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
        <w:rPr>
          <w:rFonts w:ascii="Times New Roman" w:eastAsia="Times New Roman" w:hAnsi="Times New Roman" w:cs="Times New Roman"/>
        </w:rPr>
      </w:pPr>
    </w:p>
    <w:p w:rsidR="006A20D5" w:rsidRPr="009352BC" w:rsidRDefault="009352BC">
      <w:pPr>
        <w:pStyle w:val="Heading4"/>
        <w:spacing w:before="21"/>
        <w:ind w:left="4260" w:right="4388"/>
        <w:jc w:val="center"/>
        <w:rPr>
          <w:rFonts w:ascii="Palatino Linotype" w:eastAsia="Palatino Linotype" w:hAnsi="Palatino Linotype" w:cs="Palatino Linotype"/>
          <w:b w:val="0"/>
          <w:bCs w:val="0"/>
          <w:lang w:val="it-IT"/>
        </w:rPr>
      </w:pPr>
      <w:r w:rsidRPr="009352BC">
        <w:rPr>
          <w:rFonts w:ascii="Palatino Linotype"/>
          <w:spacing w:val="-4"/>
          <w:lang w:val="it-IT"/>
        </w:rPr>
        <w:t>ALLEGATO</w:t>
      </w:r>
      <w:r w:rsidRPr="009352BC">
        <w:rPr>
          <w:rFonts w:ascii="Palatino Linotype"/>
          <w:spacing w:val="6"/>
          <w:lang w:val="it-IT"/>
        </w:rPr>
        <w:t xml:space="preserve"> </w:t>
      </w:r>
      <w:r w:rsidRPr="009352BC">
        <w:rPr>
          <w:rFonts w:ascii="Palatino Linotype"/>
          <w:lang w:val="it-IT"/>
        </w:rPr>
        <w:t>A</w:t>
      </w:r>
    </w:p>
    <w:p w:rsidR="006A20D5" w:rsidRPr="009352BC" w:rsidRDefault="006A20D5">
      <w:pPr>
        <w:rPr>
          <w:rFonts w:ascii="Palatino Linotype" w:eastAsia="Palatino Linotype" w:hAnsi="Palatino Linotype" w:cs="Palatino Linotype"/>
          <w:b/>
          <w:bCs/>
          <w:lang w:val="it-IT"/>
        </w:rPr>
      </w:pPr>
    </w:p>
    <w:p w:rsidR="006A20D5" w:rsidRPr="009352BC" w:rsidRDefault="009352BC">
      <w:pPr>
        <w:spacing w:before="69"/>
        <w:ind w:left="976"/>
        <w:jc w:val="both"/>
        <w:rPr>
          <w:rFonts w:ascii="Times New Roman" w:eastAsia="Times New Roman" w:hAnsi="Times New Roman" w:cs="Times New Roman"/>
          <w:sz w:val="24"/>
          <w:szCs w:val="24"/>
          <w:lang w:val="it-IT"/>
        </w:rPr>
      </w:pPr>
      <w:r w:rsidRPr="009352BC">
        <w:rPr>
          <w:rFonts w:ascii="Times New Roman"/>
          <w:lang w:val="it-IT"/>
        </w:rPr>
        <w:t xml:space="preserve">1.          </w:t>
      </w:r>
      <w:r w:rsidRPr="009352BC">
        <w:rPr>
          <w:rFonts w:ascii="Times New Roman"/>
          <w:b/>
          <w:spacing w:val="-3"/>
          <w:sz w:val="24"/>
          <w:lang w:val="it-IT"/>
        </w:rPr>
        <w:t>Avvertenze</w:t>
      </w:r>
      <w:r w:rsidRPr="009352BC">
        <w:rPr>
          <w:rFonts w:ascii="Times New Roman"/>
          <w:b/>
          <w:spacing w:val="-15"/>
          <w:sz w:val="24"/>
          <w:lang w:val="it-IT"/>
        </w:rPr>
        <w:t xml:space="preserve"> </w:t>
      </w:r>
      <w:r w:rsidRPr="009352BC">
        <w:rPr>
          <w:rFonts w:ascii="Times New Roman"/>
          <w:b/>
          <w:sz w:val="24"/>
          <w:lang w:val="it-IT"/>
        </w:rPr>
        <w:t>generali</w:t>
      </w:r>
    </w:p>
    <w:p w:rsidR="006A20D5" w:rsidRPr="009352BC" w:rsidRDefault="006A20D5">
      <w:pPr>
        <w:spacing w:before="10"/>
        <w:rPr>
          <w:rFonts w:ascii="Times New Roman" w:eastAsia="Times New Roman" w:hAnsi="Times New Roman" w:cs="Times New Roman"/>
          <w:b/>
          <w:bCs/>
          <w:sz w:val="20"/>
          <w:szCs w:val="20"/>
          <w:lang w:val="it-IT"/>
        </w:rPr>
      </w:pPr>
    </w:p>
    <w:p w:rsidR="006A20D5" w:rsidRPr="009352BC" w:rsidRDefault="009352BC">
      <w:pPr>
        <w:pStyle w:val="Corpodeltesto"/>
        <w:spacing w:line="276" w:lineRule="auto"/>
        <w:ind w:left="255" w:right="116" w:firstLine="284"/>
        <w:jc w:val="both"/>
        <w:rPr>
          <w:rFonts w:cs="Times New Roman"/>
          <w:lang w:val="it-IT"/>
        </w:rPr>
      </w:pPr>
      <w:r w:rsidRPr="009352BC">
        <w:rPr>
          <w:rFonts w:cs="Times New Roman"/>
          <w:lang w:val="it-IT"/>
        </w:rPr>
        <w:t>I candidati ai concorsi per posti di insegnamento nella scuola dell’infanzia, primaria, e per gli  istituti di istruzione secondaria di primo e secondo grado, devono essere in possesso dei seguenti requisiti culturali e professionali in ordine al settore o ai settori disciplinari previsti da ciascuna classe di</w:t>
      </w:r>
      <w:r w:rsidRPr="009352BC">
        <w:rPr>
          <w:rFonts w:cs="Times New Roman"/>
          <w:spacing w:val="-3"/>
          <w:lang w:val="it-IT"/>
        </w:rPr>
        <w:t xml:space="preserve"> </w:t>
      </w:r>
      <w:r w:rsidRPr="009352BC">
        <w:rPr>
          <w:rFonts w:cs="Times New Roman"/>
          <w:lang w:val="it-IT"/>
        </w:rPr>
        <w:t>concorso:</w:t>
      </w:r>
    </w:p>
    <w:p w:rsidR="006A20D5" w:rsidRPr="009352BC" w:rsidRDefault="006A20D5">
      <w:pPr>
        <w:spacing w:before="8"/>
        <w:rPr>
          <w:rFonts w:ascii="Times New Roman" w:eastAsia="Times New Roman" w:hAnsi="Times New Roman" w:cs="Times New Roman"/>
          <w:sz w:val="27"/>
          <w:szCs w:val="27"/>
          <w:lang w:val="it-IT"/>
        </w:rPr>
      </w:pPr>
    </w:p>
    <w:p w:rsidR="006A20D5" w:rsidRPr="009352BC" w:rsidRDefault="009352BC">
      <w:pPr>
        <w:pStyle w:val="Paragrafoelenco"/>
        <w:numPr>
          <w:ilvl w:val="0"/>
          <w:numId w:val="38"/>
        </w:numPr>
        <w:tabs>
          <w:tab w:val="left" w:pos="1672"/>
        </w:tabs>
        <w:ind w:firstLine="0"/>
        <w:jc w:val="both"/>
        <w:rPr>
          <w:rFonts w:ascii="Times New Roman" w:eastAsia="Times New Roman" w:hAnsi="Times New Roman" w:cs="Times New Roman"/>
          <w:sz w:val="24"/>
          <w:szCs w:val="24"/>
          <w:lang w:val="it-IT"/>
        </w:rPr>
      </w:pPr>
      <w:r w:rsidRPr="009352BC">
        <w:rPr>
          <w:rFonts w:ascii="Times New Roman"/>
          <w:sz w:val="24"/>
          <w:lang w:val="it-IT"/>
        </w:rPr>
        <w:t>Sicuro dominio dei contenuti delle discipline di</w:t>
      </w:r>
      <w:r w:rsidRPr="009352BC">
        <w:rPr>
          <w:rFonts w:ascii="Times New Roman"/>
          <w:spacing w:val="-18"/>
          <w:sz w:val="24"/>
          <w:lang w:val="it-IT"/>
        </w:rPr>
        <w:t xml:space="preserve"> </w:t>
      </w:r>
      <w:r w:rsidRPr="009352BC">
        <w:rPr>
          <w:rFonts w:ascii="Times New Roman"/>
          <w:sz w:val="24"/>
          <w:lang w:val="it-IT"/>
        </w:rPr>
        <w:t>insegnamento.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8"/>
        </w:numPr>
        <w:tabs>
          <w:tab w:val="left" w:pos="1672"/>
        </w:tabs>
        <w:spacing w:line="276" w:lineRule="auto"/>
        <w:ind w:right="106"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critica delle discipline di insegnamento e dei loro fondamenti epistemologici per poter individuare gli itinerari più idonei per una efficace mediazione didattica, impostare e seguire una coerente organizzazione del lavoro, adottare opportuni strumenti di verifica dell’'apprendimento, di valutazione degli alunni e di miglioramento continuo dei percorsi messi in</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atto.</w:t>
      </w:r>
    </w:p>
    <w:p w:rsidR="006A20D5" w:rsidRPr="009352BC" w:rsidRDefault="009352BC">
      <w:pPr>
        <w:pStyle w:val="Paragrafoelenco"/>
        <w:numPr>
          <w:ilvl w:val="0"/>
          <w:numId w:val="38"/>
        </w:numPr>
        <w:tabs>
          <w:tab w:val="left" w:pos="1672"/>
        </w:tabs>
        <w:spacing w:before="202" w:line="276" w:lineRule="auto"/>
        <w:ind w:right="109" w:firstLine="0"/>
        <w:jc w:val="both"/>
        <w:rPr>
          <w:rFonts w:ascii="Times New Roman" w:eastAsia="Times New Roman" w:hAnsi="Times New Roman" w:cs="Times New Roman"/>
          <w:sz w:val="24"/>
          <w:szCs w:val="24"/>
          <w:lang w:val="it-IT"/>
        </w:rPr>
      </w:pPr>
      <w:r w:rsidRPr="009352BC">
        <w:rPr>
          <w:rFonts w:ascii="Times New Roman"/>
          <w:sz w:val="24"/>
          <w:lang w:val="it-IT"/>
        </w:rPr>
        <w:t>Conoscenza dei principali strumenti didattici delle discipline di riferimento e dei criteri per valutarli; Conoscenze nel campo dei media per la didattica e degli strumenti interattivi per la gestione della classe. conoscenza della sitografia di ambito disciplinare e delle biblioteche online, cui far ricorso anche per il proprio aggiornamento culturale e</w:t>
      </w:r>
      <w:r w:rsidRPr="009352BC">
        <w:rPr>
          <w:rFonts w:ascii="Times New Roman"/>
          <w:spacing w:val="-21"/>
          <w:sz w:val="24"/>
          <w:lang w:val="it-IT"/>
        </w:rPr>
        <w:t xml:space="preserve"> </w:t>
      </w:r>
      <w:r w:rsidRPr="009352BC">
        <w:rPr>
          <w:rFonts w:ascii="Times New Roman"/>
          <w:sz w:val="24"/>
          <w:lang w:val="it-IT"/>
        </w:rPr>
        <w:t>professionale.</w:t>
      </w:r>
    </w:p>
    <w:p w:rsidR="006A20D5" w:rsidRPr="009352BC" w:rsidRDefault="009352BC">
      <w:pPr>
        <w:pStyle w:val="Paragrafoelenco"/>
        <w:numPr>
          <w:ilvl w:val="0"/>
          <w:numId w:val="38"/>
        </w:numPr>
        <w:tabs>
          <w:tab w:val="left" w:pos="1672"/>
        </w:tabs>
        <w:spacing w:before="202" w:line="276" w:lineRule="auto"/>
        <w:ind w:right="112" w:firstLine="0"/>
        <w:jc w:val="both"/>
        <w:rPr>
          <w:rFonts w:ascii="Times New Roman" w:eastAsia="Times New Roman" w:hAnsi="Times New Roman" w:cs="Times New Roman"/>
          <w:sz w:val="24"/>
          <w:szCs w:val="24"/>
          <w:lang w:val="it-IT"/>
        </w:rPr>
      </w:pPr>
      <w:r w:rsidRPr="009352BC">
        <w:rPr>
          <w:rFonts w:ascii="Times New Roman"/>
          <w:sz w:val="24"/>
          <w:lang w:val="it-IT"/>
        </w:rPr>
        <w:t>Conoscenza dei fondamenti della psicologia dello sviluppo e della psicologia dell'educazione.</w:t>
      </w:r>
    </w:p>
    <w:p w:rsidR="006A20D5" w:rsidRPr="009352BC" w:rsidRDefault="009352BC">
      <w:pPr>
        <w:pStyle w:val="Paragrafoelenco"/>
        <w:numPr>
          <w:ilvl w:val="0"/>
          <w:numId w:val="38"/>
        </w:numPr>
        <w:tabs>
          <w:tab w:val="left" w:pos="1672"/>
        </w:tabs>
        <w:spacing w:before="202" w:line="276" w:lineRule="auto"/>
        <w:ind w:right="107"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Conoscenze approfondite pedagogico - didattiche finalizzate all’attivazione della relazione educativa e alla promozione di apprendimenti significativi e in contesti interattivi in stretto coordinamento con gli altri docenti che operano nella classe, nella sezione, nel plesso scolastico, e con l’intera comunità professionale della scuola. ; Capacità di progettazione curriculare.</w:t>
      </w:r>
    </w:p>
    <w:p w:rsidR="006A20D5" w:rsidRPr="009352BC" w:rsidRDefault="009352BC">
      <w:pPr>
        <w:pStyle w:val="Paragrafoelenco"/>
        <w:numPr>
          <w:ilvl w:val="0"/>
          <w:numId w:val="38"/>
        </w:numPr>
        <w:tabs>
          <w:tab w:val="left" w:pos="1672"/>
        </w:tabs>
        <w:spacing w:before="200" w:line="276" w:lineRule="auto"/>
        <w:ind w:right="106"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Competenze sociali, relative all'organizzazione dell'apprendimentodell’apprendimento, alla gestione di gruppi e alle relazioni interpersonali, per la conduzione dei rapporti con i diversi soggetti che agiscono nella</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scuola.</w:t>
      </w:r>
    </w:p>
    <w:p w:rsidR="006A20D5" w:rsidRPr="009352BC" w:rsidRDefault="009352BC">
      <w:pPr>
        <w:pStyle w:val="Paragrafoelenco"/>
        <w:numPr>
          <w:ilvl w:val="0"/>
          <w:numId w:val="38"/>
        </w:numPr>
        <w:tabs>
          <w:tab w:val="left" w:pos="1672"/>
        </w:tabs>
        <w:spacing w:before="202" w:line="276" w:lineRule="auto"/>
        <w:ind w:right="107" w:firstLine="0"/>
        <w:jc w:val="both"/>
        <w:rPr>
          <w:rFonts w:ascii="Times New Roman" w:eastAsia="Times New Roman" w:hAnsi="Times New Roman" w:cs="Times New Roman"/>
          <w:sz w:val="24"/>
          <w:szCs w:val="24"/>
          <w:lang w:val="it-IT"/>
        </w:rPr>
      </w:pPr>
      <w:r w:rsidRPr="009352BC">
        <w:rPr>
          <w:rFonts w:ascii="Times New Roman"/>
          <w:sz w:val="24"/>
          <w:lang w:val="it-IT"/>
        </w:rPr>
        <w:t>Conoscenza dei modi e degli strumenti idonei all'attuazione di una didattica personalizzata, coerente con i bisogni formativi dei singoli alunni, con particolare attenzione ai bisogni educativi</w:t>
      </w:r>
      <w:r w:rsidRPr="009352BC">
        <w:rPr>
          <w:rFonts w:ascii="Times New Roman"/>
          <w:spacing w:val="-8"/>
          <w:sz w:val="24"/>
          <w:lang w:val="it-IT"/>
        </w:rPr>
        <w:t xml:space="preserve"> </w:t>
      </w:r>
      <w:r w:rsidRPr="009352BC">
        <w:rPr>
          <w:rFonts w:ascii="Times New Roman"/>
          <w:sz w:val="24"/>
          <w:lang w:val="it-IT"/>
        </w:rPr>
        <w:t>speciali.</w:t>
      </w:r>
    </w:p>
    <w:p w:rsidR="006A20D5" w:rsidRPr="009352BC" w:rsidRDefault="009352BC">
      <w:pPr>
        <w:pStyle w:val="Paragrafoelenco"/>
        <w:numPr>
          <w:ilvl w:val="0"/>
          <w:numId w:val="38"/>
        </w:numPr>
        <w:tabs>
          <w:tab w:val="left" w:pos="1672"/>
        </w:tabs>
        <w:spacing w:before="200"/>
        <w:ind w:left="167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problematiche legate alla continuità didattica e</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all’orientamento.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8"/>
        </w:numPr>
        <w:tabs>
          <w:tab w:val="left" w:pos="1672"/>
        </w:tabs>
        <w:spacing w:line="276" w:lineRule="auto"/>
        <w:ind w:right="106" w:firstLine="0"/>
        <w:jc w:val="both"/>
        <w:rPr>
          <w:rFonts w:ascii="Times New Roman" w:eastAsia="Times New Roman" w:hAnsi="Times New Roman" w:cs="Times New Roman"/>
          <w:sz w:val="24"/>
          <w:szCs w:val="24"/>
          <w:lang w:val="it-IT"/>
        </w:rPr>
      </w:pPr>
      <w:r w:rsidRPr="009352BC">
        <w:rPr>
          <w:rFonts w:ascii="Times New Roman"/>
          <w:sz w:val="24"/>
          <w:lang w:val="it-IT"/>
        </w:rPr>
        <w:t xml:space="preserve">Padronanza delle tematiche legate alla valutazione (sia interna sia che esterna), anche con riferimento alle principali ricerche comparative internazionali e alle indagini nazionali </w:t>
      </w:r>
      <w:r w:rsidRPr="009352BC">
        <w:rPr>
          <w:rFonts w:ascii="Times New Roman"/>
          <w:spacing w:val="-4"/>
          <w:sz w:val="24"/>
          <w:lang w:val="it-IT"/>
        </w:rPr>
        <w:t xml:space="preserve">(INVALSI);     </w:t>
      </w:r>
      <w:r w:rsidRPr="009352BC">
        <w:rPr>
          <w:rFonts w:ascii="Times New Roman"/>
          <w:sz w:val="24"/>
          <w:lang w:val="it-IT"/>
        </w:rPr>
        <w:t xml:space="preserve">Conoscenza     delle     prospettive     teoriche     riferite     alla     valutazione   </w:t>
      </w:r>
      <w:r w:rsidRPr="009352BC">
        <w:rPr>
          <w:rFonts w:ascii="Times New Roman"/>
          <w:spacing w:val="31"/>
          <w:sz w:val="24"/>
          <w:lang w:val="it-IT"/>
        </w:rPr>
        <w:t xml:space="preserve"> </w:t>
      </w:r>
      <w:r w:rsidRPr="009352BC">
        <w:rPr>
          <w:rFonts w:ascii="Times New Roman"/>
          <w:sz w:val="24"/>
          <w:lang w:val="it-IT"/>
        </w:rPr>
        <w:t>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headerReference w:type="even" r:id="rId7"/>
          <w:headerReference w:type="default" r:id="rId8"/>
          <w:footerReference w:type="even" r:id="rId9"/>
          <w:footerReference w:type="default" r:id="rId10"/>
          <w:type w:val="continuous"/>
          <w:pgSz w:w="11900" w:h="16840"/>
          <w:pgMar w:top="1500" w:right="740" w:bottom="1640" w:left="880" w:header="1133" w:footer="1219" w:gutter="0"/>
          <w:pgNumType w:start="1"/>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15" w:firstLine="0"/>
        <w:jc w:val="both"/>
        <w:rPr>
          <w:rFonts w:cs="Times New Roman"/>
          <w:lang w:val="it-IT"/>
        </w:rPr>
      </w:pPr>
      <w:r w:rsidRPr="009352BC">
        <w:rPr>
          <w:rFonts w:cs="Times New Roman"/>
          <w:lang w:val="it-IT"/>
        </w:rPr>
        <w:t>all’autovalutazione, con particolare riguardo all’area del miglioramento del sistema scolastico, dei gruppi di lavoro e delle persone (studenti e</w:t>
      </w:r>
      <w:r w:rsidRPr="009352BC">
        <w:rPr>
          <w:rFonts w:cs="Times New Roman"/>
          <w:spacing w:val="-14"/>
          <w:lang w:val="it-IT"/>
        </w:rPr>
        <w:t xml:space="preserve"> </w:t>
      </w:r>
      <w:r w:rsidRPr="009352BC">
        <w:rPr>
          <w:rFonts w:cs="Times New Roman"/>
          <w:lang w:val="it-IT"/>
        </w:rPr>
        <w:t>docenti).</w:t>
      </w:r>
    </w:p>
    <w:p w:rsidR="006A20D5" w:rsidRPr="009352BC" w:rsidRDefault="009352BC">
      <w:pPr>
        <w:pStyle w:val="Paragrafoelenco"/>
        <w:numPr>
          <w:ilvl w:val="0"/>
          <w:numId w:val="38"/>
        </w:numPr>
        <w:tabs>
          <w:tab w:val="left" w:pos="1672"/>
        </w:tabs>
        <w:spacing w:before="200" w:line="276" w:lineRule="auto"/>
        <w:ind w:right="108"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approfondita delle Indicazioni nazionali vigenti per la scuola dell’infanzia e del primo ciclo e per i licei, e delle Linee guida per gli istituti tecnici e professionali, anche in relazione al ruolo formativo assegnato ai singoli insegnamenti all’interno dei profili delle competenze.</w:t>
      </w:r>
    </w:p>
    <w:p w:rsidR="006A20D5" w:rsidRPr="009352BC" w:rsidRDefault="009352BC">
      <w:pPr>
        <w:pStyle w:val="Paragrafoelenco"/>
        <w:numPr>
          <w:ilvl w:val="0"/>
          <w:numId w:val="38"/>
        </w:numPr>
        <w:tabs>
          <w:tab w:val="left" w:pos="1672"/>
        </w:tabs>
        <w:spacing w:before="200" w:line="276" w:lineRule="auto"/>
        <w:ind w:right="114" w:firstLine="0"/>
        <w:jc w:val="both"/>
        <w:rPr>
          <w:rFonts w:ascii="Times New Roman" w:eastAsia="Times New Roman" w:hAnsi="Times New Roman" w:cs="Times New Roman"/>
          <w:sz w:val="24"/>
          <w:szCs w:val="24"/>
          <w:lang w:val="it-IT"/>
        </w:rPr>
      </w:pPr>
      <w:r w:rsidRPr="009352BC">
        <w:rPr>
          <w:rFonts w:ascii="Times New Roman"/>
          <w:sz w:val="24"/>
          <w:lang w:val="it-IT"/>
        </w:rPr>
        <w:t>Conoscenza della legislazione e della normativa scolastica con riferimento ai seguenti temi:</w:t>
      </w:r>
    </w:p>
    <w:p w:rsidR="006A20D5" w:rsidRPr="009352BC" w:rsidRDefault="009352BC">
      <w:pPr>
        <w:pStyle w:val="Paragrafoelenco"/>
        <w:numPr>
          <w:ilvl w:val="0"/>
          <w:numId w:val="188"/>
        </w:numPr>
        <w:tabs>
          <w:tab w:val="left" w:pos="1672"/>
        </w:tabs>
        <w:spacing w:before="200"/>
        <w:ind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Costituzione italiana e linee essenziali dell’ordinamento amministrativo dello</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Stato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8"/>
        </w:numPr>
        <w:tabs>
          <w:tab w:val="left" w:pos="1672"/>
        </w:tabs>
        <w:ind w:left="167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l’evoluzione storica della scuola italiana, dalla Legge Casati alla Legge</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107/2015;</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88"/>
        </w:numPr>
        <w:tabs>
          <w:tab w:val="left" w:pos="1672"/>
        </w:tabs>
        <w:ind w:left="1672"/>
        <w:jc w:val="both"/>
        <w:rPr>
          <w:rFonts w:ascii="Times New Roman" w:eastAsia="Times New Roman" w:hAnsi="Times New Roman" w:cs="Times New Roman"/>
          <w:sz w:val="24"/>
          <w:szCs w:val="24"/>
        </w:rPr>
      </w:pPr>
      <w:r>
        <w:rPr>
          <w:rFonts w:ascii="Times New Roman"/>
          <w:sz w:val="24"/>
        </w:rPr>
        <w:t>la Legge</w:t>
      </w:r>
      <w:r>
        <w:rPr>
          <w:rFonts w:ascii="Times New Roman"/>
          <w:spacing w:val="-5"/>
          <w:sz w:val="24"/>
        </w:rPr>
        <w:t xml:space="preserve"> </w:t>
      </w:r>
      <w:r>
        <w:rPr>
          <w:rFonts w:ascii="Times New Roman"/>
          <w:sz w:val="24"/>
        </w:rPr>
        <w:t>107/2015;</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88"/>
        </w:numPr>
        <w:tabs>
          <w:tab w:val="left" w:pos="1672"/>
        </w:tabs>
        <w:spacing w:line="276" w:lineRule="auto"/>
        <w:ind w:right="113"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l’autonomia scolastica e l’organizzazione del sistema educativo di istruzione e formazione (dPR 275/1999, dlgs 15 aprile 2005, n. 76, DM 22 agosto 2007, n.</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139</w:t>
      </w:r>
      <w:r w:rsidRPr="009352BC">
        <w:rPr>
          <w:rFonts w:ascii="Times New Roman" w:eastAsia="Times New Roman" w:hAnsi="Times New Roman" w:cs="Times New Roman"/>
          <w:b/>
          <w:bCs/>
          <w:color w:val="274C6C"/>
          <w:sz w:val="17"/>
          <w:szCs w:val="17"/>
          <w:lang w:val="it-IT"/>
        </w:rPr>
        <w:t>)</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88"/>
        </w:numPr>
        <w:tabs>
          <w:tab w:val="left" w:pos="1672"/>
        </w:tabs>
        <w:spacing w:before="202" w:line="276" w:lineRule="auto"/>
        <w:ind w:right="110" w:firstLine="0"/>
        <w:jc w:val="both"/>
        <w:rPr>
          <w:rFonts w:ascii="Times New Roman" w:eastAsia="Times New Roman" w:hAnsi="Times New Roman" w:cs="Times New Roman"/>
          <w:sz w:val="24"/>
          <w:szCs w:val="24"/>
          <w:lang w:val="it-IT"/>
        </w:rPr>
      </w:pPr>
      <w:r w:rsidRPr="009352BC">
        <w:rPr>
          <w:rFonts w:ascii="Times New Roman"/>
          <w:sz w:val="24"/>
          <w:lang w:val="it-IT"/>
        </w:rPr>
        <w:t>gli ordinamenti didattici: norme generali comuni e, relativamente alle procedure concorsuali, al relativo grado di istruzione (L. 107/2015, dPR 89/2009, dPR 87/2010, dPR 88/2010 e dPR 89/2010, dPR</w:t>
      </w:r>
      <w:r w:rsidRPr="009352BC">
        <w:rPr>
          <w:rFonts w:ascii="Times New Roman"/>
          <w:spacing w:val="-6"/>
          <w:sz w:val="24"/>
          <w:lang w:val="it-IT"/>
        </w:rPr>
        <w:t xml:space="preserve"> </w:t>
      </w:r>
      <w:r w:rsidRPr="009352BC">
        <w:rPr>
          <w:rFonts w:ascii="Times New Roman"/>
          <w:sz w:val="24"/>
          <w:lang w:val="it-IT"/>
        </w:rPr>
        <w:t>122/2009);</w:t>
      </w:r>
    </w:p>
    <w:p w:rsidR="006A20D5" w:rsidRPr="009352BC" w:rsidRDefault="009352BC">
      <w:pPr>
        <w:pStyle w:val="Paragrafoelenco"/>
        <w:numPr>
          <w:ilvl w:val="0"/>
          <w:numId w:val="188"/>
        </w:numPr>
        <w:tabs>
          <w:tab w:val="left" w:pos="1672"/>
        </w:tabs>
        <w:spacing w:before="200"/>
        <w:ind w:left="1672"/>
        <w:jc w:val="both"/>
        <w:rPr>
          <w:rFonts w:ascii="Times New Roman" w:eastAsia="Times New Roman" w:hAnsi="Times New Roman" w:cs="Times New Roman"/>
          <w:sz w:val="24"/>
          <w:szCs w:val="24"/>
          <w:lang w:val="it-IT"/>
        </w:rPr>
      </w:pPr>
      <w:r w:rsidRPr="009352BC">
        <w:rPr>
          <w:rFonts w:ascii="Times New Roman"/>
          <w:sz w:val="24"/>
          <w:lang w:val="it-IT"/>
        </w:rPr>
        <w:t xml:space="preserve">la </w:t>
      </w:r>
      <w:r w:rsidRPr="009352BC">
        <w:rPr>
          <w:rFonts w:ascii="Times New Roman"/>
          <w:i/>
          <w:sz w:val="24"/>
          <w:lang w:val="it-IT"/>
        </w:rPr>
        <w:t xml:space="preserve">governance </w:t>
      </w:r>
      <w:r w:rsidRPr="009352BC">
        <w:rPr>
          <w:rFonts w:ascii="Times New Roman"/>
          <w:sz w:val="24"/>
          <w:lang w:val="it-IT"/>
        </w:rPr>
        <w:t xml:space="preserve">delle istituzioni scolastiche </w:t>
      </w:r>
      <w:r w:rsidRPr="009352BC">
        <w:rPr>
          <w:rFonts w:ascii="Times New Roman"/>
          <w:spacing w:val="-4"/>
          <w:sz w:val="24"/>
          <w:lang w:val="it-IT"/>
        </w:rPr>
        <w:t xml:space="preserve">(Testo </w:t>
      </w:r>
      <w:r w:rsidRPr="009352BC">
        <w:rPr>
          <w:rFonts w:ascii="Times New Roman"/>
          <w:sz w:val="24"/>
          <w:lang w:val="it-IT"/>
        </w:rPr>
        <w:t>Unico, Titolo I capo</w:t>
      </w:r>
      <w:r w:rsidRPr="009352BC">
        <w:rPr>
          <w:rFonts w:ascii="Times New Roman"/>
          <w:spacing w:val="-25"/>
          <w:sz w:val="24"/>
          <w:lang w:val="it-IT"/>
        </w:rPr>
        <w:t xml:space="preserve"> </w:t>
      </w:r>
      <w:r w:rsidRPr="009352BC">
        <w:rPr>
          <w:rFonts w:ascii="Times New Roman"/>
          <w:sz w:val="24"/>
          <w:lang w:val="it-IT"/>
        </w:rPr>
        <w:t>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8"/>
        </w:numPr>
        <w:tabs>
          <w:tab w:val="left" w:pos="1672"/>
        </w:tabs>
        <w:spacing w:line="276" w:lineRule="auto"/>
        <w:ind w:right="114" w:firstLine="0"/>
        <w:jc w:val="both"/>
        <w:rPr>
          <w:rFonts w:ascii="Times New Roman" w:eastAsia="Times New Roman" w:hAnsi="Times New Roman" w:cs="Times New Roman"/>
          <w:sz w:val="24"/>
          <w:szCs w:val="24"/>
          <w:lang w:val="it-IT"/>
        </w:rPr>
      </w:pPr>
      <w:r w:rsidRPr="009352BC">
        <w:rPr>
          <w:rFonts w:ascii="Times New Roman"/>
          <w:sz w:val="24"/>
          <w:lang w:val="it-IT"/>
        </w:rPr>
        <w:t>lo stato giuridico del docente, il contratto di lavoro, la disciplina del periodo di formazione e di</w:t>
      </w:r>
      <w:r w:rsidRPr="009352BC">
        <w:rPr>
          <w:rFonts w:ascii="Times New Roman"/>
          <w:spacing w:val="-5"/>
          <w:sz w:val="24"/>
          <w:lang w:val="it-IT"/>
        </w:rPr>
        <w:t xml:space="preserve"> </w:t>
      </w:r>
      <w:r w:rsidRPr="009352BC">
        <w:rPr>
          <w:rFonts w:ascii="Times New Roman"/>
          <w:sz w:val="24"/>
          <w:lang w:val="it-IT"/>
        </w:rPr>
        <w:t>prova;</w:t>
      </w:r>
    </w:p>
    <w:p w:rsidR="006A20D5" w:rsidRPr="009352BC" w:rsidRDefault="009352BC">
      <w:pPr>
        <w:pStyle w:val="Paragrafoelenco"/>
        <w:numPr>
          <w:ilvl w:val="0"/>
          <w:numId w:val="188"/>
        </w:numPr>
        <w:tabs>
          <w:tab w:val="left" w:pos="1672"/>
        </w:tabs>
        <w:spacing w:before="202"/>
        <w:ind w:left="167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compiti e le finalità degli organi tecnici di supporto:  l’Invalsi e</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l’Indire.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8"/>
        </w:numPr>
        <w:tabs>
          <w:tab w:val="left" w:pos="1672"/>
        </w:tabs>
        <w:ind w:left="1672"/>
        <w:jc w:val="both"/>
        <w:rPr>
          <w:rFonts w:ascii="Times New Roman" w:eastAsia="Times New Roman" w:hAnsi="Times New Roman" w:cs="Times New Roman"/>
          <w:sz w:val="24"/>
          <w:szCs w:val="24"/>
          <w:lang w:val="it-IT"/>
        </w:rPr>
      </w:pPr>
      <w:r w:rsidRPr="009352BC">
        <w:rPr>
          <w:rFonts w:ascii="Times New Roman"/>
          <w:sz w:val="24"/>
          <w:lang w:val="it-IT"/>
        </w:rPr>
        <w:t>il sistema nazionale di valutazione (dPR</w:t>
      </w:r>
      <w:r w:rsidRPr="009352BC">
        <w:rPr>
          <w:rFonts w:ascii="Times New Roman"/>
          <w:spacing w:val="-14"/>
          <w:sz w:val="24"/>
          <w:lang w:val="it-IT"/>
        </w:rPr>
        <w:t xml:space="preserve"> </w:t>
      </w:r>
      <w:r w:rsidRPr="009352BC">
        <w:rPr>
          <w:rFonts w:ascii="Times New Roman"/>
          <w:sz w:val="24"/>
          <w:lang w:val="it-IT"/>
        </w:rPr>
        <w:t>80/2013)</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8"/>
        </w:numPr>
        <w:tabs>
          <w:tab w:val="left" w:pos="1672"/>
        </w:tabs>
        <w:spacing w:line="276" w:lineRule="auto"/>
        <w:ind w:right="105"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seguenti documenti europei in materia educativa recepiti dall’ordinamento</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italiano:</w:t>
      </w:r>
    </w:p>
    <w:p w:rsidR="006A20D5" w:rsidRPr="009352BC" w:rsidRDefault="009352BC">
      <w:pPr>
        <w:pStyle w:val="Paragrafoelenco"/>
        <w:numPr>
          <w:ilvl w:val="0"/>
          <w:numId w:val="187"/>
        </w:numPr>
        <w:tabs>
          <w:tab w:val="left" w:pos="1672"/>
        </w:tabs>
        <w:spacing w:before="202" w:line="276" w:lineRule="auto"/>
        <w:ind w:right="110"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Quadro Europeo delle Qualifiche per l’apprendimento permanente e relative definizioni di competenza, capacità e conoscenza (raccomandazione del Parlamento Europeo e del Consiglio 23 aprile</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2008);</w:t>
      </w:r>
    </w:p>
    <w:p w:rsidR="006A20D5" w:rsidRPr="009352BC" w:rsidRDefault="009352BC">
      <w:pPr>
        <w:pStyle w:val="Paragrafoelenco"/>
        <w:numPr>
          <w:ilvl w:val="0"/>
          <w:numId w:val="187"/>
        </w:numPr>
        <w:tabs>
          <w:tab w:val="left" w:pos="1672"/>
        </w:tabs>
        <w:spacing w:before="200" w:line="276" w:lineRule="auto"/>
        <w:ind w:right="105"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raccomandazione del Parlamento europeo e del Consiglio 18 dicembre 2006 relativa</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a competenze chiave per l’apprendimento</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permanente</w:t>
      </w:r>
    </w:p>
    <w:p w:rsidR="006A20D5" w:rsidRPr="009352BC" w:rsidRDefault="009352BC">
      <w:pPr>
        <w:pStyle w:val="Paragrafoelenco"/>
        <w:numPr>
          <w:ilvl w:val="0"/>
          <w:numId w:val="187"/>
        </w:numPr>
        <w:tabs>
          <w:tab w:val="left" w:pos="1672"/>
        </w:tabs>
        <w:spacing w:before="200"/>
        <w:ind w:left="1672"/>
        <w:jc w:val="both"/>
        <w:rPr>
          <w:rFonts w:ascii="Times New Roman" w:eastAsia="Times New Roman" w:hAnsi="Times New Roman" w:cs="Times New Roman"/>
          <w:sz w:val="24"/>
          <w:szCs w:val="24"/>
          <w:lang w:val="it-IT"/>
        </w:rPr>
      </w:pPr>
      <w:r w:rsidRPr="009352BC">
        <w:rPr>
          <w:rFonts w:ascii="Times New Roman" w:hAnsi="Times New Roman"/>
          <w:sz w:val="24"/>
          <w:lang w:val="it-IT"/>
        </w:rPr>
        <w:t>Programmi di scambi/mobilità di docenti e studenti: programma</w:t>
      </w:r>
      <w:r w:rsidRPr="009352BC">
        <w:rPr>
          <w:rFonts w:ascii="Times New Roman" w:hAnsi="Times New Roman"/>
          <w:spacing w:val="-18"/>
          <w:sz w:val="24"/>
          <w:lang w:val="it-IT"/>
        </w:rPr>
        <w:t xml:space="preserve"> </w:t>
      </w:r>
      <w:r w:rsidRPr="009352BC">
        <w:rPr>
          <w:rFonts w:ascii="Times New Roman" w:hAnsi="Times New Roman"/>
          <w:sz w:val="24"/>
          <w:lang w:val="it-IT"/>
        </w:rPr>
        <w:t>Erasmus+.</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8"/>
        </w:numPr>
        <w:tabs>
          <w:tab w:val="left" w:pos="1672"/>
        </w:tabs>
        <w:spacing w:line="276" w:lineRule="auto"/>
        <w:ind w:right="115" w:firstLine="0"/>
        <w:jc w:val="both"/>
        <w:rPr>
          <w:rFonts w:ascii="Times New Roman" w:eastAsia="Times New Roman" w:hAnsi="Times New Roman" w:cs="Times New Roman"/>
          <w:sz w:val="24"/>
          <w:szCs w:val="24"/>
          <w:lang w:val="it-IT"/>
        </w:rPr>
      </w:pPr>
      <w:r w:rsidRPr="009352BC">
        <w:rPr>
          <w:rFonts w:ascii="Times New Roman"/>
          <w:sz w:val="24"/>
          <w:lang w:val="it-IT"/>
        </w:rPr>
        <w:t>Conoscenza di una lingua straniera comunitaria al livello B2 del Quadro Comune Europeo di Riferimento per le lingue</w:t>
      </w:r>
      <w:r w:rsidRPr="009352BC">
        <w:rPr>
          <w:rFonts w:ascii="Times New Roman"/>
          <w:spacing w:val="-12"/>
          <w:sz w:val="24"/>
          <w:lang w:val="it-IT"/>
        </w:rPr>
        <w:t xml:space="preserve"> </w:t>
      </w:r>
      <w:r w:rsidRPr="009352BC">
        <w:rPr>
          <w:rFonts w:ascii="Times New Roman"/>
          <w:sz w:val="24"/>
          <w:lang w:val="it-IT"/>
        </w:rPr>
        <w:t>straniere.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740" w:bottom="140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38"/>
        </w:numPr>
        <w:tabs>
          <w:tab w:val="left" w:pos="1672"/>
        </w:tabs>
        <w:spacing w:before="69" w:line="276" w:lineRule="auto"/>
        <w:ind w:right="117" w:firstLine="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Competenze digitali inerenti all’uso e le potenzialità delle tecnologie e dei dispositivi elettronici multimediali più efficaci per potenziare la qualità</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dell’apprendimento.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740" w:bottom="164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pStyle w:val="Heading1"/>
        <w:ind w:right="135"/>
        <w:rPr>
          <w:b w:val="0"/>
          <w:bCs w:val="0"/>
          <w:lang w:val="it-IT"/>
        </w:rPr>
      </w:pPr>
      <w:r w:rsidRPr="009352BC">
        <w:rPr>
          <w:spacing w:val="-2"/>
          <w:lang w:val="it-IT"/>
        </w:rPr>
        <w:t xml:space="preserve">AMBITO </w:t>
      </w:r>
      <w:r w:rsidRPr="009352BC">
        <w:rPr>
          <w:lang w:val="it-IT"/>
        </w:rPr>
        <w:t xml:space="preserve">DISCIPLINARE </w:t>
      </w:r>
      <w:r w:rsidRPr="009352BC">
        <w:rPr>
          <w:spacing w:val="-3"/>
          <w:lang w:val="it-IT"/>
        </w:rPr>
        <w:t>VERTICALE</w:t>
      </w:r>
      <w:r w:rsidRPr="009352BC">
        <w:rPr>
          <w:spacing w:val="-9"/>
          <w:lang w:val="it-IT"/>
        </w:rPr>
        <w:t xml:space="preserve"> </w:t>
      </w:r>
      <w:r w:rsidRPr="009352BC">
        <w:rPr>
          <w:lang w:val="it-IT"/>
        </w:rPr>
        <w:t>N.1</w:t>
      </w:r>
    </w:p>
    <w:p w:rsidR="006A20D5" w:rsidRPr="009352BC" w:rsidRDefault="009352BC">
      <w:pPr>
        <w:spacing w:before="230"/>
        <w:ind w:left="255" w:right="135"/>
        <w:rPr>
          <w:rFonts w:ascii="Times New Roman" w:eastAsia="Times New Roman" w:hAnsi="Times New Roman" w:cs="Times New Roman"/>
          <w:lang w:val="it-IT"/>
        </w:rPr>
      </w:pPr>
      <w:r w:rsidRPr="009352BC">
        <w:rPr>
          <w:rFonts w:ascii="Times New Roman" w:eastAsia="Times New Roman" w:hAnsi="Times New Roman" w:cs="Times New Roman"/>
          <w:lang w:val="it-IT"/>
        </w:rPr>
        <w:t>CLASSE</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A</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01</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spacing w:val="-4"/>
          <w:lang w:val="it-IT"/>
        </w:rPr>
        <w:t>ARTE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IMMAGINE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NELLA</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SCUOLA</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SECONDARIA</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GRADO</w:t>
      </w:r>
    </w:p>
    <w:p w:rsidR="006A20D5" w:rsidRPr="009352BC" w:rsidRDefault="006A20D5">
      <w:pPr>
        <w:rPr>
          <w:rFonts w:ascii="Times New Roman" w:eastAsia="Times New Roman" w:hAnsi="Times New Roman" w:cs="Times New Roman"/>
          <w:lang w:val="it-IT"/>
        </w:rPr>
      </w:pPr>
    </w:p>
    <w:p w:rsidR="006A20D5" w:rsidRPr="009352BC" w:rsidRDefault="009352BC">
      <w:pPr>
        <w:ind w:left="255" w:right="135"/>
        <w:rPr>
          <w:rFonts w:ascii="Times New Roman" w:eastAsia="Times New Roman" w:hAnsi="Times New Roman" w:cs="Times New Roman"/>
          <w:lang w:val="it-IT"/>
        </w:rPr>
      </w:pPr>
      <w:r w:rsidRPr="009352BC">
        <w:rPr>
          <w:rFonts w:ascii="Times New Roman" w:eastAsia="Times New Roman" w:hAnsi="Times New Roman" w:cs="Times New Roman"/>
          <w:lang w:val="it-IT"/>
        </w:rPr>
        <w:t>CLASSE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A17</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DISEGNO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STORIA</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spacing w:val="-4"/>
          <w:lang w:val="it-IT"/>
        </w:rPr>
        <w:t>DELL’ARTE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NEGLI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ISTITUTI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ISTRUZIONE</w:t>
      </w:r>
      <w:r w:rsidRPr="009352BC">
        <w:rPr>
          <w:rFonts w:ascii="Times New Roman" w:eastAsia="Times New Roman" w:hAnsi="Times New Roman" w:cs="Times New Roman"/>
          <w:spacing w:val="-1"/>
          <w:lang w:val="it-IT"/>
        </w:rPr>
        <w:t xml:space="preserve"> </w:t>
      </w:r>
      <w:r w:rsidRPr="009352BC">
        <w:rPr>
          <w:rFonts w:ascii="Times New Roman" w:eastAsia="Times New Roman" w:hAnsi="Times New Roman" w:cs="Times New Roman"/>
          <w:lang w:val="it-IT"/>
        </w:rPr>
        <w:t>SECONDARIA DI II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GRADO</w:t>
      </w:r>
    </w:p>
    <w:p w:rsidR="006A20D5" w:rsidRPr="009352BC" w:rsidRDefault="006A20D5">
      <w:pPr>
        <w:rPr>
          <w:rFonts w:ascii="Times New Roman" w:eastAsia="Times New Roman" w:hAnsi="Times New Roman" w:cs="Times New Roman"/>
          <w:lang w:val="it-IT"/>
        </w:rPr>
      </w:pPr>
    </w:p>
    <w:p w:rsidR="006A20D5" w:rsidRPr="009352BC" w:rsidRDefault="009352BC">
      <w:pPr>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Default="009352BC">
      <w:pPr>
        <w:spacing w:before="1"/>
        <w:ind w:left="255" w:right="5641"/>
        <w:rPr>
          <w:rFonts w:ascii="Times New Roman" w:eastAsia="Times New Roman" w:hAnsi="Times New Roman" w:cs="Times New Roman"/>
        </w:rPr>
      </w:pPr>
      <w:r w:rsidRPr="009352BC">
        <w:rPr>
          <w:rFonts w:ascii="Times New Roman"/>
          <w:lang w:val="it-IT"/>
        </w:rPr>
        <w:t xml:space="preserve">Prova scritta comune: </w:t>
      </w:r>
      <w:r w:rsidRPr="009352BC">
        <w:rPr>
          <w:rFonts w:ascii="Times New Roman"/>
          <w:spacing w:val="-3"/>
          <w:lang w:val="it-IT"/>
        </w:rPr>
        <w:t xml:space="preserve">cfr. </w:t>
      </w:r>
      <w:r w:rsidRPr="009352BC">
        <w:rPr>
          <w:rFonts w:ascii="Times New Roman"/>
          <w:lang w:val="it-IT"/>
        </w:rPr>
        <w:t xml:space="preserve">avvertenze generali. Prova orale comune: </w:t>
      </w:r>
      <w:r w:rsidRPr="009352BC">
        <w:rPr>
          <w:rFonts w:ascii="Times New Roman"/>
          <w:spacing w:val="-3"/>
          <w:lang w:val="it-IT"/>
        </w:rPr>
        <w:t xml:space="preserve">cfr. </w:t>
      </w:r>
      <w:r w:rsidRPr="009352BC">
        <w:rPr>
          <w:rFonts w:ascii="Times New Roman"/>
          <w:lang w:val="it-IT"/>
        </w:rPr>
        <w:t xml:space="preserve">avvertenze generali. </w:t>
      </w:r>
      <w:r>
        <w:rPr>
          <w:rFonts w:ascii="Times New Roman"/>
        </w:rPr>
        <w:t xml:space="preserve">Prova pratica comune: </w:t>
      </w:r>
      <w:r>
        <w:rPr>
          <w:rFonts w:ascii="Times New Roman"/>
          <w:spacing w:val="-3"/>
        </w:rPr>
        <w:t xml:space="preserve">cfr. </w:t>
      </w:r>
      <w:r>
        <w:rPr>
          <w:rFonts w:ascii="Times New Roman"/>
        </w:rPr>
        <w:t>avvertenze</w:t>
      </w:r>
      <w:r>
        <w:rPr>
          <w:rFonts w:ascii="Times New Roman"/>
          <w:spacing w:val="-15"/>
        </w:rPr>
        <w:t xml:space="preserve"> </w:t>
      </w:r>
      <w:r>
        <w:rPr>
          <w:rFonts w:ascii="Times New Roman"/>
        </w:rPr>
        <w:t>generali</w:t>
      </w:r>
    </w:p>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21"/>
          <w:szCs w:val="21"/>
        </w:rPr>
      </w:pPr>
    </w:p>
    <w:tbl>
      <w:tblPr>
        <w:tblStyle w:val="TableNormal"/>
        <w:tblW w:w="0" w:type="auto"/>
        <w:tblInd w:w="141" w:type="dxa"/>
        <w:tblLayout w:type="fixed"/>
        <w:tblLook w:val="01E0"/>
      </w:tblPr>
      <w:tblGrid>
        <w:gridCol w:w="1100"/>
        <w:gridCol w:w="1372"/>
        <w:gridCol w:w="1184"/>
        <w:gridCol w:w="1412"/>
        <w:gridCol w:w="1414"/>
        <w:gridCol w:w="1892"/>
      </w:tblGrid>
      <w:tr w:rsidR="006A20D5">
        <w:trPr>
          <w:trHeight w:hRule="exact" w:val="516"/>
        </w:trPr>
        <w:tc>
          <w:tcPr>
            <w:tcW w:w="110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50" w:right="135" w:firstLine="14"/>
              <w:rPr>
                <w:rFonts w:ascii="Times New Roman" w:eastAsia="Times New Roman" w:hAnsi="Times New Roman" w:cs="Times New Roman"/>
              </w:rPr>
            </w:pPr>
            <w:r>
              <w:rPr>
                <w:rFonts w:ascii="Times New Roman"/>
              </w:rPr>
              <w:t>Classi di concorso</w:t>
            </w:r>
          </w:p>
        </w:tc>
        <w:tc>
          <w:tcPr>
            <w:tcW w:w="137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30"/>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18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368" w:right="318" w:hanging="36"/>
              <w:rPr>
                <w:rFonts w:ascii="Times New Roman" w:eastAsia="Times New Roman" w:hAnsi="Times New Roman" w:cs="Times New Roman"/>
              </w:rPr>
            </w:pPr>
            <w:r>
              <w:rPr>
                <w:rFonts w:ascii="Times New Roman"/>
              </w:rPr>
              <w:t>Prova orale</w:t>
            </w:r>
          </w:p>
        </w:tc>
        <w:tc>
          <w:tcPr>
            <w:tcW w:w="141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18"/>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pratica</w:t>
            </w:r>
          </w:p>
        </w:tc>
        <w:tc>
          <w:tcPr>
            <w:tcW w:w="141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96" w:right="180"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89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593" w:right="126" w:hanging="454"/>
              <w:rPr>
                <w:rFonts w:ascii="Times New Roman" w:eastAsia="Times New Roman" w:hAnsi="Times New Roman" w:cs="Times New Roman"/>
              </w:rPr>
            </w:pPr>
            <w:r>
              <w:rPr>
                <w:rFonts w:ascii="Times New Roman"/>
              </w:rPr>
              <w:t>Graduatoria finale UNICA</w:t>
            </w:r>
          </w:p>
        </w:tc>
      </w:tr>
      <w:tr w:rsidR="006A20D5">
        <w:trPr>
          <w:trHeight w:hRule="exact" w:val="516"/>
        </w:trPr>
        <w:tc>
          <w:tcPr>
            <w:tcW w:w="1100" w:type="dxa"/>
            <w:vMerge w:val="restart"/>
            <w:tcBorders>
              <w:top w:val="single" w:sz="4" w:space="0" w:color="000009"/>
              <w:left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05"/>
              <w:rPr>
                <w:rFonts w:ascii="Times New Roman" w:eastAsia="Times New Roman" w:hAnsi="Times New Roman" w:cs="Times New Roman"/>
              </w:rPr>
            </w:pPr>
            <w:r>
              <w:rPr>
                <w:rFonts w:ascii="Times New Roman"/>
              </w:rPr>
              <w:t>A01+A17</w:t>
            </w:r>
          </w:p>
        </w:tc>
        <w:tc>
          <w:tcPr>
            <w:tcW w:w="1372" w:type="dxa"/>
            <w:vMerge w:val="restart"/>
            <w:tcBorders>
              <w:top w:val="single" w:sz="4" w:space="0" w:color="000009"/>
              <w:left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42" w:right="192" w:hanging="36"/>
              <w:rPr>
                <w:rFonts w:ascii="Times New Roman" w:eastAsia="Times New Roman" w:hAnsi="Times New Roman" w:cs="Times New Roman"/>
              </w:rPr>
            </w:pPr>
            <w:r>
              <w:rPr>
                <w:rFonts w:ascii="Times New Roman"/>
              </w:rPr>
              <w:t>COMUNE A01+A17</w:t>
            </w:r>
          </w:p>
        </w:tc>
        <w:tc>
          <w:tcPr>
            <w:tcW w:w="1184" w:type="dxa"/>
            <w:vMerge w:val="restart"/>
            <w:tcBorders>
              <w:top w:val="single" w:sz="4" w:space="0" w:color="000009"/>
              <w:left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48" w:right="98" w:hanging="36"/>
              <w:rPr>
                <w:rFonts w:ascii="Times New Roman" w:eastAsia="Times New Roman" w:hAnsi="Times New Roman" w:cs="Times New Roman"/>
              </w:rPr>
            </w:pPr>
            <w:r>
              <w:rPr>
                <w:rFonts w:ascii="Times New Roman"/>
              </w:rPr>
              <w:t>COMUNE A01+A17</w:t>
            </w:r>
          </w:p>
        </w:tc>
        <w:tc>
          <w:tcPr>
            <w:tcW w:w="1412" w:type="dxa"/>
            <w:vMerge w:val="restart"/>
            <w:tcBorders>
              <w:top w:val="single" w:sz="4" w:space="0" w:color="000009"/>
              <w:left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61" w:right="213" w:hanging="36"/>
              <w:rPr>
                <w:rFonts w:ascii="Times New Roman" w:eastAsia="Times New Roman" w:hAnsi="Times New Roman" w:cs="Times New Roman"/>
              </w:rPr>
            </w:pPr>
            <w:r>
              <w:rPr>
                <w:rFonts w:ascii="Times New Roman"/>
              </w:rPr>
              <w:t>COMUNE A01+A17</w:t>
            </w:r>
          </w:p>
        </w:tc>
        <w:tc>
          <w:tcPr>
            <w:tcW w:w="1414"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498" w:right="497"/>
              <w:jc w:val="center"/>
              <w:rPr>
                <w:rFonts w:ascii="Times New Roman" w:eastAsia="Times New Roman" w:hAnsi="Times New Roman" w:cs="Times New Roman"/>
              </w:rPr>
            </w:pPr>
            <w:r>
              <w:rPr>
                <w:rFonts w:ascii="Times New Roman"/>
              </w:rPr>
              <w:t>A01</w:t>
            </w:r>
          </w:p>
        </w:tc>
        <w:tc>
          <w:tcPr>
            <w:tcW w:w="1892" w:type="dxa"/>
            <w:vMerge w:val="restart"/>
            <w:tcBorders>
              <w:top w:val="single" w:sz="4" w:space="0" w:color="000009"/>
              <w:left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32"/>
                <w:szCs w:val="32"/>
              </w:rPr>
            </w:pPr>
          </w:p>
          <w:p w:rsidR="006A20D5" w:rsidRDefault="009352BC">
            <w:pPr>
              <w:pStyle w:val="TableParagraph"/>
              <w:ind w:left="502" w:right="126"/>
              <w:rPr>
                <w:rFonts w:ascii="Times New Roman" w:eastAsia="Times New Roman" w:hAnsi="Times New Roman" w:cs="Times New Roman"/>
              </w:rPr>
            </w:pPr>
            <w:r>
              <w:rPr>
                <w:rFonts w:ascii="Times New Roman"/>
              </w:rPr>
              <w:t>A01+A17</w:t>
            </w:r>
          </w:p>
        </w:tc>
      </w:tr>
      <w:tr w:rsidR="006A20D5">
        <w:trPr>
          <w:trHeight w:hRule="exact" w:val="506"/>
        </w:trPr>
        <w:tc>
          <w:tcPr>
            <w:tcW w:w="1100" w:type="dxa"/>
            <w:vMerge/>
            <w:tcBorders>
              <w:left w:val="single" w:sz="4" w:space="0" w:color="000009"/>
              <w:bottom w:val="single" w:sz="4" w:space="0" w:color="000009"/>
              <w:right w:val="single" w:sz="4" w:space="0" w:color="000009"/>
            </w:tcBorders>
          </w:tcPr>
          <w:p w:rsidR="006A20D5" w:rsidRDefault="006A20D5"/>
        </w:tc>
        <w:tc>
          <w:tcPr>
            <w:tcW w:w="1372" w:type="dxa"/>
            <w:vMerge/>
            <w:tcBorders>
              <w:left w:val="single" w:sz="4" w:space="0" w:color="000009"/>
              <w:bottom w:val="single" w:sz="4" w:space="0" w:color="000009"/>
              <w:right w:val="single" w:sz="4" w:space="0" w:color="000009"/>
            </w:tcBorders>
          </w:tcPr>
          <w:p w:rsidR="006A20D5" w:rsidRDefault="006A20D5"/>
        </w:tc>
        <w:tc>
          <w:tcPr>
            <w:tcW w:w="1184" w:type="dxa"/>
            <w:vMerge/>
            <w:tcBorders>
              <w:left w:val="single" w:sz="4" w:space="0" w:color="000009"/>
              <w:bottom w:val="single" w:sz="4" w:space="0" w:color="000009"/>
              <w:right w:val="single" w:sz="4" w:space="0" w:color="000009"/>
            </w:tcBorders>
          </w:tcPr>
          <w:p w:rsidR="006A20D5" w:rsidRDefault="006A20D5"/>
        </w:tc>
        <w:tc>
          <w:tcPr>
            <w:tcW w:w="1412" w:type="dxa"/>
            <w:vMerge/>
            <w:tcBorders>
              <w:left w:val="single" w:sz="4" w:space="0" w:color="000009"/>
              <w:bottom w:val="single" w:sz="4" w:space="0" w:color="000009"/>
              <w:right w:val="single" w:sz="4" w:space="0" w:color="000009"/>
            </w:tcBorders>
          </w:tcPr>
          <w:p w:rsidR="006A20D5" w:rsidRDefault="006A20D5"/>
        </w:tc>
        <w:tc>
          <w:tcPr>
            <w:tcW w:w="141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98" w:right="497"/>
              <w:jc w:val="center"/>
              <w:rPr>
                <w:rFonts w:ascii="Times New Roman" w:eastAsia="Times New Roman" w:hAnsi="Times New Roman" w:cs="Times New Roman"/>
              </w:rPr>
            </w:pPr>
            <w:r>
              <w:rPr>
                <w:rFonts w:ascii="Times New Roman"/>
              </w:rPr>
              <w:t>A17</w:t>
            </w:r>
          </w:p>
        </w:tc>
        <w:tc>
          <w:tcPr>
            <w:tcW w:w="1892" w:type="dxa"/>
            <w:vMerge/>
            <w:tcBorders>
              <w:left w:val="single" w:sz="4" w:space="0" w:color="000009"/>
              <w:bottom w:val="single" w:sz="4" w:space="0" w:color="000009"/>
              <w:right w:val="single" w:sz="4" w:space="0" w:color="000009"/>
            </w:tcBorders>
          </w:tcPr>
          <w:p w:rsidR="006A20D5" w:rsidRDefault="006A20D5"/>
        </w:tc>
      </w:tr>
    </w:tbl>
    <w:p w:rsidR="006A20D5" w:rsidRDefault="006A20D5">
      <w:pPr>
        <w:spacing w:before="11"/>
        <w:rPr>
          <w:rFonts w:ascii="Times New Roman" w:eastAsia="Times New Roman" w:hAnsi="Times New Roman" w:cs="Times New Roman"/>
          <w:sz w:val="29"/>
          <w:szCs w:val="29"/>
        </w:rPr>
      </w:pPr>
    </w:p>
    <w:p w:rsidR="006A20D5" w:rsidRDefault="009352BC">
      <w:pPr>
        <w:pStyle w:val="Heading4"/>
        <w:spacing w:before="69"/>
        <w:jc w:val="both"/>
        <w:rPr>
          <w:rFonts w:cs="Times New Roman"/>
          <w:b w:val="0"/>
          <w:bCs w:val="0"/>
        </w:rPr>
      </w:pPr>
      <w:r>
        <w:t>Prova</w:t>
      </w:r>
      <w:r>
        <w:rPr>
          <w:spacing w:val="-9"/>
        </w:rPr>
        <w:t xml:space="preserve"> </w:t>
      </w:r>
      <w:r>
        <w:t>pratica</w:t>
      </w:r>
    </w:p>
    <w:p w:rsidR="006A20D5" w:rsidRDefault="006A20D5">
      <w:pPr>
        <w:rPr>
          <w:rFonts w:ascii="Times New Roman" w:eastAsia="Times New Roman" w:hAnsi="Times New Roman" w:cs="Times New Roman"/>
          <w:b/>
          <w:bCs/>
          <w:sz w:val="24"/>
          <w:szCs w:val="24"/>
        </w:rPr>
      </w:pPr>
    </w:p>
    <w:p w:rsidR="006A20D5" w:rsidRDefault="009352BC">
      <w:pPr>
        <w:pStyle w:val="Corpodeltesto"/>
        <w:ind w:left="255" w:firstLine="0"/>
        <w:jc w:val="both"/>
        <w:rPr>
          <w:rFonts w:cs="Times New Roman"/>
        </w:rPr>
      </w:pPr>
      <w:r>
        <w:t>Durata della prova: 10</w:t>
      </w:r>
      <w:r>
        <w:rPr>
          <w:spacing w:val="-6"/>
        </w:rPr>
        <w:t xml:space="preserve"> </w:t>
      </w:r>
      <w:r>
        <w:t>ore.</w:t>
      </w:r>
    </w:p>
    <w:p w:rsidR="006A20D5" w:rsidRPr="009352BC" w:rsidRDefault="009352BC">
      <w:pPr>
        <w:pStyle w:val="Corpodeltesto"/>
        <w:spacing w:before="138" w:line="360" w:lineRule="auto"/>
        <w:ind w:left="255" w:right="109" w:firstLine="0"/>
        <w:jc w:val="both"/>
        <w:rPr>
          <w:rFonts w:cs="Times New Roman"/>
          <w:lang w:val="it-IT"/>
        </w:rPr>
      </w:pPr>
      <w:r w:rsidRPr="009352BC">
        <w:rPr>
          <w:lang w:val="it-IT"/>
        </w:rPr>
        <w:t xml:space="preserve">La prova pratica consiste nella progettazione ed esecuzione </w:t>
      </w:r>
      <w:r w:rsidRPr="009352BC">
        <w:rPr>
          <w:i/>
          <w:lang w:val="it-IT"/>
        </w:rPr>
        <w:t>di un elaborato</w:t>
      </w:r>
      <w:r w:rsidRPr="009352BC">
        <w:rPr>
          <w:lang w:val="it-IT"/>
        </w:rPr>
        <w:t>, a scelta del candidato, tra quelli proposti dalla commissione, in una tecnica di realizzazione estratta a sorte tra le</w:t>
      </w:r>
      <w:r w:rsidRPr="009352BC">
        <w:rPr>
          <w:spacing w:val="-31"/>
          <w:lang w:val="it-IT"/>
        </w:rPr>
        <w:t xml:space="preserve"> </w:t>
      </w:r>
      <w:r w:rsidRPr="009352BC">
        <w:rPr>
          <w:lang w:val="it-IT"/>
        </w:rPr>
        <w:t>seguenti:</w:t>
      </w:r>
    </w:p>
    <w:p w:rsidR="006A20D5" w:rsidRDefault="009352BC">
      <w:pPr>
        <w:pStyle w:val="Paragrafoelenco"/>
        <w:numPr>
          <w:ilvl w:val="0"/>
          <w:numId w:val="186"/>
        </w:numPr>
        <w:tabs>
          <w:tab w:val="left" w:pos="976"/>
        </w:tabs>
        <w:spacing w:before="6"/>
        <w:rPr>
          <w:rFonts w:ascii="Times New Roman" w:eastAsia="Times New Roman" w:hAnsi="Times New Roman" w:cs="Times New Roman"/>
        </w:rPr>
      </w:pPr>
      <w:r>
        <w:rPr>
          <w:rFonts w:ascii="Times New Roman"/>
          <w:b/>
        </w:rPr>
        <w:t xml:space="preserve">pittoriche </w:t>
      </w:r>
      <w:r>
        <w:rPr>
          <w:rFonts w:ascii="Times New Roman"/>
        </w:rPr>
        <w:t>(acquarello, tempera,</w:t>
      </w:r>
      <w:r>
        <w:rPr>
          <w:rFonts w:ascii="Times New Roman"/>
          <w:spacing w:val="-18"/>
        </w:rPr>
        <w:t xml:space="preserve"> </w:t>
      </w:r>
      <w:r>
        <w:rPr>
          <w:rFonts w:ascii="Times New Roman"/>
        </w:rPr>
        <w:t>collage),</w:t>
      </w:r>
    </w:p>
    <w:p w:rsidR="006A20D5" w:rsidRDefault="006A20D5">
      <w:pPr>
        <w:spacing w:before="1"/>
        <w:rPr>
          <w:rFonts w:ascii="Times New Roman" w:eastAsia="Times New Roman" w:hAnsi="Times New Roman" w:cs="Times New Roman"/>
          <w:sz w:val="29"/>
          <w:szCs w:val="29"/>
        </w:rPr>
      </w:pPr>
    </w:p>
    <w:p w:rsidR="006A20D5" w:rsidRPr="009352BC" w:rsidRDefault="009352BC">
      <w:pPr>
        <w:pStyle w:val="Paragrafoelenco"/>
        <w:numPr>
          <w:ilvl w:val="0"/>
          <w:numId w:val="186"/>
        </w:numPr>
        <w:tabs>
          <w:tab w:val="left" w:pos="976"/>
        </w:tabs>
        <w:rPr>
          <w:rFonts w:ascii="Times New Roman" w:eastAsia="Times New Roman" w:hAnsi="Times New Roman" w:cs="Times New Roman"/>
          <w:lang w:val="it-IT"/>
        </w:rPr>
      </w:pPr>
      <w:r w:rsidRPr="009352BC">
        <w:rPr>
          <w:rFonts w:ascii="Times New Roman"/>
          <w:b/>
          <w:lang w:val="it-IT"/>
        </w:rPr>
        <w:t xml:space="preserve">grafiche </w:t>
      </w:r>
      <w:r w:rsidRPr="009352BC">
        <w:rPr>
          <w:rFonts w:ascii="Times New Roman"/>
          <w:lang w:val="it-IT"/>
        </w:rPr>
        <w:t>(matita, carboncino, graffito, pastelli, pennarelli,</w:t>
      </w:r>
      <w:r w:rsidRPr="009352BC">
        <w:rPr>
          <w:rFonts w:ascii="Times New Roman"/>
          <w:spacing w:val="-38"/>
          <w:lang w:val="it-IT"/>
        </w:rPr>
        <w:t xml:space="preserve"> </w:t>
      </w:r>
      <w:r w:rsidRPr="009352BC">
        <w:rPr>
          <w:rFonts w:ascii="Times New Roman"/>
          <w:lang w:val="it-IT"/>
        </w:rPr>
        <w:t>inchiostri);</w:t>
      </w:r>
    </w:p>
    <w:p w:rsidR="006A20D5" w:rsidRPr="009352BC" w:rsidRDefault="006A20D5">
      <w:pPr>
        <w:spacing w:before="3"/>
        <w:rPr>
          <w:rFonts w:ascii="Times New Roman" w:eastAsia="Times New Roman" w:hAnsi="Times New Roman" w:cs="Times New Roman"/>
          <w:sz w:val="29"/>
          <w:szCs w:val="29"/>
          <w:lang w:val="it-IT"/>
        </w:rPr>
      </w:pPr>
    </w:p>
    <w:p w:rsidR="006A20D5" w:rsidRDefault="009352BC">
      <w:pPr>
        <w:pStyle w:val="Paragrafoelenco"/>
        <w:numPr>
          <w:ilvl w:val="0"/>
          <w:numId w:val="186"/>
        </w:numPr>
        <w:tabs>
          <w:tab w:val="left" w:pos="976"/>
        </w:tabs>
        <w:rPr>
          <w:rFonts w:ascii="Times New Roman" w:eastAsia="Times New Roman" w:hAnsi="Times New Roman" w:cs="Times New Roman"/>
        </w:rPr>
      </w:pPr>
      <w:r>
        <w:rPr>
          <w:rFonts w:ascii="Times New Roman"/>
          <w:b/>
        </w:rPr>
        <w:t xml:space="preserve">a stampa </w:t>
      </w:r>
      <w:r>
        <w:rPr>
          <w:rFonts w:ascii="Times New Roman"/>
        </w:rPr>
        <w:t>(linoleum,</w:t>
      </w:r>
      <w:r>
        <w:rPr>
          <w:rFonts w:ascii="Times New Roman"/>
          <w:spacing w:val="-16"/>
        </w:rPr>
        <w:t xml:space="preserve"> </w:t>
      </w:r>
      <w:r>
        <w:rPr>
          <w:rFonts w:ascii="Times New Roman"/>
        </w:rPr>
        <w:t>calcografia);</w:t>
      </w:r>
    </w:p>
    <w:p w:rsidR="006A20D5" w:rsidRDefault="006A20D5">
      <w:pPr>
        <w:spacing w:before="1"/>
        <w:rPr>
          <w:rFonts w:ascii="Times New Roman" w:eastAsia="Times New Roman" w:hAnsi="Times New Roman" w:cs="Times New Roman"/>
          <w:sz w:val="29"/>
          <w:szCs w:val="29"/>
        </w:rPr>
      </w:pPr>
    </w:p>
    <w:p w:rsidR="006A20D5" w:rsidRDefault="009352BC">
      <w:pPr>
        <w:pStyle w:val="Paragrafoelenco"/>
        <w:numPr>
          <w:ilvl w:val="0"/>
          <w:numId w:val="186"/>
        </w:numPr>
        <w:tabs>
          <w:tab w:val="left" w:pos="976"/>
        </w:tabs>
        <w:rPr>
          <w:rFonts w:ascii="Times New Roman" w:eastAsia="Times New Roman" w:hAnsi="Times New Roman" w:cs="Times New Roman"/>
        </w:rPr>
      </w:pPr>
      <w:r>
        <w:rPr>
          <w:rFonts w:ascii="Times New Roman"/>
          <w:b/>
        </w:rPr>
        <w:t>tecniche</w:t>
      </w:r>
      <w:r>
        <w:rPr>
          <w:rFonts w:ascii="Times New Roman"/>
          <w:b/>
          <w:spacing w:val="-6"/>
        </w:rPr>
        <w:t xml:space="preserve"> </w:t>
      </w:r>
      <w:r>
        <w:rPr>
          <w:rFonts w:ascii="Times New Roman"/>
          <w:b/>
        </w:rPr>
        <w:t>miste</w:t>
      </w:r>
      <w:r>
        <w:rPr>
          <w:rFonts w:ascii="Times New Roman"/>
        </w:rPr>
        <w:t>;</w:t>
      </w:r>
    </w:p>
    <w:p w:rsidR="006A20D5" w:rsidRDefault="006A20D5">
      <w:pPr>
        <w:spacing w:before="3"/>
        <w:rPr>
          <w:rFonts w:ascii="Times New Roman" w:eastAsia="Times New Roman" w:hAnsi="Times New Roman" w:cs="Times New Roman"/>
          <w:sz w:val="29"/>
          <w:szCs w:val="29"/>
        </w:rPr>
      </w:pPr>
    </w:p>
    <w:p w:rsidR="006A20D5" w:rsidRDefault="009352BC">
      <w:pPr>
        <w:pStyle w:val="Paragrafoelenco"/>
        <w:numPr>
          <w:ilvl w:val="0"/>
          <w:numId w:val="186"/>
        </w:numPr>
        <w:tabs>
          <w:tab w:val="left" w:pos="976"/>
        </w:tabs>
        <w:rPr>
          <w:rFonts w:ascii="Times New Roman" w:eastAsia="Times New Roman" w:hAnsi="Times New Roman" w:cs="Times New Roman"/>
        </w:rPr>
      </w:pPr>
      <w:r>
        <w:rPr>
          <w:rFonts w:ascii="Times New Roman"/>
          <w:b/>
        </w:rPr>
        <w:t>tecniche</w:t>
      </w:r>
      <w:r>
        <w:rPr>
          <w:rFonts w:ascii="Times New Roman"/>
          <w:b/>
          <w:spacing w:val="-7"/>
        </w:rPr>
        <w:t xml:space="preserve"> </w:t>
      </w:r>
      <w:r>
        <w:rPr>
          <w:rFonts w:ascii="Times New Roman"/>
          <w:b/>
        </w:rPr>
        <w:t>digitali</w:t>
      </w:r>
      <w:r>
        <w:rPr>
          <w:rFonts w:ascii="Times New Roman"/>
        </w:rPr>
        <w:t>.</w:t>
      </w:r>
    </w:p>
    <w:p w:rsidR="006A20D5" w:rsidRDefault="006A20D5">
      <w:pPr>
        <w:spacing w:before="2"/>
        <w:rPr>
          <w:rFonts w:ascii="Times New Roman" w:eastAsia="Times New Roman" w:hAnsi="Times New Roman" w:cs="Times New Roman"/>
          <w:sz w:val="29"/>
          <w:szCs w:val="29"/>
        </w:rPr>
      </w:pPr>
    </w:p>
    <w:p w:rsidR="006A20D5" w:rsidRPr="009352BC" w:rsidRDefault="009352BC">
      <w:pPr>
        <w:pStyle w:val="Corpodeltesto"/>
        <w:spacing w:line="360" w:lineRule="auto"/>
        <w:ind w:left="255" w:right="4366" w:firstLine="0"/>
        <w:jc w:val="both"/>
        <w:rPr>
          <w:rFonts w:cs="Times New Roman"/>
          <w:lang w:val="it-IT"/>
        </w:rPr>
      </w:pPr>
      <w:r w:rsidRPr="009352BC">
        <w:rPr>
          <w:lang w:val="it-IT"/>
        </w:rPr>
        <w:t>Dimensione massima degli elaborati su carta cm.50x70. Per le matrici di stampa dimensioni massime</w:t>
      </w:r>
      <w:r w:rsidRPr="009352BC">
        <w:rPr>
          <w:spacing w:val="-14"/>
          <w:lang w:val="it-IT"/>
        </w:rPr>
        <w:t xml:space="preserve"> </w:t>
      </w:r>
      <w:r w:rsidRPr="009352BC">
        <w:rPr>
          <w:lang w:val="it-IT"/>
        </w:rPr>
        <w:t>cm.21x25. Per le tecniche digitali (stampa formato</w:t>
      </w:r>
      <w:r w:rsidRPr="009352BC">
        <w:rPr>
          <w:spacing w:val="-26"/>
          <w:lang w:val="it-IT"/>
        </w:rPr>
        <w:t xml:space="preserve"> </w:t>
      </w:r>
      <w:r w:rsidRPr="009352BC">
        <w:rPr>
          <w:lang w:val="it-IT"/>
        </w:rPr>
        <w:t>A4).</w:t>
      </w:r>
    </w:p>
    <w:p w:rsidR="006A20D5" w:rsidRPr="009352BC" w:rsidRDefault="009352BC">
      <w:pPr>
        <w:pStyle w:val="Corpodeltesto"/>
        <w:spacing w:before="5" w:line="360" w:lineRule="au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9352BC">
      <w:pPr>
        <w:pStyle w:val="Corpodeltesto"/>
        <w:spacing w:before="5"/>
        <w:ind w:left="255" w:firstLine="0"/>
        <w:jc w:val="both"/>
        <w:rPr>
          <w:rFonts w:cs="Times New Roman"/>
          <w:lang w:val="it-IT"/>
        </w:rPr>
      </w:pPr>
      <w:r w:rsidRPr="009352BC">
        <w:rPr>
          <w:lang w:val="it-IT"/>
        </w:rPr>
        <w:t xml:space="preserve">Alla prova il candidato dovrà allegare una sintetica relazione, eventualmente corredata di schizzi  </w:t>
      </w:r>
      <w:r w:rsidRPr="009352BC">
        <w:rPr>
          <w:spacing w:val="26"/>
          <w:lang w:val="it-IT"/>
        </w:rPr>
        <w:t xml:space="preserve"> </w:t>
      </w:r>
      <w:r w:rsidRPr="009352BC">
        <w:rPr>
          <w:lang w:val="it-IT"/>
        </w:rPr>
        <w:t>e</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360" w:lineRule="auto"/>
        <w:ind w:left="255" w:right="135" w:firstLine="0"/>
        <w:rPr>
          <w:rFonts w:cs="Times New Roman"/>
          <w:lang w:val="it-IT"/>
        </w:rPr>
      </w:pPr>
      <w:r w:rsidRPr="009352BC">
        <w:rPr>
          <w:lang w:val="it-IT"/>
        </w:rPr>
        <w:t>grafici, che illustri il personale processo ideativo ed esecutivo e le motivazioni delle scelte fatte in relazione al tema, ai materiali, ai mezzi operativi usati in funzione espressiva e</w:t>
      </w:r>
      <w:r w:rsidRPr="009352BC">
        <w:rPr>
          <w:spacing w:val="-29"/>
          <w:lang w:val="it-IT"/>
        </w:rPr>
        <w:t xml:space="preserve"> </w:t>
      </w:r>
      <w:r w:rsidRPr="009352BC">
        <w:rPr>
          <w:lang w:val="it-IT"/>
        </w:rPr>
        <w:t>didattica.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5"/>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rsidP="009352BC">
      <w:pPr>
        <w:ind w:right="135"/>
        <w:rPr>
          <w:rFonts w:ascii="Times New Roman" w:eastAsia="Times New Roman" w:hAnsi="Times New Roman" w:cs="Times New Roman"/>
          <w:sz w:val="24"/>
          <w:szCs w:val="24"/>
          <w:lang w:val="it-IT"/>
        </w:rPr>
      </w:pPr>
    </w:p>
    <w:p w:rsidR="006A20D5" w:rsidRDefault="009352BC">
      <w:pPr>
        <w:pStyle w:val="Corpodeltesto"/>
        <w:ind w:left="255" w:right="135" w:firstLine="0"/>
      </w:pPr>
      <w:r>
        <w:t>Il candidato dovrà</w:t>
      </w:r>
      <w:r>
        <w:rPr>
          <w:spacing w:val="-9"/>
        </w:rPr>
        <w:t xml:space="preserve"> </w:t>
      </w:r>
      <w:r>
        <w:t>dimostrare:</w:t>
      </w:r>
    </w:p>
    <w:p w:rsidR="006A20D5" w:rsidRPr="009352BC" w:rsidRDefault="009352BC">
      <w:pPr>
        <w:pStyle w:val="Paragrafoelenco"/>
        <w:numPr>
          <w:ilvl w:val="0"/>
          <w:numId w:val="185"/>
        </w:numPr>
        <w:tabs>
          <w:tab w:val="left" w:pos="1336"/>
        </w:tabs>
        <w:spacing w:before="138"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ed uso della teoria del colore, delle principali tecniche artistiche, dei principali sistemi di rappresentazione degli oggetti nello spazio (prospettiva, teoria delle ombre), anche digitali, in funzione dello sviluppo delle capacità espressivo-creative dell’alunno.</w:t>
      </w:r>
    </w:p>
    <w:p w:rsidR="006A20D5" w:rsidRPr="009352BC" w:rsidRDefault="009352BC">
      <w:pPr>
        <w:pStyle w:val="Paragrafoelenco"/>
        <w:numPr>
          <w:ilvl w:val="0"/>
          <w:numId w:val="185"/>
        </w:numPr>
        <w:tabs>
          <w:tab w:val="left" w:pos="1336"/>
        </w:tabs>
        <w:spacing w:before="200" w:line="276" w:lineRule="auto"/>
        <w:ind w:right="110"/>
        <w:jc w:val="both"/>
        <w:rPr>
          <w:rFonts w:ascii="Times New Roman" w:eastAsia="Times New Roman" w:hAnsi="Times New Roman" w:cs="Times New Roman"/>
          <w:sz w:val="24"/>
          <w:szCs w:val="24"/>
          <w:lang w:val="it-IT"/>
        </w:rPr>
      </w:pPr>
      <w:r w:rsidRPr="009352BC">
        <w:rPr>
          <w:rFonts w:ascii="Times New Roman"/>
          <w:sz w:val="24"/>
          <w:lang w:val="it-IT"/>
        </w:rPr>
        <w:t>Conoscenza delle principali teorie e tecniche della composizione, della percezione e della comunicazione</w:t>
      </w:r>
      <w:r w:rsidRPr="009352BC">
        <w:rPr>
          <w:rFonts w:ascii="Times New Roman"/>
          <w:spacing w:val="-11"/>
          <w:sz w:val="24"/>
          <w:lang w:val="it-IT"/>
        </w:rPr>
        <w:t xml:space="preserve"> </w:t>
      </w:r>
      <w:r w:rsidRPr="009352BC">
        <w:rPr>
          <w:rFonts w:ascii="Times New Roman"/>
          <w:sz w:val="24"/>
          <w:lang w:val="it-IT"/>
        </w:rPr>
        <w:t>visiva.</w:t>
      </w:r>
    </w:p>
    <w:p w:rsidR="006A20D5" w:rsidRPr="009352BC" w:rsidRDefault="009352BC">
      <w:pPr>
        <w:pStyle w:val="Paragrafoelenco"/>
        <w:numPr>
          <w:ilvl w:val="0"/>
          <w:numId w:val="185"/>
        </w:numPr>
        <w:tabs>
          <w:tab w:val="left" w:pos="1336"/>
        </w:tabs>
        <w:spacing w:before="200"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valutazione e applicazione, in situazione didattica, dei processi percettivi e linguistici propri della comunicazione visiva soprattutto in rapporto alla formazione dell’alunno, nelle diverse fasi del suo sviluppo per potenziarne le modalità generali del pensiero ( analisi, sintesi, coordinamento logico, pensiero creativo) e per svilupparne le capacità comunicative attraverso l’uso consapevole degli strumenti visivo-strutturali e dei mezzi tecnici propri del linguaggio</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visivo.</w:t>
      </w:r>
    </w:p>
    <w:p w:rsidR="006A20D5" w:rsidRPr="009352BC" w:rsidRDefault="009352BC">
      <w:pPr>
        <w:pStyle w:val="Paragrafoelenco"/>
        <w:numPr>
          <w:ilvl w:val="0"/>
          <w:numId w:val="185"/>
        </w:numPr>
        <w:tabs>
          <w:tab w:val="left" w:pos="1336"/>
        </w:tabs>
        <w:spacing w:before="200"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approfondita dell’evoluzione storica delle arti visive e dell’architettura, prevalentemente in rapporto alla dimensione europea, dalle origini al XXI secolo con particolare attenzione all’analisi e alla lettura dell’opera d’arte (testo) inserita nel contesto storico-culturale in cui è stata prodotta (contesto), nonché ai suoi caratteri stilistici ed espressivi ( ipertesto</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85"/>
        </w:numPr>
        <w:tabs>
          <w:tab w:val="left" w:pos="1336"/>
        </w:tabs>
        <w:spacing w:before="202"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Motivata informazione in merito alle problematiche della tutela e valorizzazione dei</w:t>
      </w:r>
      <w:r w:rsidRPr="009352BC">
        <w:rPr>
          <w:rFonts w:ascii="Times New Roman"/>
          <w:spacing w:val="-27"/>
          <w:sz w:val="24"/>
          <w:lang w:val="it-IT"/>
        </w:rPr>
        <w:t xml:space="preserve"> </w:t>
      </w:r>
      <w:r w:rsidRPr="009352BC">
        <w:rPr>
          <w:rFonts w:ascii="Times New Roman"/>
          <w:sz w:val="24"/>
          <w:lang w:val="it-IT"/>
        </w:rPr>
        <w:t>beni artistici con particolare riguardo ai complessi monumentali, ambientali e museali della propria</w:t>
      </w:r>
      <w:r w:rsidRPr="009352BC">
        <w:rPr>
          <w:rFonts w:ascii="Times New Roman"/>
          <w:spacing w:val="-5"/>
          <w:sz w:val="24"/>
          <w:lang w:val="it-IT"/>
        </w:rPr>
        <w:t xml:space="preserve"> </w:t>
      </w:r>
      <w:r w:rsidRPr="009352BC">
        <w:rPr>
          <w:rFonts w:ascii="Times New Roman"/>
          <w:sz w:val="24"/>
          <w:lang w:val="it-IT"/>
        </w:rPr>
        <w:t>regione.</w:t>
      </w:r>
    </w:p>
    <w:p w:rsidR="006A20D5" w:rsidRPr="009352BC" w:rsidRDefault="009352BC">
      <w:pPr>
        <w:pStyle w:val="Paragrafoelenco"/>
        <w:numPr>
          <w:ilvl w:val="0"/>
          <w:numId w:val="185"/>
        </w:numPr>
        <w:tabs>
          <w:tab w:val="left" w:pos="1336"/>
        </w:tabs>
        <w:spacing w:before="200"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Consapevolezza del ruolo dell’educazione ambientale, intesa come mezzo per sviluppare negli alunni senso civico e sensibilità, anche estetica, nei confronti degli aspetti visivi della realtà e dell’ambiente in cui essi</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vivono.</w:t>
      </w:r>
    </w:p>
    <w:p w:rsidR="006A20D5" w:rsidRPr="009352BC" w:rsidRDefault="009352BC">
      <w:pPr>
        <w:pStyle w:val="Paragrafoelenco"/>
        <w:numPr>
          <w:ilvl w:val="0"/>
          <w:numId w:val="185"/>
        </w:numPr>
        <w:tabs>
          <w:tab w:val="left" w:pos="133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Puntuale conoscenza del programma di insegnamento e delle moderne tecnologie didattiche, dell’apporto specifico della disciplina e dei necessari collegamenti interdisciplinari</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nella</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programmazione</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educativa</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e</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didattica,</w:t>
      </w:r>
      <w:r w:rsidRPr="009352BC">
        <w:rPr>
          <w:rFonts w:ascii="Times New Roman" w:eastAsia="Times New Roman" w:hAnsi="Times New Roman" w:cs="Times New Roman"/>
          <w:spacing w:val="47"/>
          <w:sz w:val="24"/>
          <w:szCs w:val="24"/>
          <w:lang w:val="it-IT"/>
        </w:rPr>
        <w:t xml:space="preserve"> </w:t>
      </w:r>
      <w:r w:rsidRPr="009352BC">
        <w:rPr>
          <w:rFonts w:ascii="Times New Roman" w:eastAsia="Times New Roman" w:hAnsi="Times New Roman" w:cs="Times New Roman"/>
          <w:sz w:val="24"/>
          <w:szCs w:val="24"/>
          <w:lang w:val="it-IT"/>
        </w:rPr>
        <w:t>nonché</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dell’utilizzo</w:t>
      </w:r>
      <w:r w:rsidRPr="009352BC">
        <w:rPr>
          <w:rFonts w:ascii="Times New Roman" w:eastAsia="Times New Roman" w:hAnsi="Times New Roman" w:cs="Times New Roman"/>
          <w:spacing w:val="47"/>
          <w:sz w:val="24"/>
          <w:szCs w:val="24"/>
          <w:lang w:val="it-IT"/>
        </w:rPr>
        <w:t xml:space="preserve"> </w:t>
      </w:r>
      <w:r w:rsidRPr="009352BC">
        <w:rPr>
          <w:rFonts w:ascii="Times New Roman" w:eastAsia="Times New Roman" w:hAnsi="Times New Roman" w:cs="Times New Roman"/>
          <w:sz w:val="24"/>
          <w:szCs w:val="24"/>
          <w:lang w:val="it-IT"/>
        </w:rPr>
        <w:t>dei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1336" w:right="135" w:firstLine="0"/>
        <w:rPr>
          <w:lang w:val="it-IT"/>
        </w:rPr>
      </w:pPr>
      <w:r w:rsidRPr="009352BC">
        <w:rPr>
          <w:lang w:val="it-IT"/>
        </w:rPr>
        <w:t>moderni sussidi audiovisivi e</w:t>
      </w:r>
      <w:r w:rsidRPr="009352BC">
        <w:rPr>
          <w:spacing w:val="-16"/>
          <w:lang w:val="it-IT"/>
        </w:rPr>
        <w:t xml:space="preserve"> </w:t>
      </w:r>
      <w:r w:rsidRPr="009352BC">
        <w:rPr>
          <w:lang w:val="it-IT"/>
        </w:rPr>
        <w:t>multimediali.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Corpodeltesto"/>
        <w:ind w:left="615" w:right="110" w:firstLine="0"/>
        <w:jc w:val="both"/>
        <w:rPr>
          <w:lang w:val="it-IT"/>
        </w:rPr>
      </w:pPr>
      <w:r w:rsidRPr="009352BC">
        <w:rPr>
          <w:lang w:val="it-IT"/>
        </w:rPr>
        <w:t>Nell’obiettivo generale di rafforzare il rapporto organico tra le competenze disciplinari e la conoscenza diretta delle testimonianze materiali e storico-artistiche presenti nei musei del territorio, si richiede la puntuale conoscenza delle principali esperienze didattiche e delle loro metodologie di realizzazione messe in atto nell’ambito della didattica</w:t>
      </w:r>
      <w:r w:rsidRPr="009352BC">
        <w:rPr>
          <w:spacing w:val="-26"/>
          <w:lang w:val="it-IT"/>
        </w:rPr>
        <w:t xml:space="preserve"> </w:t>
      </w:r>
      <w:r w:rsidRPr="009352BC">
        <w:rPr>
          <w:lang w:val="it-IT"/>
        </w:rPr>
        <w:t>museale.</w:t>
      </w:r>
    </w:p>
    <w:p w:rsidR="006A20D5" w:rsidRPr="009352BC" w:rsidRDefault="006A20D5">
      <w:pPr>
        <w:jc w:val="both"/>
        <w:rPr>
          <w:lang w:val="it-IT"/>
        </w:rPr>
        <w:sectPr w:rsidR="006A20D5" w:rsidRPr="009352BC">
          <w:pgSz w:w="11900" w:h="16840"/>
          <w:pgMar w:top="1500" w:right="1020" w:bottom="140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pStyle w:val="Heading1"/>
        <w:ind w:right="135"/>
        <w:rPr>
          <w:b w:val="0"/>
          <w:bCs w:val="0"/>
          <w:lang w:val="it-IT"/>
        </w:rPr>
      </w:pPr>
      <w:r w:rsidRPr="009352BC">
        <w:rPr>
          <w:spacing w:val="-2"/>
          <w:lang w:val="it-IT"/>
        </w:rPr>
        <w:t xml:space="preserve">AMBITO </w:t>
      </w:r>
      <w:r w:rsidRPr="009352BC">
        <w:rPr>
          <w:lang w:val="it-IT"/>
        </w:rPr>
        <w:t>DISCIPLINARE N.</w:t>
      </w:r>
      <w:r w:rsidRPr="009352BC">
        <w:rPr>
          <w:spacing w:val="-8"/>
          <w:lang w:val="it-IT"/>
        </w:rPr>
        <w:t xml:space="preserve"> </w:t>
      </w:r>
      <w:r w:rsidRPr="009352BC">
        <w:rPr>
          <w:lang w:val="it-IT"/>
        </w:rPr>
        <w:t>2</w:t>
      </w:r>
    </w:p>
    <w:p w:rsidR="006A20D5" w:rsidRPr="009352BC" w:rsidRDefault="006A20D5">
      <w:pPr>
        <w:spacing w:before="11"/>
        <w:rPr>
          <w:rFonts w:ascii="Times New Roman" w:eastAsia="Times New Roman" w:hAnsi="Times New Roman" w:cs="Times New Roman"/>
          <w:b/>
          <w:bCs/>
          <w:sz w:val="55"/>
          <w:szCs w:val="55"/>
          <w:lang w:val="it-IT"/>
        </w:rPr>
      </w:pPr>
    </w:p>
    <w:p w:rsidR="006A20D5" w:rsidRPr="009352BC" w:rsidRDefault="009352BC">
      <w:pPr>
        <w:pStyle w:val="Corpodeltesto"/>
        <w:spacing w:line="360" w:lineRule="auto"/>
        <w:ind w:left="255" w:right="135" w:firstLine="0"/>
        <w:rPr>
          <w:rFonts w:cs="Times New Roman"/>
          <w:lang w:val="it-IT"/>
        </w:rPr>
      </w:pPr>
      <w:r w:rsidRPr="009352BC">
        <w:rPr>
          <w:rFonts w:cs="Times New Roman"/>
          <w:lang w:val="it-IT"/>
        </w:rPr>
        <w:t xml:space="preserve">CLASSE A48 – SCIENZE MOTORIE E </w:t>
      </w:r>
      <w:r w:rsidRPr="009352BC">
        <w:rPr>
          <w:rFonts w:cs="Times New Roman"/>
          <w:spacing w:val="-3"/>
          <w:lang w:val="it-IT"/>
        </w:rPr>
        <w:t xml:space="preserve">SPORTIVE </w:t>
      </w:r>
      <w:r w:rsidRPr="009352BC">
        <w:rPr>
          <w:rFonts w:cs="Times New Roman"/>
          <w:lang w:val="it-IT"/>
        </w:rPr>
        <w:t>NEGLI ISTITUTI DI ISTRUZIONE SECONDARIA DI II</w:t>
      </w:r>
      <w:r w:rsidRPr="009352BC">
        <w:rPr>
          <w:rFonts w:cs="Times New Roman"/>
          <w:spacing w:val="-24"/>
          <w:lang w:val="it-IT"/>
        </w:rPr>
        <w:t xml:space="preserve"> </w:t>
      </w:r>
      <w:r w:rsidRPr="009352BC">
        <w:rPr>
          <w:rFonts w:cs="Times New Roman"/>
          <w:lang w:val="it-IT"/>
        </w:rPr>
        <w:t>GRADO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43" w:line="360" w:lineRule="auto"/>
        <w:ind w:left="255" w:right="135" w:firstLine="0"/>
        <w:rPr>
          <w:rFonts w:cs="Times New Roman"/>
          <w:lang w:val="it-IT"/>
        </w:rPr>
      </w:pPr>
      <w:r w:rsidRPr="009352BC">
        <w:rPr>
          <w:lang w:val="it-IT"/>
        </w:rPr>
        <w:t xml:space="preserve">CLASSE A49 - SCIENZE MOTORIE E </w:t>
      </w:r>
      <w:r w:rsidRPr="009352BC">
        <w:rPr>
          <w:spacing w:val="-3"/>
          <w:lang w:val="it-IT"/>
        </w:rPr>
        <w:t xml:space="preserve">SPORTIVE </w:t>
      </w:r>
      <w:r w:rsidRPr="009352BC">
        <w:rPr>
          <w:lang w:val="it-IT"/>
        </w:rPr>
        <w:t>NELLA SCUOLA SECONDARIA DI I GRADO</w:t>
      </w:r>
    </w:p>
    <w:p w:rsidR="006A20D5" w:rsidRPr="009352BC" w:rsidRDefault="006A20D5">
      <w:pPr>
        <w:spacing w:before="5"/>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 comune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4"/>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 comune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8"/>
          <w:szCs w:val="28"/>
          <w:lang w:val="it-IT"/>
        </w:rPr>
      </w:pPr>
    </w:p>
    <w:tbl>
      <w:tblPr>
        <w:tblStyle w:val="TableNormal"/>
        <w:tblW w:w="0" w:type="auto"/>
        <w:tblInd w:w="141" w:type="dxa"/>
        <w:tblLayout w:type="fixed"/>
        <w:tblLook w:val="01E0"/>
      </w:tblPr>
      <w:tblGrid>
        <w:gridCol w:w="1284"/>
        <w:gridCol w:w="1588"/>
        <w:gridCol w:w="1408"/>
        <w:gridCol w:w="1644"/>
        <w:gridCol w:w="2202"/>
      </w:tblGrid>
      <w:tr w:rsidR="006A20D5">
        <w:trPr>
          <w:trHeight w:hRule="exact" w:val="770"/>
        </w:trPr>
        <w:tc>
          <w:tcPr>
            <w:tcW w:w="128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42" w:right="227" w:firstLine="14"/>
              <w:rPr>
                <w:rFonts w:ascii="Times New Roman" w:eastAsia="Times New Roman" w:hAnsi="Times New Roman" w:cs="Times New Roman"/>
              </w:rPr>
            </w:pPr>
            <w:r>
              <w:rPr>
                <w:rFonts w:ascii="Times New Roman"/>
              </w:rPr>
              <w:t>Classi di concorso</w:t>
            </w:r>
          </w:p>
        </w:tc>
        <w:tc>
          <w:tcPr>
            <w:tcW w:w="158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10"/>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96" w:right="163"/>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orale</w:t>
            </w:r>
          </w:p>
        </w:tc>
        <w:tc>
          <w:tcPr>
            <w:tcW w:w="164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610" w:right="296"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220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747" w:right="282" w:hanging="454"/>
              <w:rPr>
                <w:rFonts w:ascii="Times New Roman" w:eastAsia="Times New Roman" w:hAnsi="Times New Roman" w:cs="Times New Roman"/>
              </w:rPr>
            </w:pPr>
            <w:r>
              <w:rPr>
                <w:rFonts w:ascii="Times New Roman"/>
              </w:rPr>
              <w:t>Graduatoria finale UNICA</w:t>
            </w:r>
          </w:p>
        </w:tc>
      </w:tr>
      <w:tr w:rsidR="006A20D5">
        <w:trPr>
          <w:trHeight w:hRule="exact" w:val="1022"/>
        </w:trPr>
        <w:tc>
          <w:tcPr>
            <w:tcW w:w="1284"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32"/>
                <w:szCs w:val="32"/>
              </w:rPr>
            </w:pPr>
          </w:p>
          <w:p w:rsidR="006A20D5" w:rsidRDefault="009352BC">
            <w:pPr>
              <w:pStyle w:val="TableParagraph"/>
              <w:ind w:left="197"/>
              <w:rPr>
                <w:rFonts w:ascii="Times New Roman" w:eastAsia="Times New Roman" w:hAnsi="Times New Roman" w:cs="Times New Roman"/>
              </w:rPr>
            </w:pPr>
            <w:r>
              <w:rPr>
                <w:rFonts w:ascii="Times New Roman"/>
              </w:rPr>
              <w:t>A48+A49</w:t>
            </w:r>
          </w:p>
        </w:tc>
        <w:tc>
          <w:tcPr>
            <w:tcW w:w="158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334" w:right="300" w:hanging="20"/>
              <w:rPr>
                <w:rFonts w:ascii="Times New Roman" w:eastAsia="Times New Roman" w:hAnsi="Times New Roman" w:cs="Times New Roman"/>
              </w:rPr>
            </w:pPr>
            <w:r>
              <w:rPr>
                <w:rFonts w:ascii="Times New Roman"/>
              </w:rPr>
              <w:t>COMUNE A48+A49</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44" w:right="210" w:hanging="20"/>
              <w:rPr>
                <w:rFonts w:ascii="Times New Roman" w:eastAsia="Times New Roman" w:hAnsi="Times New Roman" w:cs="Times New Roman"/>
              </w:rPr>
            </w:pPr>
            <w:r>
              <w:rPr>
                <w:rFonts w:ascii="Times New Roman"/>
              </w:rPr>
              <w:t>COMUNE A48+A49</w:t>
            </w:r>
          </w:p>
        </w:tc>
        <w:tc>
          <w:tcPr>
            <w:tcW w:w="1644"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360" w:right="328" w:hanging="18"/>
              <w:rPr>
                <w:rFonts w:ascii="Times New Roman" w:eastAsia="Times New Roman" w:hAnsi="Times New Roman" w:cs="Times New Roman"/>
              </w:rPr>
            </w:pPr>
            <w:r>
              <w:rPr>
                <w:rFonts w:ascii="Times New Roman"/>
              </w:rPr>
              <w:t>COMUNE A48+A49</w:t>
            </w:r>
          </w:p>
        </w:tc>
        <w:tc>
          <w:tcPr>
            <w:tcW w:w="2202"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32"/>
                <w:szCs w:val="32"/>
              </w:rPr>
            </w:pPr>
          </w:p>
          <w:p w:rsidR="006A20D5" w:rsidRDefault="009352BC">
            <w:pPr>
              <w:pStyle w:val="TableParagraph"/>
              <w:ind w:left="640" w:right="282"/>
              <w:rPr>
                <w:rFonts w:ascii="Times New Roman" w:eastAsia="Times New Roman" w:hAnsi="Times New Roman" w:cs="Times New Roman"/>
              </w:rPr>
            </w:pPr>
            <w:r>
              <w:rPr>
                <w:rFonts w:ascii="Times New Roman"/>
              </w:rPr>
              <w:t>A48+A49</w:t>
            </w:r>
          </w:p>
        </w:tc>
      </w:tr>
    </w:tbl>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19"/>
          <w:szCs w:val="19"/>
        </w:rPr>
      </w:pPr>
    </w:p>
    <w:p w:rsidR="006A20D5" w:rsidRDefault="009352BC">
      <w:pPr>
        <w:ind w:left="255" w:right="135"/>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Programma</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d’esame</w:t>
      </w:r>
    </w:p>
    <w:p w:rsidR="006A20D5" w:rsidRPr="009352BC" w:rsidRDefault="009352BC">
      <w:pPr>
        <w:spacing w:before="138"/>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right="135" w:firstLine="0"/>
        <w:rPr>
          <w:rFonts w:cs="Times New Roman"/>
        </w:rPr>
      </w:pPr>
      <w:r>
        <w:t>Il candidato dovrà</w:t>
      </w:r>
      <w:r>
        <w:rPr>
          <w:spacing w:val="-8"/>
        </w:rPr>
        <w:t xml:space="preserve"> </w:t>
      </w:r>
      <w:r>
        <w:t>dimostrare:</w:t>
      </w:r>
    </w:p>
    <w:p w:rsidR="006A20D5" w:rsidRPr="009352BC" w:rsidRDefault="009352BC">
      <w:pPr>
        <w:pStyle w:val="Paragrafoelenco"/>
        <w:numPr>
          <w:ilvl w:val="0"/>
          <w:numId w:val="184"/>
        </w:numPr>
        <w:tabs>
          <w:tab w:val="left" w:pos="976"/>
        </w:tabs>
        <w:spacing w:before="138"/>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fondamenti epistemologici dell’Educazione Fisica (EF) e dei presupposti culturali e storico pedagogici relativi alla corporeità, alla motricità e allo</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sport.</w:t>
      </w:r>
    </w:p>
    <w:p w:rsidR="006A20D5" w:rsidRPr="009352BC" w:rsidRDefault="009352BC">
      <w:pPr>
        <w:pStyle w:val="Paragrafoelenco"/>
        <w:numPr>
          <w:ilvl w:val="0"/>
          <w:numId w:val="184"/>
        </w:numPr>
        <w:tabs>
          <w:tab w:val="left" w:pos="976"/>
        </w:tabs>
        <w:spacing w:before="200"/>
        <w:ind w:right="111"/>
        <w:rPr>
          <w:rFonts w:ascii="Times New Roman" w:eastAsia="Times New Roman" w:hAnsi="Times New Roman" w:cs="Times New Roman"/>
          <w:sz w:val="24"/>
          <w:szCs w:val="24"/>
          <w:lang w:val="it-IT"/>
        </w:rPr>
      </w:pPr>
      <w:r w:rsidRPr="009352BC">
        <w:rPr>
          <w:rFonts w:ascii="Times New Roman"/>
          <w:sz w:val="24"/>
          <w:lang w:val="it-IT"/>
        </w:rPr>
        <w:t>Conoscenza delle principali teorie e metodologie delle scienze del movimento umano e</w:t>
      </w:r>
      <w:r w:rsidRPr="009352BC">
        <w:rPr>
          <w:rFonts w:ascii="Times New Roman"/>
          <w:spacing w:val="-31"/>
          <w:sz w:val="24"/>
          <w:lang w:val="it-IT"/>
        </w:rPr>
        <w:t xml:space="preserve"> </w:t>
      </w:r>
      <w:r w:rsidRPr="009352BC">
        <w:rPr>
          <w:rFonts w:ascii="Times New Roman"/>
          <w:sz w:val="24"/>
          <w:lang w:val="it-IT"/>
        </w:rPr>
        <w:t>dello sport e delle loro applicazioni in</w:t>
      </w:r>
      <w:r w:rsidRPr="009352BC">
        <w:rPr>
          <w:rFonts w:ascii="Times New Roman"/>
          <w:spacing w:val="-9"/>
          <w:sz w:val="24"/>
          <w:lang w:val="it-IT"/>
        </w:rPr>
        <w:t xml:space="preserve"> </w:t>
      </w:r>
      <w:r w:rsidRPr="009352BC">
        <w:rPr>
          <w:rFonts w:ascii="Times New Roman"/>
          <w:spacing w:val="-7"/>
          <w:sz w:val="24"/>
          <w:lang w:val="it-IT"/>
        </w:rPr>
        <w:t>EF.</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storia dell’EF e dello sport, della pedagogia del gioco e dello</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sport.</w:t>
      </w:r>
    </w:p>
    <w:p w:rsidR="006A20D5" w:rsidRPr="009352BC" w:rsidRDefault="009352BC">
      <w:pPr>
        <w:pStyle w:val="Paragrafoelenco"/>
        <w:numPr>
          <w:ilvl w:val="0"/>
          <w:numId w:val="184"/>
        </w:numPr>
        <w:tabs>
          <w:tab w:val="left" w:pos="976"/>
          <w:tab w:val="left" w:pos="2337"/>
          <w:tab w:val="left" w:pos="4459"/>
          <w:tab w:val="left" w:pos="5143"/>
          <w:tab w:val="left" w:pos="6172"/>
          <w:tab w:val="left" w:pos="7029"/>
          <w:tab w:val="left" w:pos="7579"/>
          <w:tab w:val="left" w:pos="8808"/>
        </w:tabs>
        <w:spacing w:before="200"/>
        <w:ind w:right="10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Conoscenze</w:t>
      </w:r>
      <w:r w:rsidRPr="009352BC">
        <w:rPr>
          <w:rFonts w:ascii="Times New Roman" w:eastAsia="Times New Roman" w:hAnsi="Times New Roman" w:cs="Times New Roman"/>
          <w:sz w:val="24"/>
          <w:szCs w:val="24"/>
          <w:lang w:val="it-IT"/>
        </w:rPr>
        <w:tab/>
        <w:t>anatomo–funzionali</w:t>
      </w:r>
      <w:r w:rsidRPr="009352BC">
        <w:rPr>
          <w:rFonts w:ascii="Times New Roman" w:eastAsia="Times New Roman" w:hAnsi="Times New Roman" w:cs="Times New Roman"/>
          <w:sz w:val="24"/>
          <w:szCs w:val="24"/>
          <w:lang w:val="it-IT"/>
        </w:rPr>
        <w:tab/>
        <w:t>dello</w:t>
      </w:r>
      <w:r w:rsidRPr="009352BC">
        <w:rPr>
          <w:rFonts w:ascii="Times New Roman" w:eastAsia="Times New Roman" w:hAnsi="Times New Roman" w:cs="Times New Roman"/>
          <w:sz w:val="24"/>
          <w:szCs w:val="24"/>
          <w:lang w:val="it-IT"/>
        </w:rPr>
        <w:tab/>
        <w:t>sviluppo</w:t>
      </w:r>
      <w:r w:rsidRPr="009352BC">
        <w:rPr>
          <w:rFonts w:ascii="Times New Roman" w:eastAsia="Times New Roman" w:hAnsi="Times New Roman" w:cs="Times New Roman"/>
          <w:sz w:val="24"/>
          <w:szCs w:val="24"/>
          <w:lang w:val="it-IT"/>
        </w:rPr>
        <w:tab/>
        <w:t>umano</w:t>
      </w:r>
      <w:r w:rsidRPr="009352BC">
        <w:rPr>
          <w:rFonts w:ascii="Times New Roman" w:eastAsia="Times New Roman" w:hAnsi="Times New Roman" w:cs="Times New Roman"/>
          <w:sz w:val="24"/>
          <w:szCs w:val="24"/>
          <w:lang w:val="it-IT"/>
        </w:rPr>
        <w:tab/>
        <w:t>con</w:t>
      </w:r>
      <w:r w:rsidRPr="009352BC">
        <w:rPr>
          <w:rFonts w:ascii="Times New Roman" w:eastAsia="Times New Roman" w:hAnsi="Times New Roman" w:cs="Times New Roman"/>
          <w:sz w:val="24"/>
          <w:szCs w:val="24"/>
          <w:lang w:val="it-IT"/>
        </w:rPr>
        <w:tab/>
        <w:t>particolare</w:t>
      </w:r>
      <w:r w:rsidRPr="009352BC">
        <w:rPr>
          <w:rFonts w:ascii="Times New Roman" w:eastAsia="Times New Roman" w:hAnsi="Times New Roman" w:cs="Times New Roman"/>
          <w:sz w:val="24"/>
          <w:szCs w:val="24"/>
          <w:lang w:val="it-IT"/>
        </w:rPr>
        <w:tab/>
        <w:t>riferimento all’apparato</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locomotore.</w:t>
      </w:r>
    </w:p>
    <w:p w:rsidR="006A20D5" w:rsidRPr="009352BC" w:rsidRDefault="009352BC">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dell’anatomia e della fisiologia dei sistemi ed apparati nervoso, muscolare, cardiovascolare, endocrino e respiratorio applicata alla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pacing w:val="-7"/>
          <w:sz w:val="24"/>
          <w:szCs w:val="24"/>
          <w:lang w:val="it-IT"/>
        </w:rPr>
        <w:t>EF.</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fonti di produzione e risintesi dell’energia</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muscolare.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84"/>
        </w:numPr>
        <w:tabs>
          <w:tab w:val="left" w:pos="976"/>
        </w:tabs>
        <w:spacing w:before="69"/>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approfondita delle tappe dello sviluppo (fisico, psichico, cognitivo e sociale) nell’età scolare, con particolare riferimento alla fascia d’età 10-18</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anni.</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Conoscenza dei principi di apprendimento, del controllo e dello sviluppo</w:t>
      </w:r>
      <w:r w:rsidRPr="009352BC">
        <w:rPr>
          <w:rFonts w:ascii="Times New Roman"/>
          <w:spacing w:val="-23"/>
          <w:sz w:val="24"/>
          <w:lang w:val="it-IT"/>
        </w:rPr>
        <w:t xml:space="preserve"> </w:t>
      </w:r>
      <w:r w:rsidRPr="009352BC">
        <w:rPr>
          <w:rFonts w:ascii="Times New Roman"/>
          <w:sz w:val="24"/>
          <w:lang w:val="it-IT"/>
        </w:rPr>
        <w:t>motorio.</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biomeccanica dell’attività motoria e dello</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sport.</w:t>
      </w:r>
    </w:p>
    <w:p w:rsidR="006A20D5" w:rsidRPr="009352BC" w:rsidRDefault="009352BC">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9352BC">
        <w:rPr>
          <w:rFonts w:ascii="Times New Roman" w:hAnsi="Times New Roman"/>
          <w:sz w:val="24"/>
          <w:lang w:val="it-IT"/>
        </w:rPr>
        <w:t>Capacità di padroneggiare le tecniche e le tecnologie di monitoraggio e valutazione della prestazione motoria e</w:t>
      </w:r>
      <w:r w:rsidRPr="009352BC">
        <w:rPr>
          <w:rFonts w:ascii="Times New Roman" w:hAnsi="Times New Roman"/>
          <w:spacing w:val="-11"/>
          <w:sz w:val="24"/>
          <w:lang w:val="it-IT"/>
        </w:rPr>
        <w:t xml:space="preserve"> </w:t>
      </w:r>
      <w:r w:rsidRPr="009352BC">
        <w:rPr>
          <w:rFonts w:ascii="Times New Roman" w:hAnsi="Times New Roman"/>
          <w:sz w:val="24"/>
          <w:lang w:val="it-IT"/>
        </w:rPr>
        <w:t>sportiva.</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 di padroneggiare le tecniche per migliorare la prestazione motoria e</w:t>
      </w:r>
      <w:r w:rsidRPr="009352BC">
        <w:rPr>
          <w:rFonts w:ascii="Times New Roman" w:hAnsi="Times New Roman"/>
          <w:spacing w:val="-25"/>
          <w:sz w:val="24"/>
          <w:lang w:val="it-IT"/>
        </w:rPr>
        <w:t xml:space="preserve"> </w:t>
      </w:r>
      <w:r w:rsidRPr="009352BC">
        <w:rPr>
          <w:rFonts w:ascii="Times New Roman" w:hAnsi="Times New Roman"/>
          <w:sz w:val="24"/>
          <w:lang w:val="it-IT"/>
        </w:rPr>
        <w:t>sportiva.</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 linguaggio, dell’espressione e della comunicazione corporea in</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pacing w:val="-7"/>
          <w:sz w:val="24"/>
          <w:szCs w:val="24"/>
          <w:lang w:val="it-IT"/>
        </w:rPr>
        <w:t>EF.</w:t>
      </w:r>
    </w:p>
    <w:p w:rsidR="006A20D5" w:rsidRPr="009352BC" w:rsidRDefault="009352BC">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9352BC">
        <w:rPr>
          <w:rFonts w:ascii="Times New Roman" w:hAnsi="Times New Roman"/>
          <w:sz w:val="24"/>
          <w:lang w:val="it-IT"/>
        </w:rPr>
        <w:t>Conoscenza e padronanza delle teorie e metodologie per il passaggio dal gioco-sport alle attività ludico-sportive individuali, di gruppo e di</w:t>
      </w:r>
      <w:r w:rsidRPr="009352BC">
        <w:rPr>
          <w:rFonts w:ascii="Times New Roman" w:hAnsi="Times New Roman"/>
          <w:spacing w:val="-14"/>
          <w:sz w:val="24"/>
          <w:lang w:val="it-IT"/>
        </w:rPr>
        <w:t xml:space="preserve"> </w:t>
      </w:r>
      <w:r w:rsidRPr="009352BC">
        <w:rPr>
          <w:rFonts w:ascii="Times New Roman" w:hAnsi="Times New Roman"/>
          <w:sz w:val="24"/>
          <w:lang w:val="it-IT"/>
        </w:rPr>
        <w:t>squadra.</w:t>
      </w:r>
    </w:p>
    <w:p w:rsidR="006A20D5" w:rsidRPr="009352BC" w:rsidRDefault="009352BC">
      <w:pPr>
        <w:pStyle w:val="Paragrafoelenco"/>
        <w:numPr>
          <w:ilvl w:val="0"/>
          <w:numId w:val="184"/>
        </w:numPr>
        <w:tabs>
          <w:tab w:val="left" w:pos="976"/>
        </w:tabs>
        <w:spacing w:before="200"/>
        <w:ind w:right="110"/>
        <w:rPr>
          <w:rFonts w:ascii="Times New Roman" w:eastAsia="Times New Roman" w:hAnsi="Times New Roman" w:cs="Times New Roman"/>
          <w:sz w:val="24"/>
          <w:szCs w:val="24"/>
          <w:lang w:val="it-IT"/>
        </w:rPr>
      </w:pPr>
      <w:r w:rsidRPr="009352BC">
        <w:rPr>
          <w:rFonts w:ascii="Times New Roman"/>
          <w:sz w:val="24"/>
          <w:lang w:val="it-IT"/>
        </w:rPr>
        <w:t>Conoscenza e padronanza delle teorie, tecniche e didattiche delle discipline sportive individuali e di</w:t>
      </w:r>
      <w:r w:rsidRPr="009352BC">
        <w:rPr>
          <w:rFonts w:ascii="Times New Roman"/>
          <w:spacing w:val="-7"/>
          <w:sz w:val="24"/>
          <w:lang w:val="it-IT"/>
        </w:rPr>
        <w:t xml:space="preserve"> </w:t>
      </w:r>
      <w:r w:rsidRPr="009352BC">
        <w:rPr>
          <w:rFonts w:ascii="Times New Roman"/>
          <w:sz w:val="24"/>
          <w:lang w:val="it-IT"/>
        </w:rPr>
        <w:t>squadra.</w:t>
      </w:r>
    </w:p>
    <w:p w:rsidR="006A20D5" w:rsidRPr="009352BC" w:rsidRDefault="009352BC">
      <w:pPr>
        <w:pStyle w:val="Paragrafoelenco"/>
        <w:numPr>
          <w:ilvl w:val="0"/>
          <w:numId w:val="184"/>
        </w:numPr>
        <w:tabs>
          <w:tab w:val="left" w:pos="976"/>
        </w:tabs>
        <w:spacing w:before="200"/>
        <w:ind w:right="115"/>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organizzare e gestire attività all’aria aperta nel rispetto del patrimonio ambientale.</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Conoscenza e padronanza delle attività motorie per il</w:t>
      </w:r>
      <w:r w:rsidRPr="009352BC">
        <w:rPr>
          <w:rFonts w:ascii="Times New Roman" w:hAnsi="Times New Roman"/>
          <w:spacing w:val="-23"/>
          <w:sz w:val="24"/>
          <w:lang w:val="it-IT"/>
        </w:rPr>
        <w:t xml:space="preserve"> </w:t>
      </w:r>
      <w:r w:rsidRPr="009352BC">
        <w:rPr>
          <w:rFonts w:ascii="Times New Roman" w:hAnsi="Times New Roman"/>
          <w:sz w:val="24"/>
          <w:lang w:val="it-IT"/>
        </w:rPr>
        <w:t>fitness.</w:t>
      </w:r>
    </w:p>
    <w:p w:rsidR="006A20D5" w:rsidRPr="009352BC" w:rsidRDefault="009352BC">
      <w:pPr>
        <w:pStyle w:val="Paragrafoelenco"/>
        <w:numPr>
          <w:ilvl w:val="0"/>
          <w:numId w:val="184"/>
        </w:numPr>
        <w:tabs>
          <w:tab w:val="left" w:pos="976"/>
        </w:tabs>
        <w:spacing w:before="200"/>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programmi di insegnamento dell’EF nella scuola secondaria di primo e secondo</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grado.</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legislazione scolastica con particolare riferimento all’EF e</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sportiva.</w:t>
      </w:r>
    </w:p>
    <w:p w:rsidR="006A20D5" w:rsidRPr="009352BC" w:rsidRDefault="009352BC">
      <w:pPr>
        <w:pStyle w:val="Paragrafoelenco"/>
        <w:numPr>
          <w:ilvl w:val="0"/>
          <w:numId w:val="184"/>
        </w:numPr>
        <w:tabs>
          <w:tab w:val="left" w:pos="976"/>
        </w:tabs>
        <w:spacing w:before="200"/>
        <w:ind w:right="11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dei modelli di programmazione didattica, dei metodi e delle tecniche di valutazione dell’insegnamento e dell’apprendimento in</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pacing w:val="-7"/>
          <w:sz w:val="24"/>
          <w:szCs w:val="24"/>
          <w:lang w:val="it-IT"/>
        </w:rPr>
        <w:t>EF.</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e gestire il contesto didattico di EF: ambiente, materiali,</w:t>
      </w:r>
      <w:r w:rsidRPr="009352BC">
        <w:rPr>
          <w:rFonts w:ascii="Times New Roman" w:hAnsi="Times New Roman"/>
          <w:spacing w:val="-35"/>
          <w:sz w:val="24"/>
          <w:lang w:val="it-IT"/>
        </w:rPr>
        <w:t xml:space="preserve"> </w:t>
      </w:r>
      <w:r w:rsidRPr="009352BC">
        <w:rPr>
          <w:rFonts w:ascii="Times New Roman" w:hAnsi="Times New Roman"/>
          <w:sz w:val="24"/>
          <w:lang w:val="it-IT"/>
        </w:rPr>
        <w:t>risorse.</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declinazioni multidisciplinari e interdisciplinari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pacing w:val="-3"/>
          <w:sz w:val="24"/>
          <w:szCs w:val="24"/>
          <w:lang w:val="it-IT"/>
        </w:rPr>
        <w:t>dell’EF.</w:t>
      </w:r>
    </w:p>
    <w:p w:rsidR="006A20D5" w:rsidRPr="009352BC" w:rsidRDefault="009352BC">
      <w:pPr>
        <w:pStyle w:val="Paragrafoelenco"/>
        <w:numPr>
          <w:ilvl w:val="0"/>
          <w:numId w:val="184"/>
        </w:numPr>
        <w:tabs>
          <w:tab w:val="left" w:pos="976"/>
        </w:tabs>
        <w:spacing w:before="200"/>
        <w:ind w:right="112"/>
        <w:rPr>
          <w:rFonts w:ascii="Times New Roman" w:eastAsia="Times New Roman" w:hAnsi="Times New Roman" w:cs="Times New Roman"/>
          <w:sz w:val="24"/>
          <w:szCs w:val="24"/>
          <w:lang w:val="it-IT"/>
        </w:rPr>
      </w:pPr>
      <w:r w:rsidRPr="009352BC">
        <w:rPr>
          <w:rFonts w:ascii="Times New Roman" w:hAnsi="Times New Roman"/>
          <w:sz w:val="24"/>
          <w:lang w:val="it-IT"/>
        </w:rPr>
        <w:t>Conoscenza degli effetti della sedentarietà, dei fenomeni correlati e padronanza delle strategie educative per</w:t>
      </w:r>
      <w:r w:rsidRPr="009352BC">
        <w:rPr>
          <w:rFonts w:ascii="Times New Roman" w:hAnsi="Times New Roman"/>
          <w:spacing w:val="-12"/>
          <w:sz w:val="24"/>
          <w:lang w:val="it-IT"/>
        </w:rPr>
        <w:t xml:space="preserve"> </w:t>
      </w:r>
      <w:r w:rsidRPr="009352BC">
        <w:rPr>
          <w:rFonts w:ascii="Times New Roman" w:hAnsi="Times New Roman"/>
          <w:sz w:val="24"/>
          <w:lang w:val="it-IT"/>
        </w:rPr>
        <w:t>contrastarla.</w:t>
      </w:r>
    </w:p>
    <w:p w:rsidR="006A20D5" w:rsidRPr="009352BC" w:rsidRDefault="009352BC">
      <w:pPr>
        <w:pStyle w:val="Paragrafoelenco"/>
        <w:numPr>
          <w:ilvl w:val="0"/>
          <w:numId w:val="184"/>
        </w:numPr>
        <w:tabs>
          <w:tab w:val="left" w:pos="976"/>
        </w:tabs>
        <w:spacing w:before="200"/>
        <w:ind w:right="11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Conoscenze di elementi di educazione igienico–sanitaria ed alimentare, orientate a sani e corretti stili di</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vita.</w:t>
      </w:r>
    </w:p>
    <w:p w:rsidR="006A20D5" w:rsidRPr="009352BC" w:rsidRDefault="009352BC">
      <w:pPr>
        <w:pStyle w:val="Paragrafoelenco"/>
        <w:numPr>
          <w:ilvl w:val="0"/>
          <w:numId w:val="184"/>
        </w:numPr>
        <w:tabs>
          <w:tab w:val="left" w:pos="976"/>
        </w:tabs>
        <w:spacing w:before="200"/>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procedure e delle tecniche che permettono la prevenzione degli infortuni durante l’attività motoria e sportiva</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scolastica.</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Conoscenza delle tecniche di assistenza e di intervento nei più frequenti casi di</w:t>
      </w:r>
      <w:r w:rsidRPr="009352BC">
        <w:rPr>
          <w:rFonts w:ascii="Times New Roman" w:hAnsi="Times New Roman"/>
          <w:spacing w:val="-30"/>
          <w:sz w:val="24"/>
          <w:lang w:val="it-IT"/>
        </w:rPr>
        <w:t xml:space="preserve"> </w:t>
      </w:r>
      <w:r w:rsidRPr="009352BC">
        <w:rPr>
          <w:rFonts w:ascii="Times New Roman" w:hAnsi="Times New Roman"/>
          <w:sz w:val="24"/>
          <w:lang w:val="it-IT"/>
        </w:rPr>
        <w:t>infortunio.</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Motivata informazione sul doping e le sue conseguenze sulla</w:t>
      </w:r>
      <w:r w:rsidRPr="009352BC">
        <w:rPr>
          <w:rFonts w:ascii="Times New Roman"/>
          <w:spacing w:val="-18"/>
          <w:sz w:val="24"/>
          <w:lang w:val="it-IT"/>
        </w:rPr>
        <w:t xml:space="preserve"> </w:t>
      </w:r>
      <w:r w:rsidRPr="009352BC">
        <w:rPr>
          <w:rFonts w:ascii="Times New Roman"/>
          <w:sz w:val="24"/>
          <w:lang w:val="it-IT"/>
        </w:rPr>
        <w:t>salute.</w:t>
      </w:r>
    </w:p>
    <w:p w:rsidR="006A20D5" w:rsidRPr="009352BC" w:rsidRDefault="009352BC">
      <w:pPr>
        <w:pStyle w:val="Paragrafoelenco"/>
        <w:numPr>
          <w:ilvl w:val="0"/>
          <w:numId w:val="184"/>
        </w:numPr>
        <w:tabs>
          <w:tab w:val="left" w:pos="976"/>
          <w:tab w:val="left" w:pos="2354"/>
          <w:tab w:val="left" w:pos="3044"/>
          <w:tab w:val="left" w:pos="4233"/>
          <w:tab w:val="left" w:pos="4641"/>
          <w:tab w:val="left" w:pos="5563"/>
          <w:tab w:val="left" w:pos="6130"/>
          <w:tab w:val="left" w:pos="7377"/>
          <w:tab w:val="left" w:pos="8679"/>
          <w:tab w:val="left" w:pos="9261"/>
        </w:tabs>
        <w:spacing w:before="200"/>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w:t>
      </w:r>
      <w:r w:rsidRPr="009352BC">
        <w:rPr>
          <w:rFonts w:ascii="Times New Roman" w:eastAsia="Times New Roman" w:hAnsi="Times New Roman" w:cs="Times New Roman"/>
          <w:sz w:val="24"/>
          <w:szCs w:val="24"/>
          <w:lang w:val="it-IT"/>
        </w:rPr>
        <w:tab/>
        <w:t>delle</w:t>
      </w:r>
      <w:r w:rsidRPr="009352BC">
        <w:rPr>
          <w:rFonts w:ascii="Times New Roman" w:eastAsia="Times New Roman" w:hAnsi="Times New Roman" w:cs="Times New Roman"/>
          <w:sz w:val="24"/>
          <w:szCs w:val="24"/>
          <w:lang w:val="it-IT"/>
        </w:rPr>
        <w:tab/>
        <w:t>differenze</w:t>
      </w:r>
      <w:r w:rsidRPr="009352BC">
        <w:rPr>
          <w:rFonts w:ascii="Times New Roman" w:eastAsia="Times New Roman" w:hAnsi="Times New Roman" w:cs="Times New Roman"/>
          <w:sz w:val="24"/>
          <w:szCs w:val="24"/>
          <w:lang w:val="it-IT"/>
        </w:rPr>
        <w:tab/>
        <w:t>di</w:t>
      </w:r>
      <w:r w:rsidRPr="009352BC">
        <w:rPr>
          <w:rFonts w:ascii="Times New Roman" w:eastAsia="Times New Roman" w:hAnsi="Times New Roman" w:cs="Times New Roman"/>
          <w:sz w:val="24"/>
          <w:szCs w:val="24"/>
          <w:lang w:val="it-IT"/>
        </w:rPr>
        <w:tab/>
        <w:t>genere,</w:t>
      </w:r>
      <w:r w:rsidRPr="009352BC">
        <w:rPr>
          <w:rFonts w:ascii="Times New Roman" w:eastAsia="Times New Roman" w:hAnsi="Times New Roman" w:cs="Times New Roman"/>
          <w:sz w:val="24"/>
          <w:szCs w:val="24"/>
          <w:lang w:val="it-IT"/>
        </w:rPr>
        <w:tab/>
        <w:t>con</w:t>
      </w:r>
      <w:r w:rsidRPr="009352BC">
        <w:rPr>
          <w:rFonts w:ascii="Times New Roman" w:eastAsia="Times New Roman" w:hAnsi="Times New Roman" w:cs="Times New Roman"/>
          <w:sz w:val="24"/>
          <w:szCs w:val="24"/>
          <w:lang w:val="it-IT"/>
        </w:rPr>
        <w:tab/>
        <w:t>particolare</w:t>
      </w:r>
      <w:r w:rsidRPr="009352BC">
        <w:rPr>
          <w:rFonts w:ascii="Times New Roman" w:eastAsia="Times New Roman" w:hAnsi="Times New Roman" w:cs="Times New Roman"/>
          <w:sz w:val="24"/>
          <w:szCs w:val="24"/>
          <w:lang w:val="it-IT"/>
        </w:rPr>
        <w:tab/>
        <w:t>riferimento</w:t>
      </w:r>
      <w:r w:rsidRPr="009352BC">
        <w:rPr>
          <w:rFonts w:ascii="Times New Roman" w:eastAsia="Times New Roman" w:hAnsi="Times New Roman" w:cs="Times New Roman"/>
          <w:sz w:val="24"/>
          <w:szCs w:val="24"/>
          <w:lang w:val="it-IT"/>
        </w:rPr>
        <w:tab/>
        <w:t>agli</w:t>
      </w:r>
      <w:r w:rsidRPr="009352BC">
        <w:rPr>
          <w:rFonts w:ascii="Times New Roman" w:eastAsia="Times New Roman" w:hAnsi="Times New Roman" w:cs="Times New Roman"/>
          <w:sz w:val="24"/>
          <w:szCs w:val="24"/>
          <w:lang w:val="it-IT"/>
        </w:rPr>
        <w:tab/>
        <w:t>aspetti psicopedagogici e metodologico-didattici nell’</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pacing w:val="-7"/>
          <w:sz w:val="24"/>
          <w:szCs w:val="24"/>
          <w:lang w:val="it-IT"/>
        </w:rPr>
        <w:t>EF.</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84"/>
        </w:numPr>
        <w:tabs>
          <w:tab w:val="left" w:pos="976"/>
        </w:tabs>
        <w:spacing w:before="69"/>
        <w:ind w:right="11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problematiche legate alle diverse forme di disabilità e padronanza delle metodologie inerenti l’inclusione e l’integrazione degli allievi con disabilità in</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pacing w:val="-7"/>
          <w:sz w:val="24"/>
          <w:szCs w:val="24"/>
          <w:lang w:val="it-IT"/>
        </w:rPr>
        <w:t>EF.</w:t>
      </w:r>
    </w:p>
    <w:p w:rsidR="006A20D5" w:rsidRPr="009352BC" w:rsidRDefault="009352BC">
      <w:pPr>
        <w:pStyle w:val="Paragrafoelenco"/>
        <w:numPr>
          <w:ilvl w:val="0"/>
          <w:numId w:val="184"/>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multiculturalità e interculturalità nell’EF e nello</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sport.</w:t>
      </w:r>
    </w:p>
    <w:p w:rsidR="006A20D5" w:rsidRPr="009352BC" w:rsidRDefault="009352BC">
      <w:pPr>
        <w:pStyle w:val="Paragrafoelenco"/>
        <w:numPr>
          <w:ilvl w:val="0"/>
          <w:numId w:val="184"/>
        </w:numPr>
        <w:tabs>
          <w:tab w:val="left" w:pos="976"/>
        </w:tabs>
        <w:spacing w:before="200"/>
        <w:ind w:right="12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degli elementi che possono promuovere il fair play e l’approccio etico alle attività</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sportive.</w:t>
      </w:r>
    </w:p>
    <w:p w:rsidR="006A20D5" w:rsidRPr="009352BC" w:rsidRDefault="009352BC">
      <w:pPr>
        <w:pStyle w:val="Paragrafoelenco"/>
        <w:numPr>
          <w:ilvl w:val="0"/>
          <w:numId w:val="184"/>
        </w:numPr>
        <w:tabs>
          <w:tab w:val="left" w:pos="976"/>
        </w:tabs>
        <w:spacing w:before="200"/>
        <w:ind w:right="120"/>
        <w:rPr>
          <w:rFonts w:ascii="Times New Roman" w:eastAsia="Times New Roman" w:hAnsi="Times New Roman" w:cs="Times New Roman"/>
          <w:sz w:val="24"/>
          <w:szCs w:val="24"/>
          <w:lang w:val="it-IT"/>
        </w:rPr>
      </w:pPr>
      <w:r w:rsidRPr="009352BC">
        <w:rPr>
          <w:rFonts w:ascii="Times New Roman"/>
          <w:sz w:val="24"/>
          <w:lang w:val="it-IT"/>
        </w:rPr>
        <w:t>Conoscenza dello sviluppo delle competenze sociali e relazionali (life skills) attraverso lo sport.</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pStyle w:val="Heading1"/>
        <w:ind w:right="135"/>
        <w:rPr>
          <w:b w:val="0"/>
          <w:bCs w:val="0"/>
          <w:lang w:val="it-IT"/>
        </w:rPr>
      </w:pPr>
      <w:r w:rsidRPr="009352BC">
        <w:rPr>
          <w:spacing w:val="-2"/>
          <w:lang w:val="it-IT"/>
        </w:rPr>
        <w:t xml:space="preserve">AMBITO </w:t>
      </w:r>
      <w:r w:rsidRPr="009352BC">
        <w:rPr>
          <w:lang w:val="it-IT"/>
        </w:rPr>
        <w:t>DISCIPLINARE N.</w:t>
      </w:r>
      <w:r w:rsidRPr="009352BC">
        <w:rPr>
          <w:spacing w:val="-8"/>
          <w:lang w:val="it-IT"/>
        </w:rPr>
        <w:t xml:space="preserve"> </w:t>
      </w:r>
      <w:r w:rsidRPr="009352BC">
        <w:rPr>
          <w:lang w:val="it-IT"/>
        </w:rPr>
        <w:t>3</w:t>
      </w:r>
    </w:p>
    <w:p w:rsidR="006A20D5" w:rsidRPr="009352BC" w:rsidRDefault="006A20D5">
      <w:pPr>
        <w:spacing w:before="11"/>
        <w:rPr>
          <w:rFonts w:ascii="Times New Roman" w:eastAsia="Times New Roman" w:hAnsi="Times New Roman" w:cs="Times New Roman"/>
          <w:b/>
          <w:bCs/>
          <w:sz w:val="43"/>
          <w:szCs w:val="43"/>
          <w:lang w:val="it-IT"/>
        </w:rPr>
      </w:pPr>
    </w:p>
    <w:p w:rsidR="006A20D5" w:rsidRPr="009352BC" w:rsidRDefault="009352BC">
      <w:pPr>
        <w:pStyle w:val="Corpodeltesto"/>
        <w:spacing w:line="480" w:lineRule="auto"/>
        <w:ind w:left="255" w:right="698" w:firstLine="0"/>
        <w:rPr>
          <w:lang w:val="it-IT"/>
        </w:rPr>
      </w:pPr>
      <w:r w:rsidRPr="009352BC">
        <w:rPr>
          <w:lang w:val="it-IT"/>
        </w:rPr>
        <w:t>CLASSE A29 MUSICA NEGLI ISTITUTI DI ISTRUZIONE SECONDARIA DI II GRADO CLASSE A30 MUSICA NELLA SCUOLA SECONDARIA DI I</w:t>
      </w:r>
      <w:r w:rsidRPr="009352BC">
        <w:rPr>
          <w:spacing w:val="-27"/>
          <w:lang w:val="it-IT"/>
        </w:rPr>
        <w:t xml:space="preserve"> </w:t>
      </w:r>
      <w:r w:rsidRPr="009352BC">
        <w:rPr>
          <w:lang w:val="it-IT"/>
        </w:rPr>
        <w:t>GRADO</w:t>
      </w:r>
    </w:p>
    <w:p w:rsidR="006A20D5" w:rsidRPr="009352BC" w:rsidRDefault="009352BC">
      <w:pPr>
        <w:pStyle w:val="Heading5"/>
        <w:spacing w:before="10"/>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 comune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20"/>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 comune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 xml:space="preserve">Prova pratica comune: </w:t>
      </w:r>
      <w:r w:rsidRPr="009352BC">
        <w:rPr>
          <w:rFonts w:ascii="Times New Roman"/>
          <w:i/>
          <w:spacing w:val="-6"/>
          <w:sz w:val="24"/>
          <w:lang w:val="it-IT"/>
        </w:rPr>
        <w:t xml:space="preserve">cfr. </w:t>
      </w:r>
      <w:r w:rsidRPr="009352BC">
        <w:rPr>
          <w:rFonts w:ascii="Times New Roman"/>
          <w:i/>
          <w:sz w:val="24"/>
          <w:lang w:val="it-IT"/>
        </w:rPr>
        <w:t>avvertenze generali e</w:t>
      </w:r>
      <w:r w:rsidRPr="009352BC">
        <w:rPr>
          <w:rFonts w:ascii="Times New Roman"/>
          <w:i/>
          <w:spacing w:val="-27"/>
          <w:sz w:val="24"/>
          <w:lang w:val="it-IT"/>
        </w:rPr>
        <w:t xml:space="preserve"> </w:t>
      </w:r>
      <w:r w:rsidRPr="009352BC">
        <w:rPr>
          <w:rFonts w:ascii="Times New Roman"/>
          <w:i/>
          <w:sz w:val="24"/>
          <w:lang w:val="it-IT"/>
        </w:rPr>
        <w:t>specifiche.</w:t>
      </w:r>
    </w:p>
    <w:p w:rsidR="006A20D5" w:rsidRPr="009352BC" w:rsidRDefault="006A20D5">
      <w:pPr>
        <w:rPr>
          <w:rFonts w:ascii="Times New Roman" w:eastAsia="Times New Roman" w:hAnsi="Times New Roman" w:cs="Times New Roman"/>
          <w:i/>
          <w:sz w:val="24"/>
          <w:szCs w:val="24"/>
          <w:lang w:val="it-IT"/>
        </w:rPr>
      </w:pPr>
    </w:p>
    <w:tbl>
      <w:tblPr>
        <w:tblStyle w:val="TableNormal"/>
        <w:tblW w:w="0" w:type="auto"/>
        <w:tblInd w:w="141" w:type="dxa"/>
        <w:tblLayout w:type="fixed"/>
        <w:tblLook w:val="01E0"/>
      </w:tblPr>
      <w:tblGrid>
        <w:gridCol w:w="1100"/>
        <w:gridCol w:w="1362"/>
        <w:gridCol w:w="1206"/>
        <w:gridCol w:w="1410"/>
        <w:gridCol w:w="1408"/>
        <w:gridCol w:w="1888"/>
      </w:tblGrid>
      <w:tr w:rsidR="006A20D5">
        <w:trPr>
          <w:trHeight w:hRule="exact" w:val="770"/>
        </w:trPr>
        <w:tc>
          <w:tcPr>
            <w:tcW w:w="110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50" w:right="135" w:firstLine="14"/>
              <w:rPr>
                <w:rFonts w:ascii="Times New Roman" w:eastAsia="Times New Roman" w:hAnsi="Times New Roman" w:cs="Times New Roman"/>
              </w:rPr>
            </w:pPr>
            <w:r>
              <w:rPr>
                <w:rFonts w:ascii="Times New Roman"/>
              </w:rPr>
              <w:t>Classi di concorso</w:t>
            </w:r>
          </w:p>
        </w:tc>
        <w:tc>
          <w:tcPr>
            <w:tcW w:w="136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24"/>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20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380" w:right="328" w:hanging="36"/>
              <w:rPr>
                <w:rFonts w:ascii="Times New Roman" w:eastAsia="Times New Roman" w:hAnsi="Times New Roman" w:cs="Times New Roman"/>
              </w:rPr>
            </w:pPr>
            <w:r>
              <w:rPr>
                <w:rFonts w:ascii="Times New Roman"/>
              </w:rPr>
              <w:t>Prova orale</w:t>
            </w:r>
          </w:p>
        </w:tc>
        <w:tc>
          <w:tcPr>
            <w:tcW w:w="141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18"/>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pratica</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92" w:right="178"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88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570" w:right="125" w:hanging="434"/>
              <w:rPr>
                <w:rFonts w:ascii="Times New Roman" w:eastAsia="Times New Roman" w:hAnsi="Times New Roman" w:cs="Times New Roman"/>
              </w:rPr>
            </w:pPr>
            <w:r>
              <w:rPr>
                <w:rFonts w:ascii="Times New Roman"/>
              </w:rPr>
              <w:t>Graduatoria finale UNICA</w:t>
            </w:r>
          </w:p>
        </w:tc>
      </w:tr>
      <w:tr w:rsidR="006A20D5">
        <w:trPr>
          <w:trHeight w:hRule="exact" w:val="768"/>
        </w:trPr>
        <w:tc>
          <w:tcPr>
            <w:tcW w:w="1100"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i/>
                <w:sz w:val="21"/>
                <w:szCs w:val="21"/>
              </w:rPr>
            </w:pPr>
          </w:p>
          <w:p w:rsidR="006A20D5" w:rsidRDefault="009352BC">
            <w:pPr>
              <w:pStyle w:val="TableParagraph"/>
              <w:ind w:left="105"/>
              <w:rPr>
                <w:rFonts w:ascii="Times New Roman" w:eastAsia="Times New Roman" w:hAnsi="Times New Roman" w:cs="Times New Roman"/>
              </w:rPr>
            </w:pPr>
            <w:r>
              <w:rPr>
                <w:rFonts w:ascii="Times New Roman"/>
              </w:rPr>
              <w:t>A29+A30</w:t>
            </w:r>
          </w:p>
        </w:tc>
        <w:tc>
          <w:tcPr>
            <w:tcW w:w="136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36" w:right="186" w:hanging="34"/>
              <w:rPr>
                <w:rFonts w:ascii="Times New Roman" w:eastAsia="Times New Roman" w:hAnsi="Times New Roman" w:cs="Times New Roman"/>
              </w:rPr>
            </w:pPr>
            <w:r>
              <w:rPr>
                <w:rFonts w:ascii="Times New Roman"/>
              </w:rPr>
              <w:t>COMUNE A29+A30</w:t>
            </w:r>
          </w:p>
        </w:tc>
        <w:tc>
          <w:tcPr>
            <w:tcW w:w="120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42" w:right="108" w:hanging="18"/>
              <w:rPr>
                <w:rFonts w:ascii="Times New Roman" w:eastAsia="Times New Roman" w:hAnsi="Times New Roman" w:cs="Times New Roman"/>
              </w:rPr>
            </w:pPr>
            <w:r>
              <w:rPr>
                <w:rFonts w:ascii="Times New Roman"/>
              </w:rPr>
              <w:t>COMUNE A29+A30</w:t>
            </w:r>
          </w:p>
        </w:tc>
        <w:tc>
          <w:tcPr>
            <w:tcW w:w="141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60" w:right="212" w:hanging="36"/>
              <w:rPr>
                <w:rFonts w:ascii="Times New Roman" w:eastAsia="Times New Roman" w:hAnsi="Times New Roman" w:cs="Times New Roman"/>
              </w:rPr>
            </w:pPr>
            <w:r>
              <w:rPr>
                <w:rFonts w:ascii="Times New Roman"/>
              </w:rPr>
              <w:t>COMUNE A29+A30</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42" w:right="238" w:hanging="46"/>
              <w:rPr>
                <w:rFonts w:ascii="Times New Roman" w:eastAsia="Times New Roman" w:hAnsi="Times New Roman" w:cs="Times New Roman"/>
              </w:rPr>
            </w:pPr>
            <w:r>
              <w:rPr>
                <w:rFonts w:ascii="Times New Roman"/>
              </w:rPr>
              <w:t>COMUNE A29+A30</w:t>
            </w:r>
          </w:p>
        </w:tc>
        <w:tc>
          <w:tcPr>
            <w:tcW w:w="188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i/>
                <w:sz w:val="21"/>
                <w:szCs w:val="21"/>
              </w:rPr>
            </w:pPr>
          </w:p>
          <w:p w:rsidR="006A20D5" w:rsidRDefault="009352BC">
            <w:pPr>
              <w:pStyle w:val="TableParagraph"/>
              <w:ind w:left="484" w:right="125"/>
              <w:rPr>
                <w:rFonts w:ascii="Times New Roman" w:eastAsia="Times New Roman" w:hAnsi="Times New Roman" w:cs="Times New Roman"/>
              </w:rPr>
            </w:pPr>
            <w:r>
              <w:rPr>
                <w:rFonts w:ascii="Times New Roman"/>
              </w:rPr>
              <w:t>A29+A30</w:t>
            </w:r>
          </w:p>
        </w:tc>
      </w:tr>
    </w:tbl>
    <w:p w:rsidR="006A20D5" w:rsidRDefault="006A20D5">
      <w:pPr>
        <w:rPr>
          <w:rFonts w:ascii="Times New Roman" w:eastAsia="Times New Roman" w:hAnsi="Times New Roman" w:cs="Times New Roman"/>
          <w:i/>
          <w:sz w:val="20"/>
          <w:szCs w:val="20"/>
        </w:rPr>
      </w:pPr>
    </w:p>
    <w:p w:rsidR="006A20D5" w:rsidRDefault="006A20D5">
      <w:pPr>
        <w:rPr>
          <w:rFonts w:ascii="Times New Roman" w:eastAsia="Times New Roman" w:hAnsi="Times New Roman" w:cs="Times New Roman"/>
          <w:i/>
          <w:sz w:val="20"/>
          <w:szCs w:val="20"/>
        </w:rPr>
      </w:pPr>
    </w:p>
    <w:p w:rsidR="006A20D5" w:rsidRDefault="006A20D5">
      <w:pPr>
        <w:spacing w:before="11"/>
        <w:rPr>
          <w:rFonts w:ascii="Times New Roman" w:eastAsia="Times New Roman" w:hAnsi="Times New Roman" w:cs="Times New Roman"/>
          <w:i/>
          <w:sz w:val="25"/>
          <w:szCs w:val="25"/>
        </w:rPr>
      </w:pPr>
    </w:p>
    <w:p w:rsidR="006A20D5" w:rsidRDefault="009352BC">
      <w:pPr>
        <w:spacing w:before="69"/>
        <w:ind w:left="255"/>
        <w:jc w:val="both"/>
        <w:rPr>
          <w:rFonts w:ascii="Times New Roman" w:eastAsia="Times New Roman" w:hAnsi="Times New Roman" w:cs="Times New Roman"/>
          <w:sz w:val="24"/>
          <w:szCs w:val="24"/>
        </w:rPr>
      </w:pPr>
      <w:r>
        <w:rPr>
          <w:rFonts w:ascii="Times New Roman"/>
          <w:b/>
          <w:sz w:val="24"/>
        </w:rPr>
        <w:t>Prova</w:t>
      </w:r>
      <w:r>
        <w:rPr>
          <w:rFonts w:ascii="Times New Roman"/>
          <w:b/>
          <w:spacing w:val="-7"/>
          <w:sz w:val="24"/>
        </w:rPr>
        <w:t xml:space="preserve"> </w:t>
      </w:r>
      <w:r>
        <w:rPr>
          <w:rFonts w:ascii="Times New Roman"/>
          <w:b/>
          <w:sz w:val="24"/>
        </w:rPr>
        <w:t>pratica</w:t>
      </w:r>
    </w:p>
    <w:p w:rsidR="006A20D5" w:rsidRDefault="006A20D5">
      <w:pPr>
        <w:rPr>
          <w:rFonts w:ascii="Times New Roman" w:eastAsia="Times New Roman" w:hAnsi="Times New Roman" w:cs="Times New Roman"/>
          <w:b/>
          <w:bCs/>
          <w:sz w:val="24"/>
          <w:szCs w:val="24"/>
        </w:rPr>
      </w:pPr>
    </w:p>
    <w:p w:rsidR="006A20D5" w:rsidRPr="009352BC" w:rsidRDefault="009352BC">
      <w:pPr>
        <w:pStyle w:val="Corpodeltesto"/>
        <w:spacing w:line="360" w:lineRule="auto"/>
        <w:ind w:left="255" w:right="113" w:firstLine="0"/>
        <w:jc w:val="both"/>
        <w:rPr>
          <w:lang w:val="it-IT"/>
        </w:rPr>
      </w:pPr>
      <w:r w:rsidRPr="009352BC">
        <w:rPr>
          <w:lang w:val="it-IT"/>
        </w:rPr>
        <w:t>La prova pratica consiste nella concertazione e direzione di un semplice brano, finalizzata alla creazione di un ambiente musicale inclusivo di carattere laboratoriale, in cui il gruppo classe possa partecipare attivamente all’esecuzione e all’ascolto del brano stesso. Preliminarmente, il candidato dovrà illustrare in maniera puntuale gli obiettivi didattici specifici e le finalità formative dell'attività laboratoriale.</w:t>
      </w:r>
    </w:p>
    <w:p w:rsidR="006A20D5" w:rsidRPr="009352BC" w:rsidRDefault="009352BC">
      <w:pPr>
        <w:pStyle w:val="Corpodeltesto"/>
        <w:spacing w:before="5" w:line="360" w:lineRule="auto"/>
        <w:ind w:left="255" w:right="111" w:firstLine="0"/>
        <w:jc w:val="both"/>
        <w:rPr>
          <w:lang w:val="it-IT"/>
        </w:rPr>
      </w:pPr>
      <w:r w:rsidRPr="009352BC">
        <w:rPr>
          <w:lang w:val="it-IT"/>
        </w:rPr>
        <w:t>Il candidato potrà scegliere fra tre brani di generi diversi forniti in forma notata dalla commissione: uno appartenente alla musica d’arte di tradizione scritta; uno appartenente alla tradizione orale; uno riconducibile alla sfera del jazz, del rock, del pop o della canzone d’autore. Il candidato potrà anche concentrarsi su una singola parte del brano o su suoi determinati elementi (p. es. di carattere  ritmico, melodico o armonico), appositamente estrapolati ed eventualmente utilizzati in</w:t>
      </w:r>
      <w:r w:rsidRPr="009352BC">
        <w:rPr>
          <w:spacing w:val="-33"/>
          <w:lang w:val="it-IT"/>
        </w:rPr>
        <w:t xml:space="preserve"> </w:t>
      </w:r>
      <w:r w:rsidRPr="009352BC">
        <w:rPr>
          <w:lang w:val="it-IT"/>
        </w:rPr>
        <w:t>elaborazioni estemporanee.</w:t>
      </w:r>
    </w:p>
    <w:p w:rsidR="006A20D5" w:rsidRPr="009352BC" w:rsidRDefault="009352BC">
      <w:pPr>
        <w:pStyle w:val="Corpodeltesto"/>
        <w:spacing w:before="5" w:line="360" w:lineRule="auto"/>
        <w:ind w:left="255" w:right="114" w:firstLine="0"/>
        <w:jc w:val="both"/>
        <w:rPr>
          <w:lang w:val="it-IT"/>
        </w:rPr>
      </w:pPr>
      <w:r w:rsidRPr="009352BC">
        <w:rPr>
          <w:lang w:val="it-IT"/>
        </w:rPr>
        <w:t>In un’aula dotata di pianoforte e di alcuni elementari strumenti ritmici, il candidato avrà a disposizione 120 minuti per preparare la prova, di cui al massimo 15 per scegliere il</w:t>
      </w:r>
      <w:r w:rsidRPr="009352BC">
        <w:rPr>
          <w:spacing w:val="-24"/>
          <w:lang w:val="it-IT"/>
        </w:rPr>
        <w:t xml:space="preserve"> </w:t>
      </w:r>
      <w:r w:rsidRPr="009352BC">
        <w:rPr>
          <w:lang w:val="it-IT"/>
        </w:rPr>
        <w:t>brano.</w:t>
      </w:r>
    </w:p>
    <w:p w:rsidR="006A20D5" w:rsidRPr="009352BC" w:rsidRDefault="009352BC">
      <w:pPr>
        <w:pStyle w:val="Corpodeltesto"/>
        <w:spacing w:before="5" w:line="360" w:lineRule="auto"/>
        <w:ind w:left="255" w:right="113" w:firstLine="0"/>
        <w:jc w:val="both"/>
        <w:rPr>
          <w:lang w:val="it-IT"/>
        </w:rPr>
      </w:pPr>
      <w:r w:rsidRPr="009352BC">
        <w:rPr>
          <w:lang w:val="it-IT"/>
        </w:rPr>
        <w:t>Nella concertazione il candidato potrà prevedere l’uso della voce, nonché degli strumenti ritmici, con l'eventuale impiego dell’espressione corporea, avendo a disposizione un ensemble di sei cantanti (tre voci femminili e tre maschili), di cui potrà servirsi liberamente per gli aspetti vocali</w:t>
      </w:r>
      <w:r w:rsidRPr="009352BC">
        <w:rPr>
          <w:spacing w:val="-13"/>
          <w:lang w:val="it-IT"/>
        </w:rPr>
        <w:t xml:space="preserve"> </w:t>
      </w:r>
      <w:r w:rsidRPr="009352BC">
        <w:rPr>
          <w:lang w:val="it-IT"/>
        </w:rPr>
        <w:t>e/o</w:t>
      </w:r>
    </w:p>
    <w:p w:rsidR="006A20D5" w:rsidRPr="009352BC" w:rsidRDefault="006A20D5">
      <w:pPr>
        <w:spacing w:line="360" w:lineRule="auto"/>
        <w:jc w:val="both"/>
        <w:rPr>
          <w:lang w:val="it-IT"/>
        </w:rPr>
        <w:sectPr w:rsidR="006A20D5" w:rsidRPr="009352BC">
          <w:pgSz w:w="11900" w:h="16840"/>
          <w:pgMar w:top="1500" w:right="1020" w:bottom="140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360" w:lineRule="auto"/>
        <w:ind w:left="255" w:right="111" w:firstLine="0"/>
        <w:jc w:val="both"/>
        <w:rPr>
          <w:lang w:val="it-IT"/>
        </w:rPr>
      </w:pPr>
      <w:r w:rsidRPr="009352BC">
        <w:rPr>
          <w:lang w:val="it-IT"/>
        </w:rPr>
        <w:t>ritmici dell’esecuzione. Durante le due ore di preparazione della prova non saranno  possibili contatti preliminari con detto ensemble, con il quale il candidato dovrà rapportarsi estemporaneamente.</w:t>
      </w:r>
    </w:p>
    <w:p w:rsidR="006A20D5" w:rsidRPr="009352BC" w:rsidRDefault="009352BC">
      <w:pPr>
        <w:pStyle w:val="Corpodeltesto"/>
        <w:spacing w:before="5" w:line="360" w:lineRule="auto"/>
        <w:ind w:left="255" w:right="117" w:firstLine="0"/>
        <w:jc w:val="both"/>
        <w:rPr>
          <w:lang w:val="it-IT"/>
        </w:rPr>
      </w:pPr>
      <w:r w:rsidRPr="009352BC">
        <w:rPr>
          <w:lang w:val="it-IT"/>
        </w:rPr>
        <w:t xml:space="preserve">La prova avrà la durata di 30 minuti, di cui </w:t>
      </w:r>
      <w:r w:rsidRPr="009352BC">
        <w:rPr>
          <w:spacing w:val="-4"/>
          <w:lang w:val="it-IT"/>
        </w:rPr>
        <w:t xml:space="preserve">5’ </w:t>
      </w:r>
      <w:r w:rsidRPr="009352BC">
        <w:rPr>
          <w:lang w:val="it-IT"/>
        </w:rPr>
        <w:t xml:space="preserve">per l’illustrazione degli obiettivi didattici specifici e delle finalità formative, </w:t>
      </w:r>
      <w:r w:rsidRPr="009352BC">
        <w:rPr>
          <w:spacing w:val="-4"/>
          <w:lang w:val="it-IT"/>
        </w:rPr>
        <w:t xml:space="preserve">20’ </w:t>
      </w:r>
      <w:r w:rsidRPr="009352BC">
        <w:rPr>
          <w:lang w:val="it-IT"/>
        </w:rPr>
        <w:t xml:space="preserve">per la concertazione e l'esecuzione, </w:t>
      </w:r>
      <w:r w:rsidRPr="009352BC">
        <w:rPr>
          <w:spacing w:val="-4"/>
          <w:lang w:val="it-IT"/>
        </w:rPr>
        <w:t xml:space="preserve">5’ </w:t>
      </w:r>
      <w:r w:rsidRPr="009352BC">
        <w:rPr>
          <w:lang w:val="it-IT"/>
        </w:rPr>
        <w:t>per rispondere alle domande della commissione riguardo al rapporto tra obiettivi didattico-formativi e modalità di organizzazione del laboratorio.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before="143"/>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firstLine="0"/>
        <w:jc w:val="both"/>
      </w:pPr>
      <w:r>
        <w:t>Il candidato dovrà</w:t>
      </w:r>
      <w:r>
        <w:rPr>
          <w:spacing w:val="-9"/>
        </w:rPr>
        <w:t xml:space="preserve"> </w:t>
      </w:r>
      <w:r>
        <w:t>dimostrare:</w:t>
      </w:r>
    </w:p>
    <w:p w:rsidR="006A20D5" w:rsidRDefault="006A20D5">
      <w:pPr>
        <w:spacing w:before="1"/>
        <w:rPr>
          <w:rFonts w:ascii="Times New Roman" w:eastAsia="Times New Roman" w:hAnsi="Times New Roman" w:cs="Times New Roman"/>
          <w:sz w:val="24"/>
          <w:szCs w:val="24"/>
        </w:rPr>
      </w:pPr>
    </w:p>
    <w:p w:rsidR="006A20D5" w:rsidRPr="009352BC" w:rsidRDefault="009352BC">
      <w:pPr>
        <w:pStyle w:val="Paragrafoelenco"/>
        <w:numPr>
          <w:ilvl w:val="0"/>
          <w:numId w:val="183"/>
        </w:numPr>
        <w:tabs>
          <w:tab w:val="left" w:pos="976"/>
        </w:tabs>
        <w:spacing w:line="276" w:lineRule="auto"/>
        <w:ind w:right="11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di conoscere i principi fondamentali della pedagogia musicale come disciplina collegata sia alla Musicologia sia alle Scienze dell’educazione, con particolare riferimento alle diverse funzioni formative esplicate dall’educazione musicale </w:t>
      </w:r>
      <w:r w:rsidRPr="009352BC">
        <w:rPr>
          <w:rFonts w:ascii="Times New Roman" w:eastAsia="Times New Roman" w:hAnsi="Times New Roman" w:cs="Times New Roman"/>
          <w:spacing w:val="-3"/>
          <w:lang w:val="it-IT"/>
        </w:rPr>
        <w:t xml:space="preserve">(cfr. </w:t>
      </w:r>
      <w:r w:rsidRPr="009352BC">
        <w:rPr>
          <w:rFonts w:ascii="Times New Roman" w:eastAsia="Times New Roman" w:hAnsi="Times New Roman" w:cs="Times New Roman"/>
          <w:lang w:val="it-IT"/>
        </w:rPr>
        <w:t>Indicazioni nazionali del curricolo 2012), nonché alle sue implicazioni interdisciplinari, sociali e</w:t>
      </w:r>
      <w:r w:rsidRPr="009352BC">
        <w:rPr>
          <w:rFonts w:ascii="Times New Roman" w:eastAsia="Times New Roman" w:hAnsi="Times New Roman" w:cs="Times New Roman"/>
          <w:spacing w:val="-32"/>
          <w:lang w:val="it-IT"/>
        </w:rPr>
        <w:t xml:space="preserve"> </w:t>
      </w:r>
      <w:r w:rsidRPr="009352BC">
        <w:rPr>
          <w:rFonts w:ascii="Times New Roman" w:eastAsia="Times New Roman" w:hAnsi="Times New Roman" w:cs="Times New Roman"/>
          <w:lang w:val="it-IT"/>
        </w:rPr>
        <w:t>interculturali;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2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 possedere un’adeguata conoscenza dei modelli teorici e operativi della didattica della musica e di essere informato su pratiche e metodi della</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musicoterapia;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 saper distinguere e integrare le due dimensioni dell’apprendimento musicale: produzione (esecuzione, composizione, improvvisazione) e fruizione consapevole (ascolto, verbalizzazione, contestualizzazione);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30"/>
        <w:jc w:val="both"/>
        <w:rPr>
          <w:rFonts w:ascii="Times New Roman" w:eastAsia="Times New Roman" w:hAnsi="Times New Roman" w:cs="Times New Roman"/>
          <w:lang w:val="it-IT"/>
        </w:rPr>
      </w:pPr>
      <w:r w:rsidRPr="009352BC">
        <w:rPr>
          <w:rFonts w:ascii="Times New Roman"/>
          <w:lang w:val="it-IT"/>
        </w:rPr>
        <w:t>di saper allestire ambienti musicali che facilitino la comunicazione tra persone e gruppi, e risultino inclusivi nei confronti delle</w:t>
      </w:r>
      <w:r w:rsidRPr="009352BC">
        <w:rPr>
          <w:rFonts w:ascii="Times New Roman"/>
          <w:spacing w:val="-21"/>
          <w:lang w:val="it-IT"/>
        </w:rPr>
        <w:t xml:space="preserve"> </w:t>
      </w:r>
      <w:r w:rsidRPr="009352BC">
        <w:rPr>
          <w:rFonts w:ascii="Times New Roman"/>
          <w:lang w:val="it-IT"/>
        </w:rPr>
        <w:t>differenze;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26"/>
        <w:jc w:val="both"/>
        <w:rPr>
          <w:rFonts w:ascii="Times New Roman" w:eastAsia="Times New Roman" w:hAnsi="Times New Roman" w:cs="Times New Roman"/>
          <w:lang w:val="it-IT"/>
        </w:rPr>
      </w:pPr>
      <w:r w:rsidRPr="009352BC">
        <w:rPr>
          <w:rFonts w:ascii="Times New Roman" w:hAnsi="Times New Roman"/>
          <w:lang w:val="it-IT"/>
        </w:rPr>
        <w:t>di saper coniugare attività ed espressioni musicali con le principali tecniche di animazione sociale, ludica e</w:t>
      </w:r>
      <w:r w:rsidRPr="009352BC">
        <w:rPr>
          <w:rFonts w:ascii="Times New Roman" w:hAnsi="Times New Roman"/>
          <w:spacing w:val="-10"/>
          <w:lang w:val="it-IT"/>
        </w:rPr>
        <w:t xml:space="preserve"> </w:t>
      </w:r>
      <w:r w:rsidRPr="009352BC">
        <w:rPr>
          <w:rFonts w:ascii="Times New Roman" w:hAnsi="Times New Roman"/>
          <w:lang w:val="it-IT"/>
        </w:rPr>
        <w:t>culturale;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di padroneggiare i fondamenti della didattica dell’ascolto</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musicale;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83"/>
        </w:numPr>
        <w:tabs>
          <w:tab w:val="left" w:pos="976"/>
        </w:tabs>
        <w:rPr>
          <w:rFonts w:ascii="Times New Roman" w:eastAsia="Times New Roman" w:hAnsi="Times New Roman" w:cs="Times New Roman"/>
          <w:lang w:val="it-IT"/>
        </w:rPr>
      </w:pP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padroneggiare</w:t>
      </w:r>
      <w:r w:rsidRPr="009352BC">
        <w:rPr>
          <w:rFonts w:ascii="Times New Roman"/>
          <w:spacing w:val="-4"/>
          <w:lang w:val="it-IT"/>
        </w:rPr>
        <w:t xml:space="preserve"> </w:t>
      </w:r>
      <w:r w:rsidRPr="009352BC">
        <w:rPr>
          <w:rFonts w:ascii="Times New Roman"/>
          <w:lang w:val="it-IT"/>
        </w:rPr>
        <w:t>il</w:t>
      </w:r>
      <w:r w:rsidRPr="009352BC">
        <w:rPr>
          <w:rFonts w:ascii="Times New Roman"/>
          <w:spacing w:val="-5"/>
          <w:lang w:val="it-IT"/>
        </w:rPr>
        <w:t xml:space="preserve"> </w:t>
      </w:r>
      <w:r w:rsidRPr="009352BC">
        <w:rPr>
          <w:rFonts w:ascii="Times New Roman"/>
          <w:lang w:val="it-IT"/>
        </w:rPr>
        <w:t>sistema</w:t>
      </w:r>
      <w:r w:rsidRPr="009352BC">
        <w:rPr>
          <w:rFonts w:ascii="Times New Roman"/>
          <w:spacing w:val="-4"/>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notazione</w:t>
      </w:r>
      <w:r w:rsidRPr="009352BC">
        <w:rPr>
          <w:rFonts w:ascii="Times New Roman"/>
          <w:spacing w:val="-3"/>
          <w:lang w:val="it-IT"/>
        </w:rPr>
        <w:t xml:space="preserve"> </w:t>
      </w:r>
      <w:r w:rsidRPr="009352BC">
        <w:rPr>
          <w:rFonts w:ascii="Times New Roman"/>
          <w:lang w:val="it-IT"/>
        </w:rPr>
        <w:t>tradizionale</w:t>
      </w:r>
      <w:r w:rsidRPr="009352BC">
        <w:rPr>
          <w:rFonts w:ascii="Times New Roman"/>
          <w:spacing w:val="-4"/>
          <w:lang w:val="it-IT"/>
        </w:rPr>
        <w:t xml:space="preserve"> </w:t>
      </w:r>
      <w:r w:rsidRPr="009352BC">
        <w:rPr>
          <w:rFonts w:ascii="Times New Roman"/>
          <w:lang w:val="it-IT"/>
        </w:rPr>
        <w:t>ed</w:t>
      </w:r>
      <w:r w:rsidRPr="009352BC">
        <w:rPr>
          <w:rFonts w:ascii="Times New Roman"/>
          <w:spacing w:val="-4"/>
          <w:lang w:val="it-IT"/>
        </w:rPr>
        <w:t xml:space="preserve"> </w:t>
      </w:r>
      <w:r w:rsidRPr="009352BC">
        <w:rPr>
          <w:rFonts w:ascii="Times New Roman"/>
          <w:lang w:val="it-IT"/>
        </w:rPr>
        <w:t>eventuali</w:t>
      </w:r>
      <w:r w:rsidRPr="009352BC">
        <w:rPr>
          <w:rFonts w:ascii="Times New Roman"/>
          <w:spacing w:val="-5"/>
          <w:lang w:val="it-IT"/>
        </w:rPr>
        <w:t xml:space="preserve"> </w:t>
      </w:r>
      <w:r w:rsidRPr="009352BC">
        <w:rPr>
          <w:rFonts w:ascii="Times New Roman"/>
          <w:lang w:val="it-IT"/>
        </w:rPr>
        <w:t>altri</w:t>
      </w:r>
      <w:r w:rsidRPr="009352BC">
        <w:rPr>
          <w:rFonts w:ascii="Times New Roman"/>
          <w:spacing w:val="-3"/>
          <w:lang w:val="it-IT"/>
        </w:rPr>
        <w:t xml:space="preserve"> </w:t>
      </w:r>
      <w:r w:rsidRPr="009352BC">
        <w:rPr>
          <w:rFonts w:ascii="Times New Roman"/>
          <w:lang w:val="it-IT"/>
        </w:rPr>
        <w:t>sistemi</w:t>
      </w:r>
      <w:r w:rsidRPr="009352BC">
        <w:rPr>
          <w:rFonts w:ascii="Times New Roman"/>
          <w:spacing w:val="-5"/>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scrittura</w:t>
      </w:r>
      <w:r w:rsidRPr="009352BC">
        <w:rPr>
          <w:rFonts w:ascii="Times New Roman"/>
          <w:spacing w:val="-5"/>
          <w:lang w:val="it-IT"/>
        </w:rPr>
        <w:t xml:space="preserve"> </w:t>
      </w:r>
      <w:r w:rsidRPr="009352BC">
        <w:rPr>
          <w:rFonts w:ascii="Times New Roman"/>
          <w:lang w:val="it-IT"/>
        </w:rPr>
        <w:t>musicale;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83"/>
        </w:numPr>
        <w:tabs>
          <w:tab w:val="left" w:pos="976"/>
        </w:tabs>
        <w:spacing w:line="276" w:lineRule="auto"/>
        <w:ind w:right="12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 essere in grado di riconoscere e verbalizzare gli elementi costitutivi del linguaggio musicale in opere appartenenti a generi, forme e stili diversi e di saperli rielaborare e impiegare in attività di animazione, anche associandoli all’espressività</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corporea;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lang w:val="it-IT"/>
        </w:rPr>
        <w:t>di saper elaborare percorsi didattici che colleghino le forme e le esperienze musicali sia con le produzioni artistico-letterarie, sia con i saperi scientifico-tecnologici, sia con altri codici comunicativi</w:t>
      </w:r>
      <w:r w:rsidRPr="009352BC">
        <w:rPr>
          <w:rFonts w:ascii="Times New Roman"/>
          <w:spacing w:val="18"/>
          <w:lang w:val="it-IT"/>
        </w:rPr>
        <w:t xml:space="preserve"> </w:t>
      </w:r>
      <w:r w:rsidRPr="009352BC">
        <w:rPr>
          <w:rFonts w:ascii="Times New Roman"/>
          <w:lang w:val="it-IT"/>
        </w:rPr>
        <w:t>non</w:t>
      </w:r>
      <w:r w:rsidRPr="009352BC">
        <w:rPr>
          <w:rFonts w:ascii="Times New Roman"/>
          <w:spacing w:val="17"/>
          <w:lang w:val="it-IT"/>
        </w:rPr>
        <w:t xml:space="preserve"> </w:t>
      </w:r>
      <w:r w:rsidRPr="009352BC">
        <w:rPr>
          <w:rFonts w:ascii="Times New Roman"/>
          <w:lang w:val="it-IT"/>
        </w:rPr>
        <w:t>verbali,</w:t>
      </w:r>
      <w:r w:rsidRPr="009352BC">
        <w:rPr>
          <w:rFonts w:ascii="Times New Roman"/>
          <w:spacing w:val="16"/>
          <w:lang w:val="it-IT"/>
        </w:rPr>
        <w:t xml:space="preserve"> </w:t>
      </w:r>
      <w:r w:rsidRPr="009352BC">
        <w:rPr>
          <w:rFonts w:ascii="Times New Roman"/>
          <w:lang w:val="it-IT"/>
        </w:rPr>
        <w:t>integrando,</w:t>
      </w:r>
      <w:r w:rsidRPr="009352BC">
        <w:rPr>
          <w:rFonts w:ascii="Times New Roman"/>
          <w:spacing w:val="18"/>
          <w:lang w:val="it-IT"/>
        </w:rPr>
        <w:t xml:space="preserve"> </w:t>
      </w:r>
      <w:r w:rsidRPr="009352BC">
        <w:rPr>
          <w:rFonts w:ascii="Times New Roman"/>
          <w:lang w:val="it-IT"/>
        </w:rPr>
        <w:t>sul</w:t>
      </w:r>
      <w:r w:rsidRPr="009352BC">
        <w:rPr>
          <w:rFonts w:ascii="Times New Roman"/>
          <w:spacing w:val="18"/>
          <w:lang w:val="it-IT"/>
        </w:rPr>
        <w:t xml:space="preserve"> </w:t>
      </w:r>
      <w:r w:rsidRPr="009352BC">
        <w:rPr>
          <w:rFonts w:ascii="Times New Roman"/>
          <w:lang w:val="it-IT"/>
        </w:rPr>
        <w:t>piano</w:t>
      </w:r>
      <w:r w:rsidRPr="009352BC">
        <w:rPr>
          <w:rFonts w:ascii="Times New Roman"/>
          <w:spacing w:val="17"/>
          <w:lang w:val="it-IT"/>
        </w:rPr>
        <w:t xml:space="preserve"> </w:t>
      </w:r>
      <w:r w:rsidRPr="009352BC">
        <w:rPr>
          <w:rFonts w:ascii="Times New Roman"/>
          <w:lang w:val="it-IT"/>
        </w:rPr>
        <w:t>performativo,</w:t>
      </w:r>
      <w:r w:rsidRPr="009352BC">
        <w:rPr>
          <w:rFonts w:ascii="Times New Roman"/>
          <w:spacing w:val="18"/>
          <w:lang w:val="it-IT"/>
        </w:rPr>
        <w:t xml:space="preserve"> </w:t>
      </w:r>
      <w:r w:rsidRPr="009352BC">
        <w:rPr>
          <w:rFonts w:ascii="Times New Roman"/>
          <w:lang w:val="it-IT"/>
        </w:rPr>
        <w:t>la</w:t>
      </w:r>
      <w:r w:rsidRPr="009352BC">
        <w:rPr>
          <w:rFonts w:ascii="Times New Roman"/>
          <w:spacing w:val="15"/>
          <w:lang w:val="it-IT"/>
        </w:rPr>
        <w:t xml:space="preserve"> </w:t>
      </w:r>
      <w:r w:rsidRPr="009352BC">
        <w:rPr>
          <w:rFonts w:ascii="Times New Roman"/>
          <w:lang w:val="it-IT"/>
        </w:rPr>
        <w:t>sfera</w:t>
      </w:r>
      <w:r w:rsidRPr="009352BC">
        <w:rPr>
          <w:rFonts w:ascii="Times New Roman"/>
          <w:spacing w:val="17"/>
          <w:lang w:val="it-IT"/>
        </w:rPr>
        <w:t xml:space="preserve"> </w:t>
      </w:r>
      <w:r w:rsidRPr="009352BC">
        <w:rPr>
          <w:rFonts w:ascii="Times New Roman"/>
          <w:lang w:val="it-IT"/>
        </w:rPr>
        <w:t>della</w:t>
      </w:r>
      <w:r w:rsidRPr="009352BC">
        <w:rPr>
          <w:rFonts w:ascii="Times New Roman"/>
          <w:spacing w:val="17"/>
          <w:lang w:val="it-IT"/>
        </w:rPr>
        <w:t xml:space="preserve"> </w:t>
      </w:r>
      <w:r w:rsidRPr="009352BC">
        <w:rPr>
          <w:rFonts w:ascii="Times New Roman"/>
          <w:lang w:val="it-IT"/>
        </w:rPr>
        <w:t>danza,</w:t>
      </w:r>
      <w:r w:rsidRPr="009352BC">
        <w:rPr>
          <w:rFonts w:ascii="Times New Roman"/>
          <w:spacing w:val="18"/>
          <w:lang w:val="it-IT"/>
        </w:rPr>
        <w:t xml:space="preserve"> </w:t>
      </w:r>
      <w:r w:rsidRPr="009352BC">
        <w:rPr>
          <w:rFonts w:ascii="Times New Roman"/>
          <w:lang w:val="it-IT"/>
        </w:rPr>
        <w:t>del</w:t>
      </w:r>
      <w:r w:rsidRPr="009352BC">
        <w:rPr>
          <w:rFonts w:ascii="Times New Roman"/>
          <w:spacing w:val="16"/>
          <w:lang w:val="it-IT"/>
        </w:rPr>
        <w:t xml:space="preserve"> </w:t>
      </w:r>
      <w:r w:rsidRPr="009352BC">
        <w:rPr>
          <w:rFonts w:ascii="Times New Roman"/>
          <w:lang w:val="it-IT"/>
        </w:rPr>
        <w:t>teatro,</w:t>
      </w:r>
      <w:r w:rsidRPr="009352BC">
        <w:rPr>
          <w:rFonts w:ascii="Times New Roman"/>
          <w:spacing w:val="16"/>
          <w:lang w:val="it-IT"/>
        </w:rPr>
        <w:t xml:space="preserve"> </w:t>
      </w:r>
      <w:r w:rsidRPr="009352BC">
        <w:rPr>
          <w:rFonts w:ascii="Times New Roman"/>
          <w:lang w:val="it-IT"/>
        </w:rPr>
        <w:t>delle</w:t>
      </w:r>
    </w:p>
    <w:p w:rsidR="006A20D5" w:rsidRPr="009352BC" w:rsidRDefault="006A20D5">
      <w:pPr>
        <w:spacing w:line="276" w:lineRule="auto"/>
        <w:jc w:val="both"/>
        <w:rPr>
          <w:rFonts w:ascii="Times New Roman" w:eastAsia="Times New Roman" w:hAnsi="Times New Roman" w:cs="Times New Roman"/>
          <w:lang w:val="it-IT"/>
        </w:rPr>
        <w:sectPr w:rsidR="006A20D5" w:rsidRPr="009352BC">
          <w:footerReference w:type="even" r:id="rId11"/>
          <w:footerReference w:type="default" r:id="rId12"/>
          <w:pgSz w:w="11900" w:h="16840"/>
          <w:pgMar w:top="1500" w:right="1020" w:bottom="1640" w:left="880" w:header="1133" w:footer="1457" w:gutter="0"/>
          <w:pgNumType w:start="11"/>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ind w:left="976" w:right="135"/>
        <w:rPr>
          <w:rFonts w:ascii="Times New Roman" w:eastAsia="Times New Roman" w:hAnsi="Times New Roman" w:cs="Times New Roman"/>
          <w:lang w:val="it-IT"/>
        </w:rPr>
      </w:pPr>
      <w:r w:rsidRPr="009352BC">
        <w:rPr>
          <w:rFonts w:ascii="Times New Roman" w:hAnsi="Times New Roman"/>
          <w:lang w:val="it-IT"/>
        </w:rPr>
        <w:t>arti visive e della</w:t>
      </w:r>
      <w:r w:rsidRPr="009352BC">
        <w:rPr>
          <w:rFonts w:ascii="Times New Roman" w:hAnsi="Times New Roman"/>
          <w:spacing w:val="-21"/>
          <w:lang w:val="it-IT"/>
        </w:rPr>
        <w:t xml:space="preserve"> </w:t>
      </w:r>
      <w:r w:rsidRPr="009352BC">
        <w:rPr>
          <w:rFonts w:ascii="Times New Roman" w:hAnsi="Times New Roman"/>
          <w:lang w:val="it-IT"/>
        </w:rPr>
        <w:t>multimedialità;</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83"/>
        </w:numPr>
        <w:tabs>
          <w:tab w:val="left" w:pos="976"/>
        </w:tabs>
        <w:rPr>
          <w:rFonts w:ascii="Times New Roman" w:eastAsia="Times New Roman" w:hAnsi="Times New Roman" w:cs="Times New Roman"/>
          <w:lang w:val="it-IT"/>
        </w:rPr>
      </w:pPr>
      <w:r w:rsidRPr="009352BC">
        <w:rPr>
          <w:rFonts w:ascii="Times New Roman"/>
          <w:lang w:val="it-IT"/>
        </w:rPr>
        <w:t>di conoscere il profilo complessivo della storia della</w:t>
      </w:r>
      <w:r w:rsidRPr="009352BC">
        <w:rPr>
          <w:rFonts w:ascii="Times New Roman"/>
          <w:spacing w:val="-28"/>
          <w:lang w:val="it-IT"/>
        </w:rPr>
        <w:t xml:space="preserve"> </w:t>
      </w:r>
      <w:r w:rsidRPr="009352BC">
        <w:rPr>
          <w:rFonts w:ascii="Times New Roman"/>
          <w:lang w:val="it-IT"/>
        </w:rPr>
        <w:t>musica;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83"/>
        </w:numPr>
        <w:tabs>
          <w:tab w:val="left" w:pos="976"/>
        </w:tabs>
        <w:spacing w:line="276" w:lineRule="auto"/>
        <w:ind w:right="11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 saper analizzare, comprendere e contestualizzare in senso storico-critico opere d’arte musicali di tradizione scritta; saper analizzare, comprendere e contestualizzare in senso socio-antropologico fenomeni ed esperienze musicali di tradizione orale, nonché appartenenti alla sfera del jazz e delle musiche prodotte per una diffusione e fruizione di massa (rock, pop, canzone d’autore);</w:t>
      </w:r>
    </w:p>
    <w:p w:rsidR="006A20D5" w:rsidRPr="009352BC" w:rsidRDefault="006A20D5">
      <w:pPr>
        <w:spacing w:before="2"/>
        <w:rPr>
          <w:rFonts w:ascii="Times New Roman" w:eastAsia="Times New Roman" w:hAnsi="Times New Roman" w:cs="Times New Roman"/>
          <w:sz w:val="11"/>
          <w:szCs w:val="11"/>
          <w:lang w:val="it-IT"/>
        </w:rPr>
      </w:pPr>
    </w:p>
    <w:p w:rsidR="006A20D5" w:rsidRPr="009352BC" w:rsidRDefault="009352BC">
      <w:pPr>
        <w:pStyle w:val="Paragrafoelenco"/>
        <w:numPr>
          <w:ilvl w:val="0"/>
          <w:numId w:val="183"/>
        </w:numPr>
        <w:tabs>
          <w:tab w:val="left" w:pos="976"/>
        </w:tabs>
        <w:spacing w:before="71"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 possedere le nozioni basilari di anatomia e fisiologia dell’organo vocale e di conoscere criteri e metodologie di base per l’educazione della voce e dell’orecchio e per lo sviluppo della creatività musicale, nonché per l’impiego delle pratiche vocali e strumentali nell’organizzazione di attività laboratoriali, di cui dovrà saper definire obiettivi didattici e finalità</w:t>
      </w:r>
      <w:r w:rsidRPr="009352BC">
        <w:rPr>
          <w:rFonts w:ascii="Times New Roman" w:eastAsia="Times New Roman" w:hAnsi="Times New Roman" w:cs="Times New Roman"/>
          <w:spacing w:val="-38"/>
          <w:lang w:val="it-IT"/>
        </w:rPr>
        <w:t xml:space="preserve"> </w:t>
      </w:r>
      <w:r w:rsidRPr="009352BC">
        <w:rPr>
          <w:rFonts w:ascii="Times New Roman" w:eastAsia="Times New Roman" w:hAnsi="Times New Roman" w:cs="Times New Roman"/>
          <w:lang w:val="it-IT"/>
        </w:rPr>
        <w:t>formative;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21"/>
        <w:jc w:val="both"/>
        <w:rPr>
          <w:rFonts w:ascii="Times New Roman" w:eastAsia="Times New Roman" w:hAnsi="Times New Roman" w:cs="Times New Roman"/>
          <w:lang w:val="it-IT"/>
        </w:rPr>
      </w:pPr>
      <w:r w:rsidRPr="009352BC">
        <w:rPr>
          <w:rFonts w:ascii="Times New Roman"/>
          <w:lang w:val="it-IT"/>
        </w:rPr>
        <w:t>di possedere le conoscenze basilari di organologia, di acustica musicale e di psicologia della musica, insieme con i rudimenti della metrica e versificazione</w:t>
      </w:r>
      <w:r w:rsidRPr="009352BC">
        <w:rPr>
          <w:rFonts w:ascii="Times New Roman"/>
          <w:spacing w:val="-30"/>
          <w:lang w:val="it-IT"/>
        </w:rPr>
        <w:t xml:space="preserve"> </w:t>
      </w:r>
      <w:r w:rsidRPr="009352BC">
        <w:rPr>
          <w:rFonts w:ascii="Times New Roman"/>
          <w:lang w:val="it-IT"/>
        </w:rPr>
        <w:t>italiana;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83"/>
        </w:numPr>
        <w:tabs>
          <w:tab w:val="left" w:pos="976"/>
        </w:tabs>
        <w:spacing w:line="276" w:lineRule="auto"/>
        <w:ind w:right="125"/>
        <w:jc w:val="both"/>
        <w:rPr>
          <w:rFonts w:ascii="Times New Roman" w:eastAsia="Times New Roman" w:hAnsi="Times New Roman" w:cs="Times New Roman"/>
          <w:lang w:val="it-IT"/>
        </w:rPr>
      </w:pPr>
      <w:r w:rsidRPr="009352BC">
        <w:rPr>
          <w:rFonts w:ascii="Times New Roman"/>
          <w:lang w:val="it-IT"/>
        </w:rPr>
        <w:t>di possedere le conoscenze di base delle tecnologie informatiche, degli strumenti elettronici e delle risorse di rete utili allo sviluppo di elaborazioni sonore e musicali, individuali e collettive, insieme con la padronanza degli strumenti bibliografici e multimediali per la preparazione delle lezioni e dei materiali</w:t>
      </w:r>
      <w:r w:rsidRPr="009352BC">
        <w:rPr>
          <w:rFonts w:ascii="Times New Roman"/>
          <w:spacing w:val="-11"/>
          <w:lang w:val="it-IT"/>
        </w:rPr>
        <w:t xml:space="preserve"> </w:t>
      </w:r>
      <w:r w:rsidRPr="009352BC">
        <w:rPr>
          <w:rFonts w:ascii="Times New Roman"/>
          <w:lang w:val="it-IT"/>
        </w:rPr>
        <w:t>didattici.</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pStyle w:val="Heading1"/>
        <w:ind w:right="135"/>
        <w:rPr>
          <w:b w:val="0"/>
          <w:bCs w:val="0"/>
          <w:lang w:val="it-IT"/>
        </w:rPr>
      </w:pPr>
      <w:r w:rsidRPr="009352BC">
        <w:rPr>
          <w:spacing w:val="-2"/>
          <w:lang w:val="it-IT"/>
        </w:rPr>
        <w:t xml:space="preserve">AMBITO </w:t>
      </w:r>
      <w:r w:rsidRPr="009352BC">
        <w:rPr>
          <w:lang w:val="it-IT"/>
        </w:rPr>
        <w:t>DISCIPLINARE N.</w:t>
      </w:r>
      <w:r w:rsidRPr="009352BC">
        <w:rPr>
          <w:spacing w:val="-8"/>
          <w:lang w:val="it-IT"/>
        </w:rPr>
        <w:t xml:space="preserve"> </w:t>
      </w:r>
      <w:r w:rsidRPr="009352BC">
        <w:rPr>
          <w:lang w:val="it-IT"/>
        </w:rPr>
        <w:t>4</w:t>
      </w:r>
    </w:p>
    <w:p w:rsidR="006A20D5" w:rsidRPr="009352BC" w:rsidRDefault="006A20D5">
      <w:pPr>
        <w:spacing w:before="11"/>
        <w:rPr>
          <w:rFonts w:ascii="Times New Roman" w:eastAsia="Times New Roman" w:hAnsi="Times New Roman" w:cs="Times New Roman"/>
          <w:b/>
          <w:bCs/>
          <w:sz w:val="43"/>
          <w:szCs w:val="43"/>
          <w:lang w:val="it-IT"/>
        </w:rPr>
      </w:pPr>
    </w:p>
    <w:p w:rsidR="006A20D5" w:rsidRPr="009352BC" w:rsidRDefault="009352BC">
      <w:pPr>
        <w:pStyle w:val="Corpodeltesto"/>
        <w:ind w:left="688" w:right="135" w:hanging="432"/>
        <w:rPr>
          <w:lang w:val="it-IT"/>
        </w:rPr>
      </w:pPr>
      <w:bookmarkStart w:id="0" w:name="A12_-_DISCIPLINE_LETTERARIE_NEGLI_ISTITU"/>
      <w:bookmarkEnd w:id="0"/>
      <w:r w:rsidRPr="009352BC">
        <w:rPr>
          <w:color w:val="000009"/>
          <w:lang w:val="it-IT"/>
        </w:rPr>
        <w:t>A12 - DISCIPLINE LETTERARIE NEGLI ISTITUTI DI ISTRUZIONE SECONDARIA DI SECONDO</w:t>
      </w:r>
      <w:r w:rsidRPr="009352BC">
        <w:rPr>
          <w:color w:val="000009"/>
          <w:spacing w:val="-6"/>
          <w:lang w:val="it-IT"/>
        </w:rPr>
        <w:t xml:space="preserve"> </w:t>
      </w:r>
      <w:r w:rsidRPr="009352BC">
        <w:rPr>
          <w:color w:val="000009"/>
          <w:lang w:val="it-IT"/>
        </w:rPr>
        <w:t>GRADO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bookmarkStart w:id="1" w:name="A22_-_ITALIANO,_STORIA,_GEOGRAFIA,_NELLA"/>
      <w:bookmarkEnd w:id="1"/>
      <w:r w:rsidRPr="009352BC">
        <w:rPr>
          <w:color w:val="000009"/>
          <w:lang w:val="it-IT"/>
        </w:rPr>
        <w:t>A22</w:t>
      </w:r>
      <w:r w:rsidRPr="009352BC">
        <w:rPr>
          <w:color w:val="000009"/>
          <w:spacing w:val="-5"/>
          <w:lang w:val="it-IT"/>
        </w:rPr>
        <w:t xml:space="preserve"> </w:t>
      </w:r>
      <w:r w:rsidRPr="009352BC">
        <w:rPr>
          <w:color w:val="000009"/>
          <w:lang w:val="it-IT"/>
        </w:rPr>
        <w:t>-</w:t>
      </w:r>
      <w:r w:rsidRPr="009352BC">
        <w:rPr>
          <w:color w:val="000009"/>
          <w:spacing w:val="-5"/>
          <w:lang w:val="it-IT"/>
        </w:rPr>
        <w:t xml:space="preserve"> </w:t>
      </w:r>
      <w:r w:rsidRPr="009352BC">
        <w:rPr>
          <w:color w:val="000009"/>
          <w:spacing w:val="-3"/>
          <w:lang w:val="it-IT"/>
        </w:rPr>
        <w:t>ITALIANO,</w:t>
      </w:r>
      <w:r w:rsidRPr="009352BC">
        <w:rPr>
          <w:color w:val="000009"/>
          <w:spacing w:val="-5"/>
          <w:lang w:val="it-IT"/>
        </w:rPr>
        <w:t xml:space="preserve"> </w:t>
      </w:r>
      <w:r w:rsidRPr="009352BC">
        <w:rPr>
          <w:color w:val="000009"/>
          <w:lang w:val="it-IT"/>
        </w:rPr>
        <w:t>STORIA,</w:t>
      </w:r>
      <w:r w:rsidRPr="009352BC">
        <w:rPr>
          <w:color w:val="000009"/>
          <w:spacing w:val="-5"/>
          <w:lang w:val="it-IT"/>
        </w:rPr>
        <w:t xml:space="preserve"> </w:t>
      </w:r>
      <w:r w:rsidRPr="009352BC">
        <w:rPr>
          <w:color w:val="000009"/>
          <w:lang w:val="it-IT"/>
        </w:rPr>
        <w:t>GEOGRAFIA,</w:t>
      </w:r>
      <w:r w:rsidRPr="009352BC">
        <w:rPr>
          <w:color w:val="000009"/>
          <w:spacing w:val="-4"/>
          <w:lang w:val="it-IT"/>
        </w:rPr>
        <w:t xml:space="preserve"> </w:t>
      </w:r>
      <w:r w:rsidRPr="009352BC">
        <w:rPr>
          <w:color w:val="000009"/>
          <w:lang w:val="it-IT"/>
        </w:rPr>
        <w:t>NELLA</w:t>
      </w:r>
      <w:r w:rsidRPr="009352BC">
        <w:rPr>
          <w:color w:val="000009"/>
          <w:spacing w:val="-11"/>
          <w:lang w:val="it-IT"/>
        </w:rPr>
        <w:t xml:space="preserve"> </w:t>
      </w:r>
      <w:r w:rsidRPr="009352BC">
        <w:rPr>
          <w:color w:val="000009"/>
          <w:lang w:val="it-IT"/>
        </w:rPr>
        <w:t>SCUOLA</w:t>
      </w:r>
      <w:r w:rsidRPr="009352BC">
        <w:rPr>
          <w:color w:val="000009"/>
          <w:spacing w:val="-11"/>
          <w:lang w:val="it-IT"/>
        </w:rPr>
        <w:t xml:space="preserve"> </w:t>
      </w:r>
      <w:r w:rsidRPr="009352BC">
        <w:rPr>
          <w:color w:val="000009"/>
          <w:lang w:val="it-IT"/>
        </w:rPr>
        <w:t>SECONDARIA</w:t>
      </w:r>
      <w:r w:rsidRPr="009352BC">
        <w:rPr>
          <w:color w:val="000009"/>
          <w:spacing w:val="-11"/>
          <w:lang w:val="it-IT"/>
        </w:rPr>
        <w:t xml:space="preserve"> </w:t>
      </w:r>
      <w:r w:rsidRPr="009352BC">
        <w:rPr>
          <w:color w:val="000009"/>
          <w:lang w:val="it-IT"/>
        </w:rPr>
        <w:t>DI</w:t>
      </w:r>
      <w:r w:rsidRPr="009352BC">
        <w:rPr>
          <w:color w:val="000009"/>
          <w:spacing w:val="-4"/>
          <w:lang w:val="it-IT"/>
        </w:rPr>
        <w:t xml:space="preserve"> </w:t>
      </w:r>
      <w:r w:rsidRPr="009352BC">
        <w:rPr>
          <w:color w:val="000009"/>
          <w:lang w:val="it-IT"/>
        </w:rPr>
        <w:t>I</w:t>
      </w:r>
      <w:r w:rsidRPr="009352BC">
        <w:rPr>
          <w:color w:val="000009"/>
          <w:spacing w:val="-5"/>
          <w:lang w:val="it-IT"/>
        </w:rPr>
        <w:t xml:space="preserve"> </w:t>
      </w:r>
      <w:r w:rsidRPr="009352BC">
        <w:rPr>
          <w:color w:val="000009"/>
          <w:lang w:val="it-IT"/>
        </w:rPr>
        <w:t>GRADO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 comune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20"/>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 comune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8"/>
          <w:szCs w:val="28"/>
          <w:lang w:val="it-IT"/>
        </w:rPr>
      </w:pPr>
    </w:p>
    <w:tbl>
      <w:tblPr>
        <w:tblStyle w:val="TableNormal"/>
        <w:tblW w:w="0" w:type="auto"/>
        <w:tblInd w:w="141" w:type="dxa"/>
        <w:tblLayout w:type="fixed"/>
        <w:tblLook w:val="01E0"/>
      </w:tblPr>
      <w:tblGrid>
        <w:gridCol w:w="1100"/>
        <w:gridCol w:w="1344"/>
        <w:gridCol w:w="1166"/>
        <w:gridCol w:w="1370"/>
        <w:gridCol w:w="3394"/>
      </w:tblGrid>
      <w:tr w:rsidR="006A20D5">
        <w:trPr>
          <w:trHeight w:hRule="exact" w:val="516"/>
        </w:trPr>
        <w:tc>
          <w:tcPr>
            <w:tcW w:w="110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50" w:right="135" w:firstLine="14"/>
              <w:rPr>
                <w:rFonts w:ascii="Times New Roman" w:eastAsia="Times New Roman" w:hAnsi="Times New Roman" w:cs="Times New Roman"/>
              </w:rPr>
            </w:pPr>
            <w:r>
              <w:rPr>
                <w:rFonts w:ascii="Times New Roman"/>
              </w:rPr>
              <w:t>Classi di concorso</w:t>
            </w:r>
          </w:p>
        </w:tc>
        <w:tc>
          <w:tcPr>
            <w:tcW w:w="134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14"/>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16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357" w:right="311" w:hanging="36"/>
              <w:rPr>
                <w:rFonts w:ascii="Times New Roman" w:eastAsia="Times New Roman" w:hAnsi="Times New Roman" w:cs="Times New Roman"/>
              </w:rPr>
            </w:pPr>
            <w:r>
              <w:rPr>
                <w:rFonts w:ascii="Times New Roman"/>
              </w:rPr>
              <w:t>Prova orale</w:t>
            </w:r>
          </w:p>
        </w:tc>
        <w:tc>
          <w:tcPr>
            <w:tcW w:w="13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74"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339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345" w:right="878" w:hanging="456"/>
              <w:rPr>
                <w:rFonts w:ascii="Times New Roman" w:eastAsia="Times New Roman" w:hAnsi="Times New Roman" w:cs="Times New Roman"/>
              </w:rPr>
            </w:pPr>
            <w:r>
              <w:rPr>
                <w:rFonts w:ascii="Times New Roman"/>
              </w:rPr>
              <w:t>Graduatoria finale UNICA</w:t>
            </w:r>
          </w:p>
        </w:tc>
      </w:tr>
      <w:tr w:rsidR="006A20D5">
        <w:trPr>
          <w:trHeight w:hRule="exact" w:val="770"/>
        </w:trPr>
        <w:tc>
          <w:tcPr>
            <w:tcW w:w="1100"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05"/>
              <w:rPr>
                <w:rFonts w:ascii="Times New Roman" w:eastAsia="Times New Roman" w:hAnsi="Times New Roman" w:cs="Times New Roman"/>
              </w:rPr>
            </w:pPr>
            <w:r>
              <w:rPr>
                <w:rFonts w:ascii="Times New Roman"/>
              </w:rPr>
              <w:t>A12+A22</w:t>
            </w:r>
          </w:p>
        </w:tc>
        <w:tc>
          <w:tcPr>
            <w:tcW w:w="134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10" w:right="178" w:hanging="18"/>
              <w:rPr>
                <w:rFonts w:ascii="Times New Roman" w:eastAsia="Times New Roman" w:hAnsi="Times New Roman" w:cs="Times New Roman"/>
              </w:rPr>
            </w:pPr>
            <w:r>
              <w:rPr>
                <w:rFonts w:ascii="Times New Roman"/>
              </w:rPr>
              <w:t>COMUNE A12+A22</w:t>
            </w:r>
          </w:p>
        </w:tc>
        <w:tc>
          <w:tcPr>
            <w:tcW w:w="116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21" w:right="150" w:firstLine="32"/>
              <w:jc w:val="center"/>
              <w:rPr>
                <w:rFonts w:ascii="Times New Roman" w:eastAsia="Times New Roman" w:hAnsi="Times New Roman" w:cs="Times New Roman"/>
              </w:rPr>
            </w:pPr>
            <w:r>
              <w:rPr>
                <w:rFonts w:ascii="Times New Roman"/>
              </w:rPr>
              <w:t>COMUN E     A12+A22</w:t>
            </w:r>
          </w:p>
        </w:tc>
        <w:tc>
          <w:tcPr>
            <w:tcW w:w="13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40" w:right="218" w:hanging="62"/>
              <w:rPr>
                <w:rFonts w:ascii="Times New Roman" w:eastAsia="Times New Roman" w:hAnsi="Times New Roman" w:cs="Times New Roman"/>
              </w:rPr>
            </w:pPr>
            <w:r>
              <w:rPr>
                <w:rFonts w:ascii="Times New Roman"/>
              </w:rPr>
              <w:t>COMUNE A12+A22</w:t>
            </w:r>
          </w:p>
        </w:tc>
        <w:tc>
          <w:tcPr>
            <w:tcW w:w="3394"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167" w:right="1165"/>
              <w:jc w:val="center"/>
              <w:rPr>
                <w:rFonts w:ascii="Times New Roman" w:eastAsia="Times New Roman" w:hAnsi="Times New Roman" w:cs="Times New Roman"/>
                <w:sz w:val="12"/>
                <w:szCs w:val="12"/>
              </w:rPr>
            </w:pPr>
            <w:r>
              <w:rPr>
                <w:rFonts w:ascii="Times New Roman"/>
              </w:rPr>
              <w:t>A12+A22</w:t>
            </w:r>
            <w:r>
              <w:rPr>
                <w:rFonts w:ascii="Times New Roman"/>
                <w:position w:val="8"/>
                <w:sz w:val="12"/>
              </w:rPr>
              <w:t>(1)</w:t>
            </w:r>
          </w:p>
        </w:tc>
      </w:tr>
    </w:tbl>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21"/>
          <w:szCs w:val="21"/>
        </w:rPr>
      </w:pPr>
    </w:p>
    <w:p w:rsidR="006A20D5" w:rsidRDefault="009352BC">
      <w:pPr>
        <w:spacing w:before="69"/>
        <w:ind w:left="255"/>
        <w:jc w:val="both"/>
        <w:rPr>
          <w:rFonts w:ascii="Times New Roman" w:eastAsia="Times New Roman" w:hAnsi="Times New Roman" w:cs="Times New Roman"/>
          <w:sz w:val="24"/>
          <w:szCs w:val="24"/>
        </w:rPr>
      </w:pPr>
      <w:bookmarkStart w:id="2" w:name="Programma_d’esame"/>
      <w:bookmarkEnd w:id="2"/>
      <w:r>
        <w:rPr>
          <w:rFonts w:ascii="Times New Roman" w:eastAsia="Times New Roman" w:hAnsi="Times New Roman" w:cs="Times New Roman"/>
          <w:b/>
          <w:bCs/>
          <w:color w:val="000009"/>
          <w:sz w:val="24"/>
          <w:szCs w:val="24"/>
        </w:rPr>
        <w:t>Programma</w:t>
      </w:r>
      <w:r>
        <w:rPr>
          <w:rFonts w:ascii="Times New Roman" w:eastAsia="Times New Roman" w:hAnsi="Times New Roman" w:cs="Times New Roman"/>
          <w:b/>
          <w:bCs/>
          <w:color w:val="000009"/>
          <w:spacing w:val="-8"/>
          <w:sz w:val="24"/>
          <w:szCs w:val="24"/>
        </w:rPr>
        <w:t xml:space="preserve"> </w:t>
      </w:r>
      <w:r>
        <w:rPr>
          <w:rFonts w:ascii="Times New Roman" w:eastAsia="Times New Roman" w:hAnsi="Times New Roman" w:cs="Times New Roman"/>
          <w:b/>
          <w:bCs/>
          <w:color w:val="000009"/>
          <w:sz w:val="24"/>
          <w:szCs w:val="24"/>
        </w:rPr>
        <w:t>d’esame</w:t>
      </w:r>
    </w:p>
    <w:p w:rsidR="006A20D5" w:rsidRDefault="006A20D5">
      <w:pPr>
        <w:spacing w:before="8"/>
        <w:rPr>
          <w:rFonts w:ascii="Times New Roman" w:eastAsia="Times New Roman" w:hAnsi="Times New Roman" w:cs="Times New Roman"/>
          <w:b/>
          <w:bCs/>
          <w:sz w:val="24"/>
          <w:szCs w:val="24"/>
        </w:rPr>
      </w:pPr>
    </w:p>
    <w:p w:rsidR="006A20D5" w:rsidRPr="009352BC" w:rsidRDefault="009352BC">
      <w:pPr>
        <w:spacing w:line="360" w:lineRule="auto"/>
        <w:ind w:left="255" w:right="10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In linea con quanto stabilito dalla </w:t>
      </w:r>
      <w:r w:rsidRPr="009352BC">
        <w:rPr>
          <w:rFonts w:ascii="Times New Roman" w:eastAsia="Times New Roman" w:hAnsi="Times New Roman" w:cs="Times New Roman"/>
          <w:i/>
          <w:sz w:val="24"/>
          <w:szCs w:val="24"/>
          <w:lang w:val="it-IT"/>
        </w:rPr>
        <w:t xml:space="preserve">Strategia di Lisbona per la crescita e l’occupazione </w:t>
      </w:r>
      <w:r w:rsidRPr="009352BC">
        <w:rPr>
          <w:rFonts w:ascii="Times New Roman" w:eastAsia="Times New Roman" w:hAnsi="Times New Roman" w:cs="Times New Roman"/>
          <w:sz w:val="24"/>
          <w:szCs w:val="24"/>
          <w:lang w:val="it-IT"/>
        </w:rPr>
        <w:t xml:space="preserve">del 2000, delle successive </w:t>
      </w:r>
      <w:r w:rsidRPr="009352BC">
        <w:rPr>
          <w:rFonts w:ascii="Times New Roman" w:eastAsia="Times New Roman" w:hAnsi="Times New Roman" w:cs="Times New Roman"/>
          <w:i/>
          <w:sz w:val="24"/>
          <w:szCs w:val="24"/>
          <w:lang w:val="it-IT"/>
        </w:rPr>
        <w:t xml:space="preserve">Raccomandazioni </w:t>
      </w:r>
      <w:r w:rsidRPr="009352BC">
        <w:rPr>
          <w:rFonts w:ascii="Times New Roman" w:eastAsia="Times New Roman" w:hAnsi="Times New Roman" w:cs="Times New Roman"/>
          <w:sz w:val="24"/>
          <w:szCs w:val="24"/>
          <w:lang w:val="it-IT"/>
        </w:rPr>
        <w:t xml:space="preserve">e delle </w:t>
      </w:r>
      <w:r w:rsidRPr="009352BC">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9352BC">
        <w:rPr>
          <w:rFonts w:ascii="Times New Roman" w:eastAsia="Times New Roman" w:hAnsi="Times New Roman" w:cs="Times New Roman"/>
          <w:sz w:val="24"/>
          <w:szCs w:val="24"/>
          <w:lang w:val="it-IT"/>
        </w:rPr>
        <w:t xml:space="preserve">e le </w:t>
      </w:r>
      <w:r w:rsidRPr="009352BC">
        <w:rPr>
          <w:rFonts w:ascii="Times New Roman" w:eastAsia="Times New Roman" w:hAnsi="Times New Roman" w:cs="Times New Roman"/>
          <w:i/>
          <w:sz w:val="24"/>
          <w:szCs w:val="24"/>
          <w:lang w:val="it-IT"/>
        </w:rPr>
        <w:t xml:space="preserve">Linee guida per gli istituti </w:t>
      </w:r>
      <w:r w:rsidRPr="009352BC">
        <w:rPr>
          <w:rFonts w:ascii="Times New Roman" w:eastAsia="Times New Roman" w:hAnsi="Times New Roman" w:cs="Times New Roman"/>
          <w:i/>
          <w:spacing w:val="-4"/>
          <w:sz w:val="24"/>
          <w:szCs w:val="24"/>
          <w:lang w:val="it-IT"/>
        </w:rPr>
        <w:t xml:space="preserve">Tecnici </w:t>
      </w:r>
      <w:r w:rsidRPr="009352BC">
        <w:rPr>
          <w:rFonts w:ascii="Times New Roman" w:eastAsia="Times New Roman" w:hAnsi="Times New Roman" w:cs="Times New Roman"/>
          <w:i/>
          <w:sz w:val="24"/>
          <w:szCs w:val="24"/>
          <w:lang w:val="it-IT"/>
        </w:rPr>
        <w:t>e Professionali</w:t>
      </w:r>
      <w:r w:rsidRPr="009352BC">
        <w:rPr>
          <w:rFonts w:ascii="Times New Roman" w:eastAsia="Times New Roman" w:hAnsi="Times New Roman" w:cs="Times New Roman"/>
          <w:sz w:val="24"/>
          <w:szCs w:val="24"/>
          <w:lang w:val="it-IT"/>
        </w:rPr>
        <w:t xml:space="preserve">, messe a punto dal MIUR tra 2009 e il 2010, la lingua e la letteratura italiana vanno considerate come campi privilegiati per l’acquisizione di competenze fondamentali per il futuro cittadino, quali la competenza di lettura, comprensione, interpretazione e valutazione di un testo e di un’opera letteraria. Il candidato deve mostrare di conoscere i documenti sopra citati e l’ampio dibattito connesso alla didattica per competenze, compresi i sistemi valutativi nazionali </w:t>
      </w:r>
      <w:r w:rsidRPr="009352BC">
        <w:rPr>
          <w:rFonts w:ascii="Times New Roman" w:eastAsia="Times New Roman" w:hAnsi="Times New Roman" w:cs="Times New Roman"/>
          <w:spacing w:val="-4"/>
          <w:sz w:val="24"/>
          <w:szCs w:val="24"/>
          <w:lang w:val="it-IT"/>
        </w:rPr>
        <w:t xml:space="preserve">(INVALSI) </w:t>
      </w:r>
      <w:r w:rsidRPr="009352BC">
        <w:rPr>
          <w:rFonts w:ascii="Times New Roman" w:eastAsia="Times New Roman" w:hAnsi="Times New Roman" w:cs="Times New Roman"/>
          <w:sz w:val="24"/>
          <w:szCs w:val="24"/>
          <w:lang w:val="it-IT"/>
        </w:rPr>
        <w:t>e internazionali</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(OCSE-PISA).</w:t>
      </w:r>
    </w:p>
    <w:p w:rsidR="006A20D5" w:rsidRPr="009352BC" w:rsidRDefault="006A20D5">
      <w:pPr>
        <w:spacing w:before="10"/>
        <w:rPr>
          <w:rFonts w:ascii="Times New Roman" w:eastAsia="Times New Roman" w:hAnsi="Times New Roman" w:cs="Times New Roman"/>
          <w:sz w:val="25"/>
          <w:szCs w:val="25"/>
          <w:lang w:val="it-IT"/>
        </w:rPr>
      </w:pPr>
    </w:p>
    <w:p w:rsidR="006A20D5" w:rsidRPr="009352BC" w:rsidRDefault="009352BC">
      <w:pPr>
        <w:pStyle w:val="Heading4"/>
        <w:jc w:val="both"/>
        <w:rPr>
          <w:b w:val="0"/>
          <w:bCs w:val="0"/>
          <w:lang w:val="it-IT"/>
        </w:rPr>
      </w:pPr>
      <w:bookmarkStart w:id="3" w:name="Lingua_italiana"/>
      <w:bookmarkEnd w:id="3"/>
      <w:r w:rsidRPr="009352BC">
        <w:rPr>
          <w:color w:val="000009"/>
          <w:lang w:val="it-IT"/>
        </w:rPr>
        <w:t>Lingua</w:t>
      </w:r>
      <w:r w:rsidRPr="009352BC">
        <w:rPr>
          <w:color w:val="000009"/>
          <w:spacing w:val="-5"/>
          <w:lang w:val="it-IT"/>
        </w:rPr>
        <w:t xml:space="preserve"> </w:t>
      </w:r>
      <w:r w:rsidRPr="009352BC">
        <w:rPr>
          <w:color w:val="000009"/>
          <w:lang w:val="it-IT"/>
        </w:rPr>
        <w:t>italiana</w:t>
      </w:r>
    </w:p>
    <w:p w:rsidR="006A20D5" w:rsidRPr="009352BC" w:rsidRDefault="009352BC">
      <w:pPr>
        <w:pStyle w:val="Corpodeltesto"/>
        <w:spacing w:before="8"/>
        <w:ind w:left="255" w:right="109" w:firstLine="0"/>
        <w:jc w:val="both"/>
        <w:rPr>
          <w:lang w:val="it-IT"/>
        </w:rPr>
      </w:pPr>
      <w:r w:rsidRPr="009352BC">
        <w:rPr>
          <w:lang w:val="it-IT"/>
        </w:rPr>
        <w:t xml:space="preserve">Premesso che, come evidenziano le </w:t>
      </w:r>
      <w:r w:rsidRPr="009352BC">
        <w:rPr>
          <w:rFonts w:cs="Times New Roman"/>
          <w:i/>
          <w:lang w:val="it-IT"/>
        </w:rPr>
        <w:t>Indicazioni nazionali</w:t>
      </w:r>
      <w:r w:rsidRPr="009352BC">
        <w:rPr>
          <w:lang w:val="it-IT"/>
        </w:rPr>
        <w:t>: «la lingua italiana rappresenta un bene culturale nazionale, un elemento essenziale dell’identità di ogni studente e il preliminare mezzo di accesso alla conoscenza: la dimensione linguistica si trova infatti al crocevia fra la competenze comunicative, logico argomentative e culturali declinate dal Profilo educativo, culturale e professionale comune a tutti i percorsi liceali», il candidato, in merito alla didattica della lingua italiana, deve individuare metodologie e strumenti didattici atti a promuovere negli</w:t>
      </w:r>
      <w:r w:rsidRPr="009352BC">
        <w:rPr>
          <w:spacing w:val="-29"/>
          <w:lang w:val="it-IT"/>
        </w:rPr>
        <w:t xml:space="preserve"> </w:t>
      </w:r>
      <w:r w:rsidRPr="009352BC">
        <w:rPr>
          <w:lang w:val="it-IT"/>
        </w:rPr>
        <w:t>studenti:</w:t>
      </w:r>
    </w:p>
    <w:p w:rsidR="006A20D5" w:rsidRPr="009352BC" w:rsidRDefault="009352BC">
      <w:pPr>
        <w:pStyle w:val="Paragrafoelenco"/>
        <w:numPr>
          <w:ilvl w:val="0"/>
          <w:numId w:val="182"/>
        </w:numPr>
        <w:tabs>
          <w:tab w:val="left" w:pos="458"/>
        </w:tabs>
        <w:spacing w:before="8"/>
        <w:ind w:firstLine="0"/>
        <w:jc w:val="both"/>
        <w:rPr>
          <w:rFonts w:ascii="Times New Roman" w:eastAsia="Times New Roman" w:hAnsi="Times New Roman" w:cs="Times New Roman"/>
          <w:sz w:val="24"/>
          <w:szCs w:val="24"/>
          <w:lang w:val="it-IT"/>
        </w:rPr>
      </w:pPr>
      <w:r w:rsidRPr="009352BC">
        <w:rPr>
          <w:rFonts w:ascii="Times New Roman"/>
          <w:sz w:val="24"/>
          <w:lang w:val="it-IT"/>
        </w:rPr>
        <w:t>un  uso  linguistico  efficace  e  corretto,  affiancato  da  una  riflessione  sulla  lingua  orientata</w:t>
      </w:r>
      <w:r w:rsidRPr="009352BC">
        <w:rPr>
          <w:rFonts w:ascii="Times New Roman"/>
          <w:spacing w:val="36"/>
          <w:sz w:val="24"/>
          <w:lang w:val="it-IT"/>
        </w:rPr>
        <w:t xml:space="preserve"> </w:t>
      </w:r>
      <w:r w:rsidRPr="009352BC">
        <w:rPr>
          <w:rFonts w:ascii="Times New Roman"/>
          <w:sz w:val="24"/>
          <w:lang w:val="it-IT"/>
        </w:rPr>
        <w:t>ai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14" w:firstLine="0"/>
        <w:jc w:val="both"/>
        <w:rPr>
          <w:lang w:val="it-IT"/>
        </w:rPr>
      </w:pPr>
      <w:r w:rsidRPr="009352BC">
        <w:rPr>
          <w:lang w:val="it-IT"/>
        </w:rPr>
        <w:t>dinamismi di coesione morfosintattica e coerenza logico-argomentativa del discorso, senza indulgere in minuziose tassonomie e riducendo gli aspetti</w:t>
      </w:r>
      <w:r w:rsidRPr="009352BC">
        <w:rPr>
          <w:spacing w:val="-23"/>
          <w:lang w:val="it-IT"/>
        </w:rPr>
        <w:t xml:space="preserve"> </w:t>
      </w:r>
      <w:r w:rsidRPr="009352BC">
        <w:rPr>
          <w:lang w:val="it-IT"/>
        </w:rPr>
        <w:t>nomenclatori;</w:t>
      </w:r>
    </w:p>
    <w:p w:rsidR="006A20D5" w:rsidRPr="009352BC" w:rsidRDefault="009352BC">
      <w:pPr>
        <w:pStyle w:val="Paragrafoelenco"/>
        <w:numPr>
          <w:ilvl w:val="0"/>
          <w:numId w:val="182"/>
        </w:numPr>
        <w:tabs>
          <w:tab w:val="left" w:pos="400"/>
        </w:tabs>
        <w:ind w:right="110"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padronanza della lingua: esprimersi in forma scritta e orale, con chiarezza e proprietà, variando, a seconda dei diversi contesti e scopi, l’uso personale della lingua; compiere operazioni fondamentali, quali riassumere e parafrasare un testo dato, organizzare e motivare un ragionamento; illustrare e interpretare in termini essenziali un fenomeno storico, culturale,</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scientifico;</w:t>
      </w:r>
    </w:p>
    <w:p w:rsidR="006A20D5" w:rsidRPr="009352BC" w:rsidRDefault="009352BC">
      <w:pPr>
        <w:pStyle w:val="Paragrafoelenco"/>
        <w:numPr>
          <w:ilvl w:val="0"/>
          <w:numId w:val="182"/>
        </w:numPr>
        <w:tabs>
          <w:tab w:val="left" w:pos="468"/>
        </w:tabs>
        <w:ind w:right="112" w:firstLine="0"/>
        <w:jc w:val="both"/>
        <w:rPr>
          <w:rFonts w:ascii="Times New Roman" w:eastAsia="Times New Roman" w:hAnsi="Times New Roman" w:cs="Times New Roman"/>
          <w:sz w:val="24"/>
          <w:szCs w:val="24"/>
          <w:lang w:val="it-IT"/>
        </w:rPr>
      </w:pPr>
      <w:r w:rsidRPr="009352BC">
        <w:rPr>
          <w:rFonts w:ascii="Times New Roman"/>
          <w:sz w:val="24"/>
          <w:lang w:val="it-IT"/>
        </w:rPr>
        <w:t>una riflessione metalinguistica basata sul ragionamento circa le funzioni dei diversi livelli (ortografico, interpuntivo, morfosintattico, lessicale-semantico, testuale) nella costruzione ordinata del</w:t>
      </w:r>
      <w:r w:rsidRPr="009352BC">
        <w:rPr>
          <w:rFonts w:ascii="Times New Roman"/>
          <w:spacing w:val="-5"/>
          <w:sz w:val="24"/>
          <w:lang w:val="it-IT"/>
        </w:rPr>
        <w:t xml:space="preserve"> </w:t>
      </w:r>
      <w:r w:rsidRPr="009352BC">
        <w:rPr>
          <w:rFonts w:ascii="Times New Roman"/>
          <w:sz w:val="24"/>
          <w:lang w:val="it-IT"/>
        </w:rPr>
        <w:t>discorso;</w:t>
      </w:r>
    </w:p>
    <w:p w:rsidR="006A20D5" w:rsidRPr="009352BC" w:rsidRDefault="009352BC">
      <w:pPr>
        <w:pStyle w:val="Paragrafoelenco"/>
        <w:numPr>
          <w:ilvl w:val="0"/>
          <w:numId w:val="182"/>
        </w:numPr>
        <w:tabs>
          <w:tab w:val="left" w:pos="440"/>
        </w:tabs>
        <w:ind w:right="106"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coscienza della storicità della lingua italiana, maturata attraverso la lettura di testi letterari distanti nel tempo, e approfondita poi da elementi di storia della lingua, delle sue caratteristiche sociolinguistiche e della presenza dei dialetti, nel quadro complessivo dell’Italia odierna, caratterizzato dalle varietà d’uso dell’italiano</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stesso.</w:t>
      </w:r>
    </w:p>
    <w:p w:rsidR="006A20D5" w:rsidRPr="009352BC" w:rsidRDefault="006A20D5">
      <w:pPr>
        <w:spacing w:before="7"/>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bookmarkStart w:id="4" w:name="Letteratura_italiana"/>
      <w:bookmarkEnd w:id="4"/>
      <w:r w:rsidRPr="009352BC">
        <w:rPr>
          <w:color w:val="000009"/>
          <w:lang w:val="it-IT"/>
        </w:rPr>
        <w:t>Letteratura</w:t>
      </w:r>
      <w:r w:rsidRPr="009352BC">
        <w:rPr>
          <w:color w:val="000009"/>
          <w:spacing w:val="-6"/>
          <w:lang w:val="it-IT"/>
        </w:rPr>
        <w:t xml:space="preserve"> </w:t>
      </w:r>
      <w:r w:rsidRPr="009352BC">
        <w:rPr>
          <w:color w:val="000009"/>
          <w:lang w:val="it-IT"/>
        </w:rPr>
        <w:t>italiana</w:t>
      </w:r>
    </w:p>
    <w:p w:rsidR="006A20D5" w:rsidRPr="009352BC" w:rsidRDefault="009352BC">
      <w:pPr>
        <w:pStyle w:val="Corpodeltesto"/>
        <w:spacing w:before="8"/>
        <w:ind w:left="255" w:right="112" w:firstLine="0"/>
        <w:jc w:val="both"/>
        <w:rPr>
          <w:lang w:val="it-IT"/>
        </w:rPr>
      </w:pPr>
      <w:r w:rsidRPr="009352BC">
        <w:rPr>
          <w:lang w:val="it-IT"/>
        </w:rPr>
        <w:t>Il gusto per la lettura è un obiettivo primario dell’intero percorso di istruzione, da non compromettere attraverso una indebita e astratta insistenza sui tecnicismi e i formalismi dell’analisi del testo, bensì sempre a contatto con i testi e con i problemi concretamente sollevati dalla loro esegesi. Poiché il fine più alto della didattica della letteratura è condurre i giovani a comprendere il valore intrinseco della lettura, come risposta a un autonomo interesse e come fonte di paragone con altro da sé e di ampliamento dell’esperienza del mondo,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w:t>
      </w:r>
      <w:r w:rsidRPr="009352BC">
        <w:rPr>
          <w:spacing w:val="-19"/>
          <w:lang w:val="it-IT"/>
        </w:rPr>
        <w:t xml:space="preserve"> </w:t>
      </w:r>
      <w:r w:rsidRPr="009352BC">
        <w:rPr>
          <w:lang w:val="it-IT"/>
        </w:rPr>
        <w:t>multimediali.</w:t>
      </w:r>
    </w:p>
    <w:p w:rsidR="006A20D5" w:rsidRPr="009352BC" w:rsidRDefault="009352BC">
      <w:pPr>
        <w:pStyle w:val="Corpodeltesto"/>
        <w:spacing w:before="8"/>
        <w:ind w:left="255" w:right="125" w:firstLine="0"/>
        <w:jc w:val="both"/>
        <w:rPr>
          <w:lang w:val="it-IT"/>
        </w:rPr>
      </w:pPr>
      <w:r w:rsidRPr="009352BC">
        <w:rPr>
          <w:color w:val="000009"/>
          <w:lang w:val="it-IT"/>
        </w:rPr>
        <w:t>Ciò premesso il candidato deve individuare ed eleggere metodologie e strumenti didattici atti a promuovere negli studenti lo sviluppo delle seguenti</w:t>
      </w:r>
      <w:r w:rsidRPr="009352BC">
        <w:rPr>
          <w:color w:val="000009"/>
          <w:spacing w:val="-20"/>
          <w:lang w:val="it-IT"/>
        </w:rPr>
        <w:t xml:space="preserve"> </w:t>
      </w:r>
      <w:r w:rsidRPr="009352BC">
        <w:rPr>
          <w:color w:val="000009"/>
          <w:lang w:val="it-IT"/>
        </w:rPr>
        <w:t>competenze:</w:t>
      </w:r>
    </w:p>
    <w:p w:rsidR="006A20D5" w:rsidRPr="009352BC" w:rsidRDefault="009352BC">
      <w:pPr>
        <w:pStyle w:val="Corpodeltesto"/>
        <w:spacing w:before="8"/>
        <w:ind w:left="255" w:right="113" w:firstLine="0"/>
        <w:jc w:val="both"/>
        <w:rPr>
          <w:lang w:val="it-IT"/>
        </w:rPr>
      </w:pPr>
      <w:r w:rsidRPr="009352BC">
        <w:rPr>
          <w:color w:val="000009"/>
          <w:lang w:val="it-IT"/>
        </w:rPr>
        <w:t xml:space="preserve">- LEGGERE: </w:t>
      </w:r>
      <w:r w:rsidRPr="009352BC">
        <w:rPr>
          <w:i/>
          <w:color w:val="000009"/>
          <w:lang w:val="it-IT"/>
        </w:rPr>
        <w:t>comprendere il significato complessivo di un testo, riconoscerne la tipologia, individuarne gli elementi strutturali</w:t>
      </w:r>
      <w:r w:rsidRPr="009352BC">
        <w:rPr>
          <w:color w:val="000009"/>
          <w:lang w:val="it-IT"/>
        </w:rPr>
        <w:t>. La lettura di un testo letterario è sempre operazione</w:t>
      </w:r>
      <w:r w:rsidRPr="009352BC">
        <w:rPr>
          <w:color w:val="000009"/>
          <w:spacing w:val="-26"/>
          <w:lang w:val="it-IT"/>
        </w:rPr>
        <w:t xml:space="preserve"> </w:t>
      </w:r>
      <w:r w:rsidRPr="009352BC">
        <w:rPr>
          <w:color w:val="000009"/>
          <w:lang w:val="it-IT"/>
        </w:rPr>
        <w:t>complessa, linguistico-formale e culturale, storica e psicologica. Per comprendere un testo è inoltre indispensabile una forma di riappropriazione da parte del lettore, che deve poterne cogliere il valore per sè oggi. Ma ad un primo livello leggere consiste nel riconoscere gli aspetti formali del testo letterario nelle sue varie realizzazioni, rilevando la funzione poetica che in esso assumono le scelte compositive e</w:t>
      </w:r>
      <w:r w:rsidRPr="009352BC">
        <w:rPr>
          <w:color w:val="000009"/>
          <w:spacing w:val="-11"/>
          <w:lang w:val="it-IT"/>
        </w:rPr>
        <w:t xml:space="preserve"> </w:t>
      </w:r>
      <w:r w:rsidRPr="009352BC">
        <w:rPr>
          <w:color w:val="000009"/>
          <w:lang w:val="it-IT"/>
        </w:rPr>
        <w:t>linguistiche.</w:t>
      </w:r>
    </w:p>
    <w:p w:rsidR="006A20D5" w:rsidRPr="009352BC" w:rsidRDefault="009352BC">
      <w:pPr>
        <w:spacing w:before="8"/>
        <w:ind w:left="255" w:right="10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color w:val="000009"/>
          <w:sz w:val="24"/>
          <w:szCs w:val="24"/>
          <w:lang w:val="it-IT"/>
        </w:rPr>
        <w:t xml:space="preserve">- </w:t>
      </w:r>
      <w:r w:rsidRPr="009352BC">
        <w:rPr>
          <w:rFonts w:ascii="Times New Roman" w:eastAsia="Times New Roman" w:hAnsi="Times New Roman" w:cs="Times New Roman"/>
          <w:color w:val="000009"/>
          <w:sz w:val="24"/>
          <w:szCs w:val="24"/>
          <w:lang w:val="it-IT"/>
        </w:rPr>
        <w:t>CORRELARE</w:t>
      </w:r>
      <w:r w:rsidRPr="009352BC">
        <w:rPr>
          <w:rFonts w:ascii="Times New Roman" w:eastAsia="Times New Roman" w:hAnsi="Times New Roman" w:cs="Times New Roman"/>
          <w:b/>
          <w:bCs/>
          <w:color w:val="000009"/>
          <w:sz w:val="24"/>
          <w:szCs w:val="24"/>
          <w:lang w:val="it-IT"/>
        </w:rPr>
        <w:t xml:space="preserve">: </w:t>
      </w:r>
      <w:r w:rsidRPr="009352BC">
        <w:rPr>
          <w:rFonts w:ascii="Times New Roman" w:eastAsia="Times New Roman" w:hAnsi="Times New Roman" w:cs="Times New Roman"/>
          <w:i/>
          <w:color w:val="000009"/>
          <w:sz w:val="24"/>
          <w:szCs w:val="24"/>
          <w:lang w:val="it-IT"/>
        </w:rPr>
        <w:t xml:space="preserve">cogliere le relazioni interne ad uno o più testi, tra il testo e il suo contesto di riferimento; cogliere i legami che si possono stabilire con le altre discipline. Ricondurre la tradizione letteraria al proprio tempo, alla propria cultura. </w:t>
      </w:r>
      <w:r w:rsidRPr="009352BC">
        <w:rPr>
          <w:rFonts w:ascii="Times New Roman" w:eastAsia="Times New Roman" w:hAnsi="Times New Roman" w:cs="Times New Roman"/>
          <w:color w:val="000009"/>
          <w:sz w:val="24"/>
          <w:szCs w:val="24"/>
          <w:lang w:val="it-IT"/>
        </w:rPr>
        <w:t>Ciò consente di riconoscere e valorizzare le connessioni fra le esperienze che vengono rappresentate (i temi, i sensi espliciti e impliciti, gli archetipi e le forme simboliche) nei testi e i modi della rappresentazione (l’uso estetico e retorico delle forme letterarie e la loro capacità di contribuire al</w:t>
      </w:r>
      <w:r w:rsidRPr="009352BC">
        <w:rPr>
          <w:rFonts w:ascii="Times New Roman" w:eastAsia="Times New Roman" w:hAnsi="Times New Roman" w:cs="Times New Roman"/>
          <w:color w:val="000009"/>
          <w:spacing w:val="-26"/>
          <w:sz w:val="24"/>
          <w:szCs w:val="24"/>
          <w:lang w:val="it-IT"/>
        </w:rPr>
        <w:t xml:space="preserve"> </w:t>
      </w:r>
      <w:r w:rsidRPr="009352BC">
        <w:rPr>
          <w:rFonts w:ascii="Times New Roman" w:eastAsia="Times New Roman" w:hAnsi="Times New Roman" w:cs="Times New Roman"/>
          <w:color w:val="000009"/>
          <w:sz w:val="24"/>
          <w:szCs w:val="24"/>
          <w:lang w:val="it-IT"/>
        </w:rPr>
        <w:t>senso).</w:t>
      </w:r>
    </w:p>
    <w:p w:rsidR="006A20D5" w:rsidRPr="009352BC" w:rsidRDefault="009352BC">
      <w:pPr>
        <w:spacing w:before="8"/>
        <w:ind w:left="255" w:right="10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 INTERPRETARE: </w:t>
      </w:r>
      <w:r w:rsidRPr="009352BC">
        <w:rPr>
          <w:rFonts w:ascii="Times New Roman" w:eastAsia="Times New Roman" w:hAnsi="Times New Roman" w:cs="Times New Roman"/>
          <w:i/>
          <w:sz w:val="24"/>
          <w:szCs w:val="24"/>
          <w:lang w:val="it-IT"/>
        </w:rPr>
        <w:t xml:space="preserve">rielaborare autonomamente i contenuti attraverso pertinenti processi di  analisi e di sintesi; formulare giudizi mediante un consapevole utilizzo di strumenti critici e cognizioni culturali, sostenere motivate e personali valutazioni. </w:t>
      </w:r>
      <w:r w:rsidRPr="009352BC">
        <w:rPr>
          <w:rFonts w:ascii="Times New Roman" w:eastAsia="Times New Roman" w:hAnsi="Times New Roman" w:cs="Times New Roman"/>
          <w:sz w:val="24"/>
          <w:szCs w:val="24"/>
          <w:lang w:val="it-IT"/>
        </w:rPr>
        <w:t>A tal fine è necessario un sicuro possesso degli strumenti indispensabili per l’interpretazione dei testi: l'analisi linguistica, stilistica, retorica; l’intertestualità e la relazione fra temi e generi letterari; il valore delle scelte poetiche e del processo creativo dell’opera letteraria, che spesso si compie attraverso stadi diversi di elaborazione; l’incidenza della stratificazione di letture diverse nel tempo e il “conflitto” delle interpretazioni critiche.</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7"/>
        <w:rPr>
          <w:rFonts w:ascii="Times New Roman" w:eastAsia="Times New Roman" w:hAnsi="Times New Roman" w:cs="Times New Roman"/>
          <w:lang w:val="it-IT"/>
        </w:rPr>
      </w:pPr>
    </w:p>
    <w:p w:rsidR="006A20D5" w:rsidRPr="009352BC" w:rsidRDefault="009352BC">
      <w:pPr>
        <w:pStyle w:val="Corpodeltesto"/>
        <w:spacing w:before="69"/>
        <w:ind w:left="255" w:right="112" w:firstLine="0"/>
        <w:jc w:val="both"/>
        <w:rPr>
          <w:lang w:val="it-IT"/>
        </w:rPr>
      </w:pPr>
      <w:r w:rsidRPr="009352BC">
        <w:rPr>
          <w:lang w:val="it-IT"/>
        </w:rPr>
        <w:t>Il candidato deve inoltre possedere una chiara cognizione del percorso storico della letteratura italiana dalle Origini ai nostri giorni, considerando la dimensione storica come riferimento a un dato contesto; deve aver compreso l’incidenza degli autori sul linguaggio e sulla codificazione letteraria (nel senso sia della continuità sia della rottura) e il nesso con le domande storicamente presenti</w:t>
      </w:r>
      <w:r w:rsidRPr="009352BC">
        <w:rPr>
          <w:spacing w:val="-35"/>
          <w:lang w:val="it-IT"/>
        </w:rPr>
        <w:t xml:space="preserve"> </w:t>
      </w:r>
      <w:r w:rsidRPr="009352BC">
        <w:rPr>
          <w:lang w:val="it-IT"/>
        </w:rPr>
        <w:t>nelle diverse</w:t>
      </w:r>
      <w:r w:rsidRPr="009352BC">
        <w:rPr>
          <w:spacing w:val="-4"/>
          <w:lang w:val="it-IT"/>
        </w:rPr>
        <w:t xml:space="preserve"> </w:t>
      </w:r>
      <w:r w:rsidRPr="009352BC">
        <w:rPr>
          <w:lang w:val="it-IT"/>
        </w:rPr>
        <w:t>epoche.</w:t>
      </w:r>
    </w:p>
    <w:p w:rsidR="006A20D5" w:rsidRPr="009352BC" w:rsidRDefault="009352BC">
      <w:pPr>
        <w:pStyle w:val="Corpodeltesto"/>
        <w:spacing w:before="8"/>
        <w:ind w:left="255" w:right="116" w:firstLine="0"/>
        <w:jc w:val="both"/>
        <w:rPr>
          <w:lang w:val="it-IT"/>
        </w:rPr>
      </w:pPr>
      <w:r w:rsidRPr="009352BC">
        <w:rPr>
          <w:lang w:val="it-IT"/>
        </w:rPr>
        <w:t>Il candidato deve aver approfondito poi la relazione fra letteratura ed altre espressioni culturali, anche grazie all’apporto sistematico delle altre discipline che si presentano sull’asse del tempo (storia, storia dell’arte, storia della filosofia) e deve conoscere i rapporti intercorrenti con le letterature di altri Paesi e degli scambi reciproci fra la letteratura e le altre</w:t>
      </w:r>
      <w:r w:rsidRPr="009352BC">
        <w:rPr>
          <w:spacing w:val="-30"/>
          <w:lang w:val="it-IT"/>
        </w:rPr>
        <w:t xml:space="preserve"> </w:t>
      </w:r>
      <w:r w:rsidRPr="009352BC">
        <w:rPr>
          <w:lang w:val="it-IT"/>
        </w:rPr>
        <w:t>arti.</w:t>
      </w:r>
    </w:p>
    <w:p w:rsidR="006A20D5" w:rsidRPr="009352BC" w:rsidRDefault="009352BC">
      <w:pPr>
        <w:pStyle w:val="Corpodeltesto"/>
        <w:spacing w:before="8"/>
        <w:ind w:left="255" w:right="113" w:firstLine="0"/>
        <w:jc w:val="both"/>
        <w:rPr>
          <w:lang w:val="it-IT"/>
        </w:rPr>
      </w:pPr>
      <w:r w:rsidRPr="009352BC">
        <w:rPr>
          <w:lang w:val="it-IT"/>
        </w:rPr>
        <w:t>Al candidato si richiede di conoscere e di saper commentare, nel quadro di un profilo storico complessivo, testi significativi di varia epoca, riferibili ai diversi generi letterari. In particolare è richiesta la conoscenza approfondita dei seguenti autori e delle loro</w:t>
      </w:r>
      <w:r w:rsidRPr="009352BC">
        <w:rPr>
          <w:spacing w:val="-22"/>
          <w:lang w:val="it-IT"/>
        </w:rPr>
        <w:t xml:space="preserve"> </w:t>
      </w:r>
      <w:r w:rsidRPr="009352BC">
        <w:rPr>
          <w:lang w:val="it-IT"/>
        </w:rPr>
        <w:t>opere:</w:t>
      </w:r>
    </w:p>
    <w:p w:rsidR="006A20D5" w:rsidRPr="009352BC" w:rsidRDefault="009352BC">
      <w:pPr>
        <w:pStyle w:val="Corpodeltesto"/>
        <w:ind w:left="255" w:right="112" w:firstLine="0"/>
        <w:jc w:val="both"/>
        <w:rPr>
          <w:lang w:val="it-IT"/>
        </w:rPr>
      </w:pPr>
      <w:r w:rsidRPr="009352BC">
        <w:rPr>
          <w:lang w:val="it-IT"/>
        </w:rPr>
        <w:t xml:space="preserve">Dante, Petrarca, Boccaccio, Ariosto, Machiavelli, Guicciardini, </w:t>
      </w:r>
      <w:r w:rsidRPr="009352BC">
        <w:rPr>
          <w:spacing w:val="-4"/>
          <w:lang w:val="it-IT"/>
        </w:rPr>
        <w:t xml:space="preserve">Tasso, </w:t>
      </w:r>
      <w:r w:rsidRPr="009352BC">
        <w:rPr>
          <w:lang w:val="it-IT"/>
        </w:rPr>
        <w:t xml:space="preserve">Galilei, Goldoni, Parini, Alfieri, Foscolo, Leopardi, Belli, Porta, Manzoni, </w:t>
      </w:r>
      <w:r w:rsidRPr="009352BC">
        <w:rPr>
          <w:spacing w:val="-6"/>
          <w:lang w:val="it-IT"/>
        </w:rPr>
        <w:t xml:space="preserve">Verga, </w:t>
      </w:r>
      <w:r w:rsidRPr="009352BC">
        <w:rPr>
          <w:lang w:val="it-IT"/>
        </w:rPr>
        <w:t>Carducci, Pascoli, D'Annunzio, Pirandello, Svevo, Ungaretti, Montale, Saba, Quasimodo, Pavese, Vittorini, Morante, Primo Levi, Gadda, Calvino, Fenoglio, Moravia, Sciascia, Caproni e</w:t>
      </w:r>
      <w:r w:rsidRPr="009352BC">
        <w:rPr>
          <w:spacing w:val="-18"/>
          <w:lang w:val="it-IT"/>
        </w:rPr>
        <w:t xml:space="preserve"> </w:t>
      </w:r>
      <w:r w:rsidRPr="009352BC">
        <w:rPr>
          <w:lang w:val="it-IT"/>
        </w:rPr>
        <w:t>Pasolini.</w:t>
      </w:r>
    </w:p>
    <w:p w:rsidR="006A20D5" w:rsidRPr="009352BC" w:rsidRDefault="009352BC">
      <w:pPr>
        <w:pStyle w:val="Corpodeltesto"/>
        <w:ind w:left="255" w:right="103" w:firstLine="0"/>
        <w:jc w:val="both"/>
        <w:rPr>
          <w:lang w:val="it-IT"/>
        </w:rPr>
      </w:pPr>
      <w:r w:rsidRPr="009352BC">
        <w:rPr>
          <w:lang w:val="it-IT"/>
        </w:rPr>
        <w:t xml:space="preserve">Un posto a parte spetta inoltre alla conoscenza integrale e all’esegesi della </w:t>
      </w:r>
      <w:r w:rsidRPr="009352BC">
        <w:rPr>
          <w:rFonts w:cs="Times New Roman"/>
          <w:i/>
          <w:lang w:val="it-IT"/>
        </w:rPr>
        <w:t xml:space="preserve">Commedia </w:t>
      </w:r>
      <w:r w:rsidRPr="009352BC">
        <w:rPr>
          <w:lang w:val="it-IT"/>
        </w:rPr>
        <w:t>dantesca colta nel suo alto valore artistico e nel suo significato per il costituirsi dell’intera cultura</w:t>
      </w:r>
      <w:r w:rsidRPr="009352BC">
        <w:rPr>
          <w:spacing w:val="-30"/>
          <w:lang w:val="it-IT"/>
        </w:rPr>
        <w:t xml:space="preserve"> </w:t>
      </w:r>
      <w:r w:rsidRPr="009352BC">
        <w:rPr>
          <w:lang w:val="it-IT"/>
        </w:rPr>
        <w:t>italiana.</w:t>
      </w:r>
    </w:p>
    <w:p w:rsidR="006A20D5" w:rsidRPr="009352BC" w:rsidRDefault="009352BC">
      <w:pPr>
        <w:pStyle w:val="Corpodeltesto"/>
        <w:ind w:left="255" w:right="114" w:firstLine="0"/>
        <w:jc w:val="both"/>
        <w:rPr>
          <w:lang w:val="it-IT"/>
        </w:rPr>
      </w:pPr>
      <w:r w:rsidRPr="009352BC">
        <w:rPr>
          <w:lang w:val="it-IT"/>
        </w:rPr>
        <w:t>Il candidato dovrà essere in possesso di un'adeguata conoscenza del rapporto tra la letteratura italiana e le letterature dei più importanti Paesi europei ed extraeuropei, con riguardo ai movimenti letterari più rappresentativi e agli autori di maggior rilievo quali Shakespeare, Cervantes, Goethe, Baudelaire, Joyce, Proust e</w:t>
      </w:r>
      <w:r w:rsidRPr="009352BC">
        <w:rPr>
          <w:spacing w:val="-8"/>
          <w:lang w:val="it-IT"/>
        </w:rPr>
        <w:t xml:space="preserve"> </w:t>
      </w:r>
      <w:r w:rsidRPr="009352BC">
        <w:rPr>
          <w:lang w:val="it-IT"/>
        </w:rPr>
        <w:t>Kafka.</w:t>
      </w:r>
    </w:p>
    <w:p w:rsidR="006A20D5" w:rsidRPr="009352BC" w:rsidRDefault="009352BC">
      <w:pPr>
        <w:pStyle w:val="Corpodeltesto"/>
        <w:ind w:left="255" w:right="113" w:firstLine="0"/>
        <w:jc w:val="both"/>
        <w:rPr>
          <w:lang w:val="it-IT"/>
        </w:rPr>
      </w:pPr>
      <w:r w:rsidRPr="009352BC">
        <w:rPr>
          <w:lang w:val="it-IT"/>
        </w:rPr>
        <w:t xml:space="preserve">Il candidato dovrà infine conoscere e avvalersi dei principali autori della storia della critica  letteraria </w:t>
      </w:r>
      <w:r w:rsidRPr="009352BC">
        <w:rPr>
          <w:spacing w:val="-5"/>
          <w:lang w:val="it-IT"/>
        </w:rPr>
        <w:t xml:space="preserve">(F. </w:t>
      </w:r>
      <w:r w:rsidRPr="009352BC">
        <w:rPr>
          <w:lang w:val="it-IT"/>
        </w:rPr>
        <w:t xml:space="preserve">De Sanctis, B. Croce, A. Gramsci, E. Auerbach, G. Contini, G. Debenedetti, C. Dionisotti, </w:t>
      </w:r>
      <w:r w:rsidRPr="009352BC">
        <w:rPr>
          <w:spacing w:val="-6"/>
          <w:lang w:val="it-IT"/>
        </w:rPr>
        <w:t xml:space="preserve">F. </w:t>
      </w:r>
      <w:r w:rsidRPr="009352BC">
        <w:rPr>
          <w:lang w:val="it-IT"/>
        </w:rPr>
        <w:t>Orlando, C. Segre), ed essere consapevole dei problemi interpretativi che i testi suscitano a seconda della domanda con cui vengono</w:t>
      </w:r>
      <w:r w:rsidRPr="009352BC">
        <w:rPr>
          <w:spacing w:val="-18"/>
          <w:lang w:val="it-IT"/>
        </w:rPr>
        <w:t xml:space="preserve"> </w:t>
      </w:r>
      <w:r w:rsidRPr="009352BC">
        <w:rPr>
          <w:lang w:val="it-IT"/>
        </w:rPr>
        <w:t>letti.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bookmarkStart w:id="5" w:name="Storia_ed_Educazione_Civica"/>
      <w:bookmarkEnd w:id="5"/>
      <w:r w:rsidRPr="009352BC">
        <w:rPr>
          <w:color w:val="000009"/>
          <w:lang w:val="it-IT"/>
        </w:rPr>
        <w:t>Storia ed Educazione</w:t>
      </w:r>
      <w:r w:rsidRPr="009352BC">
        <w:rPr>
          <w:color w:val="000009"/>
          <w:spacing w:val="-9"/>
          <w:lang w:val="it-IT"/>
        </w:rPr>
        <w:t xml:space="preserve"> </w:t>
      </w:r>
      <w:r w:rsidRPr="009352BC">
        <w:rPr>
          <w:color w:val="000009"/>
          <w:lang w:val="it-IT"/>
        </w:rPr>
        <w:t>Civica</w:t>
      </w:r>
    </w:p>
    <w:p w:rsidR="006A20D5" w:rsidRPr="009352BC" w:rsidRDefault="006A20D5">
      <w:pPr>
        <w:spacing w:before="8"/>
        <w:rPr>
          <w:rFonts w:ascii="Times New Roman" w:eastAsia="Times New Roman" w:hAnsi="Times New Roman" w:cs="Times New Roman"/>
          <w:b/>
          <w:bCs/>
          <w:sz w:val="24"/>
          <w:szCs w:val="24"/>
          <w:lang w:val="it-IT"/>
        </w:rPr>
      </w:pPr>
    </w:p>
    <w:p w:rsidR="006A20D5" w:rsidRPr="009352BC" w:rsidRDefault="009352BC">
      <w:pPr>
        <w:pStyle w:val="Corpodeltesto"/>
        <w:ind w:left="255" w:right="112" w:firstLine="0"/>
        <w:jc w:val="both"/>
        <w:rPr>
          <w:rFonts w:cs="Times New Roman"/>
          <w:lang w:val="it-IT"/>
        </w:rPr>
      </w:pPr>
      <w:r w:rsidRPr="009352BC">
        <w:rPr>
          <w:lang w:val="it-IT"/>
        </w:rPr>
        <w:t xml:space="preserve">Premesso che, come evidenziano le </w:t>
      </w:r>
      <w:r w:rsidRPr="009352BC">
        <w:rPr>
          <w:i/>
          <w:lang w:val="it-IT"/>
        </w:rPr>
        <w:t xml:space="preserve">Indicazioni nazionali </w:t>
      </w:r>
      <w:r w:rsidRPr="009352BC">
        <w:rPr>
          <w:lang w:val="it-IT"/>
        </w:rPr>
        <w:t>lo studio della storia ha come obiettivo quello di sviluppare «le necessarie competenze per una vita civile attiva e responsabile», il candidato, in merito alla didattica della storia ed educazione civica, deve individuare metodologie e strumenti didattici atti a promuovere negli</w:t>
      </w:r>
      <w:r w:rsidRPr="009352BC">
        <w:rPr>
          <w:spacing w:val="-14"/>
          <w:lang w:val="it-IT"/>
        </w:rPr>
        <w:t xml:space="preserve"> </w:t>
      </w:r>
      <w:r w:rsidRPr="009352BC">
        <w:rPr>
          <w:lang w:val="it-IT"/>
        </w:rPr>
        <w:t>studenti:</w:t>
      </w:r>
    </w:p>
    <w:p w:rsidR="006A20D5" w:rsidRPr="009352BC" w:rsidRDefault="009352BC">
      <w:pPr>
        <w:pStyle w:val="Paragrafoelenco"/>
        <w:numPr>
          <w:ilvl w:val="0"/>
          <w:numId w:val="181"/>
        </w:numPr>
        <w:tabs>
          <w:tab w:val="left" w:pos="540"/>
        </w:tabs>
        <w:spacing w:before="8"/>
        <w:ind w:right="121"/>
        <w:jc w:val="both"/>
        <w:rPr>
          <w:rFonts w:ascii="Times New Roman" w:eastAsia="Times New Roman" w:hAnsi="Times New Roman" w:cs="Times New Roman"/>
          <w:sz w:val="24"/>
          <w:szCs w:val="24"/>
          <w:lang w:val="it-IT"/>
        </w:rPr>
      </w:pPr>
      <w:r w:rsidRPr="009352BC">
        <w:rPr>
          <w:rFonts w:ascii="Times New Roman"/>
          <w:sz w:val="24"/>
          <w:lang w:val="it-IT"/>
        </w:rPr>
        <w:t>un uso appropriato del lessico e delle categorie interpretative proprie della disciplina al fine di saper comprendere e contestualizzare le diverse fonti</w:t>
      </w:r>
      <w:r w:rsidRPr="009352BC">
        <w:rPr>
          <w:rFonts w:ascii="Times New Roman"/>
          <w:spacing w:val="-18"/>
          <w:sz w:val="24"/>
          <w:lang w:val="it-IT"/>
        </w:rPr>
        <w:t xml:space="preserve"> </w:t>
      </w:r>
      <w:r w:rsidRPr="009352BC">
        <w:rPr>
          <w:rFonts w:ascii="Times New Roman"/>
          <w:sz w:val="24"/>
          <w:lang w:val="it-IT"/>
        </w:rPr>
        <w:t>storiche;</w:t>
      </w:r>
    </w:p>
    <w:p w:rsidR="006A20D5" w:rsidRPr="009352BC" w:rsidRDefault="009352BC">
      <w:pPr>
        <w:pStyle w:val="Paragrafoelenco"/>
        <w:numPr>
          <w:ilvl w:val="0"/>
          <w:numId w:val="181"/>
        </w:numPr>
        <w:tabs>
          <w:tab w:val="left" w:pos="540"/>
        </w:tabs>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la capacità di attualizzare il concetto di storia quale strumento di indagine critica e interpretativa del</w:t>
      </w:r>
      <w:r w:rsidRPr="009352BC">
        <w:rPr>
          <w:rFonts w:ascii="Times New Roman" w:hAnsi="Times New Roman"/>
          <w:spacing w:val="-4"/>
          <w:sz w:val="24"/>
          <w:lang w:val="it-IT"/>
        </w:rPr>
        <w:t xml:space="preserve"> </w:t>
      </w:r>
      <w:r w:rsidRPr="009352BC">
        <w:rPr>
          <w:rFonts w:ascii="Times New Roman" w:hAnsi="Times New Roman"/>
          <w:sz w:val="24"/>
          <w:lang w:val="it-IT"/>
        </w:rPr>
        <w:t>presente;</w:t>
      </w:r>
    </w:p>
    <w:p w:rsidR="006A20D5" w:rsidRPr="009352BC" w:rsidRDefault="009352BC">
      <w:pPr>
        <w:pStyle w:val="Paragrafoelenco"/>
        <w:numPr>
          <w:ilvl w:val="0"/>
          <w:numId w:val="181"/>
        </w:numPr>
        <w:tabs>
          <w:tab w:val="left" w:pos="540"/>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la possibilità di individuare e ricostruire in dimensione diacronica il rapporto causa/effetto dei principali eventi e trasformazioni</w:t>
      </w:r>
      <w:r w:rsidRPr="009352BC">
        <w:rPr>
          <w:rFonts w:ascii="Times New Roman" w:hAnsi="Times New Roman"/>
          <w:spacing w:val="-14"/>
          <w:sz w:val="24"/>
          <w:lang w:val="it-IT"/>
        </w:rPr>
        <w:t xml:space="preserve"> </w:t>
      </w:r>
      <w:r w:rsidRPr="009352BC">
        <w:rPr>
          <w:rFonts w:ascii="Times New Roman" w:hAnsi="Times New Roman"/>
          <w:sz w:val="24"/>
          <w:lang w:val="it-IT"/>
        </w:rPr>
        <w:t>storico-culturali;</w:t>
      </w:r>
    </w:p>
    <w:p w:rsidR="006A20D5" w:rsidRPr="009352BC" w:rsidRDefault="009352BC">
      <w:pPr>
        <w:pStyle w:val="Paragrafoelenco"/>
        <w:numPr>
          <w:ilvl w:val="0"/>
          <w:numId w:val="181"/>
        </w:numPr>
        <w:tabs>
          <w:tab w:val="left" w:pos="540"/>
        </w:tabs>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padronanza nell’uso degli strumenti tipici della disciplina (mappe, atlanti, schede sinottiche…) e delle nuove tecnologie al fine di saper collocare correttamente nel tempo e nello spazio i principali eventi</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storici;</w:t>
      </w:r>
    </w:p>
    <w:p w:rsidR="006A20D5" w:rsidRPr="009352BC" w:rsidRDefault="009352BC">
      <w:pPr>
        <w:pStyle w:val="Paragrafoelenco"/>
        <w:numPr>
          <w:ilvl w:val="0"/>
          <w:numId w:val="181"/>
        </w:numPr>
        <w:tabs>
          <w:tab w:val="left" w:pos="540"/>
        </w:tabs>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una rielaborazione critica del patrimonio storico culturale del passato basata sulla conoscenza e sul confronto tra civiltà e culture diverse attraverso il riconoscimento di modelli e sistemi affini e/o</w:t>
      </w:r>
      <w:r w:rsidRPr="009352BC">
        <w:rPr>
          <w:rFonts w:ascii="Times New Roman" w:hAnsi="Times New Roman"/>
          <w:spacing w:val="-8"/>
          <w:sz w:val="24"/>
          <w:lang w:val="it-IT"/>
        </w:rPr>
        <w:t xml:space="preserve"> </w:t>
      </w:r>
      <w:r w:rsidRPr="009352BC">
        <w:rPr>
          <w:rFonts w:ascii="Times New Roman" w:hAnsi="Times New Roman"/>
          <w:sz w:val="24"/>
          <w:lang w:val="it-IT"/>
        </w:rPr>
        <w:t>divergenti;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81"/>
        </w:numPr>
        <w:tabs>
          <w:tab w:val="left" w:pos="540"/>
        </w:tabs>
        <w:spacing w:before="69"/>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argomentare ed esporre in modo logico - consequenziale e coerente i temi trattati e le loro</w:t>
      </w:r>
      <w:r w:rsidRPr="009352BC">
        <w:rPr>
          <w:rFonts w:ascii="Times New Roman" w:hAnsi="Times New Roman"/>
          <w:spacing w:val="-3"/>
          <w:sz w:val="24"/>
          <w:lang w:val="it-IT"/>
        </w:rPr>
        <w:t xml:space="preserve"> </w:t>
      </w:r>
      <w:r w:rsidRPr="009352BC">
        <w:rPr>
          <w:rFonts w:ascii="Times New Roman" w:hAnsi="Times New Roman"/>
          <w:sz w:val="24"/>
          <w:lang w:val="it-IT"/>
        </w:rPr>
        <w:t>relazioni;</w:t>
      </w:r>
    </w:p>
    <w:p w:rsidR="006A20D5" w:rsidRPr="009352BC" w:rsidRDefault="009352BC">
      <w:pPr>
        <w:pStyle w:val="Paragrafoelenco"/>
        <w:numPr>
          <w:ilvl w:val="0"/>
          <w:numId w:val="181"/>
        </w:numPr>
        <w:tabs>
          <w:tab w:val="left" w:pos="540"/>
        </w:tabs>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conoscenza dei contenuti principali del nostro ordinamento costituzionale anche attraverso il confronto con i sistemi giuridici delle culture e civiltà del passato per comprendere l’evoluzione dei concetti e dei valori fondanti delle diverse società del</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presente.</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Corpodeltesto"/>
        <w:ind w:left="255" w:right="116" w:firstLine="0"/>
        <w:jc w:val="both"/>
        <w:rPr>
          <w:rFonts w:cs="Times New Roman"/>
          <w:lang w:val="it-IT"/>
        </w:rPr>
      </w:pPr>
      <w:r w:rsidRPr="009352BC">
        <w:rPr>
          <w:rFonts w:cs="Times New Roman"/>
          <w:color w:val="000009"/>
          <w:lang w:val="it-IT"/>
        </w:rPr>
        <w:t>Lo studio della storia deve condurre alla conoscenza consapevole delle dinamiche storiche, sociali e culturali necessarie alla comprensione e interpretazione</w:t>
      </w:r>
      <w:r w:rsidRPr="009352BC">
        <w:rPr>
          <w:rFonts w:cs="Times New Roman"/>
          <w:color w:val="000009"/>
          <w:spacing w:val="-21"/>
          <w:lang w:val="it-IT"/>
        </w:rPr>
        <w:t xml:space="preserve"> </w:t>
      </w:r>
      <w:r w:rsidRPr="009352BC">
        <w:rPr>
          <w:rFonts w:cs="Times New Roman"/>
          <w:color w:val="000009"/>
          <w:lang w:val="it-IT"/>
        </w:rPr>
        <w:t>dell’attualità:</w:t>
      </w:r>
    </w:p>
    <w:p w:rsidR="006A20D5" w:rsidRPr="009352BC" w:rsidRDefault="009352BC">
      <w:pPr>
        <w:pStyle w:val="Paragrafoelenco"/>
        <w:numPr>
          <w:ilvl w:val="0"/>
          <w:numId w:val="181"/>
        </w:numPr>
        <w:tabs>
          <w:tab w:val="left" w:pos="396"/>
        </w:tabs>
        <w:spacing w:before="8"/>
        <w:ind w:left="395" w:hanging="139"/>
        <w:jc w:val="both"/>
        <w:rPr>
          <w:rFonts w:ascii="Times New Roman" w:eastAsia="Times New Roman" w:hAnsi="Times New Roman" w:cs="Times New Roman"/>
          <w:color w:val="000009"/>
          <w:sz w:val="24"/>
          <w:szCs w:val="24"/>
          <w:lang w:val="it-IT"/>
        </w:rPr>
      </w:pPr>
      <w:r w:rsidRPr="009352BC">
        <w:rPr>
          <w:rFonts w:ascii="Times New Roman" w:eastAsia="Times New Roman" w:hAnsi="Times New Roman" w:cs="Times New Roman"/>
          <w:color w:val="000009"/>
          <w:sz w:val="24"/>
          <w:szCs w:val="24"/>
          <w:lang w:val="it-IT"/>
        </w:rPr>
        <w:t>CONOSCERE i principali eventi storici dalla Preistoria all’età</w:t>
      </w:r>
      <w:r w:rsidRPr="009352BC">
        <w:rPr>
          <w:rFonts w:ascii="Times New Roman" w:eastAsia="Times New Roman" w:hAnsi="Times New Roman" w:cs="Times New Roman"/>
          <w:color w:val="000009"/>
          <w:spacing w:val="-26"/>
          <w:sz w:val="24"/>
          <w:szCs w:val="24"/>
          <w:lang w:val="it-IT"/>
        </w:rPr>
        <w:t xml:space="preserve"> </w:t>
      </w:r>
      <w:r w:rsidRPr="009352BC">
        <w:rPr>
          <w:rFonts w:ascii="Times New Roman" w:eastAsia="Times New Roman" w:hAnsi="Times New Roman" w:cs="Times New Roman"/>
          <w:color w:val="000009"/>
          <w:sz w:val="24"/>
          <w:szCs w:val="24"/>
          <w:lang w:val="it-IT"/>
        </w:rPr>
        <w:t>contemporanea;</w:t>
      </w:r>
    </w:p>
    <w:p w:rsidR="006A20D5" w:rsidRPr="009352BC" w:rsidRDefault="009352BC">
      <w:pPr>
        <w:pStyle w:val="Corpodeltesto"/>
        <w:spacing w:before="8"/>
        <w:ind w:left="255" w:right="115" w:firstLine="0"/>
        <w:jc w:val="both"/>
        <w:rPr>
          <w:rFonts w:cs="Times New Roman"/>
          <w:lang w:val="it-IT"/>
        </w:rPr>
      </w:pPr>
      <w:r w:rsidRPr="009352BC">
        <w:rPr>
          <w:b/>
          <w:color w:val="000009"/>
          <w:lang w:val="it-IT"/>
        </w:rPr>
        <w:t xml:space="preserve">- </w:t>
      </w:r>
      <w:r w:rsidRPr="009352BC">
        <w:rPr>
          <w:color w:val="000009"/>
          <w:lang w:val="it-IT"/>
        </w:rPr>
        <w:t>COMPRENDERE le relazioni causali e le componenti di continuità/discontinuità del processo storico;</w:t>
      </w:r>
    </w:p>
    <w:p w:rsidR="006A20D5" w:rsidRPr="009352BC" w:rsidRDefault="009352BC">
      <w:pPr>
        <w:pStyle w:val="Paragrafoelenco"/>
        <w:numPr>
          <w:ilvl w:val="0"/>
          <w:numId w:val="180"/>
        </w:numPr>
        <w:tabs>
          <w:tab w:val="left" w:pos="382"/>
        </w:tabs>
        <w:spacing w:before="8"/>
        <w:ind w:hanging="340"/>
        <w:jc w:val="both"/>
        <w:rPr>
          <w:rFonts w:ascii="Times New Roman" w:eastAsia="Times New Roman" w:hAnsi="Times New Roman" w:cs="Times New Roman"/>
          <w:color w:val="000009"/>
          <w:sz w:val="24"/>
          <w:szCs w:val="24"/>
          <w:lang w:val="it-IT"/>
        </w:rPr>
      </w:pPr>
      <w:r w:rsidRPr="009352BC">
        <w:rPr>
          <w:rFonts w:ascii="Times New Roman"/>
          <w:color w:val="000009"/>
          <w:spacing w:val="-3"/>
          <w:sz w:val="24"/>
          <w:lang w:val="it-IT"/>
        </w:rPr>
        <w:t xml:space="preserve">ATTUALIZZARE </w:t>
      </w:r>
      <w:r w:rsidRPr="009352BC">
        <w:rPr>
          <w:rFonts w:ascii="Times New Roman"/>
          <w:color w:val="000009"/>
          <w:sz w:val="24"/>
          <w:lang w:val="it-IT"/>
        </w:rPr>
        <w:t>i contenuti in prospettiva</w:t>
      </w:r>
      <w:r w:rsidRPr="009352BC">
        <w:rPr>
          <w:rFonts w:ascii="Times New Roman"/>
          <w:color w:val="000009"/>
          <w:spacing w:val="-4"/>
          <w:sz w:val="24"/>
          <w:lang w:val="it-IT"/>
        </w:rPr>
        <w:t xml:space="preserve"> </w:t>
      </w:r>
      <w:r w:rsidRPr="009352BC">
        <w:rPr>
          <w:rFonts w:ascii="Times New Roman"/>
          <w:color w:val="000009"/>
          <w:sz w:val="24"/>
          <w:lang w:val="it-IT"/>
        </w:rPr>
        <w:t>critica.</w:t>
      </w:r>
    </w:p>
    <w:p w:rsidR="006A20D5" w:rsidRPr="009352BC" w:rsidRDefault="006A20D5">
      <w:pPr>
        <w:spacing w:before="5"/>
        <w:rPr>
          <w:rFonts w:ascii="Times New Roman" w:eastAsia="Times New Roman" w:hAnsi="Times New Roman" w:cs="Times New Roman"/>
          <w:sz w:val="25"/>
          <w:szCs w:val="25"/>
          <w:lang w:val="it-IT"/>
        </w:rPr>
      </w:pPr>
    </w:p>
    <w:p w:rsidR="006A20D5" w:rsidRPr="009352BC" w:rsidRDefault="009352BC">
      <w:pPr>
        <w:pStyle w:val="Corpodeltesto"/>
        <w:ind w:left="255" w:right="113" w:firstLine="0"/>
        <w:jc w:val="both"/>
        <w:rPr>
          <w:rFonts w:cs="Times New Roman"/>
          <w:lang w:val="it-IT"/>
        </w:rPr>
      </w:pPr>
      <w:r w:rsidRPr="009352BC">
        <w:rPr>
          <w:rFonts w:cs="Times New Roman"/>
          <w:lang w:val="it-IT"/>
        </w:rPr>
        <w:t>Il candidato deve inoltre possedere una chiara cognizione delle principali epoche storiche e delle trasformazioni di lungo periodo della storia d’Europa e dell’Italia dalle Origini ai nostri giorni, considerando parte integrante della disciplina la dimensione spaziale e</w:t>
      </w:r>
      <w:r w:rsidRPr="009352BC">
        <w:rPr>
          <w:rFonts w:cs="Times New Roman"/>
          <w:spacing w:val="-26"/>
          <w:lang w:val="it-IT"/>
        </w:rPr>
        <w:t xml:space="preserve"> </w:t>
      </w:r>
      <w:r w:rsidRPr="009352BC">
        <w:rPr>
          <w:rFonts w:cs="Times New Roman"/>
          <w:lang w:val="it-IT"/>
        </w:rPr>
        <w:t>temporale.</w:t>
      </w:r>
    </w:p>
    <w:p w:rsidR="006A20D5" w:rsidRPr="009352BC" w:rsidRDefault="009352BC">
      <w:pPr>
        <w:pStyle w:val="Corpodeltesto"/>
        <w:spacing w:before="8"/>
        <w:ind w:left="255" w:right="119" w:firstLine="0"/>
        <w:jc w:val="both"/>
        <w:rPr>
          <w:rFonts w:cs="Times New Roman"/>
          <w:lang w:val="it-IT"/>
        </w:rPr>
      </w:pPr>
      <w:r w:rsidRPr="009352BC">
        <w:rPr>
          <w:rFonts w:cs="Times New Roman"/>
          <w:lang w:val="it-IT"/>
        </w:rPr>
        <w:t>Il candidato deve aver approfondito poi la relazione fra storia ed altre espressioni culturali, anche grazie all’apporto sistematico delle altre discipline che si presentano sull’asse del tempo</w:t>
      </w:r>
      <w:r w:rsidRPr="009352BC">
        <w:rPr>
          <w:rFonts w:cs="Times New Roman"/>
          <w:spacing w:val="-31"/>
          <w:lang w:val="it-IT"/>
        </w:rPr>
        <w:t xml:space="preserve"> </w:t>
      </w:r>
      <w:r w:rsidRPr="009352BC">
        <w:rPr>
          <w:rFonts w:cs="Times New Roman"/>
          <w:lang w:val="it-IT"/>
        </w:rPr>
        <w:t>(letteratura, geografia, storia dell’arte, storia della filosofia) e deve conoscere i rapporti intercorrenti con le letteratura e gli scambi reciproci fra la storia e le altre</w:t>
      </w:r>
      <w:r w:rsidRPr="009352BC">
        <w:rPr>
          <w:rFonts w:cs="Times New Roman"/>
          <w:spacing w:val="-21"/>
          <w:lang w:val="it-IT"/>
        </w:rPr>
        <w:t xml:space="preserve"> </w:t>
      </w:r>
      <w:r w:rsidRPr="009352BC">
        <w:rPr>
          <w:rFonts w:cs="Times New Roman"/>
          <w:lang w:val="it-IT"/>
        </w:rPr>
        <w:t>discipline.</w:t>
      </w:r>
    </w:p>
    <w:p w:rsidR="006A20D5" w:rsidRPr="009352BC" w:rsidRDefault="009352BC">
      <w:pPr>
        <w:pStyle w:val="Corpodeltesto"/>
        <w:spacing w:before="8"/>
        <w:ind w:left="255" w:right="117" w:firstLine="0"/>
        <w:jc w:val="both"/>
        <w:rPr>
          <w:rFonts w:cs="Times New Roman"/>
          <w:lang w:val="it-IT"/>
        </w:rPr>
      </w:pPr>
      <w:r w:rsidRPr="009352BC">
        <w:rPr>
          <w:lang w:val="it-IT"/>
        </w:rPr>
        <w:t>Al candidato si richiede inoltre di saper contestualizzare, nel quadro di un profilo storico complessivo, fonti significative di epoche</w:t>
      </w:r>
      <w:r w:rsidRPr="009352BC">
        <w:rPr>
          <w:spacing w:val="-14"/>
          <w:lang w:val="it-IT"/>
        </w:rPr>
        <w:t xml:space="preserve"> </w:t>
      </w:r>
      <w:r w:rsidRPr="009352BC">
        <w:rPr>
          <w:lang w:val="it-IT"/>
        </w:rPr>
        <w:t>diverse.</w:t>
      </w:r>
    </w:p>
    <w:p w:rsidR="006A20D5" w:rsidRPr="009352BC" w:rsidRDefault="009352BC">
      <w:pPr>
        <w:pStyle w:val="Corpodeltesto"/>
        <w:ind w:left="255" w:right="111" w:firstLine="0"/>
        <w:jc w:val="both"/>
        <w:rPr>
          <w:rFonts w:cs="Times New Roman"/>
          <w:lang w:val="it-IT"/>
        </w:rPr>
      </w:pPr>
      <w:r w:rsidRPr="009352BC">
        <w:rPr>
          <w:lang w:val="it-IT"/>
        </w:rPr>
        <w:t xml:space="preserve">In particolare è richiesta la conoscenza approfondita dei seguenti eventi storici: le antiche civiltà del </w:t>
      </w:r>
      <w:r w:rsidRPr="009352BC">
        <w:rPr>
          <w:spacing w:val="-3"/>
          <w:lang w:val="it-IT"/>
        </w:rPr>
        <w:t xml:space="preserve">Vicino </w:t>
      </w:r>
      <w:r w:rsidRPr="009352BC">
        <w:rPr>
          <w:lang w:val="it-IT"/>
        </w:rPr>
        <w:t>Oriente e le loro relazioni e integrazioni; la civiltà greca e la sua eredità prevalentemente culturale; la civiltà romana e il processo di romanizzazione dell'Occidente e del Mediterraneo; il Cristianesimo e la sua affermazione tra età antica e medioevo e sua progressiva diffusione; le grandi migrazioni di popoli (germanici, slavi, arabi, ecc.) dalla fine dell'età antica e la composizione etnico-linguistica dell'Europa e del contesto mediterraneo; Papato e Impero nel Medioevo; vita economica, sociale e politica nel sistema feudale e nei comuni; la borghesia mercantile; la civiltà  del Rinascimento: arte, viaggi, scoperte, invenzioni e loro conseguenze; la Riforma e la Controriforma; la nascita dello stato moderno in Europa; l'origine del regime parlamentare in Inghilterra; l'espansione coloniale dell'Europa; l'incontro con le principali civiltà extraeuropee; la Rivoluzione industriale e lo sviluppo del Capitalismo; la Rivoluzione americana; la Rivoluzione francese; il periodo napoleonico; l'Europa del secolo XIX: eventi politici e sviluppi sociali, economici, scientifici, tecnologici, culturali; le moderne costituzioni e il risveglio delle coscienze nazionali; la questione sociale e la nascita dei partiti di massa; nascita e sviluppo del movimento sindacale; nascita ed affermazione degli Stati americani; Risorgimento e unificazione politica italiana; successivi processi di unificazione sociale, economica e culturale d'Italia fino ai nostri giorni; i grandi conflitti mondiali e i nuovi assetti dell'Europa; la rivoluzione russa e lo sviluppo dei sistemi totalitari; il Comunismo, il Fascismo e il Nazismo; la Resistenza in Europa e in Italia; nascita della Repubblica italiana e della sua Costituzione; quadro geopolitico della seconda metà del XX secolo, con particolare riferimento alla Guerra fredda e al suo superamento, nonché ai rapporti fra le società occidentali e quelle di tradizione</w:t>
      </w:r>
      <w:r w:rsidRPr="009352BC">
        <w:rPr>
          <w:spacing w:val="-18"/>
          <w:lang w:val="it-IT"/>
        </w:rPr>
        <w:t xml:space="preserve"> </w:t>
      </w:r>
      <w:r w:rsidRPr="009352BC">
        <w:rPr>
          <w:lang w:val="it-IT"/>
        </w:rPr>
        <w:t>mussulmana.</w:t>
      </w:r>
    </w:p>
    <w:p w:rsidR="006A20D5" w:rsidRPr="009352BC" w:rsidRDefault="009352BC">
      <w:pPr>
        <w:pStyle w:val="Corpodeltesto"/>
        <w:ind w:left="255" w:right="115" w:firstLine="0"/>
        <w:jc w:val="both"/>
        <w:rPr>
          <w:rFonts w:cs="Times New Roman"/>
          <w:lang w:val="it-IT"/>
        </w:rPr>
      </w:pPr>
      <w:r w:rsidRPr="009352BC">
        <w:rPr>
          <w:lang w:val="it-IT"/>
        </w:rPr>
        <w:t>Il candidato dovrà inoltre conoscere i principi fondamentali della Costituzione italiana, gli organi e il funzionamento delle istituzioni dello Stato italiano al fine di consentire lo sviluppo di una coscienza critica necessaria alla formazione del</w:t>
      </w:r>
      <w:r w:rsidRPr="009352BC">
        <w:rPr>
          <w:spacing w:val="-19"/>
          <w:lang w:val="it-IT"/>
        </w:rPr>
        <w:t xml:space="preserve"> </w:t>
      </w:r>
      <w:r w:rsidRPr="009352BC">
        <w:rPr>
          <w:lang w:val="it-IT"/>
        </w:rPr>
        <w:t>cittadino.</w:t>
      </w:r>
    </w:p>
    <w:p w:rsidR="006A20D5" w:rsidRPr="009352BC" w:rsidRDefault="009352BC">
      <w:pPr>
        <w:pStyle w:val="Corpodeltesto"/>
        <w:ind w:left="255" w:firstLine="0"/>
        <w:jc w:val="both"/>
        <w:rPr>
          <w:rFonts w:cs="Times New Roman"/>
          <w:lang w:val="it-IT"/>
        </w:rPr>
      </w:pPr>
      <w:r w:rsidRPr="009352BC">
        <w:rPr>
          <w:lang w:val="it-IT"/>
        </w:rPr>
        <w:t xml:space="preserve">Il </w:t>
      </w:r>
      <w:r w:rsidRPr="009352BC">
        <w:rPr>
          <w:spacing w:val="36"/>
          <w:lang w:val="it-IT"/>
        </w:rPr>
        <w:t xml:space="preserve"> </w:t>
      </w:r>
      <w:r w:rsidRPr="009352BC">
        <w:rPr>
          <w:lang w:val="it-IT"/>
        </w:rPr>
        <w:t xml:space="preserve">candidato </w:t>
      </w:r>
      <w:r w:rsidRPr="009352BC">
        <w:rPr>
          <w:spacing w:val="39"/>
          <w:lang w:val="it-IT"/>
        </w:rPr>
        <w:t xml:space="preserve"> </w:t>
      </w:r>
      <w:r w:rsidRPr="009352BC">
        <w:rPr>
          <w:lang w:val="it-IT"/>
        </w:rPr>
        <w:t xml:space="preserve">dovrà </w:t>
      </w:r>
      <w:r w:rsidRPr="009352BC">
        <w:rPr>
          <w:spacing w:val="36"/>
          <w:lang w:val="it-IT"/>
        </w:rPr>
        <w:t xml:space="preserve"> </w:t>
      </w:r>
      <w:r w:rsidRPr="009352BC">
        <w:rPr>
          <w:lang w:val="it-IT"/>
        </w:rPr>
        <w:t xml:space="preserve">infine </w:t>
      </w:r>
      <w:r w:rsidRPr="009352BC">
        <w:rPr>
          <w:spacing w:val="38"/>
          <w:lang w:val="it-IT"/>
        </w:rPr>
        <w:t xml:space="preserve"> </w:t>
      </w:r>
      <w:r w:rsidRPr="009352BC">
        <w:rPr>
          <w:lang w:val="it-IT"/>
        </w:rPr>
        <w:t xml:space="preserve">conoscere </w:t>
      </w:r>
      <w:r w:rsidRPr="009352BC">
        <w:rPr>
          <w:spacing w:val="36"/>
          <w:lang w:val="it-IT"/>
        </w:rPr>
        <w:t xml:space="preserve"> </w:t>
      </w:r>
      <w:r w:rsidRPr="009352BC">
        <w:rPr>
          <w:lang w:val="it-IT"/>
        </w:rPr>
        <w:t xml:space="preserve">e </w:t>
      </w:r>
      <w:r w:rsidRPr="009352BC">
        <w:rPr>
          <w:spacing w:val="38"/>
          <w:lang w:val="it-IT"/>
        </w:rPr>
        <w:t xml:space="preserve"> </w:t>
      </w:r>
      <w:r w:rsidRPr="009352BC">
        <w:rPr>
          <w:lang w:val="it-IT"/>
        </w:rPr>
        <w:t xml:space="preserve">avvalersi </w:t>
      </w:r>
      <w:r w:rsidRPr="009352BC">
        <w:rPr>
          <w:spacing w:val="38"/>
          <w:lang w:val="it-IT"/>
        </w:rPr>
        <w:t xml:space="preserve"> </w:t>
      </w:r>
      <w:r w:rsidRPr="009352BC">
        <w:rPr>
          <w:lang w:val="it-IT"/>
        </w:rPr>
        <w:t xml:space="preserve">dei </w:t>
      </w:r>
      <w:r w:rsidRPr="009352BC">
        <w:rPr>
          <w:spacing w:val="36"/>
          <w:lang w:val="it-IT"/>
        </w:rPr>
        <w:t xml:space="preserve"> </w:t>
      </w:r>
      <w:r w:rsidRPr="009352BC">
        <w:rPr>
          <w:lang w:val="it-IT"/>
        </w:rPr>
        <w:t xml:space="preserve">principali </w:t>
      </w:r>
      <w:r w:rsidRPr="009352BC">
        <w:rPr>
          <w:spacing w:val="36"/>
          <w:lang w:val="it-IT"/>
        </w:rPr>
        <w:t xml:space="preserve"> </w:t>
      </w:r>
      <w:r w:rsidRPr="009352BC">
        <w:rPr>
          <w:lang w:val="it-IT"/>
        </w:rPr>
        <w:t xml:space="preserve">testi </w:t>
      </w:r>
      <w:r w:rsidRPr="009352BC">
        <w:rPr>
          <w:spacing w:val="36"/>
          <w:lang w:val="it-IT"/>
        </w:rPr>
        <w:t xml:space="preserve"> </w:t>
      </w:r>
      <w:r w:rsidRPr="009352BC">
        <w:rPr>
          <w:lang w:val="it-IT"/>
        </w:rPr>
        <w:t xml:space="preserve">storiografici </w:t>
      </w:r>
      <w:r w:rsidRPr="009352BC">
        <w:rPr>
          <w:spacing w:val="38"/>
          <w:lang w:val="it-IT"/>
        </w:rPr>
        <w:t xml:space="preserve"> </w:t>
      </w:r>
      <w:r w:rsidRPr="009352BC">
        <w:rPr>
          <w:lang w:val="it-IT"/>
        </w:rPr>
        <w:t xml:space="preserve">ed </w:t>
      </w:r>
      <w:r w:rsidRPr="009352BC">
        <w:rPr>
          <w:spacing w:val="37"/>
          <w:lang w:val="it-IT"/>
        </w:rPr>
        <w:t xml:space="preserve"> </w:t>
      </w:r>
      <w:r w:rsidRPr="009352BC">
        <w:rPr>
          <w:lang w:val="it-IT"/>
        </w:rPr>
        <w:t>essere</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35" w:firstLine="0"/>
        <w:rPr>
          <w:rFonts w:cs="Times New Roman"/>
          <w:lang w:val="it-IT"/>
        </w:rPr>
      </w:pPr>
      <w:r w:rsidRPr="009352BC">
        <w:rPr>
          <w:lang w:val="it-IT"/>
        </w:rPr>
        <w:t>consapevole dei problemi interpretativi che gli eventi storici suscitano a seconda della prospettiva critica di</w:t>
      </w:r>
      <w:r w:rsidRPr="009352BC">
        <w:rPr>
          <w:spacing w:val="-7"/>
          <w:lang w:val="it-IT"/>
        </w:rPr>
        <w:t xml:space="preserve"> </w:t>
      </w:r>
      <w:r w:rsidRPr="009352BC">
        <w:rPr>
          <w:lang w:val="it-IT"/>
        </w:rPr>
        <w:t>riferimento.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pStyle w:val="Heading1"/>
        <w:jc w:val="both"/>
        <w:rPr>
          <w:b w:val="0"/>
          <w:bCs w:val="0"/>
          <w:lang w:val="it-IT"/>
        </w:rPr>
      </w:pPr>
      <w:r w:rsidRPr="009352BC">
        <w:rPr>
          <w:spacing w:val="-2"/>
          <w:lang w:val="it-IT"/>
        </w:rPr>
        <w:t xml:space="preserve">AMBITO </w:t>
      </w:r>
      <w:r w:rsidRPr="009352BC">
        <w:rPr>
          <w:lang w:val="it-IT"/>
        </w:rPr>
        <w:t>DISCIPLINARE N.</w:t>
      </w:r>
      <w:r w:rsidRPr="009352BC">
        <w:rPr>
          <w:spacing w:val="-8"/>
          <w:lang w:val="it-IT"/>
        </w:rPr>
        <w:t xml:space="preserve"> </w:t>
      </w:r>
      <w:r w:rsidRPr="009352BC">
        <w:rPr>
          <w:lang w:val="it-IT"/>
        </w:rPr>
        <w:t>5</w:t>
      </w:r>
    </w:p>
    <w:p w:rsidR="006A20D5" w:rsidRPr="009352BC" w:rsidRDefault="009352BC">
      <w:pPr>
        <w:spacing w:before="230"/>
        <w:ind w:left="255" w:right="534"/>
        <w:rPr>
          <w:rFonts w:ascii="Times New Roman" w:eastAsia="Times New Roman" w:hAnsi="Times New Roman" w:cs="Times New Roman"/>
          <w:sz w:val="28"/>
          <w:szCs w:val="28"/>
          <w:lang w:val="it-IT"/>
        </w:rPr>
      </w:pPr>
      <w:r w:rsidRPr="009352BC">
        <w:rPr>
          <w:rFonts w:ascii="Times New Roman" w:eastAsia="Times New Roman" w:hAnsi="Times New Roman" w:cs="Times New Roman"/>
          <w:sz w:val="28"/>
          <w:szCs w:val="28"/>
          <w:lang w:val="it-IT"/>
        </w:rPr>
        <w:t xml:space="preserve">A24 – LINGUE E </w:t>
      </w:r>
      <w:r w:rsidRPr="009352BC">
        <w:rPr>
          <w:rFonts w:ascii="Times New Roman" w:eastAsia="Times New Roman" w:hAnsi="Times New Roman" w:cs="Times New Roman"/>
          <w:spacing w:val="-5"/>
          <w:sz w:val="28"/>
          <w:szCs w:val="28"/>
          <w:lang w:val="it-IT"/>
        </w:rPr>
        <w:t xml:space="preserve">CULTURE </w:t>
      </w:r>
      <w:r w:rsidRPr="009352BC">
        <w:rPr>
          <w:rFonts w:ascii="Times New Roman" w:eastAsia="Times New Roman" w:hAnsi="Times New Roman" w:cs="Times New Roman"/>
          <w:sz w:val="28"/>
          <w:szCs w:val="28"/>
          <w:lang w:val="it-IT"/>
        </w:rPr>
        <w:t>STRANIERE NEGLI ISTITUTI DI ISTRUZIONE SECONDARIA DI II</w:t>
      </w:r>
      <w:r w:rsidRPr="009352BC">
        <w:rPr>
          <w:rFonts w:ascii="Times New Roman" w:eastAsia="Times New Roman" w:hAnsi="Times New Roman" w:cs="Times New Roman"/>
          <w:spacing w:val="-30"/>
          <w:sz w:val="28"/>
          <w:szCs w:val="28"/>
          <w:lang w:val="it-IT"/>
        </w:rPr>
        <w:t xml:space="preserve"> </w:t>
      </w:r>
      <w:r w:rsidRPr="009352BC">
        <w:rPr>
          <w:rFonts w:ascii="Times New Roman" w:eastAsia="Times New Roman" w:hAnsi="Times New Roman" w:cs="Times New Roman"/>
          <w:sz w:val="28"/>
          <w:szCs w:val="28"/>
          <w:lang w:val="it-IT"/>
        </w:rPr>
        <w:t>GRADO</w:t>
      </w:r>
    </w:p>
    <w:p w:rsidR="006A20D5" w:rsidRPr="009352BC" w:rsidRDefault="006A20D5">
      <w:pPr>
        <w:rPr>
          <w:rFonts w:ascii="Times New Roman" w:eastAsia="Times New Roman" w:hAnsi="Times New Roman" w:cs="Times New Roman"/>
          <w:sz w:val="28"/>
          <w:szCs w:val="28"/>
          <w:lang w:val="it-IT"/>
        </w:rPr>
      </w:pPr>
    </w:p>
    <w:p w:rsidR="006A20D5" w:rsidRPr="009352BC" w:rsidRDefault="009352BC">
      <w:pPr>
        <w:ind w:left="255" w:right="135"/>
        <w:rPr>
          <w:rFonts w:ascii="Times New Roman" w:eastAsia="Times New Roman" w:hAnsi="Times New Roman" w:cs="Times New Roman"/>
          <w:sz w:val="28"/>
          <w:szCs w:val="28"/>
          <w:lang w:val="it-IT"/>
        </w:rPr>
      </w:pPr>
      <w:r w:rsidRPr="009352BC">
        <w:rPr>
          <w:rFonts w:ascii="Times New Roman" w:eastAsia="Times New Roman" w:hAnsi="Times New Roman" w:cs="Times New Roman"/>
          <w:sz w:val="28"/>
          <w:szCs w:val="28"/>
          <w:lang w:val="it-IT"/>
        </w:rPr>
        <w:t>A25</w:t>
      </w:r>
      <w:r w:rsidRPr="009352BC">
        <w:rPr>
          <w:rFonts w:ascii="Times New Roman" w:eastAsia="Times New Roman" w:hAnsi="Times New Roman" w:cs="Times New Roman"/>
          <w:spacing w:val="-3"/>
          <w:sz w:val="28"/>
          <w:szCs w:val="28"/>
          <w:lang w:val="it-IT"/>
        </w:rPr>
        <w:t xml:space="preserve"> </w:t>
      </w:r>
      <w:r w:rsidRPr="009352BC">
        <w:rPr>
          <w:rFonts w:ascii="Times New Roman" w:eastAsia="Times New Roman" w:hAnsi="Times New Roman" w:cs="Times New Roman"/>
          <w:sz w:val="28"/>
          <w:szCs w:val="28"/>
          <w:lang w:val="it-IT"/>
        </w:rPr>
        <w:t>–</w:t>
      </w:r>
      <w:r w:rsidRPr="009352BC">
        <w:rPr>
          <w:rFonts w:ascii="Times New Roman" w:eastAsia="Times New Roman" w:hAnsi="Times New Roman" w:cs="Times New Roman"/>
          <w:spacing w:val="-3"/>
          <w:sz w:val="28"/>
          <w:szCs w:val="28"/>
          <w:lang w:val="it-IT"/>
        </w:rPr>
        <w:t xml:space="preserve"> </w:t>
      </w:r>
      <w:r w:rsidRPr="009352BC">
        <w:rPr>
          <w:rFonts w:ascii="Times New Roman" w:eastAsia="Times New Roman" w:hAnsi="Times New Roman" w:cs="Times New Roman"/>
          <w:sz w:val="28"/>
          <w:szCs w:val="28"/>
          <w:lang w:val="it-IT"/>
        </w:rPr>
        <w:t>LINGUA</w:t>
      </w:r>
      <w:r w:rsidRPr="009352BC">
        <w:rPr>
          <w:rFonts w:ascii="Times New Roman" w:eastAsia="Times New Roman" w:hAnsi="Times New Roman" w:cs="Times New Roman"/>
          <w:spacing w:val="-18"/>
          <w:sz w:val="28"/>
          <w:szCs w:val="28"/>
          <w:lang w:val="it-IT"/>
        </w:rPr>
        <w:t xml:space="preserve"> </w:t>
      </w:r>
      <w:r w:rsidRPr="009352BC">
        <w:rPr>
          <w:rFonts w:ascii="Times New Roman" w:eastAsia="Times New Roman" w:hAnsi="Times New Roman" w:cs="Times New Roman"/>
          <w:sz w:val="28"/>
          <w:szCs w:val="28"/>
          <w:lang w:val="it-IT"/>
        </w:rPr>
        <w:t>INGLESE</w:t>
      </w:r>
      <w:r w:rsidRPr="009352BC">
        <w:rPr>
          <w:rFonts w:ascii="Times New Roman" w:eastAsia="Times New Roman" w:hAnsi="Times New Roman" w:cs="Times New Roman"/>
          <w:spacing w:val="-3"/>
          <w:sz w:val="28"/>
          <w:szCs w:val="28"/>
          <w:lang w:val="it-IT"/>
        </w:rPr>
        <w:t xml:space="preserve"> </w:t>
      </w:r>
      <w:r w:rsidRPr="009352BC">
        <w:rPr>
          <w:rFonts w:ascii="Times New Roman" w:eastAsia="Times New Roman" w:hAnsi="Times New Roman" w:cs="Times New Roman"/>
          <w:sz w:val="28"/>
          <w:szCs w:val="28"/>
          <w:lang w:val="it-IT"/>
        </w:rPr>
        <w:t>E</w:t>
      </w:r>
      <w:r w:rsidRPr="009352BC">
        <w:rPr>
          <w:rFonts w:ascii="Times New Roman" w:eastAsia="Times New Roman" w:hAnsi="Times New Roman" w:cs="Times New Roman"/>
          <w:spacing w:val="-5"/>
          <w:sz w:val="28"/>
          <w:szCs w:val="28"/>
          <w:lang w:val="it-IT"/>
        </w:rPr>
        <w:t xml:space="preserve"> </w:t>
      </w:r>
      <w:r w:rsidRPr="009352BC">
        <w:rPr>
          <w:rFonts w:ascii="Times New Roman" w:eastAsia="Times New Roman" w:hAnsi="Times New Roman" w:cs="Times New Roman"/>
          <w:sz w:val="28"/>
          <w:szCs w:val="28"/>
          <w:lang w:val="it-IT"/>
        </w:rPr>
        <w:t>SECONDA</w:t>
      </w:r>
      <w:r w:rsidRPr="009352BC">
        <w:rPr>
          <w:rFonts w:ascii="Times New Roman" w:eastAsia="Times New Roman" w:hAnsi="Times New Roman" w:cs="Times New Roman"/>
          <w:spacing w:val="-20"/>
          <w:sz w:val="28"/>
          <w:szCs w:val="28"/>
          <w:lang w:val="it-IT"/>
        </w:rPr>
        <w:t xml:space="preserve"> </w:t>
      </w:r>
      <w:r w:rsidRPr="009352BC">
        <w:rPr>
          <w:rFonts w:ascii="Times New Roman" w:eastAsia="Times New Roman" w:hAnsi="Times New Roman" w:cs="Times New Roman"/>
          <w:sz w:val="28"/>
          <w:szCs w:val="28"/>
          <w:lang w:val="it-IT"/>
        </w:rPr>
        <w:t>LINGUA</w:t>
      </w:r>
      <w:r w:rsidRPr="009352BC">
        <w:rPr>
          <w:rFonts w:ascii="Times New Roman" w:eastAsia="Times New Roman" w:hAnsi="Times New Roman" w:cs="Times New Roman"/>
          <w:spacing w:val="-20"/>
          <w:sz w:val="28"/>
          <w:szCs w:val="28"/>
          <w:lang w:val="it-IT"/>
        </w:rPr>
        <w:t xml:space="preserve"> </w:t>
      </w:r>
      <w:r w:rsidRPr="009352BC">
        <w:rPr>
          <w:rFonts w:ascii="Times New Roman" w:eastAsia="Times New Roman" w:hAnsi="Times New Roman" w:cs="Times New Roman"/>
          <w:spacing w:val="-3"/>
          <w:sz w:val="28"/>
          <w:szCs w:val="28"/>
          <w:lang w:val="it-IT"/>
        </w:rPr>
        <w:t>COMUNITARIA</w:t>
      </w:r>
      <w:r w:rsidRPr="009352BC">
        <w:rPr>
          <w:rFonts w:ascii="Times New Roman" w:eastAsia="Times New Roman" w:hAnsi="Times New Roman" w:cs="Times New Roman"/>
          <w:spacing w:val="-18"/>
          <w:sz w:val="28"/>
          <w:szCs w:val="28"/>
          <w:lang w:val="it-IT"/>
        </w:rPr>
        <w:t xml:space="preserve"> </w:t>
      </w:r>
      <w:r w:rsidRPr="009352BC">
        <w:rPr>
          <w:rFonts w:ascii="Times New Roman" w:eastAsia="Times New Roman" w:hAnsi="Times New Roman" w:cs="Times New Roman"/>
          <w:sz w:val="28"/>
          <w:szCs w:val="28"/>
          <w:lang w:val="it-IT"/>
        </w:rPr>
        <w:t>NELLA SCUOLA SECONDARIA</w:t>
      </w:r>
      <w:r w:rsidRPr="009352BC">
        <w:rPr>
          <w:rFonts w:ascii="Times New Roman" w:eastAsia="Times New Roman" w:hAnsi="Times New Roman" w:cs="Times New Roman"/>
          <w:spacing w:val="-50"/>
          <w:sz w:val="28"/>
          <w:szCs w:val="28"/>
          <w:lang w:val="it-IT"/>
        </w:rPr>
        <w:t xml:space="preserve"> </w:t>
      </w:r>
      <w:r w:rsidRPr="009352BC">
        <w:rPr>
          <w:rFonts w:ascii="Times New Roman" w:eastAsia="Times New Roman" w:hAnsi="Times New Roman" w:cs="Times New Roman"/>
          <w:sz w:val="28"/>
          <w:szCs w:val="28"/>
          <w:lang w:val="it-IT"/>
        </w:rPr>
        <w:t>DI I GRADO</w:t>
      </w:r>
    </w:p>
    <w:p w:rsidR="006A20D5" w:rsidRPr="009352BC" w:rsidRDefault="006A20D5">
      <w:pPr>
        <w:rPr>
          <w:rFonts w:ascii="Times New Roman" w:eastAsia="Times New Roman" w:hAnsi="Times New Roman" w:cs="Times New Roman"/>
          <w:sz w:val="28"/>
          <w:szCs w:val="28"/>
          <w:lang w:val="it-IT"/>
        </w:rPr>
      </w:pPr>
    </w:p>
    <w:p w:rsidR="006A20D5" w:rsidRPr="009352BC" w:rsidRDefault="006A20D5">
      <w:pPr>
        <w:spacing w:before="11"/>
        <w:rPr>
          <w:rFonts w:ascii="Times New Roman" w:eastAsia="Times New Roman" w:hAnsi="Times New Roman" w:cs="Times New Roman"/>
          <w:sz w:val="27"/>
          <w:szCs w:val="27"/>
          <w:lang w:val="it-IT"/>
        </w:rPr>
      </w:pPr>
    </w:p>
    <w:p w:rsidR="006A20D5" w:rsidRPr="009352BC" w:rsidRDefault="009352BC">
      <w:pPr>
        <w:pStyle w:val="Heading4"/>
        <w:ind w:right="135"/>
        <w:rPr>
          <w:rFonts w:cs="Times New Roman"/>
          <w:b w:val="0"/>
          <w:bCs w:val="0"/>
          <w:lang w:val="it-IT"/>
        </w:rPr>
      </w:pPr>
      <w:r w:rsidRPr="009352BC">
        <w:rPr>
          <w:rFonts w:cs="Times New Roman"/>
          <w:lang w:val="it-IT"/>
        </w:rPr>
        <w:t xml:space="preserve">CLASSE A24 – </w:t>
      </w:r>
      <w:r w:rsidRPr="009352BC">
        <w:rPr>
          <w:lang w:val="it-IT"/>
        </w:rPr>
        <w:t xml:space="preserve">LINGUE E </w:t>
      </w:r>
      <w:r w:rsidRPr="009352BC">
        <w:rPr>
          <w:spacing w:val="-4"/>
          <w:lang w:val="it-IT"/>
        </w:rPr>
        <w:t xml:space="preserve">CULTURE </w:t>
      </w:r>
      <w:r w:rsidRPr="009352BC">
        <w:rPr>
          <w:lang w:val="it-IT"/>
        </w:rPr>
        <w:t>STRANIERE NEGLI ISTITUTI DI</w:t>
      </w:r>
      <w:r w:rsidRPr="009352BC">
        <w:rPr>
          <w:spacing w:val="-29"/>
          <w:lang w:val="it-IT"/>
        </w:rPr>
        <w:t xml:space="preserve"> </w:t>
      </w:r>
      <w:r w:rsidRPr="009352BC">
        <w:rPr>
          <w:lang w:val="it-IT"/>
        </w:rPr>
        <w:t>ISTRUZIONE SECONDARIA DI SECONDO GRADO</w:t>
      </w:r>
      <w:r w:rsidRPr="009352BC">
        <w:rPr>
          <w:spacing w:val="-29"/>
          <w:lang w:val="it-IT"/>
        </w:rPr>
        <w:t xml:space="preserve"> </w:t>
      </w:r>
      <w:r w:rsidRPr="009352BC">
        <w:rPr>
          <w:lang w:val="it-IT"/>
        </w:rPr>
        <w:t>(</w:t>
      </w:r>
      <w:r w:rsidRPr="009352BC">
        <w:rPr>
          <w:rFonts w:cs="Times New Roman"/>
          <w:lang w:val="it-IT"/>
        </w:rPr>
        <w:t>ARABO)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135" w:firstLine="0"/>
        <w:rPr>
          <w:rFonts w:cs="Times New Roman"/>
          <w:lang w:val="it-IT"/>
        </w:rPr>
      </w:pPr>
      <w:r w:rsidRPr="009352BC">
        <w:rPr>
          <w:rFonts w:cs="Times New Roman"/>
          <w:i/>
          <w:spacing w:val="-3"/>
          <w:lang w:val="it-IT"/>
        </w:rPr>
        <w:t xml:space="preserve">Prova </w:t>
      </w:r>
      <w:r w:rsidRPr="009352BC">
        <w:rPr>
          <w:rFonts w:cs="Times New Roman"/>
          <w:i/>
          <w:lang w:val="it-IT"/>
        </w:rPr>
        <w:t>scritta</w:t>
      </w:r>
      <w:r w:rsidRPr="009352BC">
        <w:rPr>
          <w:rFonts w:cs="Times New Roman"/>
          <w:lang w:val="it-IT"/>
        </w:rPr>
        <w:t xml:space="preserve">: </w:t>
      </w:r>
      <w:r w:rsidRPr="009352BC">
        <w:rPr>
          <w:rFonts w:cs="Times New Roman"/>
          <w:spacing w:val="-4"/>
          <w:lang w:val="it-IT"/>
        </w:rPr>
        <w:t xml:space="preserve">cfr. </w:t>
      </w:r>
      <w:r w:rsidRPr="009352BC">
        <w:rPr>
          <w:rFonts w:cs="Times New Roman"/>
          <w:lang w:val="it-IT"/>
        </w:rPr>
        <w:t>avvertenze generali. E’ prevista un’unica prova scritta. E’</w:t>
      </w:r>
      <w:r w:rsidRPr="009352BC">
        <w:rPr>
          <w:rFonts w:cs="Times New Roman"/>
          <w:spacing w:val="-43"/>
          <w:lang w:val="it-IT"/>
        </w:rPr>
        <w:t xml:space="preserve"> </w:t>
      </w:r>
      <w:r w:rsidRPr="009352BC">
        <w:rPr>
          <w:rFonts w:cs="Times New Roman"/>
          <w:lang w:val="it-IT"/>
        </w:rPr>
        <w:t>consentito l’uso del vocabolario bilingue/monolingue non</w:t>
      </w:r>
      <w:r w:rsidRPr="009352BC">
        <w:rPr>
          <w:rFonts w:cs="Times New Roman"/>
          <w:spacing w:val="-13"/>
          <w:lang w:val="it-IT"/>
        </w:rPr>
        <w:t xml:space="preserve"> </w:t>
      </w:r>
      <w:r w:rsidRPr="009352BC">
        <w:rPr>
          <w:rFonts w:cs="Times New Roman"/>
          <w:lang w:val="it-IT"/>
        </w:rPr>
        <w:t>enciclopedico.</w:t>
      </w:r>
    </w:p>
    <w:p w:rsidR="006A20D5" w:rsidRPr="009352BC" w:rsidRDefault="009352BC">
      <w:pPr>
        <w:pStyle w:val="Corpodeltesto"/>
        <w:ind w:left="255" w:firstLine="0"/>
        <w:jc w:val="both"/>
        <w:rPr>
          <w:rFonts w:cs="Times New Roman"/>
          <w:lang w:val="it-IT"/>
        </w:rPr>
      </w:pPr>
      <w:r w:rsidRPr="009352BC">
        <w:rPr>
          <w:i/>
          <w:spacing w:val="-3"/>
          <w:lang w:val="it-IT"/>
        </w:rPr>
        <w:t xml:space="preserve">Prova </w:t>
      </w:r>
      <w:r w:rsidRPr="009352BC">
        <w:rPr>
          <w:i/>
          <w:lang w:val="it-IT"/>
        </w:rPr>
        <w:t>orale</w:t>
      </w:r>
      <w:r w:rsidRPr="009352BC">
        <w:rPr>
          <w:lang w:val="it-IT"/>
        </w:rPr>
        <w:t xml:space="preserve">: </w:t>
      </w:r>
      <w:r w:rsidRPr="009352BC">
        <w:rPr>
          <w:spacing w:val="-4"/>
          <w:lang w:val="it-IT"/>
        </w:rPr>
        <w:t xml:space="preserve">cfr. </w:t>
      </w:r>
      <w:r w:rsidRPr="009352BC">
        <w:rPr>
          <w:lang w:val="it-IT"/>
        </w:rPr>
        <w:t>avvertenze generali. La prova si svolge in parte in lingua</w:t>
      </w:r>
      <w:r w:rsidRPr="009352BC">
        <w:rPr>
          <w:spacing w:val="-8"/>
          <w:lang w:val="it-IT"/>
        </w:rPr>
        <w:t xml:space="preserve"> </w:t>
      </w:r>
      <w:r w:rsidRPr="009352BC">
        <w:rPr>
          <w:lang w:val="it-IT"/>
        </w:rPr>
        <w:t>araba.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18" w:firstLine="0"/>
        <w:jc w:val="both"/>
        <w:rPr>
          <w:rFonts w:cs="Times New Roman"/>
          <w:lang w:val="it-IT"/>
        </w:rPr>
      </w:pPr>
      <w:r w:rsidRPr="009352BC">
        <w:rPr>
          <w:lang w:val="it-IT"/>
        </w:rPr>
        <w:t>La prova orale ha inizio con la simulazione da parte del candidato della sequenza di lezione preparata e nel colloquio che segue argomenta le scelte fatte precisando: il contesto, i destinatari, gli obiettivi specifici, le modalità di presentazione, le tecniche e i sussidi utilizzati, le modalità di verifica e i criteri di valutazione, i tempi di svolgimento e i possibili raccordi</w:t>
      </w:r>
      <w:r w:rsidRPr="009352BC">
        <w:rPr>
          <w:spacing w:val="-30"/>
          <w:lang w:val="it-IT"/>
        </w:rPr>
        <w:t xml:space="preserve"> </w:t>
      </w:r>
      <w:r w:rsidRPr="009352BC">
        <w:rPr>
          <w:lang w:val="it-IT"/>
        </w:rPr>
        <w:t>interdisciplinari.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38"/>
        <w:ind w:left="255" w:firstLine="0"/>
        <w:jc w:val="both"/>
        <w:rPr>
          <w:rFonts w:cs="Times New Roman"/>
          <w:lang w:val="it-IT"/>
        </w:rPr>
      </w:pPr>
      <w:r w:rsidRPr="009352BC">
        <w:rPr>
          <w:lang w:val="it-IT"/>
        </w:rPr>
        <w:t>Durante il colloquio il candidato dovrà inoltre dimostrare</w:t>
      </w:r>
      <w:r w:rsidRPr="009352BC">
        <w:rPr>
          <w:spacing w:val="-15"/>
          <w:lang w:val="it-IT"/>
        </w:rPr>
        <w:t xml:space="preserve"> </w:t>
      </w:r>
      <w:r w:rsidRPr="009352BC">
        <w:rPr>
          <w:lang w:val="it-IT"/>
        </w:rPr>
        <w:t>di:</w:t>
      </w:r>
    </w:p>
    <w:p w:rsidR="006A20D5" w:rsidRPr="009352BC" w:rsidRDefault="009352BC">
      <w:pPr>
        <w:pStyle w:val="Paragrafoelenco"/>
        <w:numPr>
          <w:ilvl w:val="0"/>
          <w:numId w:val="17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avere una padronanza della lingua oggetto d’esame ad almeno paragonabile al livello B1</w:t>
      </w:r>
      <w:r w:rsidRPr="009352BC">
        <w:rPr>
          <w:rFonts w:ascii="Times New Roman" w:eastAsia="Times New Roman" w:hAnsi="Times New Roman" w:cs="Times New Roman"/>
          <w:spacing w:val="4"/>
          <w:sz w:val="24"/>
          <w:szCs w:val="24"/>
          <w:lang w:val="it-IT"/>
        </w:rPr>
        <w:t xml:space="preserve"> </w:t>
      </w:r>
      <w:r w:rsidRPr="009352BC">
        <w:rPr>
          <w:rFonts w:ascii="Times New Roman" w:eastAsia="Times New Roman" w:hAnsi="Times New Roman" w:cs="Times New Roman"/>
          <w:sz w:val="24"/>
          <w:szCs w:val="24"/>
          <w:lang w:val="it-IT"/>
        </w:rPr>
        <w:t>del</w:t>
      </w:r>
    </w:p>
    <w:p w:rsidR="006A20D5" w:rsidRPr="009352BC" w:rsidRDefault="009352BC">
      <w:pPr>
        <w:spacing w:before="42"/>
        <w:ind w:left="976" w:right="135"/>
        <w:rPr>
          <w:rFonts w:ascii="Times New Roman" w:eastAsia="Times New Roman" w:hAnsi="Times New Roman" w:cs="Times New Roman"/>
          <w:sz w:val="24"/>
          <w:szCs w:val="24"/>
          <w:lang w:val="it-IT"/>
        </w:rPr>
      </w:pPr>
      <w:r w:rsidRPr="009352BC">
        <w:rPr>
          <w:rFonts w:ascii="Times New Roman"/>
          <w:i/>
          <w:sz w:val="24"/>
          <w:lang w:val="it-IT"/>
        </w:rPr>
        <w:t>Quadro Comune Europeo di Riferimento per le</w:t>
      </w:r>
      <w:r w:rsidRPr="009352BC">
        <w:rPr>
          <w:rFonts w:ascii="Times New Roman"/>
          <w:i/>
          <w:spacing w:val="-32"/>
          <w:sz w:val="24"/>
          <w:lang w:val="it-IT"/>
        </w:rPr>
        <w:t xml:space="preserve"> </w:t>
      </w:r>
      <w:r w:rsidRPr="009352BC">
        <w:rPr>
          <w:rFonts w:ascii="Times New Roman"/>
          <w:i/>
          <w:sz w:val="24"/>
          <w:lang w:val="it-IT"/>
        </w:rPr>
        <w:t>lingue;</w:t>
      </w:r>
    </w:p>
    <w:p w:rsidR="006A20D5" w:rsidRPr="009352BC" w:rsidRDefault="006A20D5">
      <w:pPr>
        <w:spacing w:before="10"/>
        <w:rPr>
          <w:rFonts w:ascii="Times New Roman" w:eastAsia="Times New Roman" w:hAnsi="Times New Roman" w:cs="Times New Roman"/>
          <w:i/>
          <w:sz w:val="20"/>
          <w:szCs w:val="20"/>
          <w:lang w:val="it-IT"/>
        </w:rPr>
      </w:pPr>
    </w:p>
    <w:p w:rsidR="006A20D5" w:rsidRPr="009352BC" w:rsidRDefault="009352BC">
      <w:pPr>
        <w:pStyle w:val="Paragrafoelenco"/>
        <w:numPr>
          <w:ilvl w:val="0"/>
          <w:numId w:val="179"/>
        </w:numPr>
        <w:tabs>
          <w:tab w:val="left" w:pos="976"/>
        </w:tabs>
        <w:spacing w:line="276" w:lineRule="auto"/>
        <w:ind w:right="10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 cultura dei paesi in cui si parla la lingua oggetto d’esame, con particolare riferimento agli ambiti storico, sociale, letterario, artistico ed economico, nonché le varietà linguistiche più</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diffuse;</w:t>
      </w:r>
    </w:p>
    <w:p w:rsidR="006A20D5" w:rsidRPr="009352BC" w:rsidRDefault="009352BC">
      <w:pPr>
        <w:pStyle w:val="Paragrafoelenco"/>
        <w:numPr>
          <w:ilvl w:val="0"/>
          <w:numId w:val="179"/>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9352BC">
      <w:pPr>
        <w:pStyle w:val="Paragrafoelenco"/>
        <w:numPr>
          <w:ilvl w:val="0"/>
          <w:numId w:val="179"/>
        </w:numPr>
        <w:tabs>
          <w:tab w:val="left" w:pos="976"/>
        </w:tabs>
        <w:spacing w:before="202" w:line="276" w:lineRule="auto"/>
        <w:ind w:right="109"/>
        <w:jc w:val="both"/>
        <w:rPr>
          <w:rFonts w:ascii="Times New Roman" w:eastAsia="Times New Roman" w:hAnsi="Times New Roman" w:cs="Times New Roman"/>
          <w:sz w:val="24"/>
          <w:szCs w:val="24"/>
          <w:lang w:val="it-IT"/>
        </w:rPr>
      </w:pPr>
      <w:r w:rsidRPr="009352BC">
        <w:rPr>
          <w:rFonts w:ascii="Times New Roman"/>
          <w:sz w:val="24"/>
          <w:lang w:val="it-IT"/>
        </w:rPr>
        <w:t>saper leggere, analizzare e interpretare testi tecnico-scientifici con riferimento ai vari linguaggi specifici relativi ai settori tecnici e</w:t>
      </w:r>
      <w:r w:rsidRPr="009352BC">
        <w:rPr>
          <w:rFonts w:ascii="Times New Roman"/>
          <w:spacing w:val="-20"/>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179"/>
        </w:numPr>
        <w:tabs>
          <w:tab w:val="left" w:pos="976"/>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le teorie più rilevanti relative all’acquisizione di una lingua seconda e/o</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straniera;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79"/>
        </w:numPr>
        <w:tabs>
          <w:tab w:val="left" w:pos="976"/>
        </w:tabs>
        <w:spacing w:line="276" w:lineRule="auto"/>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w:t>
      </w:r>
      <w:r w:rsidRPr="009352BC">
        <w:rPr>
          <w:rFonts w:ascii="Times New Roman" w:hAnsi="Times New Roman"/>
          <w:spacing w:val="3"/>
          <w:sz w:val="24"/>
          <w:lang w:val="it-IT"/>
        </w:rPr>
        <w:t xml:space="preserve"> </w:t>
      </w:r>
      <w:r w:rsidRPr="009352BC">
        <w:rPr>
          <w:rFonts w:ascii="Times New Roman" w:hAnsi="Times New Roman"/>
          <w:sz w:val="24"/>
          <w:lang w:val="it-IT"/>
        </w:rPr>
        <w:t>di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rFonts w:cs="Times New Roman"/>
          <w:lang w:val="it-IT"/>
        </w:rPr>
      </w:pPr>
      <w:r w:rsidRPr="009352BC">
        <w:rPr>
          <w:lang w:val="it-IT"/>
        </w:rPr>
        <w:t>primo sia di secondo</w:t>
      </w:r>
      <w:r w:rsidRPr="009352BC">
        <w:rPr>
          <w:spacing w:val="-6"/>
          <w:lang w:val="it-IT"/>
        </w:rPr>
        <w:t xml:space="preserve"> </w:t>
      </w:r>
      <w:r w:rsidRPr="009352BC">
        <w:rPr>
          <w:lang w:val="it-IT"/>
        </w:rPr>
        <w:t>grado;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79"/>
        </w:numPr>
        <w:tabs>
          <w:tab w:val="left" w:pos="976"/>
        </w:tabs>
        <w:spacing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7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conoscere le diverse tipologie di verifica e di valutazione degli apprendimenti</w:t>
      </w:r>
      <w:r w:rsidRPr="009352BC">
        <w:rPr>
          <w:rFonts w:ascii="Times New Roman"/>
          <w:spacing w:val="-26"/>
          <w:sz w:val="24"/>
          <w:lang w:val="it-IT"/>
        </w:rPr>
        <w:t xml:space="preserve"> </w:t>
      </w:r>
      <w:r w:rsidRPr="009352BC">
        <w:rPr>
          <w:rFonts w:ascii="Times New Roman"/>
          <w:sz w:val="24"/>
          <w:lang w:val="it-IT"/>
        </w:rPr>
        <w:t>linguistici;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79"/>
        </w:numPr>
        <w:tabs>
          <w:tab w:val="left" w:pos="976"/>
        </w:tabs>
        <w:spacing w:line="276" w:lineRule="auto"/>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le modalità per attivare un approccio riflessivo ed auto-valutativo del proprio insegnamento sapendo integrare anche attività di</w:t>
      </w:r>
      <w:r w:rsidRPr="009352BC">
        <w:rPr>
          <w:rFonts w:ascii="Times New Roman" w:hAnsi="Times New Roman"/>
          <w:spacing w:val="-21"/>
          <w:sz w:val="24"/>
          <w:lang w:val="it-IT"/>
        </w:rPr>
        <w:t xml:space="preserve"> </w:t>
      </w:r>
      <w:r w:rsidRPr="009352BC">
        <w:rPr>
          <w:rFonts w:ascii="Times New Roman" w:hAnsi="Times New Roman"/>
          <w:sz w:val="24"/>
          <w:lang w:val="it-IT"/>
        </w:rPr>
        <w:t>ricerca-azione;</w:t>
      </w:r>
    </w:p>
    <w:p w:rsidR="006A20D5" w:rsidRPr="009352BC" w:rsidRDefault="009352BC">
      <w:pPr>
        <w:pStyle w:val="Paragrafoelenco"/>
        <w:numPr>
          <w:ilvl w:val="0"/>
          <w:numId w:val="179"/>
        </w:numPr>
        <w:tabs>
          <w:tab w:val="left" w:pos="976"/>
        </w:tabs>
        <w:spacing w:before="202" w:line="276" w:lineRule="auto"/>
        <w:ind w:right="119"/>
        <w:jc w:val="both"/>
        <w:rPr>
          <w:rFonts w:ascii="Times New Roman" w:eastAsia="Times New Roman" w:hAnsi="Times New Roman" w:cs="Times New Roman"/>
          <w:sz w:val="24"/>
          <w:szCs w:val="24"/>
          <w:lang w:val="it-IT"/>
        </w:rPr>
      </w:pPr>
      <w:r w:rsidRPr="009352BC">
        <w:rPr>
          <w:rFonts w:ascii="Times New Roman"/>
          <w:sz w:val="24"/>
          <w:lang w:val="it-IT"/>
        </w:rPr>
        <w:t>conoscere, utilizzare efficacemente, valutare e integrare nel proprio insegnamento materiali, risorse didattiche e strumenti anche</w:t>
      </w:r>
      <w:r w:rsidRPr="009352BC">
        <w:rPr>
          <w:rFonts w:ascii="Times New Roman"/>
          <w:spacing w:val="-14"/>
          <w:sz w:val="24"/>
          <w:lang w:val="it-IT"/>
        </w:rPr>
        <w:t xml:space="preserve"> </w:t>
      </w:r>
      <w:r w:rsidRPr="009352BC">
        <w:rPr>
          <w:rFonts w:ascii="Times New Roman"/>
          <w:sz w:val="24"/>
          <w:lang w:val="it-IT"/>
        </w:rPr>
        <w:t>digitali;</w:t>
      </w:r>
    </w:p>
    <w:p w:rsidR="006A20D5" w:rsidRPr="009352BC" w:rsidRDefault="009352BC">
      <w:pPr>
        <w:pStyle w:val="Paragrafoelenco"/>
        <w:numPr>
          <w:ilvl w:val="0"/>
          <w:numId w:val="179"/>
        </w:numPr>
        <w:tabs>
          <w:tab w:val="left" w:pos="976"/>
        </w:tabs>
        <w:spacing w:before="202" w:line="276" w:lineRule="auto"/>
        <w:ind w:right="12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conoscere la politica linguistica e le relative iniziative e i programmi, i progetti e i documenti rilevanti dell’Unione Europea e del Consiglio d’Europa (ad es. il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19"/>
          <w:sz w:val="24"/>
          <w:szCs w:val="24"/>
          <w:lang w:val="it-IT"/>
        </w:rPr>
        <w:t xml:space="preserve"> </w:t>
      </w:r>
      <w:r w:rsidRPr="009352BC">
        <w:rPr>
          <w:rFonts w:ascii="Times New Roman" w:eastAsia="Times New Roman" w:hAnsi="Times New Roman" w:cs="Times New Roman"/>
          <w:i/>
          <w:sz w:val="24"/>
          <w:szCs w:val="24"/>
          <w:lang w:val="it-IT"/>
        </w:rPr>
        <w:t>lingue</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79"/>
        </w:numPr>
        <w:tabs>
          <w:tab w:val="left" w:pos="976"/>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saper utilizzare e rendere operative indicazioni nazionali, linee guida dei</w:t>
      </w:r>
      <w:r w:rsidRPr="009352BC">
        <w:rPr>
          <w:rFonts w:ascii="Times New Roman" w:hAnsi="Times New Roman"/>
          <w:spacing w:val="-24"/>
          <w:sz w:val="24"/>
          <w:lang w:val="it-IT"/>
        </w:rPr>
        <w:t xml:space="preserve"> </w:t>
      </w:r>
      <w:r w:rsidRPr="009352BC">
        <w:rPr>
          <w:rFonts w:ascii="Times New Roman" w:hAnsi="Times New Roman"/>
          <w:sz w:val="24"/>
          <w:lang w:val="it-IT"/>
        </w:rPr>
        <w:t>curricoli dei vari ordini e gradi (finalità, obiettivi e risultati di</w:t>
      </w:r>
      <w:r w:rsidRPr="009352BC">
        <w:rPr>
          <w:rFonts w:ascii="Times New Roman" w:hAnsi="Times New Roman"/>
          <w:spacing w:val="-19"/>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179"/>
        </w:numPr>
        <w:tabs>
          <w:tab w:val="left" w:pos="976"/>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 bibliografia essenziale italiana e straniera relativa ai singoli punti del Programma</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09"/>
        <w:jc w:val="both"/>
        <w:rPr>
          <w:rFonts w:cs="Times New Roman"/>
          <w:b w:val="0"/>
          <w:bCs w:val="0"/>
          <w:lang w:val="it-IT"/>
        </w:rPr>
      </w:pPr>
      <w:r w:rsidRPr="009352BC">
        <w:rPr>
          <w:rFonts w:cs="Times New Roman"/>
          <w:lang w:val="it-IT"/>
        </w:rPr>
        <w:t xml:space="preserve">CLASSE A24 – </w:t>
      </w:r>
      <w:r w:rsidRPr="009352BC">
        <w:rPr>
          <w:lang w:val="it-IT"/>
        </w:rPr>
        <w:t xml:space="preserve">LINGUE E </w:t>
      </w:r>
      <w:r w:rsidRPr="009352BC">
        <w:rPr>
          <w:spacing w:val="-4"/>
          <w:lang w:val="it-IT"/>
        </w:rPr>
        <w:t xml:space="preserve">CULTURE </w:t>
      </w:r>
      <w:r w:rsidRPr="009352BC">
        <w:rPr>
          <w:lang w:val="it-IT"/>
        </w:rPr>
        <w:t>STRANIERE NEGLI ISTITUTI DI ISTRUZIONE SECONDARIA DI SECONDO GRADO</w:t>
      </w:r>
      <w:r w:rsidRPr="009352BC">
        <w:rPr>
          <w:spacing w:val="-30"/>
          <w:lang w:val="it-IT"/>
        </w:rPr>
        <w:t xml:space="preserve"> </w:t>
      </w:r>
      <w:r w:rsidRPr="009352BC">
        <w:rPr>
          <w:lang w:val="it-IT"/>
        </w:rPr>
        <w:t>(</w:t>
      </w:r>
      <w:r w:rsidRPr="009352BC">
        <w:rPr>
          <w:rFonts w:cs="Times New Roman"/>
          <w:lang w:val="it-IT"/>
        </w:rPr>
        <w:t>CINESE)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111" w:firstLine="0"/>
        <w:jc w:val="both"/>
        <w:rPr>
          <w:rFonts w:cs="Times New Roman"/>
          <w:lang w:val="it-IT"/>
        </w:rPr>
      </w:pPr>
      <w:r w:rsidRPr="009352BC">
        <w:rPr>
          <w:rFonts w:cs="Times New Roman"/>
          <w:i/>
          <w:spacing w:val="-3"/>
          <w:lang w:val="it-IT"/>
        </w:rPr>
        <w:t xml:space="preserve">Prova </w:t>
      </w:r>
      <w:r w:rsidRPr="009352BC">
        <w:rPr>
          <w:rFonts w:cs="Times New Roman"/>
          <w:i/>
          <w:lang w:val="it-IT"/>
        </w:rPr>
        <w:t>scritta</w:t>
      </w:r>
      <w:r w:rsidRPr="009352BC">
        <w:rPr>
          <w:rFonts w:cs="Times New Roman"/>
          <w:lang w:val="it-IT"/>
        </w:rPr>
        <w:t xml:space="preserve">: </w:t>
      </w:r>
      <w:r w:rsidRPr="009352BC">
        <w:rPr>
          <w:rFonts w:cs="Times New Roman"/>
          <w:spacing w:val="-4"/>
          <w:lang w:val="it-IT"/>
        </w:rPr>
        <w:t xml:space="preserve">cfr. </w:t>
      </w:r>
      <w:r w:rsidRPr="009352BC">
        <w:rPr>
          <w:rFonts w:cs="Times New Roman"/>
          <w:spacing w:val="-3"/>
          <w:lang w:val="it-IT"/>
        </w:rPr>
        <w:t xml:space="preserve">Avvertenze </w:t>
      </w:r>
      <w:r w:rsidRPr="009352BC">
        <w:rPr>
          <w:rFonts w:cs="Times New Roman"/>
          <w:lang w:val="it-IT"/>
        </w:rPr>
        <w:t>generali. È prevista una prova scritta. È consentito l’uso del vocabolario monolingue non</w:t>
      </w:r>
      <w:r w:rsidRPr="009352BC">
        <w:rPr>
          <w:rFonts w:cs="Times New Roman"/>
          <w:spacing w:val="-11"/>
          <w:lang w:val="it-IT"/>
        </w:rPr>
        <w:t xml:space="preserve"> </w:t>
      </w:r>
      <w:r w:rsidRPr="009352BC">
        <w:rPr>
          <w:rFonts w:cs="Times New Roman"/>
          <w:lang w:val="it-IT"/>
        </w:rPr>
        <w:t>enciclopedico.</w:t>
      </w:r>
    </w:p>
    <w:p w:rsidR="006A20D5" w:rsidRPr="009352BC" w:rsidRDefault="009352BC">
      <w:pPr>
        <w:pStyle w:val="Corpodeltesto"/>
        <w:ind w:left="255" w:right="112" w:firstLine="0"/>
        <w:jc w:val="both"/>
        <w:rPr>
          <w:rFonts w:cs="Times New Roman"/>
          <w:lang w:val="it-IT"/>
        </w:rPr>
      </w:pPr>
      <w:r w:rsidRPr="009352BC">
        <w:rPr>
          <w:rFonts w:cs="Times New Roman"/>
          <w:i/>
          <w:spacing w:val="-3"/>
          <w:lang w:val="it-IT"/>
        </w:rPr>
        <w:t xml:space="preserve">Prova </w:t>
      </w:r>
      <w:r w:rsidRPr="009352BC">
        <w:rPr>
          <w:rFonts w:cs="Times New Roman"/>
          <w:i/>
          <w:lang w:val="it-IT"/>
        </w:rPr>
        <w:t>orale</w:t>
      </w:r>
      <w:r w:rsidRPr="009352BC">
        <w:rPr>
          <w:rFonts w:cs="Times New Roman"/>
          <w:lang w:val="it-IT"/>
        </w:rPr>
        <w:t xml:space="preserve">: </w:t>
      </w:r>
      <w:r w:rsidRPr="009352BC">
        <w:rPr>
          <w:rFonts w:cs="Times New Roman"/>
          <w:spacing w:val="-4"/>
          <w:lang w:val="it-IT"/>
        </w:rPr>
        <w:t xml:space="preserve">cfr. </w:t>
      </w:r>
      <w:r w:rsidRPr="009352BC">
        <w:rPr>
          <w:rFonts w:cs="Times New Roman"/>
          <w:spacing w:val="-3"/>
          <w:lang w:val="it-IT"/>
        </w:rPr>
        <w:t xml:space="preserve">Avvertenze </w:t>
      </w:r>
      <w:r w:rsidRPr="009352BC">
        <w:rPr>
          <w:rFonts w:cs="Times New Roman"/>
          <w:lang w:val="it-IT"/>
        </w:rPr>
        <w:t>generali. La prova si svolge integralmente in lingua cinese, con la sola eccezione della parte dedicata alla simulazione dell’attività didattica in classe, che sarà svolta in italiano. Non è consentito l’uso del</w:t>
      </w:r>
      <w:r w:rsidRPr="009352BC">
        <w:rPr>
          <w:rFonts w:cs="Times New Roman"/>
          <w:spacing w:val="-13"/>
          <w:lang w:val="it-IT"/>
        </w:rPr>
        <w:t xml:space="preserve"> </w:t>
      </w:r>
      <w:r w:rsidRPr="009352BC">
        <w:rPr>
          <w:rFonts w:cs="Times New Roman"/>
          <w:lang w:val="it-IT"/>
        </w:rPr>
        <w:t>dizionario.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I candidati devono essere in possesso dei seguenti requisiti culturali e</w:t>
      </w:r>
      <w:r w:rsidRPr="009352BC">
        <w:rPr>
          <w:spacing w:val="-22"/>
          <w:lang w:val="it-IT"/>
        </w:rPr>
        <w:t xml:space="preserve"> </w:t>
      </w:r>
      <w:r w:rsidRPr="009352BC">
        <w:rPr>
          <w:lang w:val="it-IT"/>
        </w:rPr>
        <w:t>professionali:</w:t>
      </w:r>
    </w:p>
    <w:p w:rsidR="006A20D5" w:rsidRPr="009352BC" w:rsidRDefault="006A20D5">
      <w:pPr>
        <w:spacing w:before="3"/>
        <w:rPr>
          <w:rFonts w:ascii="Times New Roman" w:eastAsia="Times New Roman" w:hAnsi="Times New Roman" w:cs="Times New Roman"/>
          <w:sz w:val="20"/>
          <w:szCs w:val="20"/>
          <w:lang w:val="it-IT"/>
        </w:rPr>
      </w:pPr>
    </w:p>
    <w:p w:rsidR="006A20D5" w:rsidRPr="009352BC" w:rsidRDefault="009352BC">
      <w:pPr>
        <w:pStyle w:val="Paragrafoelenco"/>
        <w:numPr>
          <w:ilvl w:val="0"/>
          <w:numId w:val="37"/>
        </w:numPr>
        <w:tabs>
          <w:tab w:val="left" w:pos="976"/>
        </w:tabs>
        <w:spacing w:line="232" w:lineRule="auto"/>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Conoscenza degli approcci e delle diverse metodologie di insegnamento linguistico, delle tecniche e delle attività per il raggiungimento di diversi risultati di apprendimento in relazione ai bisogni dei discenti e alla diversità dei relativi contesti di</w:t>
      </w:r>
      <w:r w:rsidRPr="009352BC">
        <w:rPr>
          <w:rFonts w:ascii="Times New Roman" w:hAnsi="Times New Roman"/>
          <w:spacing w:val="-24"/>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37"/>
        </w:numPr>
        <w:tabs>
          <w:tab w:val="left" w:pos="976"/>
        </w:tabs>
        <w:spacing w:line="293"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programmazione didattica con completa coerenza fra la definizione di </w:t>
      </w:r>
      <w:r w:rsidRPr="009352BC">
        <w:rPr>
          <w:rFonts w:ascii="Times New Roman" w:hAnsi="Times New Roman"/>
          <w:spacing w:val="43"/>
          <w:sz w:val="24"/>
          <w:lang w:val="it-IT"/>
        </w:rPr>
        <w:t xml:space="preserve"> </w:t>
      </w:r>
      <w:r w:rsidRPr="009352BC">
        <w:rPr>
          <w:rFonts w:ascii="Times New Roman" w:hAnsi="Times New Roman"/>
          <w:sz w:val="24"/>
          <w:lang w:val="it-IT"/>
        </w:rPr>
        <w:t>obiettivi,</w:t>
      </w:r>
    </w:p>
    <w:p w:rsidR="006A20D5" w:rsidRPr="009352BC" w:rsidRDefault="009352BC">
      <w:pPr>
        <w:pStyle w:val="Corpodeltesto"/>
        <w:ind w:right="135" w:firstLine="0"/>
        <w:rPr>
          <w:rFonts w:cs="Times New Roman"/>
          <w:lang w:val="it-IT"/>
        </w:rPr>
      </w:pPr>
      <w:r w:rsidRPr="009352BC">
        <w:rPr>
          <w:lang w:val="it-IT"/>
        </w:rPr>
        <w:t>la progressione dei contenuti, metodi e tecniche impiegate, materiali selezionati e strumenti di valutazione</w:t>
      </w:r>
      <w:r w:rsidRPr="009352BC">
        <w:rPr>
          <w:spacing w:val="-10"/>
          <w:lang w:val="it-IT"/>
        </w:rPr>
        <w:t xml:space="preserve"> </w:t>
      </w:r>
      <w:r w:rsidRPr="009352BC">
        <w:rPr>
          <w:lang w:val="it-IT"/>
        </w:rPr>
        <w:t>adottati.</w:t>
      </w:r>
    </w:p>
    <w:p w:rsidR="006A20D5" w:rsidRPr="009352BC" w:rsidRDefault="009352BC">
      <w:pPr>
        <w:pStyle w:val="Paragrafoelenco"/>
        <w:numPr>
          <w:ilvl w:val="0"/>
          <w:numId w:val="37"/>
        </w:numPr>
        <w:tabs>
          <w:tab w:val="left" w:pos="976"/>
        </w:tabs>
        <w:spacing w:line="290"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w:t>
      </w:r>
      <w:r w:rsidRPr="009352BC">
        <w:rPr>
          <w:rFonts w:ascii="Times New Roman" w:hAnsi="Times New Roman"/>
          <w:spacing w:val="50"/>
          <w:sz w:val="24"/>
          <w:lang w:val="it-IT"/>
        </w:rPr>
        <w:t xml:space="preserve"> </w:t>
      </w:r>
      <w:r w:rsidRPr="009352BC">
        <w:rPr>
          <w:rFonts w:ascii="Times New Roman" w:hAnsi="Times New Roman"/>
          <w:sz w:val="24"/>
          <w:lang w:val="it-IT"/>
        </w:rPr>
        <w:t>di</w:t>
      </w:r>
      <w:r w:rsidRPr="009352BC">
        <w:rPr>
          <w:rFonts w:ascii="Times New Roman" w:hAnsi="Times New Roman"/>
          <w:spacing w:val="53"/>
          <w:sz w:val="24"/>
          <w:lang w:val="it-IT"/>
        </w:rPr>
        <w:t xml:space="preserve"> </w:t>
      </w:r>
      <w:r w:rsidRPr="009352BC">
        <w:rPr>
          <w:rFonts w:ascii="Times New Roman" w:hAnsi="Times New Roman"/>
          <w:sz w:val="24"/>
          <w:lang w:val="it-IT"/>
        </w:rPr>
        <w:t>programmare</w:t>
      </w:r>
      <w:r w:rsidRPr="009352BC">
        <w:rPr>
          <w:rFonts w:ascii="Times New Roman" w:hAnsi="Times New Roman"/>
          <w:spacing w:val="50"/>
          <w:sz w:val="24"/>
          <w:lang w:val="it-IT"/>
        </w:rPr>
        <w:t xml:space="preserve"> </w:t>
      </w:r>
      <w:r w:rsidRPr="009352BC">
        <w:rPr>
          <w:rFonts w:ascii="Times New Roman" w:hAnsi="Times New Roman"/>
          <w:sz w:val="24"/>
          <w:lang w:val="it-IT"/>
        </w:rPr>
        <w:t>e</w:t>
      </w:r>
      <w:r w:rsidRPr="009352BC">
        <w:rPr>
          <w:rFonts w:ascii="Times New Roman" w:hAnsi="Times New Roman"/>
          <w:spacing w:val="50"/>
          <w:sz w:val="24"/>
          <w:lang w:val="it-IT"/>
        </w:rPr>
        <w:t xml:space="preserve"> </w:t>
      </w:r>
      <w:r w:rsidRPr="009352BC">
        <w:rPr>
          <w:rFonts w:ascii="Times New Roman" w:hAnsi="Times New Roman"/>
          <w:sz w:val="24"/>
          <w:lang w:val="it-IT"/>
        </w:rPr>
        <w:t>valutare</w:t>
      </w:r>
      <w:r w:rsidRPr="009352BC">
        <w:rPr>
          <w:rFonts w:ascii="Times New Roman" w:hAnsi="Times New Roman"/>
          <w:spacing w:val="53"/>
          <w:sz w:val="24"/>
          <w:lang w:val="it-IT"/>
        </w:rPr>
        <w:t xml:space="preserve"> </w:t>
      </w:r>
      <w:r w:rsidRPr="009352BC">
        <w:rPr>
          <w:rFonts w:ascii="Times New Roman" w:hAnsi="Times New Roman"/>
          <w:sz w:val="24"/>
          <w:lang w:val="it-IT"/>
        </w:rPr>
        <w:t>per</w:t>
      </w:r>
      <w:r w:rsidRPr="009352BC">
        <w:rPr>
          <w:rFonts w:ascii="Times New Roman" w:hAnsi="Times New Roman"/>
          <w:spacing w:val="51"/>
          <w:sz w:val="24"/>
          <w:lang w:val="it-IT"/>
        </w:rPr>
        <w:t xml:space="preserve"> </w:t>
      </w:r>
      <w:r w:rsidRPr="009352BC">
        <w:rPr>
          <w:rFonts w:ascii="Times New Roman" w:hAnsi="Times New Roman"/>
          <w:sz w:val="24"/>
          <w:lang w:val="it-IT"/>
        </w:rPr>
        <w:t>competenze</w:t>
      </w:r>
      <w:r w:rsidRPr="009352BC">
        <w:rPr>
          <w:rFonts w:ascii="Times New Roman" w:hAnsi="Times New Roman"/>
          <w:spacing w:val="50"/>
          <w:sz w:val="24"/>
          <w:lang w:val="it-IT"/>
        </w:rPr>
        <w:t xml:space="preserve"> </w:t>
      </w:r>
      <w:r w:rsidRPr="009352BC">
        <w:rPr>
          <w:rFonts w:ascii="Times New Roman" w:hAnsi="Times New Roman"/>
          <w:sz w:val="24"/>
          <w:lang w:val="it-IT"/>
        </w:rPr>
        <w:t>dimostrando</w:t>
      </w:r>
      <w:r w:rsidRPr="009352BC">
        <w:rPr>
          <w:rFonts w:ascii="Times New Roman" w:hAnsi="Times New Roman"/>
          <w:spacing w:val="53"/>
          <w:sz w:val="24"/>
          <w:lang w:val="it-IT"/>
        </w:rPr>
        <w:t xml:space="preserve"> </w:t>
      </w:r>
      <w:r w:rsidRPr="009352BC">
        <w:rPr>
          <w:rFonts w:ascii="Times New Roman" w:hAnsi="Times New Roman"/>
          <w:sz w:val="24"/>
          <w:lang w:val="it-IT"/>
        </w:rPr>
        <w:t>di</w:t>
      </w:r>
      <w:r w:rsidRPr="009352BC">
        <w:rPr>
          <w:rFonts w:ascii="Times New Roman" w:hAnsi="Times New Roman"/>
          <w:spacing w:val="50"/>
          <w:sz w:val="24"/>
          <w:lang w:val="it-IT"/>
        </w:rPr>
        <w:t xml:space="preserve"> </w:t>
      </w:r>
      <w:r w:rsidRPr="009352BC">
        <w:rPr>
          <w:rFonts w:ascii="Times New Roman" w:hAnsi="Times New Roman"/>
          <w:sz w:val="24"/>
          <w:lang w:val="it-IT"/>
        </w:rPr>
        <w:t>essere</w:t>
      </w:r>
      <w:r w:rsidRPr="009352BC">
        <w:rPr>
          <w:rFonts w:ascii="Times New Roman" w:hAnsi="Times New Roman"/>
          <w:spacing w:val="50"/>
          <w:sz w:val="24"/>
          <w:lang w:val="it-IT"/>
        </w:rPr>
        <w:t xml:space="preserve"> </w:t>
      </w:r>
      <w:r w:rsidRPr="009352BC">
        <w:rPr>
          <w:rFonts w:ascii="Times New Roman" w:hAnsi="Times New Roman"/>
          <w:sz w:val="24"/>
          <w:lang w:val="it-IT"/>
        </w:rPr>
        <w:t>in</w:t>
      </w:r>
      <w:r w:rsidRPr="009352BC">
        <w:rPr>
          <w:rFonts w:ascii="Times New Roman" w:hAnsi="Times New Roman"/>
          <w:spacing w:val="53"/>
          <w:sz w:val="24"/>
          <w:lang w:val="it-IT"/>
        </w:rPr>
        <w:t xml:space="preserve"> </w:t>
      </w:r>
      <w:r w:rsidRPr="009352BC">
        <w:rPr>
          <w:rFonts w:ascii="Times New Roman" w:hAnsi="Times New Roman"/>
          <w:sz w:val="24"/>
          <w:lang w:val="it-IT"/>
        </w:rPr>
        <w:t>grado</w:t>
      </w:r>
      <w:r w:rsidRPr="009352BC">
        <w:rPr>
          <w:rFonts w:ascii="Times New Roman" w:hAnsi="Times New Roman"/>
          <w:spacing w:val="51"/>
          <w:sz w:val="24"/>
          <w:lang w:val="it-IT"/>
        </w:rPr>
        <w:t xml:space="preserve"> </w:t>
      </w:r>
      <w:r w:rsidRPr="009352BC">
        <w:rPr>
          <w:rFonts w:ascii="Times New Roman" w:hAnsi="Times New Roman"/>
          <w:sz w:val="24"/>
          <w:lang w:val="it-IT"/>
        </w:rPr>
        <w:t>di</w:t>
      </w:r>
    </w:p>
    <w:p w:rsidR="006A20D5" w:rsidRPr="009352BC" w:rsidRDefault="009352BC">
      <w:pPr>
        <w:pStyle w:val="Corpodeltesto"/>
        <w:spacing w:line="244" w:lineRule="exact"/>
        <w:ind w:right="135" w:firstLine="0"/>
        <w:rPr>
          <w:rFonts w:cs="Times New Roman"/>
          <w:lang w:val="it-IT"/>
        </w:rPr>
      </w:pPr>
      <w:r w:rsidRPr="009352BC">
        <w:rPr>
          <w:lang w:val="it-IT"/>
        </w:rPr>
        <w:t>declinare le prestazioni richieste in base al contesto (classe, attività di laboratorio,</w:t>
      </w:r>
      <w:r w:rsidRPr="009352BC">
        <w:rPr>
          <w:spacing w:val="-29"/>
          <w:lang w:val="it-IT"/>
        </w:rPr>
        <w:t xml:space="preserve"> </w:t>
      </w:r>
      <w:r w:rsidRPr="009352BC">
        <w:rPr>
          <w:lang w:val="it-IT"/>
        </w:rPr>
        <w:t>progetti).</w:t>
      </w:r>
    </w:p>
    <w:p w:rsidR="006A20D5" w:rsidRPr="009352BC" w:rsidRDefault="009352BC">
      <w:pPr>
        <w:pStyle w:val="Paragrafoelenco"/>
        <w:numPr>
          <w:ilvl w:val="0"/>
          <w:numId w:val="37"/>
        </w:numPr>
        <w:tabs>
          <w:tab w:val="left" w:pos="976"/>
        </w:tabs>
        <w:spacing w:line="232" w:lineRule="auto"/>
        <w:ind w:right="10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Capacità di progettare interventi formativi in contesti multilingui e multiculturali valorizzando la ricchezza del confronto e promuovendo la consapevolezza linguistica e culturale  nella  lingua  oggetto  d’esame,  nella  madrelingua  degli  studenti  e  nella </w:t>
      </w:r>
      <w:r w:rsidRPr="009352BC">
        <w:rPr>
          <w:rFonts w:ascii="Times New Roman" w:eastAsia="Times New Roman" w:hAnsi="Times New Roman" w:cs="Times New Roman"/>
          <w:spacing w:val="1"/>
          <w:sz w:val="24"/>
          <w:szCs w:val="24"/>
          <w:lang w:val="it-IT"/>
        </w:rPr>
        <w:t xml:space="preserve"> </w:t>
      </w:r>
      <w:r w:rsidRPr="009352BC">
        <w:rPr>
          <w:rFonts w:ascii="Times New Roman" w:eastAsia="Times New Roman" w:hAnsi="Times New Roman" w:cs="Times New Roman"/>
          <w:sz w:val="24"/>
          <w:szCs w:val="24"/>
          <w:lang w:val="it-IT"/>
        </w:rPr>
        <w:t>lingua</w:t>
      </w:r>
    </w:p>
    <w:p w:rsidR="006A20D5" w:rsidRDefault="009352BC">
      <w:pPr>
        <w:pStyle w:val="Corpodeltesto"/>
        <w:spacing w:before="1" w:line="250" w:lineRule="exact"/>
        <w:ind w:right="135" w:firstLine="0"/>
        <w:rPr>
          <w:rFonts w:cs="Times New Roman"/>
        </w:rPr>
      </w:pPr>
      <w:r>
        <w:t>italiana.</w:t>
      </w:r>
    </w:p>
    <w:p w:rsidR="006A20D5" w:rsidRPr="009352BC" w:rsidRDefault="009352BC">
      <w:pPr>
        <w:pStyle w:val="Paragrafoelenco"/>
        <w:numPr>
          <w:ilvl w:val="0"/>
          <w:numId w:val="37"/>
        </w:numPr>
        <w:tabs>
          <w:tab w:val="left" w:pos="976"/>
        </w:tabs>
        <w:spacing w:line="225" w:lineRule="auto"/>
        <w:ind w:right="111"/>
        <w:rPr>
          <w:rFonts w:ascii="Times New Roman" w:eastAsia="Times New Roman" w:hAnsi="Times New Roman" w:cs="Times New Roman"/>
          <w:sz w:val="24"/>
          <w:szCs w:val="24"/>
          <w:lang w:val="it-IT"/>
        </w:rPr>
      </w:pPr>
      <w:r w:rsidRPr="009352BC">
        <w:rPr>
          <w:rFonts w:ascii="Times New Roman" w:hAnsi="Times New Roman"/>
          <w:sz w:val="24"/>
          <w:lang w:val="it-IT"/>
        </w:rPr>
        <w:t>Capacità di elaborare proposte didattiche inclusive, con particolare attenzione alla didattica per alunni con DSA, disabilità e più in generale con bisogni educativi</w:t>
      </w:r>
      <w:r w:rsidRPr="009352BC">
        <w:rPr>
          <w:rFonts w:ascii="Times New Roman" w:hAnsi="Times New Roman"/>
          <w:spacing w:val="-21"/>
          <w:sz w:val="24"/>
          <w:lang w:val="it-IT"/>
        </w:rPr>
        <w:t xml:space="preserve"> </w:t>
      </w:r>
      <w:r w:rsidRPr="009352BC">
        <w:rPr>
          <w:rFonts w:ascii="Times New Roman" w:hAnsi="Times New Roman"/>
          <w:sz w:val="24"/>
          <w:lang w:val="it-IT"/>
        </w:rPr>
        <w:t>speciali.</w:t>
      </w:r>
    </w:p>
    <w:p w:rsidR="006A20D5" w:rsidRPr="009352BC" w:rsidRDefault="009352BC">
      <w:pPr>
        <w:pStyle w:val="Paragrafoelenco"/>
        <w:numPr>
          <w:ilvl w:val="0"/>
          <w:numId w:val="37"/>
        </w:numPr>
        <w:tabs>
          <w:tab w:val="left" w:pos="976"/>
        </w:tabs>
        <w:spacing w:line="289"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  di  individuare  strumenti  di  valutazione  e  autovalutazione  (iniziali,  formativi</w:t>
      </w:r>
      <w:r w:rsidRPr="009352BC">
        <w:rPr>
          <w:rFonts w:ascii="Times New Roman" w:hAnsi="Times New Roman"/>
          <w:spacing w:val="-8"/>
          <w:sz w:val="24"/>
          <w:lang w:val="it-IT"/>
        </w:rPr>
        <w:t xml:space="preserve"> </w:t>
      </w:r>
      <w:r w:rsidRPr="009352BC">
        <w:rPr>
          <w:rFonts w:ascii="Times New Roman" w:hAnsi="Times New Roman"/>
          <w:sz w:val="24"/>
          <w:lang w:val="it-IT"/>
        </w:rPr>
        <w:t>e</w:t>
      </w:r>
    </w:p>
    <w:p w:rsidR="006A20D5" w:rsidRPr="009352BC" w:rsidRDefault="009352BC">
      <w:pPr>
        <w:pStyle w:val="Corpodeltesto"/>
        <w:spacing w:line="241" w:lineRule="exact"/>
        <w:ind w:right="135" w:firstLine="0"/>
        <w:rPr>
          <w:rFonts w:cs="Times New Roman"/>
          <w:lang w:val="it-IT"/>
        </w:rPr>
      </w:pPr>
      <w:r w:rsidRPr="009352BC">
        <w:rPr>
          <w:lang w:val="it-IT"/>
        </w:rPr>
        <w:t>sommativi) coerenti con gli elementi oggetto di</w:t>
      </w:r>
      <w:r w:rsidRPr="009352BC">
        <w:rPr>
          <w:spacing w:val="-18"/>
          <w:lang w:val="it-IT"/>
        </w:rPr>
        <w:t xml:space="preserve"> </w:t>
      </w:r>
      <w:r w:rsidRPr="009352BC">
        <w:rPr>
          <w:lang w:val="it-IT"/>
        </w:rPr>
        <w:t>valutazione.</w:t>
      </w:r>
    </w:p>
    <w:p w:rsidR="006A20D5" w:rsidRPr="009352BC" w:rsidRDefault="009352BC">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valutare l’adeguatezza dei sussidi didattici, tramite strumenti di analisi</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oggettivi.</w:t>
      </w:r>
    </w:p>
    <w:p w:rsidR="006A20D5" w:rsidRPr="009352BC" w:rsidRDefault="009352BC">
      <w:pPr>
        <w:pStyle w:val="Paragrafoelenco"/>
        <w:numPr>
          <w:ilvl w:val="0"/>
          <w:numId w:val="37"/>
        </w:numPr>
        <w:tabs>
          <w:tab w:val="left" w:pos="976"/>
        </w:tabs>
        <w:spacing w:line="302"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di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utilizzo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efficace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di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realia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e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materiali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didattici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che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favoriscano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la </w:t>
      </w:r>
      <w:r w:rsidRPr="009352BC">
        <w:rPr>
          <w:rFonts w:ascii="Times New Roman" w:hAnsi="Times New Roman"/>
          <w:spacing w:val="37"/>
          <w:sz w:val="24"/>
          <w:lang w:val="it-IT"/>
        </w:rPr>
        <w:t xml:space="preserve"> </w:t>
      </w:r>
      <w:r w:rsidRPr="009352BC">
        <w:rPr>
          <w:rFonts w:ascii="Times New Roman" w:hAnsi="Times New Roman"/>
          <w:sz w:val="24"/>
          <w:lang w:val="it-IT"/>
        </w:rPr>
        <w:t>fase</w:t>
      </w:r>
    </w:p>
    <w:p w:rsidR="006A20D5" w:rsidRPr="009352BC" w:rsidRDefault="009352BC">
      <w:pPr>
        <w:pStyle w:val="Corpodeltesto"/>
        <w:ind w:right="135" w:firstLine="0"/>
        <w:rPr>
          <w:rFonts w:cs="Times New Roman"/>
          <w:lang w:val="it-IT"/>
        </w:rPr>
      </w:pPr>
      <w:r w:rsidRPr="009352BC">
        <w:rPr>
          <w:lang w:val="it-IT"/>
        </w:rPr>
        <w:t xml:space="preserve">acquisizionale di </w:t>
      </w:r>
      <w:r w:rsidRPr="009352BC">
        <w:rPr>
          <w:i/>
          <w:lang w:val="it-IT"/>
        </w:rPr>
        <w:t>input</w:t>
      </w:r>
      <w:r w:rsidRPr="009352BC">
        <w:rPr>
          <w:lang w:val="it-IT"/>
        </w:rPr>
        <w:t>, con particolare attenzione allo stimolo le diverse competenze percettive e di</w:t>
      </w:r>
      <w:r w:rsidRPr="009352BC">
        <w:rPr>
          <w:spacing w:val="-9"/>
          <w:lang w:val="it-IT"/>
        </w:rPr>
        <w:t xml:space="preserve"> </w:t>
      </w:r>
      <w:r w:rsidRPr="009352BC">
        <w:rPr>
          <w:lang w:val="it-IT"/>
        </w:rPr>
        <w:t>apprendimento.</w:t>
      </w:r>
    </w:p>
    <w:p w:rsidR="006A20D5" w:rsidRPr="009352BC" w:rsidRDefault="009352BC">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sostenere   e   potenziare   le   proposte   didattiche   con   l’uso   di</w:t>
      </w:r>
      <w:r w:rsidRPr="009352BC">
        <w:rPr>
          <w:rFonts w:ascii="Times New Roman" w:eastAsia="Times New Roman" w:hAnsi="Times New Roman" w:cs="Times New Roman"/>
          <w:spacing w:val="48"/>
          <w:sz w:val="24"/>
          <w:szCs w:val="24"/>
          <w:lang w:val="it-IT"/>
        </w:rPr>
        <w:t xml:space="preserve"> </w:t>
      </w:r>
      <w:r w:rsidRPr="009352BC">
        <w:rPr>
          <w:rFonts w:ascii="Times New Roman" w:eastAsia="Times New Roman" w:hAnsi="Times New Roman" w:cs="Times New Roman"/>
          <w:sz w:val="24"/>
          <w:szCs w:val="24"/>
          <w:lang w:val="it-IT"/>
        </w:rPr>
        <w:t>tecnologie</w:t>
      </w:r>
    </w:p>
    <w:p w:rsidR="006A20D5" w:rsidRPr="009352BC" w:rsidRDefault="009352BC">
      <w:pPr>
        <w:pStyle w:val="Corpodeltesto"/>
        <w:spacing w:line="241" w:lineRule="exact"/>
        <w:ind w:right="135" w:firstLine="0"/>
        <w:rPr>
          <w:rFonts w:cs="Times New Roman"/>
          <w:lang w:val="it-IT"/>
        </w:rPr>
      </w:pPr>
      <w:r w:rsidRPr="009352BC">
        <w:rPr>
          <w:lang w:val="it-IT"/>
        </w:rPr>
        <w:t>multimediali e di strumenti di comunicazione</w:t>
      </w:r>
      <w:r w:rsidRPr="009352BC">
        <w:rPr>
          <w:spacing w:val="-19"/>
          <w:lang w:val="it-IT"/>
        </w:rPr>
        <w:t xml:space="preserve"> </w:t>
      </w:r>
      <w:r w:rsidRPr="009352BC">
        <w:rPr>
          <w:lang w:val="it-IT"/>
        </w:rPr>
        <w:t>digitale.</w:t>
      </w:r>
    </w:p>
    <w:p w:rsidR="006A20D5" w:rsidRPr="009352BC" w:rsidRDefault="009352BC">
      <w:pPr>
        <w:pStyle w:val="Paragrafoelenco"/>
        <w:numPr>
          <w:ilvl w:val="0"/>
          <w:numId w:val="37"/>
        </w:numPr>
        <w:tabs>
          <w:tab w:val="left" w:pos="976"/>
        </w:tabs>
        <w:spacing w:line="311"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applicazione della  metodologia per lo  sviluppo  di competenze  strategiche </w:t>
      </w:r>
      <w:r w:rsidRPr="009352BC">
        <w:rPr>
          <w:rFonts w:ascii="Times New Roman" w:hAnsi="Times New Roman"/>
          <w:spacing w:val="31"/>
          <w:sz w:val="24"/>
          <w:lang w:val="it-IT"/>
        </w:rPr>
        <w:t xml:space="preserve"> </w:t>
      </w:r>
      <w:r w:rsidRPr="009352BC">
        <w:rPr>
          <w:rFonts w:ascii="Times New Roman" w:hAnsi="Times New Roman"/>
          <w:sz w:val="24"/>
          <w:lang w:val="it-IT"/>
        </w:rPr>
        <w:t>del</w:t>
      </w:r>
    </w:p>
    <w:p w:rsidR="006A20D5" w:rsidRPr="009352BC" w:rsidRDefault="009352BC">
      <w:pPr>
        <w:pStyle w:val="Corpodeltesto"/>
        <w:ind w:right="106" w:firstLine="0"/>
        <w:rPr>
          <w:rFonts w:cs="Times New Roman"/>
          <w:lang w:val="it-IT"/>
        </w:rPr>
      </w:pPr>
      <w:r w:rsidRPr="009352BC">
        <w:rPr>
          <w:rFonts w:cs="Times New Roman"/>
          <w:lang w:val="it-IT"/>
        </w:rPr>
        <w:t>discente, finalizzate anche allo sviluppo della sua autonomia nell’apprendimento continuo di una lingua</w:t>
      </w:r>
      <w:r w:rsidRPr="009352BC">
        <w:rPr>
          <w:rFonts w:cs="Times New Roman"/>
          <w:spacing w:val="-6"/>
          <w:lang w:val="it-IT"/>
        </w:rPr>
        <w:t xml:space="preserve"> </w:t>
      </w:r>
      <w:r w:rsidRPr="009352BC">
        <w:rPr>
          <w:rFonts w:cs="Times New Roman"/>
          <w:lang w:val="it-IT"/>
        </w:rPr>
        <w:t>straniera.</w:t>
      </w:r>
    </w:p>
    <w:p w:rsidR="006A20D5" w:rsidRPr="009352BC" w:rsidRDefault="009352BC">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w:t>
      </w:r>
      <w:r w:rsidRPr="009352BC">
        <w:rPr>
          <w:rFonts w:ascii="Times New Roman" w:hAnsi="Times New Roman"/>
          <w:spacing w:val="17"/>
          <w:sz w:val="24"/>
          <w:lang w:val="it-IT"/>
        </w:rPr>
        <w:t xml:space="preserve"> </w:t>
      </w:r>
      <w:r w:rsidRPr="009352BC">
        <w:rPr>
          <w:rFonts w:ascii="Times New Roman" w:hAnsi="Times New Roman"/>
          <w:sz w:val="24"/>
          <w:lang w:val="it-IT"/>
        </w:rPr>
        <w:t>di</w:t>
      </w:r>
      <w:r w:rsidRPr="009352BC">
        <w:rPr>
          <w:rFonts w:ascii="Times New Roman" w:hAnsi="Times New Roman"/>
          <w:spacing w:val="17"/>
          <w:sz w:val="24"/>
          <w:lang w:val="it-IT"/>
        </w:rPr>
        <w:t xml:space="preserve"> </w:t>
      </w:r>
      <w:r w:rsidRPr="009352BC">
        <w:rPr>
          <w:rFonts w:ascii="Times New Roman" w:hAnsi="Times New Roman"/>
          <w:sz w:val="24"/>
          <w:lang w:val="it-IT"/>
        </w:rPr>
        <w:t>rendere</w:t>
      </w:r>
      <w:r w:rsidRPr="009352BC">
        <w:rPr>
          <w:rFonts w:ascii="Times New Roman" w:hAnsi="Times New Roman"/>
          <w:spacing w:val="17"/>
          <w:sz w:val="24"/>
          <w:lang w:val="it-IT"/>
        </w:rPr>
        <w:t xml:space="preserve"> </w:t>
      </w:r>
      <w:r w:rsidRPr="009352BC">
        <w:rPr>
          <w:rFonts w:ascii="Times New Roman" w:hAnsi="Times New Roman"/>
          <w:sz w:val="24"/>
          <w:lang w:val="it-IT"/>
        </w:rPr>
        <w:t>operative</w:t>
      </w:r>
      <w:r w:rsidRPr="009352BC">
        <w:rPr>
          <w:rFonts w:ascii="Times New Roman" w:hAnsi="Times New Roman"/>
          <w:spacing w:val="17"/>
          <w:sz w:val="24"/>
          <w:lang w:val="it-IT"/>
        </w:rPr>
        <w:t xml:space="preserve"> </w:t>
      </w:r>
      <w:r w:rsidRPr="009352BC">
        <w:rPr>
          <w:rFonts w:ascii="Times New Roman" w:hAnsi="Times New Roman"/>
          <w:sz w:val="24"/>
          <w:lang w:val="it-IT"/>
        </w:rPr>
        <w:t>le</w:t>
      </w:r>
      <w:r w:rsidRPr="009352BC">
        <w:rPr>
          <w:rFonts w:ascii="Times New Roman" w:hAnsi="Times New Roman"/>
          <w:spacing w:val="17"/>
          <w:sz w:val="24"/>
          <w:lang w:val="it-IT"/>
        </w:rPr>
        <w:t xml:space="preserve"> </w:t>
      </w:r>
      <w:r w:rsidRPr="009352BC">
        <w:rPr>
          <w:rFonts w:ascii="Times New Roman" w:hAnsi="Times New Roman"/>
          <w:sz w:val="24"/>
          <w:lang w:val="it-IT"/>
        </w:rPr>
        <w:t>indicazioni</w:t>
      </w:r>
      <w:r w:rsidRPr="009352BC">
        <w:rPr>
          <w:rFonts w:ascii="Times New Roman" w:hAnsi="Times New Roman"/>
          <w:spacing w:val="17"/>
          <w:sz w:val="24"/>
          <w:lang w:val="it-IT"/>
        </w:rPr>
        <w:t xml:space="preserve"> </w:t>
      </w:r>
      <w:r w:rsidRPr="009352BC">
        <w:rPr>
          <w:rFonts w:ascii="Times New Roman" w:hAnsi="Times New Roman"/>
          <w:sz w:val="24"/>
          <w:lang w:val="it-IT"/>
        </w:rPr>
        <w:t>nazionali</w:t>
      </w:r>
      <w:r w:rsidRPr="009352BC">
        <w:rPr>
          <w:rFonts w:ascii="Times New Roman" w:hAnsi="Times New Roman"/>
          <w:spacing w:val="17"/>
          <w:sz w:val="24"/>
          <w:lang w:val="it-IT"/>
        </w:rPr>
        <w:t xml:space="preserve"> </w:t>
      </w:r>
      <w:r w:rsidRPr="009352BC">
        <w:rPr>
          <w:rFonts w:ascii="Times New Roman" w:hAnsi="Times New Roman"/>
          <w:sz w:val="24"/>
          <w:lang w:val="it-IT"/>
        </w:rPr>
        <w:t>e</w:t>
      </w:r>
      <w:r w:rsidRPr="009352BC">
        <w:rPr>
          <w:rFonts w:ascii="Times New Roman" w:hAnsi="Times New Roman"/>
          <w:spacing w:val="17"/>
          <w:sz w:val="24"/>
          <w:lang w:val="it-IT"/>
        </w:rPr>
        <w:t xml:space="preserve"> </w:t>
      </w:r>
      <w:r w:rsidRPr="009352BC">
        <w:rPr>
          <w:rFonts w:ascii="Times New Roman" w:hAnsi="Times New Roman"/>
          <w:sz w:val="24"/>
          <w:lang w:val="it-IT"/>
        </w:rPr>
        <w:t>le</w:t>
      </w:r>
      <w:r w:rsidRPr="009352BC">
        <w:rPr>
          <w:rFonts w:ascii="Times New Roman" w:hAnsi="Times New Roman"/>
          <w:spacing w:val="17"/>
          <w:sz w:val="24"/>
          <w:lang w:val="it-IT"/>
        </w:rPr>
        <w:t xml:space="preserve"> </w:t>
      </w:r>
      <w:r w:rsidRPr="009352BC">
        <w:rPr>
          <w:rFonts w:ascii="Times New Roman" w:hAnsi="Times New Roman"/>
          <w:sz w:val="24"/>
          <w:lang w:val="it-IT"/>
        </w:rPr>
        <w:t>linee</w:t>
      </w:r>
      <w:r w:rsidRPr="009352BC">
        <w:rPr>
          <w:rFonts w:ascii="Times New Roman" w:hAnsi="Times New Roman"/>
          <w:spacing w:val="17"/>
          <w:sz w:val="24"/>
          <w:lang w:val="it-IT"/>
        </w:rPr>
        <w:t xml:space="preserve"> </w:t>
      </w:r>
      <w:r w:rsidRPr="009352BC">
        <w:rPr>
          <w:rFonts w:ascii="Times New Roman" w:hAnsi="Times New Roman"/>
          <w:sz w:val="24"/>
          <w:lang w:val="it-IT"/>
        </w:rPr>
        <w:t>guida</w:t>
      </w:r>
      <w:r w:rsidRPr="009352BC">
        <w:rPr>
          <w:rFonts w:ascii="Times New Roman" w:hAnsi="Times New Roman"/>
          <w:spacing w:val="17"/>
          <w:sz w:val="24"/>
          <w:lang w:val="it-IT"/>
        </w:rPr>
        <w:t xml:space="preserve"> </w:t>
      </w:r>
      <w:r w:rsidRPr="009352BC">
        <w:rPr>
          <w:rFonts w:ascii="Times New Roman" w:hAnsi="Times New Roman"/>
          <w:sz w:val="24"/>
          <w:lang w:val="it-IT"/>
        </w:rPr>
        <w:t>dei</w:t>
      </w:r>
      <w:r w:rsidRPr="009352BC">
        <w:rPr>
          <w:rFonts w:ascii="Times New Roman" w:hAnsi="Times New Roman"/>
          <w:spacing w:val="17"/>
          <w:sz w:val="24"/>
          <w:lang w:val="it-IT"/>
        </w:rPr>
        <w:t xml:space="preserve"> </w:t>
      </w:r>
      <w:r w:rsidRPr="009352BC">
        <w:rPr>
          <w:rFonts w:ascii="Times New Roman" w:hAnsi="Times New Roman"/>
          <w:sz w:val="24"/>
          <w:lang w:val="it-IT"/>
        </w:rPr>
        <w:t>curricoli</w:t>
      </w:r>
      <w:r w:rsidRPr="009352BC">
        <w:rPr>
          <w:rFonts w:ascii="Times New Roman" w:hAnsi="Times New Roman"/>
          <w:spacing w:val="17"/>
          <w:sz w:val="24"/>
          <w:lang w:val="it-IT"/>
        </w:rPr>
        <w:t xml:space="preserve"> </w:t>
      </w:r>
      <w:r w:rsidRPr="009352BC">
        <w:rPr>
          <w:rFonts w:ascii="Times New Roman" w:hAnsi="Times New Roman"/>
          <w:sz w:val="24"/>
          <w:lang w:val="it-IT"/>
        </w:rPr>
        <w:t>dei</w:t>
      </w:r>
      <w:r w:rsidRPr="009352BC">
        <w:rPr>
          <w:rFonts w:ascii="Times New Roman" w:hAnsi="Times New Roman"/>
          <w:spacing w:val="17"/>
          <w:sz w:val="24"/>
          <w:lang w:val="it-IT"/>
        </w:rPr>
        <w:t xml:space="preserve"> </w:t>
      </w:r>
      <w:r w:rsidRPr="009352BC">
        <w:rPr>
          <w:rFonts w:ascii="Times New Roman" w:hAnsi="Times New Roman"/>
          <w:sz w:val="24"/>
          <w:lang w:val="it-IT"/>
        </w:rPr>
        <w:t>vari</w:t>
      </w:r>
    </w:p>
    <w:p w:rsidR="006A20D5" w:rsidRPr="009352BC" w:rsidRDefault="009352BC">
      <w:pPr>
        <w:pStyle w:val="Corpodeltesto"/>
        <w:ind w:right="135" w:firstLine="0"/>
        <w:rPr>
          <w:rFonts w:cs="Times New Roman"/>
          <w:lang w:val="it-IT"/>
        </w:rPr>
      </w:pPr>
      <w:r w:rsidRPr="009352BC">
        <w:rPr>
          <w:lang w:val="it-IT"/>
        </w:rPr>
        <w:t>ordini e gradi (finalità, obiettivi e risultati di apprendimento), anche in ottica di raccordo fra cicli laddove</w:t>
      </w:r>
      <w:r w:rsidRPr="009352BC">
        <w:rPr>
          <w:spacing w:val="-9"/>
          <w:lang w:val="it-IT"/>
        </w:rPr>
        <w:t xml:space="preserve"> </w:t>
      </w:r>
      <w:r w:rsidRPr="009352BC">
        <w:rPr>
          <w:lang w:val="it-IT"/>
        </w:rPr>
        <w:t>esistenti.</w:t>
      </w:r>
    </w:p>
    <w:p w:rsidR="006A20D5" w:rsidRPr="009352BC" w:rsidRDefault="009352BC">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Conoscenza delle responsabilità del docente,  degli adempimenti e delle competenze   </w:t>
      </w:r>
      <w:r w:rsidRPr="009352BC">
        <w:rPr>
          <w:rFonts w:ascii="Times New Roman" w:hAnsi="Times New Roman"/>
          <w:spacing w:val="55"/>
          <w:sz w:val="24"/>
          <w:lang w:val="it-IT"/>
        </w:rPr>
        <w:t xml:space="preserve"> </w:t>
      </w:r>
      <w:r w:rsidRPr="009352BC">
        <w:rPr>
          <w:rFonts w:ascii="Times New Roman" w:hAnsi="Times New Roman"/>
          <w:sz w:val="24"/>
          <w:lang w:val="it-IT"/>
        </w:rPr>
        <w:t>degli</w:t>
      </w:r>
    </w:p>
    <w:p w:rsidR="006A20D5" w:rsidRDefault="009352BC">
      <w:pPr>
        <w:pStyle w:val="Corpodeltesto"/>
        <w:spacing w:line="241" w:lineRule="exact"/>
        <w:ind w:right="135" w:firstLine="0"/>
        <w:rPr>
          <w:rFonts w:cs="Times New Roman"/>
        </w:rPr>
      </w:pPr>
      <w:r>
        <w:t>organi</w:t>
      </w:r>
      <w:r>
        <w:rPr>
          <w:spacing w:val="-10"/>
        </w:rPr>
        <w:t xml:space="preserve"> </w:t>
      </w:r>
      <w:r>
        <w:t>collegiali.</w:t>
      </w:r>
    </w:p>
    <w:p w:rsidR="006A20D5" w:rsidRPr="009352BC" w:rsidRDefault="009352BC">
      <w:pPr>
        <w:pStyle w:val="Paragrafoelenco"/>
        <w:numPr>
          <w:ilvl w:val="0"/>
          <w:numId w:val="37"/>
        </w:numPr>
        <w:tabs>
          <w:tab w:val="left" w:pos="976"/>
          <w:tab w:val="left" w:pos="2021"/>
          <w:tab w:val="left" w:pos="2416"/>
          <w:tab w:val="left" w:pos="3236"/>
          <w:tab w:val="left" w:pos="3631"/>
          <w:tab w:val="left" w:pos="4518"/>
          <w:tab w:val="left" w:pos="5032"/>
          <w:tab w:val="left" w:pos="6575"/>
          <w:tab w:val="left" w:pos="6888"/>
          <w:tab w:val="left" w:pos="7282"/>
          <w:tab w:val="left" w:pos="8317"/>
          <w:tab w:val="left" w:pos="8710"/>
        </w:tabs>
        <w:spacing w:line="321"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w:t>
      </w:r>
      <w:r w:rsidRPr="009352BC">
        <w:rPr>
          <w:rFonts w:ascii="Times New Roman" w:hAnsi="Times New Roman"/>
          <w:sz w:val="24"/>
          <w:lang w:val="it-IT"/>
        </w:rPr>
        <w:tab/>
        <w:t>di</w:t>
      </w:r>
      <w:r w:rsidRPr="009352BC">
        <w:rPr>
          <w:rFonts w:ascii="Times New Roman" w:hAnsi="Times New Roman"/>
          <w:sz w:val="24"/>
          <w:lang w:val="it-IT"/>
        </w:rPr>
        <w:tab/>
        <w:t>lavoro</w:t>
      </w:r>
      <w:r w:rsidRPr="009352BC">
        <w:rPr>
          <w:rFonts w:ascii="Times New Roman" w:hAnsi="Times New Roman"/>
          <w:sz w:val="24"/>
          <w:lang w:val="it-IT"/>
        </w:rPr>
        <w:tab/>
        <w:t>in</w:t>
      </w:r>
      <w:r w:rsidRPr="009352BC">
        <w:rPr>
          <w:rFonts w:ascii="Times New Roman" w:hAnsi="Times New Roman"/>
          <w:sz w:val="24"/>
          <w:lang w:val="it-IT"/>
        </w:rPr>
        <w:tab/>
        <w:t>gruppo</w:t>
      </w:r>
      <w:r w:rsidRPr="009352BC">
        <w:rPr>
          <w:rFonts w:ascii="Times New Roman" w:hAnsi="Times New Roman"/>
          <w:sz w:val="24"/>
          <w:lang w:val="it-IT"/>
        </w:rPr>
        <w:tab/>
        <w:t>per</w:t>
      </w:r>
      <w:r w:rsidRPr="009352BC">
        <w:rPr>
          <w:rFonts w:ascii="Times New Roman" w:hAnsi="Times New Roman"/>
          <w:sz w:val="24"/>
          <w:lang w:val="it-IT"/>
        </w:rPr>
        <w:tab/>
        <w:t>l'elaborazione</w:t>
      </w:r>
      <w:r w:rsidRPr="009352BC">
        <w:rPr>
          <w:rFonts w:ascii="Times New Roman" w:hAnsi="Times New Roman"/>
          <w:sz w:val="24"/>
          <w:lang w:val="it-IT"/>
        </w:rPr>
        <w:tab/>
        <w:t>e</w:t>
      </w:r>
      <w:r w:rsidRPr="009352BC">
        <w:rPr>
          <w:rFonts w:ascii="Times New Roman" w:hAnsi="Times New Roman"/>
          <w:sz w:val="24"/>
          <w:lang w:val="it-IT"/>
        </w:rPr>
        <w:tab/>
        <w:t>lo</w:t>
      </w:r>
      <w:r w:rsidRPr="009352BC">
        <w:rPr>
          <w:rFonts w:ascii="Times New Roman" w:hAnsi="Times New Roman"/>
          <w:sz w:val="24"/>
          <w:lang w:val="it-IT"/>
        </w:rPr>
        <w:tab/>
        <w:t>sviluppo</w:t>
      </w:r>
      <w:r w:rsidRPr="009352BC">
        <w:rPr>
          <w:rFonts w:ascii="Times New Roman" w:hAnsi="Times New Roman"/>
          <w:sz w:val="24"/>
          <w:lang w:val="it-IT"/>
        </w:rPr>
        <w:tab/>
        <w:t>di</w:t>
      </w:r>
      <w:r w:rsidRPr="009352BC">
        <w:rPr>
          <w:rFonts w:ascii="Times New Roman" w:hAnsi="Times New Roman"/>
          <w:sz w:val="24"/>
          <w:lang w:val="it-IT"/>
        </w:rPr>
        <w:tab/>
        <w:t>un'articolata</w:t>
      </w:r>
    </w:p>
    <w:p w:rsidR="006A20D5" w:rsidRPr="009352BC" w:rsidRDefault="006A20D5">
      <w:pPr>
        <w:spacing w:line="321" w:lineRule="exact"/>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17" w:firstLine="0"/>
        <w:jc w:val="both"/>
        <w:rPr>
          <w:rFonts w:cs="Times New Roman"/>
          <w:lang w:val="it-IT"/>
        </w:rPr>
      </w:pPr>
      <w:r w:rsidRPr="009352BC">
        <w:rPr>
          <w:lang w:val="it-IT"/>
        </w:rPr>
        <w:t>programmazione didattico-educativa, nell'ambito di progetti di istituto, progetti nazionali e internazionali.</w:t>
      </w:r>
    </w:p>
    <w:p w:rsidR="006A20D5" w:rsidRPr="009352BC" w:rsidRDefault="009352BC">
      <w:pPr>
        <w:pStyle w:val="Paragrafoelenco"/>
        <w:numPr>
          <w:ilvl w:val="0"/>
          <w:numId w:val="37"/>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sz w:val="24"/>
          <w:lang w:val="it-IT"/>
        </w:rPr>
        <w:t xml:space="preserve">Conoscenza  dei  principi  generali  delle  politiche  linguistiche  e  le  relative      </w:t>
      </w:r>
      <w:r w:rsidRPr="009352BC">
        <w:rPr>
          <w:rFonts w:ascii="Times New Roman"/>
          <w:spacing w:val="27"/>
          <w:sz w:val="24"/>
          <w:lang w:val="it-IT"/>
        </w:rPr>
        <w:t xml:space="preserve"> </w:t>
      </w:r>
      <w:r w:rsidRPr="009352BC">
        <w:rPr>
          <w:rFonts w:ascii="Times New Roman"/>
          <w:sz w:val="24"/>
          <w:lang w:val="it-IT"/>
        </w:rPr>
        <w:t>iniziative,</w:t>
      </w:r>
    </w:p>
    <w:p w:rsidR="006A20D5" w:rsidRPr="009352BC" w:rsidRDefault="009352BC">
      <w:pPr>
        <w:pStyle w:val="Corpodeltesto"/>
        <w:ind w:right="114" w:firstLine="0"/>
        <w:jc w:val="both"/>
        <w:rPr>
          <w:rFonts w:cs="Times New Roman"/>
          <w:lang w:val="it-IT"/>
        </w:rPr>
      </w:pPr>
      <w:r w:rsidRPr="009352BC">
        <w:rPr>
          <w:rFonts w:cs="Times New Roman"/>
          <w:lang w:val="it-IT"/>
        </w:rPr>
        <w:t>programmi, progetti e documenti rilevanti dell’Unione Europea, del Consiglio d’Europa e della Repubblica Popolare</w:t>
      </w:r>
      <w:r w:rsidRPr="009352BC">
        <w:rPr>
          <w:rFonts w:cs="Times New Roman"/>
          <w:spacing w:val="-11"/>
          <w:lang w:val="it-IT"/>
        </w:rPr>
        <w:t xml:space="preserve"> </w:t>
      </w:r>
      <w:r w:rsidRPr="009352BC">
        <w:rPr>
          <w:rFonts w:cs="Times New Roman"/>
          <w:lang w:val="it-IT"/>
        </w:rPr>
        <w:t>Cinese.</w:t>
      </w:r>
    </w:p>
    <w:p w:rsidR="006A20D5" w:rsidRPr="009352BC" w:rsidRDefault="009352BC">
      <w:pPr>
        <w:pStyle w:val="Paragrafoelenco"/>
        <w:numPr>
          <w:ilvl w:val="0"/>
          <w:numId w:val="37"/>
        </w:numPr>
        <w:tabs>
          <w:tab w:val="left" w:pos="976"/>
        </w:tabs>
        <w:spacing w:line="292"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orientarsi  sul  versante  della  ricerca  pedagogico-didattica  con  strumenti  </w:t>
      </w:r>
      <w:r w:rsidRPr="009352BC">
        <w:rPr>
          <w:rFonts w:ascii="Times New Roman" w:hAnsi="Times New Roman"/>
          <w:spacing w:val="40"/>
          <w:sz w:val="24"/>
          <w:lang w:val="it-IT"/>
        </w:rPr>
        <w:t xml:space="preserve"> </w:t>
      </w:r>
      <w:r w:rsidRPr="009352BC">
        <w:rPr>
          <w:rFonts w:ascii="Times New Roman" w:hAnsi="Times New Roman"/>
          <w:sz w:val="24"/>
          <w:lang w:val="it-IT"/>
        </w:rPr>
        <w:t>di</w:t>
      </w:r>
    </w:p>
    <w:p w:rsidR="006A20D5" w:rsidRPr="009352BC" w:rsidRDefault="009352BC">
      <w:pPr>
        <w:pStyle w:val="Corpodeltesto"/>
        <w:ind w:right="112" w:firstLine="0"/>
        <w:jc w:val="both"/>
        <w:rPr>
          <w:rFonts w:cs="Times New Roman"/>
          <w:lang w:val="it-IT"/>
        </w:rPr>
      </w:pPr>
      <w:r w:rsidRPr="009352BC">
        <w:rPr>
          <w:lang w:val="it-IT"/>
        </w:rPr>
        <w:t>ricerca-azione, sia con attitudine di docente riflessivo e impegnato nella propria formazione professionale e culturale permanente, sia con interesse nella percezione e valorizzazione delle attitudini e delle tendenze in atto dei</w:t>
      </w:r>
      <w:r w:rsidRPr="009352BC">
        <w:rPr>
          <w:spacing w:val="-17"/>
          <w:lang w:val="it-IT"/>
        </w:rPr>
        <w:t xml:space="preserve"> </w:t>
      </w:r>
      <w:r w:rsidRPr="009352BC">
        <w:rPr>
          <w:lang w:val="it-IT"/>
        </w:rPr>
        <w:t>discenti.</w:t>
      </w:r>
    </w:p>
    <w:p w:rsidR="006A20D5" w:rsidRPr="009352BC" w:rsidRDefault="009352BC">
      <w:pPr>
        <w:pStyle w:val="Paragrafoelenco"/>
        <w:numPr>
          <w:ilvl w:val="0"/>
          <w:numId w:val="37"/>
        </w:numPr>
        <w:tabs>
          <w:tab w:val="left" w:pos="976"/>
        </w:tabs>
        <w:spacing w:line="290" w:lineRule="exact"/>
        <w:rPr>
          <w:rFonts w:ascii="Times New Roman" w:eastAsia="Times New Roman" w:hAnsi="Times New Roman" w:cs="Times New Roman"/>
          <w:sz w:val="24"/>
          <w:szCs w:val="24"/>
          <w:lang w:val="it-IT"/>
        </w:rPr>
      </w:pPr>
      <w:r w:rsidRPr="009352BC">
        <w:rPr>
          <w:rFonts w:ascii="Times New Roman"/>
          <w:sz w:val="24"/>
          <w:lang w:val="it-IT"/>
        </w:rPr>
        <w:t xml:space="preserve">Conoscenza della bibliografia essenziale italiana e straniera, in particolare in lingua  </w:t>
      </w:r>
      <w:r w:rsidRPr="009352BC">
        <w:rPr>
          <w:rFonts w:ascii="Times New Roman"/>
          <w:spacing w:val="20"/>
          <w:sz w:val="24"/>
          <w:lang w:val="it-IT"/>
        </w:rPr>
        <w:t xml:space="preserve"> </w:t>
      </w:r>
      <w:r w:rsidRPr="009352BC">
        <w:rPr>
          <w:rFonts w:ascii="Times New Roman"/>
          <w:sz w:val="24"/>
          <w:lang w:val="it-IT"/>
        </w:rPr>
        <w:t>cinese,</w:t>
      </w:r>
    </w:p>
    <w:p w:rsidR="006A20D5" w:rsidRPr="009352BC" w:rsidRDefault="009352BC">
      <w:pPr>
        <w:pStyle w:val="Corpodeltesto"/>
        <w:spacing w:line="255" w:lineRule="exact"/>
        <w:ind w:firstLine="0"/>
        <w:jc w:val="both"/>
        <w:rPr>
          <w:rFonts w:cs="Times New Roman"/>
          <w:lang w:val="it-IT"/>
        </w:rPr>
      </w:pPr>
      <w:r w:rsidRPr="009352BC">
        <w:rPr>
          <w:rFonts w:cs="Times New Roman"/>
          <w:lang w:val="it-IT"/>
        </w:rPr>
        <w:t>relativa ai singoli punti del Programma</w:t>
      </w:r>
      <w:r w:rsidRPr="009352BC">
        <w:rPr>
          <w:rFonts w:cs="Times New Roman"/>
          <w:spacing w:val="-13"/>
          <w:lang w:val="it-IT"/>
        </w:rPr>
        <w:t xml:space="preserve"> </w:t>
      </w:r>
      <w:r w:rsidRPr="009352BC">
        <w:rPr>
          <w:rFonts w:cs="Times New Roman"/>
          <w:lang w:val="it-IT"/>
        </w:rPr>
        <w:t>d’esame.</w:t>
      </w:r>
    </w:p>
    <w:p w:rsidR="006A20D5" w:rsidRPr="009352BC" w:rsidRDefault="009352BC">
      <w:pPr>
        <w:pStyle w:val="Paragrafoelenco"/>
        <w:numPr>
          <w:ilvl w:val="0"/>
          <w:numId w:val="37"/>
        </w:numPr>
        <w:tabs>
          <w:tab w:val="left" w:pos="976"/>
        </w:tabs>
        <w:spacing w:before="20" w:line="276" w:lineRule="exact"/>
        <w:ind w:right="117"/>
        <w:rPr>
          <w:rFonts w:ascii="Times New Roman" w:eastAsia="Times New Roman" w:hAnsi="Times New Roman" w:cs="Times New Roman"/>
          <w:lang w:val="it-IT"/>
        </w:rPr>
      </w:pPr>
      <w:r w:rsidRPr="009352BC">
        <w:rPr>
          <w:rFonts w:ascii="Times New Roman"/>
          <w:spacing w:val="-4"/>
          <w:sz w:val="24"/>
          <w:lang w:val="it-IT"/>
        </w:rPr>
        <w:t xml:space="preserve">Avere </w:t>
      </w:r>
      <w:r w:rsidRPr="009352BC">
        <w:rPr>
          <w:rFonts w:ascii="Times New Roman"/>
          <w:sz w:val="24"/>
          <w:lang w:val="it-IT"/>
        </w:rPr>
        <w:t>una padronanza della lingua cinese ad almeno il livello 5 della certificazione  nazionale HSK (</w:t>
      </w:r>
      <w:r w:rsidRPr="009352BC">
        <w:rPr>
          <w:rFonts w:ascii="Times New Roman"/>
          <w:i/>
          <w:sz w:val="24"/>
          <w:lang w:val="it-IT"/>
        </w:rPr>
        <w:t>Hanyu Shuiping Kaoshi</w:t>
      </w:r>
      <w:r w:rsidRPr="009352BC">
        <w:rPr>
          <w:rFonts w:ascii="Times New Roman"/>
          <w:sz w:val="24"/>
          <w:lang w:val="it-IT"/>
        </w:rPr>
        <w:t>) della Repubblica Popolare</w:t>
      </w:r>
      <w:r w:rsidRPr="009352BC">
        <w:rPr>
          <w:rFonts w:ascii="Times New Roman"/>
          <w:spacing w:val="-21"/>
          <w:sz w:val="24"/>
          <w:lang w:val="it-IT"/>
        </w:rPr>
        <w:t xml:space="preserve"> </w:t>
      </w:r>
      <w:r w:rsidRPr="009352BC">
        <w:rPr>
          <w:rFonts w:ascii="Times New Roman"/>
          <w:sz w:val="24"/>
          <w:lang w:val="it-IT"/>
        </w:rPr>
        <w:t>Cinese.</w:t>
      </w:r>
    </w:p>
    <w:p w:rsidR="006A20D5" w:rsidRPr="009352BC" w:rsidRDefault="009352BC">
      <w:pPr>
        <w:pStyle w:val="Paragrafoelenco"/>
        <w:numPr>
          <w:ilvl w:val="0"/>
          <w:numId w:val="37"/>
        </w:numPr>
        <w:tabs>
          <w:tab w:val="left" w:pos="976"/>
        </w:tabs>
        <w:spacing w:line="276" w:lineRule="exact"/>
        <w:ind w:right="115"/>
        <w:jc w:val="both"/>
        <w:rPr>
          <w:rFonts w:ascii="Times New Roman" w:eastAsia="Times New Roman" w:hAnsi="Times New Roman" w:cs="Times New Roman"/>
          <w:lang w:val="it-IT"/>
        </w:rPr>
      </w:pPr>
      <w:r w:rsidRPr="009352BC">
        <w:rPr>
          <w:rFonts w:ascii="Times New Roman" w:hAnsi="Times New Roman"/>
          <w:sz w:val="24"/>
          <w:lang w:val="it-IT"/>
        </w:rPr>
        <w:t>Dimostrare di possedere una esatta pronuncia secondo la lingua nazionale cinese standard (</w:t>
      </w:r>
      <w:r w:rsidRPr="009352BC">
        <w:rPr>
          <w:rFonts w:ascii="Times New Roman" w:hAnsi="Times New Roman"/>
          <w:i/>
          <w:sz w:val="24"/>
          <w:lang w:val="it-IT"/>
        </w:rPr>
        <w:t>Putonghua</w:t>
      </w:r>
      <w:r w:rsidRPr="009352BC">
        <w:rPr>
          <w:rFonts w:ascii="Times New Roman" w:hAnsi="Times New Roman"/>
          <w:sz w:val="24"/>
          <w:lang w:val="it-IT"/>
        </w:rPr>
        <w:t xml:space="preserve">) priva di inflessioni dialettali, dimostrando altresì perfetta competenza nel sistema di trascrizione </w:t>
      </w:r>
      <w:r w:rsidRPr="009352BC">
        <w:rPr>
          <w:rFonts w:ascii="Times New Roman" w:hAnsi="Times New Roman"/>
          <w:i/>
          <w:sz w:val="24"/>
          <w:lang w:val="it-IT"/>
        </w:rPr>
        <w:t>Hanyu</w:t>
      </w:r>
      <w:r w:rsidRPr="009352BC">
        <w:rPr>
          <w:rFonts w:ascii="Times New Roman" w:hAnsi="Times New Roman"/>
          <w:i/>
          <w:spacing w:val="-9"/>
          <w:sz w:val="24"/>
          <w:lang w:val="it-IT"/>
        </w:rPr>
        <w:t xml:space="preserve"> </w:t>
      </w:r>
      <w:r w:rsidRPr="009352BC">
        <w:rPr>
          <w:rFonts w:ascii="Times New Roman" w:hAnsi="Times New Roman"/>
          <w:i/>
          <w:sz w:val="24"/>
          <w:lang w:val="it-IT"/>
        </w:rPr>
        <w:t>pinyin</w:t>
      </w:r>
      <w:r w:rsidRPr="009352BC">
        <w:rPr>
          <w:rFonts w:ascii="Times New Roman" w:hAnsi="Times New Roman"/>
          <w:sz w:val="24"/>
          <w:lang w:val="it-IT"/>
        </w:rPr>
        <w:t>.</w:t>
      </w:r>
    </w:p>
    <w:p w:rsidR="006A20D5" w:rsidRPr="009352BC" w:rsidRDefault="009352BC">
      <w:pPr>
        <w:pStyle w:val="Paragrafoelenco"/>
        <w:numPr>
          <w:ilvl w:val="0"/>
          <w:numId w:val="37"/>
        </w:numPr>
        <w:tabs>
          <w:tab w:val="left" w:pos="976"/>
        </w:tabs>
        <w:spacing w:line="276" w:lineRule="exact"/>
        <w:ind w:right="112"/>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Conoscenza degli aspetti salienti della cultura cinese, con particolare riferimento all’ambito storico, sociale, letterario,</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artistico.</w:t>
      </w:r>
    </w:p>
    <w:p w:rsidR="006A20D5" w:rsidRPr="009352BC" w:rsidRDefault="009352BC">
      <w:pPr>
        <w:pStyle w:val="Paragrafoelenco"/>
        <w:numPr>
          <w:ilvl w:val="0"/>
          <w:numId w:val="37"/>
        </w:numPr>
        <w:tabs>
          <w:tab w:val="left" w:pos="976"/>
        </w:tabs>
        <w:spacing w:line="276" w:lineRule="exact"/>
        <w:ind w:right="125"/>
        <w:rPr>
          <w:rFonts w:ascii="Times New Roman" w:eastAsia="Times New Roman" w:hAnsi="Times New Roman" w:cs="Times New Roman"/>
          <w:lang w:val="it-IT"/>
        </w:rPr>
      </w:pPr>
      <w:r w:rsidRPr="009352BC">
        <w:rPr>
          <w:rFonts w:ascii="Times New Roman" w:hAnsi="Times New Roman"/>
          <w:sz w:val="24"/>
          <w:lang w:val="it-IT"/>
        </w:rPr>
        <w:t>Capacità di lettura, analisi e interpretazione di testi con riferimento ai vari generi letterari relativi ad autori della tradizione letteraria moderna e contemporanea della</w:t>
      </w:r>
      <w:r w:rsidRPr="009352BC">
        <w:rPr>
          <w:rFonts w:ascii="Times New Roman" w:hAnsi="Times New Roman"/>
          <w:spacing w:val="-20"/>
          <w:sz w:val="24"/>
          <w:lang w:val="it-IT"/>
        </w:rPr>
        <w:t xml:space="preserve"> </w:t>
      </w:r>
      <w:r w:rsidRPr="009352BC">
        <w:rPr>
          <w:rFonts w:ascii="Times New Roman" w:hAnsi="Times New Roman"/>
          <w:sz w:val="24"/>
          <w:lang w:val="it-IT"/>
        </w:rPr>
        <w:t>Cina;</w:t>
      </w:r>
    </w:p>
    <w:p w:rsidR="006A20D5" w:rsidRPr="009352BC" w:rsidRDefault="009352BC">
      <w:pPr>
        <w:pStyle w:val="Paragrafoelenco"/>
        <w:numPr>
          <w:ilvl w:val="0"/>
          <w:numId w:val="37"/>
        </w:numPr>
        <w:tabs>
          <w:tab w:val="left" w:pos="976"/>
        </w:tabs>
        <w:spacing w:line="265" w:lineRule="exact"/>
        <w:rPr>
          <w:rFonts w:ascii="Times New Roman" w:eastAsia="Times New Roman" w:hAnsi="Times New Roman" w:cs="Times New Roman"/>
          <w:lang w:val="it-IT"/>
        </w:rPr>
      </w:pPr>
      <w:r w:rsidRPr="009352BC">
        <w:rPr>
          <w:rFonts w:ascii="Times New Roman" w:hAnsi="Times New Roman"/>
          <w:sz w:val="24"/>
          <w:lang w:val="it-IT"/>
        </w:rPr>
        <w:t>Capacità di lettura di testi specialistici relativi alla glottodidattica della lingua</w:t>
      </w:r>
      <w:r w:rsidRPr="009352BC">
        <w:rPr>
          <w:rFonts w:ascii="Times New Roman" w:hAnsi="Times New Roman"/>
          <w:spacing w:val="-31"/>
          <w:sz w:val="24"/>
          <w:lang w:val="it-IT"/>
        </w:rPr>
        <w:t xml:space="preserve"> </w:t>
      </w:r>
      <w:r w:rsidRPr="009352BC">
        <w:rPr>
          <w:rFonts w:ascii="Times New Roman" w:hAnsi="Times New Roman"/>
          <w:sz w:val="24"/>
          <w:lang w:val="it-IT"/>
        </w:rPr>
        <w:t>cinese.</w:t>
      </w:r>
    </w:p>
    <w:p w:rsidR="006A20D5" w:rsidRPr="009352BC" w:rsidRDefault="009352BC">
      <w:pPr>
        <w:pStyle w:val="Paragrafoelenco"/>
        <w:numPr>
          <w:ilvl w:val="0"/>
          <w:numId w:val="37"/>
        </w:numPr>
        <w:tabs>
          <w:tab w:val="left" w:pos="976"/>
        </w:tabs>
        <w:spacing w:before="10" w:line="276" w:lineRule="exact"/>
        <w:ind w:right="120"/>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Conoscenza della metodologia della moderna glottodidattica della lingua cinese come L2 all’estero, con particolare riguardo alla scansione dei livelli di apprendimento del HSK, dal livello 1 al livello 6, sia per quanto attiene il lessico, che per i contenuti</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grammaticali;</w:t>
      </w:r>
    </w:p>
    <w:p w:rsidR="006A20D5" w:rsidRPr="009352BC" w:rsidRDefault="009352BC">
      <w:pPr>
        <w:pStyle w:val="Paragrafoelenco"/>
        <w:numPr>
          <w:ilvl w:val="0"/>
          <w:numId w:val="37"/>
        </w:numPr>
        <w:tabs>
          <w:tab w:val="left" w:pos="976"/>
        </w:tabs>
        <w:spacing w:line="283" w:lineRule="exact"/>
        <w:rPr>
          <w:rFonts w:ascii="Times New Roman" w:eastAsia="Times New Roman" w:hAnsi="Times New Roman" w:cs="Times New Roman"/>
          <w:sz w:val="24"/>
          <w:szCs w:val="24"/>
          <w:lang w:val="it-IT"/>
        </w:rPr>
      </w:pPr>
      <w:r w:rsidRPr="009352BC">
        <w:rPr>
          <w:rFonts w:ascii="Times New Roman"/>
          <w:sz w:val="24"/>
          <w:lang w:val="it-IT"/>
        </w:rPr>
        <w:t>Conoscenza</w:t>
      </w:r>
      <w:r w:rsidRPr="009352BC">
        <w:rPr>
          <w:rFonts w:ascii="Times New Roman"/>
          <w:spacing w:val="34"/>
          <w:sz w:val="24"/>
          <w:lang w:val="it-IT"/>
        </w:rPr>
        <w:t xml:space="preserve"> </w:t>
      </w:r>
      <w:r w:rsidRPr="009352BC">
        <w:rPr>
          <w:rFonts w:ascii="Times New Roman"/>
          <w:sz w:val="24"/>
          <w:lang w:val="it-IT"/>
        </w:rPr>
        <w:t>degli</w:t>
      </w:r>
      <w:r w:rsidRPr="009352BC">
        <w:rPr>
          <w:rFonts w:ascii="Times New Roman"/>
          <w:spacing w:val="33"/>
          <w:sz w:val="24"/>
          <w:lang w:val="it-IT"/>
        </w:rPr>
        <w:t xml:space="preserve"> </w:t>
      </w:r>
      <w:r w:rsidRPr="009352BC">
        <w:rPr>
          <w:rFonts w:ascii="Times New Roman"/>
          <w:sz w:val="24"/>
          <w:lang w:val="it-IT"/>
        </w:rPr>
        <w:t>strumenti</w:t>
      </w:r>
      <w:r w:rsidRPr="009352BC">
        <w:rPr>
          <w:rFonts w:ascii="Times New Roman"/>
          <w:spacing w:val="35"/>
          <w:sz w:val="24"/>
          <w:lang w:val="it-IT"/>
        </w:rPr>
        <w:t xml:space="preserve"> </w:t>
      </w:r>
      <w:r w:rsidRPr="009352BC">
        <w:rPr>
          <w:rFonts w:ascii="Times New Roman"/>
          <w:sz w:val="24"/>
          <w:lang w:val="it-IT"/>
        </w:rPr>
        <w:t>informatici</w:t>
      </w:r>
      <w:r w:rsidRPr="009352BC">
        <w:rPr>
          <w:rFonts w:ascii="Times New Roman"/>
          <w:spacing w:val="35"/>
          <w:sz w:val="24"/>
          <w:lang w:val="it-IT"/>
        </w:rPr>
        <w:t xml:space="preserve"> </w:t>
      </w:r>
      <w:r w:rsidRPr="009352BC">
        <w:rPr>
          <w:rFonts w:ascii="Times New Roman"/>
          <w:sz w:val="24"/>
          <w:lang w:val="it-IT"/>
        </w:rPr>
        <w:t>e</w:t>
      </w:r>
      <w:r w:rsidRPr="009352BC">
        <w:rPr>
          <w:rFonts w:ascii="Times New Roman"/>
          <w:spacing w:val="34"/>
          <w:sz w:val="24"/>
          <w:lang w:val="it-IT"/>
        </w:rPr>
        <w:t xml:space="preserve"> </w:t>
      </w:r>
      <w:r w:rsidRPr="009352BC">
        <w:rPr>
          <w:rFonts w:ascii="Times New Roman"/>
          <w:sz w:val="24"/>
          <w:lang w:val="it-IT"/>
        </w:rPr>
        <w:t>delle</w:t>
      </w:r>
      <w:r w:rsidRPr="009352BC">
        <w:rPr>
          <w:rFonts w:ascii="Times New Roman"/>
          <w:spacing w:val="34"/>
          <w:sz w:val="24"/>
          <w:lang w:val="it-IT"/>
        </w:rPr>
        <w:t xml:space="preserve"> </w:t>
      </w:r>
      <w:r w:rsidRPr="009352BC">
        <w:rPr>
          <w:rFonts w:ascii="Times New Roman"/>
          <w:sz w:val="24"/>
          <w:lang w:val="it-IT"/>
        </w:rPr>
        <w:t>risorse</w:t>
      </w:r>
      <w:r w:rsidRPr="009352BC">
        <w:rPr>
          <w:rFonts w:ascii="Times New Roman"/>
          <w:spacing w:val="34"/>
          <w:sz w:val="24"/>
          <w:lang w:val="it-IT"/>
        </w:rPr>
        <w:t xml:space="preserve"> </w:t>
      </w:r>
      <w:r w:rsidRPr="009352BC">
        <w:rPr>
          <w:rFonts w:ascii="Times New Roman"/>
          <w:sz w:val="24"/>
          <w:lang w:val="it-IT"/>
        </w:rPr>
        <w:t>disponibili</w:t>
      </w:r>
      <w:r w:rsidRPr="009352BC">
        <w:rPr>
          <w:rFonts w:ascii="Times New Roman"/>
          <w:spacing w:val="33"/>
          <w:sz w:val="24"/>
          <w:lang w:val="it-IT"/>
        </w:rPr>
        <w:t xml:space="preserve"> </w:t>
      </w:r>
      <w:r w:rsidRPr="009352BC">
        <w:rPr>
          <w:rFonts w:ascii="Times New Roman"/>
          <w:sz w:val="24"/>
          <w:lang w:val="it-IT"/>
        </w:rPr>
        <w:t>on-line</w:t>
      </w:r>
      <w:r w:rsidRPr="009352BC">
        <w:rPr>
          <w:rFonts w:ascii="Times New Roman"/>
          <w:spacing w:val="34"/>
          <w:sz w:val="24"/>
          <w:lang w:val="it-IT"/>
        </w:rPr>
        <w:t xml:space="preserve"> </w:t>
      </w:r>
      <w:r w:rsidRPr="009352BC">
        <w:rPr>
          <w:rFonts w:ascii="Times New Roman"/>
          <w:sz w:val="24"/>
          <w:lang w:val="it-IT"/>
        </w:rPr>
        <w:t>per</w:t>
      </w:r>
      <w:r w:rsidRPr="009352BC">
        <w:rPr>
          <w:rFonts w:ascii="Times New Roman"/>
          <w:spacing w:val="36"/>
          <w:sz w:val="24"/>
          <w:lang w:val="it-IT"/>
        </w:rPr>
        <w:t xml:space="preserve"> </w:t>
      </w:r>
      <w:r w:rsidRPr="009352BC">
        <w:rPr>
          <w:rFonts w:ascii="Times New Roman"/>
          <w:sz w:val="24"/>
          <w:lang w:val="it-IT"/>
        </w:rPr>
        <w:t>la</w:t>
      </w:r>
      <w:r w:rsidRPr="009352BC">
        <w:rPr>
          <w:rFonts w:ascii="Times New Roman"/>
          <w:spacing w:val="34"/>
          <w:sz w:val="24"/>
          <w:lang w:val="it-IT"/>
        </w:rPr>
        <w:t xml:space="preserve"> </w:t>
      </w:r>
      <w:r w:rsidRPr="009352BC">
        <w:rPr>
          <w:rFonts w:ascii="Times New Roman"/>
          <w:sz w:val="24"/>
          <w:lang w:val="it-IT"/>
        </w:rPr>
        <w:t>didattica</w:t>
      </w:r>
    </w:p>
    <w:p w:rsidR="006A20D5" w:rsidRPr="009352BC" w:rsidRDefault="009352BC">
      <w:pPr>
        <w:pStyle w:val="Corpodeltesto"/>
        <w:spacing w:line="243" w:lineRule="exact"/>
        <w:ind w:firstLine="0"/>
        <w:jc w:val="both"/>
        <w:rPr>
          <w:rFonts w:cs="Times New Roman"/>
          <w:lang w:val="it-IT"/>
        </w:rPr>
      </w:pPr>
      <w:r w:rsidRPr="009352BC">
        <w:rPr>
          <w:lang w:val="it-IT"/>
        </w:rPr>
        <w:t>della lingua cinese come lingua</w:t>
      </w:r>
      <w:r w:rsidRPr="009352BC">
        <w:rPr>
          <w:spacing w:val="-12"/>
          <w:lang w:val="it-IT"/>
        </w:rPr>
        <w:t xml:space="preserve"> </w:t>
      </w:r>
      <w:r w:rsidRPr="009352BC">
        <w:rPr>
          <w:lang w:val="it-IT"/>
        </w:rPr>
        <w:t>straniera;</w:t>
      </w:r>
    </w:p>
    <w:p w:rsidR="006A20D5" w:rsidRPr="009352BC" w:rsidRDefault="009352BC">
      <w:pPr>
        <w:pStyle w:val="Paragrafoelenco"/>
        <w:numPr>
          <w:ilvl w:val="0"/>
          <w:numId w:val="37"/>
        </w:numPr>
        <w:tabs>
          <w:tab w:val="left" w:pos="976"/>
        </w:tabs>
        <w:spacing w:line="291"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 di articolare le proposte didattiche per classi multilingui e</w:t>
      </w:r>
      <w:r w:rsidRPr="009352BC">
        <w:rPr>
          <w:rFonts w:ascii="Times New Roman" w:hAnsi="Times New Roman"/>
          <w:spacing w:val="-24"/>
          <w:sz w:val="24"/>
          <w:lang w:val="it-IT"/>
        </w:rPr>
        <w:t xml:space="preserve"> </w:t>
      </w:r>
      <w:r w:rsidRPr="009352BC">
        <w:rPr>
          <w:rFonts w:ascii="Times New Roman" w:hAnsi="Times New Roman"/>
          <w:sz w:val="24"/>
          <w:lang w:val="it-IT"/>
        </w:rPr>
        <w:t>multiculturali;</w:t>
      </w:r>
    </w:p>
    <w:p w:rsidR="006A20D5" w:rsidRPr="009352BC" w:rsidRDefault="009352BC">
      <w:pPr>
        <w:pStyle w:val="Paragrafoelenco"/>
        <w:numPr>
          <w:ilvl w:val="0"/>
          <w:numId w:val="37"/>
        </w:numPr>
        <w:tabs>
          <w:tab w:val="left" w:pos="976"/>
        </w:tabs>
        <w:spacing w:line="305"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metodologia per l’organizzazione in coppia e in gruppi</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dell'apprendimento</w:t>
      </w:r>
    </w:p>
    <w:p w:rsidR="006A20D5" w:rsidRPr="009352BC" w:rsidRDefault="009352BC">
      <w:pPr>
        <w:pStyle w:val="Corpodeltesto"/>
        <w:spacing w:line="266" w:lineRule="exact"/>
        <w:ind w:firstLine="0"/>
        <w:jc w:val="both"/>
        <w:rPr>
          <w:rFonts w:cs="Times New Roman"/>
          <w:lang w:val="it-IT"/>
        </w:rPr>
      </w:pPr>
      <w:r w:rsidRPr="009352BC">
        <w:rPr>
          <w:lang w:val="it-IT"/>
        </w:rPr>
        <w:t>specifico del cinese come lingua</w:t>
      </w:r>
      <w:r w:rsidRPr="009352BC">
        <w:rPr>
          <w:spacing w:val="-15"/>
          <w:lang w:val="it-IT"/>
        </w:rPr>
        <w:t xml:space="preserve"> </w:t>
      </w:r>
      <w:r w:rsidRPr="009352BC">
        <w:rPr>
          <w:lang w:val="it-IT"/>
        </w:rPr>
        <w:t>straniera.</w:t>
      </w:r>
    </w:p>
    <w:p w:rsidR="006A20D5" w:rsidRPr="009352BC" w:rsidRDefault="006A20D5">
      <w:pPr>
        <w:spacing w:before="4"/>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La prova orale avrà inizio con la simulazione di una sequenza di lezione elaborata dal</w:t>
      </w:r>
      <w:r w:rsidRPr="009352BC">
        <w:rPr>
          <w:spacing w:val="-24"/>
          <w:lang w:val="it-IT"/>
        </w:rPr>
        <w:t xml:space="preserve"> </w:t>
      </w:r>
      <w:r w:rsidRPr="009352BC">
        <w:rPr>
          <w:lang w:val="it-IT"/>
        </w:rPr>
        <w:t>candidato/a. Nel colloquio che segue il candidato/a</w:t>
      </w:r>
      <w:r w:rsidRPr="009352BC">
        <w:rPr>
          <w:spacing w:val="-11"/>
          <w:lang w:val="it-IT"/>
        </w:rPr>
        <w:t xml:space="preserve"> </w:t>
      </w:r>
      <w:r w:rsidRPr="009352BC">
        <w:rPr>
          <w:lang w:val="it-IT"/>
        </w:rPr>
        <w:t>dovrà:</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1"/>
          <w:numId w:val="37"/>
        </w:numPr>
        <w:tabs>
          <w:tab w:val="left" w:pos="1336"/>
        </w:tabs>
        <w:spacing w:line="276" w:lineRule="auto"/>
        <w:ind w:right="113"/>
        <w:jc w:val="both"/>
        <w:rPr>
          <w:rFonts w:ascii="Times New Roman" w:eastAsia="Times New Roman" w:hAnsi="Times New Roman" w:cs="Times New Roman"/>
          <w:lang w:val="it-IT"/>
        </w:rPr>
      </w:pPr>
      <w:r w:rsidRPr="009352BC">
        <w:rPr>
          <w:rFonts w:ascii="Times New Roman" w:hAnsi="Times New Roman"/>
          <w:lang w:val="it-IT"/>
        </w:rPr>
        <w:t xml:space="preserve">dimostrare la capacità di concettualizzare la prassi e di collegarla alla teoria giustificando le scelte fatte relative al contesto, ai destinatari, ai requisiti di conoscenze e competenze richieste, agli obiettivi (sia di contenuti, sia di competenze, con specifico riferimento ai descrittori del </w:t>
      </w:r>
      <w:r w:rsidRPr="009352BC">
        <w:rPr>
          <w:rFonts w:ascii="Times New Roman" w:hAnsi="Times New Roman"/>
          <w:i/>
          <w:lang w:val="it-IT"/>
        </w:rPr>
        <w:t xml:space="preserve">Quadro Comune Europeo di Riferimento per le Lingue </w:t>
      </w:r>
      <w:r w:rsidRPr="009352BC">
        <w:rPr>
          <w:rFonts w:ascii="Times New Roman" w:hAnsi="Times New Roman"/>
          <w:lang w:val="it-IT"/>
        </w:rPr>
        <w:t>e alle sequenza di attività del docente e dei discenti, alle tecniche e ai sussidi utilizzati, alle modalità di valutazione, ai tempi di svolgimento e ai possibili raccordi</w:t>
      </w:r>
      <w:r w:rsidRPr="009352BC">
        <w:rPr>
          <w:rFonts w:ascii="Times New Roman" w:hAnsi="Times New Roman"/>
          <w:spacing w:val="-25"/>
          <w:lang w:val="it-IT"/>
        </w:rPr>
        <w:t xml:space="preserve"> </w:t>
      </w:r>
      <w:r w:rsidRPr="009352BC">
        <w:rPr>
          <w:rFonts w:ascii="Times New Roman" w:hAnsi="Times New Roman"/>
          <w:lang w:val="it-IT"/>
        </w:rPr>
        <w:t>interdisciplinari.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37"/>
        </w:numPr>
        <w:tabs>
          <w:tab w:val="left" w:pos="133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sapere esporre in modo chiaro e concettualmente critico l’efficacia didattica attesa dalla lezione presentata, esprimendosi con precisione</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terminologica.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37"/>
        </w:numPr>
        <w:tabs>
          <w:tab w:val="left" w:pos="133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sapere documentare la congruenza degli elementi costitutivi della lezione con il livello di competenza comunicativa e le necessità dei discenti destinatari del percorso, nonché fra obiettivi e criteri di valutazione, fra obiettivi e materiali</w:t>
      </w:r>
      <w:r w:rsidRPr="009352BC">
        <w:rPr>
          <w:rFonts w:ascii="Times New Roman" w:hAnsi="Times New Roman"/>
          <w:spacing w:val="-31"/>
          <w:lang w:val="it-IT"/>
        </w:rPr>
        <w:t xml:space="preserve"> </w:t>
      </w:r>
      <w:r w:rsidRPr="009352BC">
        <w:rPr>
          <w:rFonts w:ascii="Times New Roman" w:hAnsi="Times New Roman"/>
          <w:lang w:val="it-IT"/>
        </w:rPr>
        <w:t>scelti.</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1"/>
          <w:numId w:val="37"/>
        </w:numPr>
        <w:tabs>
          <w:tab w:val="left" w:pos="1336"/>
        </w:tabs>
        <w:spacing w:before="71" w:line="276" w:lineRule="auto"/>
        <w:ind w:right="119"/>
        <w:jc w:val="both"/>
        <w:rPr>
          <w:rFonts w:ascii="Times New Roman" w:eastAsia="Times New Roman" w:hAnsi="Times New Roman" w:cs="Times New Roman"/>
          <w:lang w:val="it-IT"/>
        </w:rPr>
      </w:pPr>
      <w:r w:rsidRPr="009352BC">
        <w:rPr>
          <w:rFonts w:ascii="Times New Roman" w:hAnsi="Times New Roman"/>
          <w:lang w:val="it-IT"/>
        </w:rPr>
        <w:t>sapere argomentare quali strumenti didattici specifici sono volti allo stimolo della motivazione del discente, alla promozione delle sue strategie di apprendimento autonomo, allo sviluppo della comprensione interculturale e alla capacità di riflessioni comparative</w:t>
      </w:r>
      <w:r w:rsidRPr="009352BC">
        <w:rPr>
          <w:rFonts w:ascii="Times New Roman" w:hAnsi="Times New Roman"/>
          <w:spacing w:val="10"/>
          <w:lang w:val="it-IT"/>
        </w:rPr>
        <w:t xml:space="preserve"> </w:t>
      </w:r>
      <w:r w:rsidRPr="009352BC">
        <w:rPr>
          <w:rFonts w:ascii="Times New Roman" w:hAnsi="Times New Roman"/>
          <w:lang w:val="it-IT"/>
        </w:rPr>
        <w:t>interlinguistiche.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37"/>
        </w:numPr>
        <w:tabs>
          <w:tab w:val="left" w:pos="1336"/>
        </w:tabs>
        <w:spacing w:line="276" w:lineRule="auto"/>
        <w:ind w:right="129"/>
        <w:jc w:val="both"/>
        <w:rPr>
          <w:rFonts w:ascii="Times New Roman" w:eastAsia="Times New Roman" w:hAnsi="Times New Roman" w:cs="Times New Roman"/>
          <w:lang w:val="it-IT"/>
        </w:rPr>
      </w:pPr>
      <w:r w:rsidRPr="009352BC">
        <w:rPr>
          <w:rFonts w:ascii="Times New Roman"/>
          <w:lang w:val="it-IT"/>
        </w:rPr>
        <w:t>specificare come adeguare la lezione alla presenza in classe di studenti DSA e di studenti non italofoni in ottica di potenziamento e non di semplificazione</w:t>
      </w:r>
      <w:r w:rsidRPr="009352BC">
        <w:rPr>
          <w:rFonts w:ascii="Times New Roman"/>
          <w:spacing w:val="-38"/>
          <w:lang w:val="it-IT"/>
        </w:rPr>
        <w:t xml:space="preserve"> </w:t>
      </w:r>
      <w:r w:rsidRPr="009352BC">
        <w:rPr>
          <w:rFonts w:ascii="Times New Roman"/>
          <w:lang w:val="it-IT"/>
        </w:rPr>
        <w:t>del percorso didattico.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37"/>
        </w:numPr>
        <w:tabs>
          <w:tab w:val="left" w:pos="133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sapere esplicitare le possibili criticità della lezione presentata e saper proporre modalità per rilevarle e</w:t>
      </w:r>
      <w:r w:rsidRPr="009352BC">
        <w:rPr>
          <w:rFonts w:ascii="Times New Roman" w:hAnsi="Times New Roman"/>
          <w:spacing w:val="-12"/>
          <w:lang w:val="it-IT"/>
        </w:rPr>
        <w:t xml:space="preserve"> </w:t>
      </w:r>
      <w:r w:rsidRPr="009352BC">
        <w:rPr>
          <w:rFonts w:ascii="Times New Roman" w:hAnsi="Times New Roman"/>
          <w:lang w:val="it-IT"/>
        </w:rPr>
        <w:t>prevenirle.</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right="109"/>
        <w:jc w:val="both"/>
        <w:rPr>
          <w:b w:val="0"/>
          <w:bCs w:val="0"/>
          <w:lang w:val="it-IT"/>
        </w:rPr>
      </w:pPr>
      <w:r w:rsidRPr="009352BC">
        <w:rPr>
          <w:lang w:val="it-IT"/>
        </w:rPr>
        <w:t xml:space="preserve">CLASSE A24 – LINGUE E </w:t>
      </w:r>
      <w:r w:rsidRPr="009352BC">
        <w:rPr>
          <w:spacing w:val="-4"/>
          <w:lang w:val="it-IT"/>
        </w:rPr>
        <w:t xml:space="preserve">CULTURE </w:t>
      </w:r>
      <w:r w:rsidRPr="009352BC">
        <w:rPr>
          <w:lang w:val="it-IT"/>
        </w:rPr>
        <w:t>STRANIERE NEGLI ISTITUTI DI ISTRUZIONE SECONDARIA DI SECONDO GRADO</w:t>
      </w:r>
      <w:r w:rsidRPr="009352BC">
        <w:rPr>
          <w:spacing w:val="-30"/>
          <w:lang w:val="it-IT"/>
        </w:rPr>
        <w:t xml:space="preserve"> </w:t>
      </w:r>
      <w:r w:rsidRPr="009352BC">
        <w:rPr>
          <w:lang w:val="it-IT"/>
        </w:rPr>
        <w:t>(GIAPPONESE)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124" w:firstLine="0"/>
        <w:jc w:val="both"/>
        <w:rPr>
          <w:lang w:val="it-IT"/>
        </w:rPr>
      </w:pPr>
      <w:r w:rsidRPr="009352BC">
        <w:rPr>
          <w:rFonts w:cs="Times New Roman"/>
          <w:i/>
          <w:lang w:val="it-IT"/>
        </w:rPr>
        <w:t xml:space="preserve">Prova scritta: </w:t>
      </w:r>
      <w:r w:rsidRPr="009352BC">
        <w:rPr>
          <w:spacing w:val="-3"/>
          <w:lang w:val="it-IT"/>
        </w:rPr>
        <w:t xml:space="preserve">cfr. Avvertenze </w:t>
      </w:r>
      <w:r w:rsidRPr="009352BC">
        <w:rPr>
          <w:lang w:val="it-IT"/>
        </w:rPr>
        <w:t>generali. La prova si svolge integralmente in lingua giapponese. È consentito l’uso del dizionario monolingue non</w:t>
      </w:r>
      <w:r w:rsidRPr="009352BC">
        <w:rPr>
          <w:spacing w:val="-17"/>
          <w:lang w:val="it-IT"/>
        </w:rPr>
        <w:t xml:space="preserve"> </w:t>
      </w:r>
      <w:r w:rsidRPr="009352BC">
        <w:rPr>
          <w:lang w:val="it-IT"/>
        </w:rPr>
        <w:t>enciclopedico.</w:t>
      </w:r>
    </w:p>
    <w:p w:rsidR="006A20D5" w:rsidRPr="009352BC" w:rsidRDefault="009352BC">
      <w:pPr>
        <w:pStyle w:val="Corpodeltesto"/>
        <w:ind w:left="255" w:right="110" w:firstLine="0"/>
        <w:jc w:val="both"/>
        <w:rPr>
          <w:lang w:val="it-IT"/>
        </w:rPr>
      </w:pPr>
      <w:r w:rsidRPr="009352BC">
        <w:rPr>
          <w:rFonts w:cs="Times New Roman"/>
          <w:i/>
          <w:lang w:val="it-IT"/>
        </w:rPr>
        <w:t xml:space="preserve">Prova orale: </w:t>
      </w:r>
      <w:r w:rsidRPr="009352BC">
        <w:rPr>
          <w:spacing w:val="-3"/>
          <w:lang w:val="it-IT"/>
        </w:rPr>
        <w:t xml:space="preserve">cfr. Avvertenze </w:t>
      </w:r>
      <w:r w:rsidRPr="009352BC">
        <w:rPr>
          <w:lang w:val="it-IT"/>
        </w:rPr>
        <w:t>generali. La prova si svolge integralmente in lingua giapponese, ad eccezione della parte dedicata alla simulazione dell’attività didattica in classe che potrà essere in parte svolta nella lingua di uso in classe. Non è consentito l’uso del</w:t>
      </w:r>
      <w:r w:rsidRPr="009352BC">
        <w:rPr>
          <w:spacing w:val="-26"/>
          <w:lang w:val="it-IT"/>
        </w:rPr>
        <w:t xml:space="preserve"> </w:t>
      </w:r>
      <w:r w:rsidRPr="009352BC">
        <w:rPr>
          <w:lang w:val="it-IT"/>
        </w:rPr>
        <w:t>dizionario.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I candidati devono essere in possesso dei seguenti requisiti culturali e</w:t>
      </w:r>
      <w:r w:rsidRPr="009352BC">
        <w:rPr>
          <w:spacing w:val="-28"/>
          <w:lang w:val="it-IT"/>
        </w:rPr>
        <w:t xml:space="preserve"> </w:t>
      </w:r>
      <w:r w:rsidRPr="009352BC">
        <w:rPr>
          <w:lang w:val="it-IT"/>
        </w:rPr>
        <w:t>professionali:</w:t>
      </w:r>
    </w:p>
    <w:p w:rsidR="006A20D5" w:rsidRPr="009352BC" w:rsidRDefault="006A20D5">
      <w:pPr>
        <w:spacing w:before="3"/>
        <w:rPr>
          <w:rFonts w:ascii="Times New Roman" w:eastAsia="Times New Roman" w:hAnsi="Times New Roman" w:cs="Times New Roman"/>
          <w:sz w:val="20"/>
          <w:szCs w:val="20"/>
          <w:lang w:val="it-IT"/>
        </w:rPr>
      </w:pPr>
    </w:p>
    <w:p w:rsidR="006A20D5" w:rsidRPr="009352BC" w:rsidRDefault="009352BC">
      <w:pPr>
        <w:pStyle w:val="Paragrafoelenco"/>
        <w:numPr>
          <w:ilvl w:val="0"/>
          <w:numId w:val="36"/>
        </w:numPr>
        <w:tabs>
          <w:tab w:val="left" w:pos="976"/>
        </w:tabs>
        <w:spacing w:line="232" w:lineRule="auto"/>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Conoscenza degli approcci e delle diverse metodologie di insegnamento linguistico, delle tecniche e delle attività per il raggiungimento di diversi risultati di apprendimento in relazione ai bisogni dei discenti e alla diversità dei relativi contesti di</w:t>
      </w:r>
      <w:r w:rsidRPr="009352BC">
        <w:rPr>
          <w:rFonts w:ascii="Times New Roman" w:hAnsi="Times New Roman"/>
          <w:spacing w:val="-29"/>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36"/>
        </w:numPr>
        <w:tabs>
          <w:tab w:val="left" w:pos="976"/>
        </w:tabs>
        <w:spacing w:line="293" w:lineRule="exact"/>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programmazione didattica con completa coerenza fra la definizione di </w:t>
      </w:r>
      <w:r w:rsidRPr="009352BC">
        <w:rPr>
          <w:rFonts w:ascii="Times New Roman" w:hAnsi="Times New Roman"/>
          <w:spacing w:val="37"/>
          <w:sz w:val="24"/>
          <w:lang w:val="it-IT"/>
        </w:rPr>
        <w:t xml:space="preserve"> </w:t>
      </w:r>
      <w:r w:rsidRPr="009352BC">
        <w:rPr>
          <w:rFonts w:ascii="Times New Roman" w:hAnsi="Times New Roman"/>
          <w:sz w:val="24"/>
          <w:lang w:val="it-IT"/>
        </w:rPr>
        <w:t>obiettivi,</w:t>
      </w:r>
    </w:p>
    <w:p w:rsidR="006A20D5" w:rsidRPr="009352BC" w:rsidRDefault="009352BC">
      <w:pPr>
        <w:pStyle w:val="Corpodeltesto"/>
        <w:ind w:right="135" w:firstLine="0"/>
        <w:rPr>
          <w:lang w:val="it-IT"/>
        </w:rPr>
      </w:pPr>
      <w:r w:rsidRPr="009352BC">
        <w:rPr>
          <w:lang w:val="it-IT"/>
        </w:rPr>
        <w:t>la progressione dei contenuti, metodi e tecniche impiegate, materiali selezionati e strumenti di valutazione</w:t>
      </w:r>
      <w:r w:rsidRPr="009352BC">
        <w:rPr>
          <w:spacing w:val="-10"/>
          <w:lang w:val="it-IT"/>
        </w:rPr>
        <w:t xml:space="preserve"> </w:t>
      </w:r>
      <w:r w:rsidRPr="009352BC">
        <w:rPr>
          <w:lang w:val="it-IT"/>
        </w:rPr>
        <w:t>adottati.</w:t>
      </w:r>
    </w:p>
    <w:p w:rsidR="006A20D5" w:rsidRPr="009352BC" w:rsidRDefault="009352BC">
      <w:pPr>
        <w:pStyle w:val="Paragrafoelenco"/>
        <w:numPr>
          <w:ilvl w:val="0"/>
          <w:numId w:val="36"/>
        </w:numPr>
        <w:tabs>
          <w:tab w:val="left" w:pos="976"/>
        </w:tabs>
        <w:spacing w:line="290"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w:t>
      </w:r>
      <w:r w:rsidRPr="009352BC">
        <w:rPr>
          <w:rFonts w:ascii="Times New Roman" w:hAnsi="Times New Roman"/>
          <w:spacing w:val="50"/>
          <w:sz w:val="24"/>
          <w:lang w:val="it-IT"/>
        </w:rPr>
        <w:t xml:space="preserve"> </w:t>
      </w:r>
      <w:r w:rsidRPr="009352BC">
        <w:rPr>
          <w:rFonts w:ascii="Times New Roman" w:hAnsi="Times New Roman"/>
          <w:sz w:val="24"/>
          <w:lang w:val="it-IT"/>
        </w:rPr>
        <w:t>di</w:t>
      </w:r>
      <w:r w:rsidRPr="009352BC">
        <w:rPr>
          <w:rFonts w:ascii="Times New Roman" w:hAnsi="Times New Roman"/>
          <w:spacing w:val="52"/>
          <w:sz w:val="24"/>
          <w:lang w:val="it-IT"/>
        </w:rPr>
        <w:t xml:space="preserve"> </w:t>
      </w:r>
      <w:r w:rsidRPr="009352BC">
        <w:rPr>
          <w:rFonts w:ascii="Times New Roman" w:hAnsi="Times New Roman"/>
          <w:sz w:val="24"/>
          <w:lang w:val="it-IT"/>
        </w:rPr>
        <w:t>programmare</w:t>
      </w:r>
      <w:r w:rsidRPr="009352BC">
        <w:rPr>
          <w:rFonts w:ascii="Times New Roman" w:hAnsi="Times New Roman"/>
          <w:spacing w:val="50"/>
          <w:sz w:val="24"/>
          <w:lang w:val="it-IT"/>
        </w:rPr>
        <w:t xml:space="preserve"> </w:t>
      </w:r>
      <w:r w:rsidRPr="009352BC">
        <w:rPr>
          <w:rFonts w:ascii="Times New Roman" w:hAnsi="Times New Roman"/>
          <w:sz w:val="24"/>
          <w:lang w:val="it-IT"/>
        </w:rPr>
        <w:t>e</w:t>
      </w:r>
      <w:r w:rsidRPr="009352BC">
        <w:rPr>
          <w:rFonts w:ascii="Times New Roman" w:hAnsi="Times New Roman"/>
          <w:spacing w:val="50"/>
          <w:sz w:val="24"/>
          <w:lang w:val="it-IT"/>
        </w:rPr>
        <w:t xml:space="preserve"> </w:t>
      </w:r>
      <w:r w:rsidRPr="009352BC">
        <w:rPr>
          <w:rFonts w:ascii="Times New Roman" w:hAnsi="Times New Roman"/>
          <w:sz w:val="24"/>
          <w:lang w:val="it-IT"/>
        </w:rPr>
        <w:t>valutare</w:t>
      </w:r>
      <w:r w:rsidRPr="009352BC">
        <w:rPr>
          <w:rFonts w:ascii="Times New Roman" w:hAnsi="Times New Roman"/>
          <w:spacing w:val="51"/>
          <w:sz w:val="24"/>
          <w:lang w:val="it-IT"/>
        </w:rPr>
        <w:t xml:space="preserve"> </w:t>
      </w:r>
      <w:r w:rsidRPr="009352BC">
        <w:rPr>
          <w:rFonts w:ascii="Times New Roman" w:hAnsi="Times New Roman"/>
          <w:sz w:val="24"/>
          <w:lang w:val="it-IT"/>
        </w:rPr>
        <w:t>per</w:t>
      </w:r>
      <w:r w:rsidRPr="009352BC">
        <w:rPr>
          <w:rFonts w:ascii="Times New Roman" w:hAnsi="Times New Roman"/>
          <w:spacing w:val="51"/>
          <w:sz w:val="24"/>
          <w:lang w:val="it-IT"/>
        </w:rPr>
        <w:t xml:space="preserve"> </w:t>
      </w:r>
      <w:r w:rsidRPr="009352BC">
        <w:rPr>
          <w:rFonts w:ascii="Times New Roman" w:hAnsi="Times New Roman"/>
          <w:sz w:val="24"/>
          <w:lang w:val="it-IT"/>
        </w:rPr>
        <w:t>competenze</w:t>
      </w:r>
      <w:r w:rsidRPr="009352BC">
        <w:rPr>
          <w:rFonts w:ascii="Times New Roman" w:hAnsi="Times New Roman"/>
          <w:spacing w:val="50"/>
          <w:sz w:val="24"/>
          <w:lang w:val="it-IT"/>
        </w:rPr>
        <w:t xml:space="preserve"> </w:t>
      </w:r>
      <w:r w:rsidRPr="009352BC">
        <w:rPr>
          <w:rFonts w:ascii="Times New Roman" w:hAnsi="Times New Roman"/>
          <w:sz w:val="24"/>
          <w:lang w:val="it-IT"/>
        </w:rPr>
        <w:t>dimostrando</w:t>
      </w:r>
      <w:r w:rsidRPr="009352BC">
        <w:rPr>
          <w:rFonts w:ascii="Times New Roman" w:hAnsi="Times New Roman"/>
          <w:spacing w:val="51"/>
          <w:sz w:val="24"/>
          <w:lang w:val="it-IT"/>
        </w:rPr>
        <w:t xml:space="preserve"> </w:t>
      </w:r>
      <w:r w:rsidRPr="009352BC">
        <w:rPr>
          <w:rFonts w:ascii="Times New Roman" w:hAnsi="Times New Roman"/>
          <w:sz w:val="24"/>
          <w:lang w:val="it-IT"/>
        </w:rPr>
        <w:t>di</w:t>
      </w:r>
      <w:r w:rsidRPr="009352BC">
        <w:rPr>
          <w:rFonts w:ascii="Times New Roman" w:hAnsi="Times New Roman"/>
          <w:spacing w:val="50"/>
          <w:sz w:val="24"/>
          <w:lang w:val="it-IT"/>
        </w:rPr>
        <w:t xml:space="preserve"> </w:t>
      </w:r>
      <w:r w:rsidRPr="009352BC">
        <w:rPr>
          <w:rFonts w:ascii="Times New Roman" w:hAnsi="Times New Roman"/>
          <w:sz w:val="24"/>
          <w:lang w:val="it-IT"/>
        </w:rPr>
        <w:t>essere</w:t>
      </w:r>
      <w:r w:rsidRPr="009352BC">
        <w:rPr>
          <w:rFonts w:ascii="Times New Roman" w:hAnsi="Times New Roman"/>
          <w:spacing w:val="50"/>
          <w:sz w:val="24"/>
          <w:lang w:val="it-IT"/>
        </w:rPr>
        <w:t xml:space="preserve"> </w:t>
      </w:r>
      <w:r w:rsidRPr="009352BC">
        <w:rPr>
          <w:rFonts w:ascii="Times New Roman" w:hAnsi="Times New Roman"/>
          <w:sz w:val="24"/>
          <w:lang w:val="it-IT"/>
        </w:rPr>
        <w:t>in</w:t>
      </w:r>
      <w:r w:rsidRPr="009352BC">
        <w:rPr>
          <w:rFonts w:ascii="Times New Roman" w:hAnsi="Times New Roman"/>
          <w:spacing w:val="51"/>
          <w:sz w:val="24"/>
          <w:lang w:val="it-IT"/>
        </w:rPr>
        <w:t xml:space="preserve"> </w:t>
      </w:r>
      <w:r w:rsidRPr="009352BC">
        <w:rPr>
          <w:rFonts w:ascii="Times New Roman" w:hAnsi="Times New Roman"/>
          <w:sz w:val="24"/>
          <w:lang w:val="it-IT"/>
        </w:rPr>
        <w:t>grado</w:t>
      </w:r>
      <w:r w:rsidRPr="009352BC">
        <w:rPr>
          <w:rFonts w:ascii="Times New Roman" w:hAnsi="Times New Roman"/>
          <w:spacing w:val="51"/>
          <w:sz w:val="24"/>
          <w:lang w:val="it-IT"/>
        </w:rPr>
        <w:t xml:space="preserve"> </w:t>
      </w:r>
      <w:r w:rsidRPr="009352BC">
        <w:rPr>
          <w:rFonts w:ascii="Times New Roman" w:hAnsi="Times New Roman"/>
          <w:sz w:val="24"/>
          <w:lang w:val="it-IT"/>
        </w:rPr>
        <w:t>di</w:t>
      </w:r>
    </w:p>
    <w:p w:rsidR="006A20D5" w:rsidRPr="009352BC" w:rsidRDefault="009352BC">
      <w:pPr>
        <w:pStyle w:val="Corpodeltesto"/>
        <w:spacing w:line="244" w:lineRule="exact"/>
        <w:ind w:right="135" w:firstLine="0"/>
        <w:rPr>
          <w:lang w:val="it-IT"/>
        </w:rPr>
      </w:pPr>
      <w:r w:rsidRPr="009352BC">
        <w:rPr>
          <w:lang w:val="it-IT"/>
        </w:rPr>
        <w:t>declinare le prestazioni richieste in base al contesto (classe, attività di laboratorio,</w:t>
      </w:r>
      <w:r w:rsidRPr="009352BC">
        <w:rPr>
          <w:spacing w:val="-33"/>
          <w:lang w:val="it-IT"/>
        </w:rPr>
        <w:t xml:space="preserve"> </w:t>
      </w:r>
      <w:r w:rsidRPr="009352BC">
        <w:rPr>
          <w:lang w:val="it-IT"/>
        </w:rPr>
        <w:t>progetti).</w:t>
      </w:r>
    </w:p>
    <w:p w:rsidR="006A20D5" w:rsidRPr="009352BC" w:rsidRDefault="009352BC">
      <w:pPr>
        <w:pStyle w:val="Paragrafoelenco"/>
        <w:numPr>
          <w:ilvl w:val="0"/>
          <w:numId w:val="36"/>
        </w:numPr>
        <w:tabs>
          <w:tab w:val="left" w:pos="976"/>
        </w:tabs>
        <w:spacing w:line="232" w:lineRule="auto"/>
        <w:ind w:right="10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progettare interventi formativi in contesti multilingui e multiculturali valorizzando la ricchezza del confronto e promuovendo la consapevolezza linguistica e culturale  nella  lingua  oggetto  d’esame,  nella  madrelingua  degli  studenti  e  nella</w:t>
      </w:r>
      <w:r w:rsidRPr="009352BC">
        <w:rPr>
          <w:rFonts w:ascii="Times New Roman" w:eastAsia="Times New Roman" w:hAnsi="Times New Roman" w:cs="Times New Roman"/>
          <w:spacing w:val="53"/>
          <w:sz w:val="24"/>
          <w:szCs w:val="24"/>
          <w:lang w:val="it-IT"/>
        </w:rPr>
        <w:t xml:space="preserve"> </w:t>
      </w:r>
      <w:r w:rsidRPr="009352BC">
        <w:rPr>
          <w:rFonts w:ascii="Times New Roman" w:eastAsia="Times New Roman" w:hAnsi="Times New Roman" w:cs="Times New Roman"/>
          <w:sz w:val="24"/>
          <w:szCs w:val="24"/>
          <w:lang w:val="it-IT"/>
        </w:rPr>
        <w:t>lingua</w:t>
      </w:r>
    </w:p>
    <w:p w:rsidR="006A20D5" w:rsidRDefault="009352BC">
      <w:pPr>
        <w:pStyle w:val="Corpodeltesto"/>
        <w:spacing w:before="1" w:line="250" w:lineRule="exact"/>
        <w:ind w:right="135" w:firstLine="0"/>
      </w:pPr>
      <w:r>
        <w:t>italiana.</w:t>
      </w:r>
    </w:p>
    <w:p w:rsidR="006A20D5" w:rsidRPr="009352BC" w:rsidRDefault="009352BC">
      <w:pPr>
        <w:pStyle w:val="Paragrafoelenco"/>
        <w:numPr>
          <w:ilvl w:val="0"/>
          <w:numId w:val="36"/>
        </w:numPr>
        <w:tabs>
          <w:tab w:val="left" w:pos="976"/>
        </w:tabs>
        <w:spacing w:line="225" w:lineRule="auto"/>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elaborare proposte didattiche inclusive, con particolare attenzione alla didattica per alunni con DSA, disabilità e più in generale con bisogni educativi</w:t>
      </w:r>
      <w:r w:rsidRPr="009352BC">
        <w:rPr>
          <w:rFonts w:ascii="Times New Roman" w:hAnsi="Times New Roman"/>
          <w:spacing w:val="-27"/>
          <w:sz w:val="24"/>
          <w:lang w:val="it-IT"/>
        </w:rPr>
        <w:t xml:space="preserve"> </w:t>
      </w:r>
      <w:r w:rsidRPr="009352BC">
        <w:rPr>
          <w:rFonts w:ascii="Times New Roman" w:hAnsi="Times New Roman"/>
          <w:sz w:val="24"/>
          <w:lang w:val="it-IT"/>
        </w:rPr>
        <w:t>speciali.</w:t>
      </w:r>
    </w:p>
    <w:p w:rsidR="006A20D5" w:rsidRPr="009352BC" w:rsidRDefault="009352BC">
      <w:pPr>
        <w:pStyle w:val="Paragrafoelenco"/>
        <w:numPr>
          <w:ilvl w:val="0"/>
          <w:numId w:val="36"/>
        </w:numPr>
        <w:tabs>
          <w:tab w:val="left" w:pos="976"/>
        </w:tabs>
        <w:spacing w:line="289"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  di  individuare  strumenti  di  valutazione  e  autovalutazione  (iniziali,  formativi</w:t>
      </w:r>
      <w:r w:rsidRPr="009352BC">
        <w:rPr>
          <w:rFonts w:ascii="Times New Roman" w:hAnsi="Times New Roman"/>
          <w:spacing w:val="-17"/>
          <w:sz w:val="24"/>
          <w:lang w:val="it-IT"/>
        </w:rPr>
        <w:t xml:space="preserve"> </w:t>
      </w:r>
      <w:r w:rsidRPr="009352BC">
        <w:rPr>
          <w:rFonts w:ascii="Times New Roman" w:hAnsi="Times New Roman"/>
          <w:sz w:val="24"/>
          <w:lang w:val="it-IT"/>
        </w:rPr>
        <w:t>e</w:t>
      </w:r>
    </w:p>
    <w:p w:rsidR="006A20D5" w:rsidRPr="009352BC" w:rsidRDefault="009352BC">
      <w:pPr>
        <w:pStyle w:val="Corpodeltesto"/>
        <w:spacing w:line="241" w:lineRule="exact"/>
        <w:ind w:right="135" w:firstLine="0"/>
        <w:rPr>
          <w:lang w:val="it-IT"/>
        </w:rPr>
      </w:pPr>
      <w:r w:rsidRPr="009352BC">
        <w:rPr>
          <w:lang w:val="it-IT"/>
        </w:rPr>
        <w:t>sommativi) coerenti con gli elementi oggetto di</w:t>
      </w:r>
      <w:r w:rsidRPr="009352BC">
        <w:rPr>
          <w:spacing w:val="-22"/>
          <w:lang w:val="it-IT"/>
        </w:rPr>
        <w:t xml:space="preserve"> </w:t>
      </w:r>
      <w:r w:rsidRPr="009352BC">
        <w:rPr>
          <w:lang w:val="it-IT"/>
        </w:rPr>
        <w:t>valutazione.</w:t>
      </w:r>
    </w:p>
    <w:p w:rsidR="006A20D5" w:rsidRPr="009352BC" w:rsidRDefault="009352BC">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valutare l’adeguatezza dei sussidi didattici, tramite strumenti di analisi</w:t>
      </w:r>
      <w:r w:rsidRPr="009352BC">
        <w:rPr>
          <w:rFonts w:ascii="Times New Roman" w:eastAsia="Times New Roman" w:hAnsi="Times New Roman" w:cs="Times New Roman"/>
          <w:spacing w:val="-36"/>
          <w:sz w:val="24"/>
          <w:szCs w:val="24"/>
          <w:lang w:val="it-IT"/>
        </w:rPr>
        <w:t xml:space="preserve"> </w:t>
      </w:r>
      <w:r w:rsidRPr="009352BC">
        <w:rPr>
          <w:rFonts w:ascii="Times New Roman" w:eastAsia="Times New Roman" w:hAnsi="Times New Roman" w:cs="Times New Roman"/>
          <w:sz w:val="24"/>
          <w:szCs w:val="24"/>
          <w:lang w:val="it-IT"/>
        </w:rPr>
        <w:t>oggettivi</w:t>
      </w:r>
    </w:p>
    <w:p w:rsidR="006A20D5" w:rsidRPr="009352BC" w:rsidRDefault="009352BC">
      <w:pPr>
        <w:pStyle w:val="Paragrafoelenco"/>
        <w:numPr>
          <w:ilvl w:val="0"/>
          <w:numId w:val="36"/>
        </w:numPr>
        <w:tabs>
          <w:tab w:val="left" w:pos="976"/>
        </w:tabs>
        <w:spacing w:line="302" w:lineRule="exact"/>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di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utilizzo </w:t>
      </w:r>
      <w:r w:rsidRPr="009352BC">
        <w:rPr>
          <w:rFonts w:ascii="Times New Roman" w:hAnsi="Times New Roman"/>
          <w:spacing w:val="36"/>
          <w:sz w:val="24"/>
          <w:lang w:val="it-IT"/>
        </w:rPr>
        <w:t xml:space="preserve"> </w:t>
      </w:r>
      <w:r w:rsidRPr="009352BC">
        <w:rPr>
          <w:rFonts w:ascii="Times New Roman" w:hAnsi="Times New Roman"/>
          <w:sz w:val="24"/>
          <w:lang w:val="it-IT"/>
        </w:rPr>
        <w:t xml:space="preserve">efficace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di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realia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e </w:t>
      </w:r>
      <w:r w:rsidRPr="009352BC">
        <w:rPr>
          <w:rFonts w:ascii="Times New Roman" w:hAnsi="Times New Roman"/>
          <w:spacing w:val="38"/>
          <w:sz w:val="24"/>
          <w:lang w:val="it-IT"/>
        </w:rPr>
        <w:t xml:space="preserve"> </w:t>
      </w:r>
      <w:r w:rsidRPr="009352BC">
        <w:rPr>
          <w:rFonts w:ascii="Times New Roman" w:hAnsi="Times New Roman"/>
          <w:sz w:val="24"/>
          <w:lang w:val="it-IT"/>
        </w:rPr>
        <w:t xml:space="preserve">materiali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didattici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che </w:t>
      </w:r>
      <w:r w:rsidRPr="009352BC">
        <w:rPr>
          <w:rFonts w:ascii="Times New Roman" w:hAnsi="Times New Roman"/>
          <w:spacing w:val="37"/>
          <w:sz w:val="24"/>
          <w:lang w:val="it-IT"/>
        </w:rPr>
        <w:t xml:space="preserve"> </w:t>
      </w:r>
      <w:r w:rsidRPr="009352BC">
        <w:rPr>
          <w:rFonts w:ascii="Times New Roman" w:hAnsi="Times New Roman"/>
          <w:sz w:val="24"/>
          <w:lang w:val="it-IT"/>
        </w:rPr>
        <w:t xml:space="preserve">favoriscano </w:t>
      </w:r>
      <w:r w:rsidRPr="009352BC">
        <w:rPr>
          <w:rFonts w:ascii="Times New Roman" w:hAnsi="Times New Roman"/>
          <w:spacing w:val="36"/>
          <w:sz w:val="24"/>
          <w:lang w:val="it-IT"/>
        </w:rPr>
        <w:t xml:space="preserve"> </w:t>
      </w:r>
      <w:r w:rsidRPr="009352BC">
        <w:rPr>
          <w:rFonts w:ascii="Times New Roman" w:hAnsi="Times New Roman"/>
          <w:sz w:val="24"/>
          <w:lang w:val="it-IT"/>
        </w:rPr>
        <w:t xml:space="preserve">la </w:t>
      </w:r>
      <w:r w:rsidRPr="009352BC">
        <w:rPr>
          <w:rFonts w:ascii="Times New Roman" w:hAnsi="Times New Roman"/>
          <w:spacing w:val="37"/>
          <w:sz w:val="24"/>
          <w:lang w:val="it-IT"/>
        </w:rPr>
        <w:t xml:space="preserve"> </w:t>
      </w:r>
      <w:r w:rsidRPr="009352BC">
        <w:rPr>
          <w:rFonts w:ascii="Times New Roman" w:hAnsi="Times New Roman"/>
          <w:sz w:val="24"/>
          <w:lang w:val="it-IT"/>
        </w:rPr>
        <w:t>fase</w:t>
      </w:r>
    </w:p>
    <w:p w:rsidR="006A20D5" w:rsidRPr="009352BC" w:rsidRDefault="009352BC">
      <w:pPr>
        <w:pStyle w:val="Corpodeltesto"/>
        <w:ind w:right="135" w:firstLine="0"/>
        <w:rPr>
          <w:lang w:val="it-IT"/>
        </w:rPr>
      </w:pPr>
      <w:r w:rsidRPr="009352BC">
        <w:rPr>
          <w:lang w:val="it-IT"/>
        </w:rPr>
        <w:t xml:space="preserve">acquisizionale di </w:t>
      </w:r>
      <w:r w:rsidRPr="009352BC">
        <w:rPr>
          <w:i/>
          <w:lang w:val="it-IT"/>
        </w:rPr>
        <w:t>input</w:t>
      </w:r>
      <w:r w:rsidRPr="009352BC">
        <w:rPr>
          <w:lang w:val="it-IT"/>
        </w:rPr>
        <w:t>, con particolare attenzione allo stimolo le diverse competenze percettive e di</w:t>
      </w:r>
      <w:r w:rsidRPr="009352BC">
        <w:rPr>
          <w:spacing w:val="-9"/>
          <w:lang w:val="it-IT"/>
        </w:rPr>
        <w:t xml:space="preserve"> </w:t>
      </w:r>
      <w:r w:rsidRPr="009352BC">
        <w:rPr>
          <w:lang w:val="it-IT"/>
        </w:rPr>
        <w:t>apprendimento.</w:t>
      </w:r>
    </w:p>
    <w:p w:rsidR="006A20D5" w:rsidRPr="009352BC" w:rsidRDefault="009352BC">
      <w:pPr>
        <w:pStyle w:val="Paragrafoelenco"/>
        <w:numPr>
          <w:ilvl w:val="0"/>
          <w:numId w:val="36"/>
        </w:numPr>
        <w:tabs>
          <w:tab w:val="left" w:pos="976"/>
        </w:tabs>
        <w:spacing w:line="296"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sostenere   e   potenziare   le   proposte   didattiche   con   l’uso   di</w:t>
      </w:r>
      <w:r w:rsidRPr="009352BC">
        <w:rPr>
          <w:rFonts w:ascii="Times New Roman" w:eastAsia="Times New Roman" w:hAnsi="Times New Roman" w:cs="Times New Roman"/>
          <w:spacing w:val="44"/>
          <w:sz w:val="24"/>
          <w:szCs w:val="24"/>
          <w:lang w:val="it-IT"/>
        </w:rPr>
        <w:t xml:space="preserve"> </w:t>
      </w:r>
      <w:r w:rsidRPr="009352BC">
        <w:rPr>
          <w:rFonts w:ascii="Times New Roman" w:eastAsia="Times New Roman" w:hAnsi="Times New Roman" w:cs="Times New Roman"/>
          <w:sz w:val="24"/>
          <w:szCs w:val="24"/>
          <w:lang w:val="it-IT"/>
        </w:rPr>
        <w:t>tecnologie</w:t>
      </w:r>
    </w:p>
    <w:p w:rsidR="006A20D5" w:rsidRPr="009352BC" w:rsidRDefault="006A20D5">
      <w:pPr>
        <w:spacing w:line="296" w:lineRule="exact"/>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50" w:lineRule="exact"/>
        <w:ind w:right="135" w:firstLine="0"/>
        <w:rPr>
          <w:lang w:val="it-IT"/>
        </w:rPr>
      </w:pPr>
      <w:r w:rsidRPr="009352BC">
        <w:rPr>
          <w:lang w:val="it-IT"/>
        </w:rPr>
        <w:t>multimediali e di strumenti di comunicazione</w:t>
      </w:r>
      <w:r w:rsidRPr="009352BC">
        <w:rPr>
          <w:spacing w:val="-21"/>
          <w:lang w:val="it-IT"/>
        </w:rPr>
        <w:t xml:space="preserve"> </w:t>
      </w:r>
      <w:r w:rsidRPr="009352BC">
        <w:rPr>
          <w:lang w:val="it-IT"/>
        </w:rPr>
        <w:t>digitale.</w:t>
      </w:r>
    </w:p>
    <w:p w:rsidR="006A20D5" w:rsidRPr="009352BC" w:rsidRDefault="009352BC">
      <w:pPr>
        <w:pStyle w:val="Paragrafoelenco"/>
        <w:numPr>
          <w:ilvl w:val="0"/>
          <w:numId w:val="36"/>
        </w:numPr>
        <w:tabs>
          <w:tab w:val="left" w:pos="976"/>
        </w:tabs>
        <w:spacing w:line="225" w:lineRule="auto"/>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applicazione della metodologia per lo sviluppo di competenze strategiche del discente, finalizzate anche allo sviluppo della sua autonomia nell’apprendimento continuo</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di</w:t>
      </w:r>
    </w:p>
    <w:p w:rsidR="006A20D5" w:rsidRDefault="009352BC">
      <w:pPr>
        <w:pStyle w:val="Corpodeltesto"/>
        <w:spacing w:before="3" w:line="253" w:lineRule="exact"/>
        <w:ind w:right="135" w:firstLine="0"/>
      </w:pPr>
      <w:r>
        <w:t>una lingua</w:t>
      </w:r>
      <w:r>
        <w:rPr>
          <w:spacing w:val="-7"/>
        </w:rPr>
        <w:t xml:space="preserve"> </w:t>
      </w:r>
      <w:r>
        <w:t>straniera.</w:t>
      </w:r>
    </w:p>
    <w:p w:rsidR="006A20D5" w:rsidRPr="009352BC" w:rsidRDefault="009352BC">
      <w:pPr>
        <w:pStyle w:val="Paragrafoelenco"/>
        <w:numPr>
          <w:ilvl w:val="0"/>
          <w:numId w:val="36"/>
        </w:numPr>
        <w:tabs>
          <w:tab w:val="left" w:pos="976"/>
        </w:tabs>
        <w:spacing w:line="232" w:lineRule="auto"/>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rendere operative le indicazioni nazionali e le linee guida dei curricoli dei vari ordini e gradi (finalità, obiettivi e risultati di apprendimento), anche in ottica di raccordo fra cicli laddove</w:t>
      </w:r>
      <w:r w:rsidRPr="009352BC">
        <w:rPr>
          <w:rFonts w:ascii="Times New Roman" w:hAnsi="Times New Roman"/>
          <w:spacing w:val="-11"/>
          <w:sz w:val="24"/>
          <w:lang w:val="it-IT"/>
        </w:rPr>
        <w:t xml:space="preserve"> </w:t>
      </w:r>
      <w:r w:rsidRPr="009352BC">
        <w:rPr>
          <w:rFonts w:ascii="Times New Roman" w:hAnsi="Times New Roman"/>
          <w:sz w:val="24"/>
          <w:lang w:val="it-IT"/>
        </w:rPr>
        <w:t>esistenti.</w:t>
      </w:r>
    </w:p>
    <w:p w:rsidR="006A20D5" w:rsidRPr="009352BC" w:rsidRDefault="009352BC">
      <w:pPr>
        <w:pStyle w:val="Paragrafoelenco"/>
        <w:numPr>
          <w:ilvl w:val="0"/>
          <w:numId w:val="36"/>
        </w:numPr>
        <w:tabs>
          <w:tab w:val="left" w:pos="976"/>
        </w:tabs>
        <w:spacing w:line="291"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Conoscenza delle responsabilità  del docente, degli adempimenti e delle   </w:t>
      </w:r>
      <w:r w:rsidRPr="009352BC">
        <w:rPr>
          <w:rFonts w:ascii="Times New Roman" w:hAnsi="Times New Roman"/>
          <w:spacing w:val="53"/>
          <w:sz w:val="24"/>
          <w:lang w:val="it-IT"/>
        </w:rPr>
        <w:t xml:space="preserve"> </w:t>
      </w:r>
      <w:r w:rsidRPr="009352BC">
        <w:rPr>
          <w:rFonts w:ascii="Times New Roman" w:hAnsi="Times New Roman"/>
          <w:sz w:val="24"/>
          <w:lang w:val="it-IT"/>
        </w:rPr>
        <w:t>competenze degli</w:t>
      </w:r>
    </w:p>
    <w:p w:rsidR="006A20D5" w:rsidRDefault="009352BC">
      <w:pPr>
        <w:pStyle w:val="Corpodeltesto"/>
        <w:spacing w:line="244" w:lineRule="exact"/>
        <w:ind w:right="135" w:firstLine="0"/>
      </w:pPr>
      <w:r>
        <w:t>organi</w:t>
      </w:r>
      <w:r>
        <w:rPr>
          <w:spacing w:val="-11"/>
        </w:rPr>
        <w:t xml:space="preserve"> </w:t>
      </w:r>
      <w:r>
        <w:t>collegiali.</w:t>
      </w:r>
    </w:p>
    <w:p w:rsidR="006A20D5" w:rsidRPr="009352BC" w:rsidRDefault="009352BC">
      <w:pPr>
        <w:pStyle w:val="Paragrafoelenco"/>
        <w:numPr>
          <w:ilvl w:val="0"/>
          <w:numId w:val="36"/>
        </w:numPr>
        <w:tabs>
          <w:tab w:val="left" w:pos="976"/>
        </w:tabs>
        <w:spacing w:line="232" w:lineRule="auto"/>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lavoro in gruppo per l'elaborazione e lo sviluppo di un'articolata programmazione didattico-educativa, nell'ambito di progetti di istituto, progetti nazionali e internazionali.</w:t>
      </w:r>
    </w:p>
    <w:p w:rsidR="006A20D5" w:rsidRPr="009352BC" w:rsidRDefault="009352BC">
      <w:pPr>
        <w:pStyle w:val="Paragrafoelenco"/>
        <w:numPr>
          <w:ilvl w:val="0"/>
          <w:numId w:val="36"/>
        </w:numPr>
        <w:tabs>
          <w:tab w:val="left" w:pos="976"/>
        </w:tabs>
        <w:spacing w:line="291" w:lineRule="exact"/>
        <w:rPr>
          <w:rFonts w:ascii="Times New Roman" w:eastAsia="Times New Roman" w:hAnsi="Times New Roman" w:cs="Times New Roman"/>
          <w:sz w:val="24"/>
          <w:szCs w:val="24"/>
          <w:lang w:val="it-IT"/>
        </w:rPr>
      </w:pPr>
      <w:r w:rsidRPr="009352BC">
        <w:rPr>
          <w:rFonts w:ascii="Times New Roman"/>
          <w:sz w:val="24"/>
          <w:lang w:val="it-IT"/>
        </w:rPr>
        <w:t xml:space="preserve">Conoscenza  dei  principi  generali  delle  politiche  linguistiche  e  le  relative      </w:t>
      </w:r>
      <w:r w:rsidRPr="009352BC">
        <w:rPr>
          <w:rFonts w:ascii="Times New Roman"/>
          <w:spacing w:val="28"/>
          <w:sz w:val="24"/>
          <w:lang w:val="it-IT"/>
        </w:rPr>
        <w:t xml:space="preserve"> </w:t>
      </w:r>
      <w:r w:rsidRPr="009352BC">
        <w:rPr>
          <w:rFonts w:ascii="Times New Roman"/>
          <w:sz w:val="24"/>
          <w:lang w:val="it-IT"/>
        </w:rPr>
        <w:t>iniziative,</w:t>
      </w:r>
    </w:p>
    <w:p w:rsidR="006A20D5" w:rsidRPr="009352BC" w:rsidRDefault="009352BC">
      <w:pPr>
        <w:pStyle w:val="Corpodeltesto"/>
        <w:spacing w:line="244" w:lineRule="exact"/>
        <w:ind w:right="135" w:firstLine="0"/>
        <w:rPr>
          <w:lang w:val="it-IT"/>
        </w:rPr>
      </w:pPr>
      <w:r w:rsidRPr="009352BC">
        <w:rPr>
          <w:lang w:val="it-IT"/>
        </w:rPr>
        <w:t>programmi, progetti e documenti rilevanti dell’Unione Europea e del Consiglio</w:t>
      </w:r>
      <w:r w:rsidRPr="009352BC">
        <w:rPr>
          <w:spacing w:val="-22"/>
          <w:lang w:val="it-IT"/>
        </w:rPr>
        <w:t xml:space="preserve"> </w:t>
      </w:r>
      <w:r w:rsidRPr="009352BC">
        <w:rPr>
          <w:lang w:val="it-IT"/>
        </w:rPr>
        <w:t>d’Europa.</w:t>
      </w:r>
    </w:p>
    <w:p w:rsidR="006A20D5" w:rsidRPr="009352BC" w:rsidRDefault="009352BC">
      <w:pPr>
        <w:pStyle w:val="Paragrafoelenco"/>
        <w:numPr>
          <w:ilvl w:val="0"/>
          <w:numId w:val="36"/>
        </w:numPr>
        <w:tabs>
          <w:tab w:val="left" w:pos="976"/>
        </w:tabs>
        <w:spacing w:line="225" w:lineRule="auto"/>
        <w:ind w:right="110"/>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orientarsi sul versante della ricerca pedagogico-didattica con strumenti di ricerca-azione, sia con attitudine di docente riflessivo e impegnato nella propria </w:t>
      </w:r>
      <w:r w:rsidRPr="009352BC">
        <w:rPr>
          <w:rFonts w:ascii="Times New Roman" w:hAnsi="Times New Roman"/>
          <w:spacing w:val="24"/>
          <w:sz w:val="24"/>
          <w:lang w:val="it-IT"/>
        </w:rPr>
        <w:t xml:space="preserve"> </w:t>
      </w:r>
      <w:r w:rsidRPr="009352BC">
        <w:rPr>
          <w:rFonts w:ascii="Times New Roman" w:hAnsi="Times New Roman"/>
          <w:sz w:val="24"/>
          <w:lang w:val="it-IT"/>
        </w:rPr>
        <w:t>formazione</w:t>
      </w:r>
    </w:p>
    <w:p w:rsidR="006A20D5" w:rsidRPr="009352BC" w:rsidRDefault="009352BC">
      <w:pPr>
        <w:pStyle w:val="Corpodeltesto"/>
        <w:spacing w:before="3"/>
        <w:ind w:right="135" w:firstLine="0"/>
        <w:rPr>
          <w:lang w:val="it-IT"/>
        </w:rPr>
      </w:pPr>
      <w:r w:rsidRPr="009352BC">
        <w:rPr>
          <w:lang w:val="it-IT"/>
        </w:rPr>
        <w:t>professionale e culturale permanente, sia con interesse nella percezione e valorizzazione delle attitudini e delle tendenze in atto dei</w:t>
      </w:r>
      <w:r w:rsidRPr="009352BC">
        <w:rPr>
          <w:spacing w:val="-20"/>
          <w:lang w:val="it-IT"/>
        </w:rPr>
        <w:t xml:space="preserve"> </w:t>
      </w:r>
      <w:r w:rsidRPr="009352BC">
        <w:rPr>
          <w:lang w:val="it-IT"/>
        </w:rPr>
        <w:t>discenti.</w:t>
      </w:r>
    </w:p>
    <w:p w:rsidR="006A20D5" w:rsidRPr="009352BC" w:rsidRDefault="009352BC">
      <w:pPr>
        <w:pStyle w:val="Paragrafoelenco"/>
        <w:numPr>
          <w:ilvl w:val="0"/>
          <w:numId w:val="36"/>
        </w:numPr>
        <w:tabs>
          <w:tab w:val="left" w:pos="976"/>
        </w:tabs>
        <w:spacing w:line="290" w:lineRule="exact"/>
        <w:rPr>
          <w:rFonts w:ascii="Times New Roman" w:eastAsia="Times New Roman" w:hAnsi="Times New Roman" w:cs="Times New Roman"/>
          <w:sz w:val="24"/>
          <w:szCs w:val="24"/>
          <w:lang w:val="it-IT"/>
        </w:rPr>
      </w:pPr>
      <w:r w:rsidRPr="009352BC">
        <w:rPr>
          <w:rFonts w:ascii="Times New Roman"/>
          <w:sz w:val="24"/>
          <w:lang w:val="it-IT"/>
        </w:rPr>
        <w:t>Conoscenza</w:t>
      </w:r>
      <w:r w:rsidRPr="009352BC">
        <w:rPr>
          <w:rFonts w:ascii="Times New Roman"/>
          <w:spacing w:val="47"/>
          <w:sz w:val="24"/>
          <w:lang w:val="it-IT"/>
        </w:rPr>
        <w:t xml:space="preserve"> </w:t>
      </w:r>
      <w:r w:rsidRPr="009352BC">
        <w:rPr>
          <w:rFonts w:ascii="Times New Roman"/>
          <w:sz w:val="24"/>
          <w:lang w:val="it-IT"/>
        </w:rPr>
        <w:t>della</w:t>
      </w:r>
      <w:r w:rsidRPr="009352BC">
        <w:rPr>
          <w:rFonts w:ascii="Times New Roman"/>
          <w:spacing w:val="47"/>
          <w:sz w:val="24"/>
          <w:lang w:val="it-IT"/>
        </w:rPr>
        <w:t xml:space="preserve"> </w:t>
      </w:r>
      <w:r w:rsidRPr="009352BC">
        <w:rPr>
          <w:rFonts w:ascii="Times New Roman"/>
          <w:sz w:val="24"/>
          <w:lang w:val="it-IT"/>
        </w:rPr>
        <w:t>bibliografia</w:t>
      </w:r>
      <w:r w:rsidRPr="009352BC">
        <w:rPr>
          <w:rFonts w:ascii="Times New Roman"/>
          <w:spacing w:val="47"/>
          <w:sz w:val="24"/>
          <w:lang w:val="it-IT"/>
        </w:rPr>
        <w:t xml:space="preserve"> </w:t>
      </w:r>
      <w:r w:rsidRPr="009352BC">
        <w:rPr>
          <w:rFonts w:ascii="Times New Roman"/>
          <w:sz w:val="24"/>
          <w:lang w:val="it-IT"/>
        </w:rPr>
        <w:t>essenziale</w:t>
      </w:r>
      <w:r w:rsidRPr="009352BC">
        <w:rPr>
          <w:rFonts w:ascii="Times New Roman"/>
          <w:spacing w:val="47"/>
          <w:sz w:val="24"/>
          <w:lang w:val="it-IT"/>
        </w:rPr>
        <w:t xml:space="preserve"> </w:t>
      </w:r>
      <w:r w:rsidRPr="009352BC">
        <w:rPr>
          <w:rFonts w:ascii="Times New Roman"/>
          <w:sz w:val="24"/>
          <w:lang w:val="it-IT"/>
        </w:rPr>
        <w:t>italiana</w:t>
      </w:r>
      <w:r w:rsidRPr="009352BC">
        <w:rPr>
          <w:rFonts w:ascii="Times New Roman"/>
          <w:spacing w:val="45"/>
          <w:sz w:val="24"/>
          <w:lang w:val="it-IT"/>
        </w:rPr>
        <w:t xml:space="preserve"> </w:t>
      </w:r>
      <w:r w:rsidRPr="009352BC">
        <w:rPr>
          <w:rFonts w:ascii="Times New Roman"/>
          <w:sz w:val="24"/>
          <w:lang w:val="it-IT"/>
        </w:rPr>
        <w:t>e</w:t>
      </w:r>
      <w:r w:rsidRPr="009352BC">
        <w:rPr>
          <w:rFonts w:ascii="Times New Roman"/>
          <w:spacing w:val="47"/>
          <w:sz w:val="24"/>
          <w:lang w:val="it-IT"/>
        </w:rPr>
        <w:t xml:space="preserve"> </w:t>
      </w:r>
      <w:r w:rsidRPr="009352BC">
        <w:rPr>
          <w:rFonts w:ascii="Times New Roman"/>
          <w:sz w:val="24"/>
          <w:lang w:val="it-IT"/>
        </w:rPr>
        <w:t>straniera</w:t>
      </w:r>
      <w:r w:rsidRPr="009352BC">
        <w:rPr>
          <w:rFonts w:ascii="Times New Roman"/>
          <w:spacing w:val="49"/>
          <w:sz w:val="24"/>
          <w:lang w:val="it-IT"/>
        </w:rPr>
        <w:t xml:space="preserve"> </w:t>
      </w:r>
      <w:r w:rsidRPr="009352BC">
        <w:rPr>
          <w:rFonts w:ascii="Times New Roman"/>
          <w:sz w:val="24"/>
          <w:lang w:val="it-IT"/>
        </w:rPr>
        <w:t>relativa</w:t>
      </w:r>
      <w:r w:rsidRPr="009352BC">
        <w:rPr>
          <w:rFonts w:ascii="Times New Roman"/>
          <w:spacing w:val="47"/>
          <w:sz w:val="24"/>
          <w:lang w:val="it-IT"/>
        </w:rPr>
        <w:t xml:space="preserve"> </w:t>
      </w:r>
      <w:r w:rsidRPr="009352BC">
        <w:rPr>
          <w:rFonts w:ascii="Times New Roman"/>
          <w:sz w:val="24"/>
          <w:lang w:val="it-IT"/>
        </w:rPr>
        <w:t>ai</w:t>
      </w:r>
      <w:r w:rsidRPr="009352BC">
        <w:rPr>
          <w:rFonts w:ascii="Times New Roman"/>
          <w:spacing w:val="47"/>
          <w:sz w:val="24"/>
          <w:lang w:val="it-IT"/>
        </w:rPr>
        <w:t xml:space="preserve"> </w:t>
      </w:r>
      <w:r w:rsidRPr="009352BC">
        <w:rPr>
          <w:rFonts w:ascii="Times New Roman"/>
          <w:sz w:val="24"/>
          <w:lang w:val="it-IT"/>
        </w:rPr>
        <w:t>singoli</w:t>
      </w:r>
      <w:r w:rsidRPr="009352BC">
        <w:rPr>
          <w:rFonts w:ascii="Times New Roman"/>
          <w:spacing w:val="47"/>
          <w:sz w:val="24"/>
          <w:lang w:val="it-IT"/>
        </w:rPr>
        <w:t xml:space="preserve"> </w:t>
      </w:r>
      <w:r w:rsidRPr="009352BC">
        <w:rPr>
          <w:rFonts w:ascii="Times New Roman"/>
          <w:sz w:val="24"/>
          <w:lang w:val="it-IT"/>
        </w:rPr>
        <w:t>punti</w:t>
      </w:r>
      <w:r w:rsidRPr="009352BC">
        <w:rPr>
          <w:rFonts w:ascii="Times New Roman"/>
          <w:spacing w:val="47"/>
          <w:sz w:val="24"/>
          <w:lang w:val="it-IT"/>
        </w:rPr>
        <w:t xml:space="preserve"> </w:t>
      </w:r>
      <w:r w:rsidRPr="009352BC">
        <w:rPr>
          <w:rFonts w:ascii="Times New Roman"/>
          <w:sz w:val="24"/>
          <w:lang w:val="it-IT"/>
        </w:rPr>
        <w:t>del</w:t>
      </w:r>
    </w:p>
    <w:p w:rsidR="006A20D5" w:rsidRDefault="009352BC">
      <w:pPr>
        <w:pStyle w:val="Corpodeltesto"/>
        <w:spacing w:line="244" w:lineRule="exact"/>
        <w:ind w:right="135" w:firstLine="0"/>
      </w:pPr>
      <w:r>
        <w:t>Programma</w:t>
      </w:r>
      <w:r>
        <w:rPr>
          <w:spacing w:val="-7"/>
        </w:rPr>
        <w:t xml:space="preserve"> </w:t>
      </w:r>
      <w:r>
        <w:t>d’esame.</w:t>
      </w:r>
    </w:p>
    <w:p w:rsidR="006A20D5" w:rsidRPr="009352BC" w:rsidRDefault="009352BC">
      <w:pPr>
        <w:pStyle w:val="Paragrafoelenco"/>
        <w:numPr>
          <w:ilvl w:val="0"/>
          <w:numId w:val="36"/>
        </w:numPr>
        <w:tabs>
          <w:tab w:val="left" w:pos="976"/>
        </w:tabs>
        <w:spacing w:line="225" w:lineRule="auto"/>
        <w:ind w:right="108"/>
        <w:rPr>
          <w:rFonts w:ascii="Times New Roman" w:eastAsia="Times New Roman" w:hAnsi="Times New Roman" w:cs="Times New Roman"/>
          <w:sz w:val="24"/>
          <w:szCs w:val="24"/>
          <w:lang w:val="it-IT"/>
        </w:rPr>
      </w:pPr>
      <w:r w:rsidRPr="009352BC">
        <w:rPr>
          <w:rFonts w:ascii="Times New Roman"/>
          <w:spacing w:val="-4"/>
          <w:sz w:val="24"/>
          <w:lang w:val="it-IT"/>
        </w:rPr>
        <w:t xml:space="preserve">Avere </w:t>
      </w:r>
      <w:r w:rsidRPr="009352BC">
        <w:rPr>
          <w:rFonts w:ascii="Times New Roman"/>
          <w:sz w:val="24"/>
          <w:lang w:val="it-IT"/>
        </w:rPr>
        <w:t xml:space="preserve">una padronanza della lingua giapponese almeno a livello N2 previsto dal </w:t>
      </w:r>
      <w:r w:rsidRPr="009352BC">
        <w:rPr>
          <w:rFonts w:ascii="Times New Roman"/>
          <w:i/>
          <w:sz w:val="24"/>
          <w:lang w:val="it-IT"/>
        </w:rPr>
        <w:t xml:space="preserve">Japanese Language  Proficiency  </w:t>
      </w:r>
      <w:r w:rsidRPr="009352BC">
        <w:rPr>
          <w:rFonts w:ascii="Times New Roman"/>
          <w:i/>
          <w:spacing w:val="-6"/>
          <w:sz w:val="24"/>
          <w:lang w:val="it-IT"/>
        </w:rPr>
        <w:t xml:space="preserve">Test   </w:t>
      </w:r>
      <w:r w:rsidRPr="009352BC">
        <w:rPr>
          <w:rFonts w:ascii="Times New Roman"/>
          <w:sz w:val="24"/>
          <w:lang w:val="it-IT"/>
        </w:rPr>
        <w:t>(</w:t>
      </w:r>
      <w:hyperlink r:id="rId13">
        <w:r w:rsidRPr="009352BC">
          <w:rPr>
            <w:rFonts w:ascii="Times New Roman"/>
            <w:color w:val="0000FF"/>
            <w:sz w:val="24"/>
            <w:u w:val="single" w:color="0000FF"/>
            <w:lang w:val="it-IT"/>
          </w:rPr>
          <w:t>http://www.jlpt.jp/e/about/levelsummary.html</w:t>
        </w:r>
      </w:hyperlink>
      <w:r w:rsidRPr="009352BC">
        <w:rPr>
          <w:rFonts w:ascii="Times New Roman"/>
          <w:sz w:val="24"/>
          <w:lang w:val="it-IT"/>
        </w:rPr>
        <w:t xml:space="preserve">)  e  per </w:t>
      </w:r>
      <w:r w:rsidRPr="009352BC">
        <w:rPr>
          <w:rFonts w:ascii="Times New Roman"/>
          <w:spacing w:val="38"/>
          <w:sz w:val="24"/>
          <w:lang w:val="it-IT"/>
        </w:rPr>
        <w:t xml:space="preserve"> </w:t>
      </w:r>
      <w:r w:rsidRPr="009352BC">
        <w:rPr>
          <w:rFonts w:ascii="Times New Roman"/>
          <w:sz w:val="24"/>
          <w:lang w:val="it-IT"/>
        </w:rPr>
        <w:t>quanto</w:t>
      </w:r>
    </w:p>
    <w:p w:rsidR="006A20D5" w:rsidRPr="009352BC" w:rsidRDefault="009352BC">
      <w:pPr>
        <w:spacing w:before="3"/>
        <w:ind w:left="976" w:right="135"/>
        <w:rPr>
          <w:rFonts w:ascii="Times New Roman" w:eastAsia="Times New Roman" w:hAnsi="Times New Roman" w:cs="Times New Roman"/>
          <w:sz w:val="24"/>
          <w:szCs w:val="24"/>
          <w:lang w:val="it-IT"/>
        </w:rPr>
      </w:pPr>
      <w:r w:rsidRPr="009352BC">
        <w:rPr>
          <w:rFonts w:ascii="Times New Roman"/>
          <w:sz w:val="24"/>
          <w:lang w:val="it-IT"/>
        </w:rPr>
        <w:t xml:space="preserve">riguarda le competenze produttive, almeno ad un livello equivalente a C1 del </w:t>
      </w:r>
      <w:r w:rsidRPr="009352BC">
        <w:rPr>
          <w:rFonts w:ascii="Times New Roman"/>
          <w:i/>
          <w:sz w:val="24"/>
          <w:lang w:val="it-IT"/>
        </w:rPr>
        <w:t>Quadro Comune Europeo di Riferimento per le</w:t>
      </w:r>
      <w:r w:rsidRPr="009352BC">
        <w:rPr>
          <w:rFonts w:ascii="Times New Roman"/>
          <w:i/>
          <w:spacing w:val="-24"/>
          <w:sz w:val="24"/>
          <w:lang w:val="it-IT"/>
        </w:rPr>
        <w:t xml:space="preserve"> </w:t>
      </w:r>
      <w:r w:rsidRPr="009352BC">
        <w:rPr>
          <w:rFonts w:ascii="Times New Roman"/>
          <w:i/>
          <w:sz w:val="24"/>
          <w:lang w:val="it-IT"/>
        </w:rPr>
        <w:t>Lingue.</w:t>
      </w:r>
    </w:p>
    <w:p w:rsidR="006A20D5" w:rsidRPr="009352BC" w:rsidRDefault="009352BC">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Sicura conoscenza della cultura del Giappone, con particolare riferimento all’ambito</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sociale,</w:t>
      </w:r>
    </w:p>
    <w:p w:rsidR="006A20D5" w:rsidRDefault="009352BC">
      <w:pPr>
        <w:pStyle w:val="Corpodeltesto"/>
        <w:spacing w:line="241" w:lineRule="exact"/>
        <w:ind w:right="135" w:firstLine="0"/>
      </w:pPr>
      <w:r>
        <w:t>storico-istituzionale, letterario,</w:t>
      </w:r>
      <w:r>
        <w:rPr>
          <w:spacing w:val="-18"/>
        </w:rPr>
        <w:t xml:space="preserve"> </w:t>
      </w:r>
      <w:r>
        <w:t>artistico.</w:t>
      </w:r>
    </w:p>
    <w:p w:rsidR="006A20D5" w:rsidRPr="009352BC" w:rsidRDefault="009352BC">
      <w:pPr>
        <w:pStyle w:val="Paragrafoelenco"/>
        <w:numPr>
          <w:ilvl w:val="0"/>
          <w:numId w:val="36"/>
        </w:numPr>
        <w:tabs>
          <w:tab w:val="left" w:pos="976"/>
        </w:tabs>
        <w:spacing w:line="225" w:lineRule="auto"/>
        <w:ind w:right="125"/>
        <w:rPr>
          <w:rFonts w:ascii="Times New Roman" w:eastAsia="Times New Roman" w:hAnsi="Times New Roman" w:cs="Times New Roman"/>
          <w:sz w:val="24"/>
          <w:szCs w:val="24"/>
          <w:lang w:val="it-IT"/>
        </w:rPr>
      </w:pPr>
      <w:r w:rsidRPr="009352BC">
        <w:rPr>
          <w:rFonts w:ascii="Times New Roman" w:hAnsi="Times New Roman"/>
          <w:sz w:val="24"/>
          <w:lang w:val="it-IT"/>
        </w:rPr>
        <w:t>Capacità di lettura, analisi e interpretazione di testi letterari con riferimento ai vari generi relativi alla tradizione letteraria</w:t>
      </w:r>
      <w:r w:rsidRPr="009352BC">
        <w:rPr>
          <w:rFonts w:ascii="Times New Roman" w:hAnsi="Times New Roman"/>
          <w:spacing w:val="-15"/>
          <w:sz w:val="24"/>
          <w:lang w:val="it-IT"/>
        </w:rPr>
        <w:t xml:space="preserve"> </w:t>
      </w:r>
      <w:r w:rsidRPr="009352BC">
        <w:rPr>
          <w:rFonts w:ascii="Times New Roman" w:hAnsi="Times New Roman"/>
          <w:sz w:val="24"/>
          <w:lang w:val="it-IT"/>
        </w:rPr>
        <w:t>giapponese</w:t>
      </w:r>
    </w:p>
    <w:p w:rsidR="006A20D5" w:rsidRPr="009352BC" w:rsidRDefault="009352BC">
      <w:pPr>
        <w:pStyle w:val="Paragrafoelenco"/>
        <w:numPr>
          <w:ilvl w:val="0"/>
          <w:numId w:val="36"/>
        </w:numPr>
        <w:tabs>
          <w:tab w:val="left" w:pos="976"/>
        </w:tabs>
        <w:spacing w:line="263"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 di lettura di testi specialistici e della pubblicistica contemporanea a fini</w:t>
      </w:r>
      <w:r w:rsidRPr="009352BC">
        <w:rPr>
          <w:rFonts w:ascii="Times New Roman" w:hAnsi="Times New Roman"/>
          <w:spacing w:val="-37"/>
          <w:sz w:val="24"/>
          <w:lang w:val="it-IT"/>
        </w:rPr>
        <w:t xml:space="preserve"> </w:t>
      </w:r>
      <w:r w:rsidRPr="009352BC">
        <w:rPr>
          <w:rFonts w:ascii="Times New Roman" w:hAnsi="Times New Roman"/>
          <w:sz w:val="24"/>
          <w:lang w:val="it-IT"/>
        </w:rPr>
        <w:t>didattici</w:t>
      </w:r>
    </w:p>
    <w:p w:rsidR="006A20D5" w:rsidRPr="009352BC" w:rsidRDefault="009352BC">
      <w:pPr>
        <w:pStyle w:val="Paragrafoelenco"/>
        <w:numPr>
          <w:ilvl w:val="0"/>
          <w:numId w:val="36"/>
        </w:numPr>
        <w:tabs>
          <w:tab w:val="left" w:pos="976"/>
        </w:tabs>
        <w:spacing w:line="276" w:lineRule="exact"/>
        <w:rPr>
          <w:rFonts w:ascii="Times New Roman" w:eastAsia="Times New Roman" w:hAnsi="Times New Roman" w:cs="Times New Roman"/>
          <w:sz w:val="24"/>
          <w:szCs w:val="24"/>
          <w:lang w:val="it-IT"/>
        </w:rPr>
      </w:pPr>
      <w:r w:rsidRPr="009352BC">
        <w:rPr>
          <w:rFonts w:ascii="Times New Roman"/>
          <w:sz w:val="24"/>
          <w:lang w:val="it-IT"/>
        </w:rPr>
        <w:t>Conoscenza, a grandi linee, dell'evoluzione diacronica della lingua</w:t>
      </w:r>
      <w:r w:rsidRPr="009352BC">
        <w:rPr>
          <w:rFonts w:ascii="Times New Roman"/>
          <w:spacing w:val="-23"/>
          <w:sz w:val="24"/>
          <w:lang w:val="it-IT"/>
        </w:rPr>
        <w:t xml:space="preserve"> </w:t>
      </w:r>
      <w:r w:rsidRPr="009352BC">
        <w:rPr>
          <w:rFonts w:ascii="Times New Roman"/>
          <w:sz w:val="24"/>
          <w:lang w:val="it-IT"/>
        </w:rPr>
        <w:t>giapponese</w:t>
      </w:r>
    </w:p>
    <w:p w:rsidR="006A20D5" w:rsidRPr="009352BC" w:rsidRDefault="009352BC">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9352BC">
        <w:rPr>
          <w:rFonts w:ascii="Times New Roman"/>
          <w:sz w:val="24"/>
          <w:lang w:val="it-IT"/>
        </w:rPr>
        <w:t xml:space="preserve">Conoscenza della configurazione diatopica del giapponese e delle sue varianti diastratiche </w:t>
      </w:r>
      <w:r w:rsidRPr="009352BC">
        <w:rPr>
          <w:rFonts w:ascii="Times New Roman"/>
          <w:spacing w:val="5"/>
          <w:sz w:val="24"/>
          <w:lang w:val="it-IT"/>
        </w:rPr>
        <w:t xml:space="preserve"> </w:t>
      </w:r>
      <w:r w:rsidRPr="009352BC">
        <w:rPr>
          <w:rFonts w:ascii="Times New Roman"/>
          <w:sz w:val="24"/>
          <w:lang w:val="it-IT"/>
        </w:rPr>
        <w:t>e</w:t>
      </w:r>
    </w:p>
    <w:p w:rsidR="006A20D5" w:rsidRPr="009352BC" w:rsidRDefault="009352BC">
      <w:pPr>
        <w:pStyle w:val="Corpodeltesto"/>
        <w:ind w:right="106" w:firstLine="0"/>
        <w:rPr>
          <w:lang w:val="it-IT"/>
        </w:rPr>
      </w:pPr>
      <w:r w:rsidRPr="009352BC">
        <w:rPr>
          <w:lang w:val="it-IT"/>
        </w:rPr>
        <w:t xml:space="preserve">diafasiche, con particolare riferimento agli aspetti della </w:t>
      </w:r>
      <w:r w:rsidRPr="009352BC">
        <w:rPr>
          <w:i/>
          <w:lang w:val="it-IT"/>
        </w:rPr>
        <w:t xml:space="preserve">politeness </w:t>
      </w:r>
      <w:r w:rsidRPr="009352BC">
        <w:rPr>
          <w:lang w:val="it-IT"/>
        </w:rPr>
        <w:t>(cortesia linguistica) della lingua</w:t>
      </w:r>
      <w:r w:rsidRPr="009352BC">
        <w:rPr>
          <w:spacing w:val="-4"/>
          <w:lang w:val="it-IT"/>
        </w:rPr>
        <w:t xml:space="preserve"> </w:t>
      </w:r>
      <w:r w:rsidRPr="009352BC">
        <w:rPr>
          <w:lang w:val="it-IT"/>
        </w:rPr>
        <w:t>giapponese</w:t>
      </w:r>
    </w:p>
    <w:p w:rsidR="006A20D5" w:rsidRPr="009352BC" w:rsidRDefault="009352BC">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sz w:val="24"/>
          <w:lang w:val="it-IT"/>
        </w:rPr>
        <w:t>Competenze  specifiche  relative  alla  didattica  dei  sistemi  di  scrittura  non  alfabetici</w:t>
      </w:r>
      <w:r w:rsidRPr="009352BC">
        <w:rPr>
          <w:rFonts w:ascii="Times New Roman"/>
          <w:spacing w:val="51"/>
          <w:sz w:val="24"/>
          <w:lang w:val="it-IT"/>
        </w:rPr>
        <w:t xml:space="preserve"> </w:t>
      </w:r>
      <w:r w:rsidRPr="009352BC">
        <w:rPr>
          <w:rFonts w:ascii="Times New Roman"/>
          <w:sz w:val="24"/>
          <w:lang w:val="it-IT"/>
        </w:rPr>
        <w:t>del</w:t>
      </w:r>
    </w:p>
    <w:p w:rsidR="006A20D5" w:rsidRPr="009352BC" w:rsidRDefault="009352BC">
      <w:pPr>
        <w:pStyle w:val="Corpodeltesto"/>
        <w:spacing w:line="241" w:lineRule="exact"/>
        <w:ind w:right="135" w:firstLine="0"/>
        <w:rPr>
          <w:lang w:val="it-IT"/>
        </w:rPr>
      </w:pPr>
      <w:r w:rsidRPr="009352BC">
        <w:rPr>
          <w:lang w:val="it-IT"/>
        </w:rPr>
        <w:t>giapponese; capacità di sviluppo di materiali didattici a tale scopo</w:t>
      </w:r>
      <w:r w:rsidRPr="009352BC">
        <w:rPr>
          <w:spacing w:val="-27"/>
          <w:lang w:val="it-IT"/>
        </w:rPr>
        <w:t xml:space="preserve"> </w:t>
      </w:r>
      <w:r w:rsidRPr="009352BC">
        <w:rPr>
          <w:lang w:val="it-IT"/>
        </w:rPr>
        <w:t>destinati</w:t>
      </w:r>
    </w:p>
    <w:p w:rsidR="006A20D5" w:rsidRPr="009352BC" w:rsidRDefault="009352BC">
      <w:pPr>
        <w:pStyle w:val="Paragrafoelenco"/>
        <w:numPr>
          <w:ilvl w:val="0"/>
          <w:numId w:val="36"/>
        </w:numPr>
        <w:tabs>
          <w:tab w:val="left" w:pos="976"/>
        </w:tabs>
        <w:spacing w:line="225" w:lineRule="auto"/>
        <w:ind w:right="117"/>
        <w:rPr>
          <w:rFonts w:ascii="Times New Roman" w:eastAsia="Times New Roman" w:hAnsi="Times New Roman" w:cs="Times New Roman"/>
          <w:sz w:val="24"/>
          <w:szCs w:val="24"/>
          <w:lang w:val="it-IT"/>
        </w:rPr>
      </w:pPr>
      <w:r w:rsidRPr="009352BC">
        <w:rPr>
          <w:rFonts w:ascii="Times New Roman"/>
          <w:sz w:val="24"/>
          <w:lang w:val="it-IT"/>
        </w:rPr>
        <w:t>Conoscenza degli strumenti informatici e delle risorse disponibili on-line per la didattica della lingua giapponese come lingua</w:t>
      </w:r>
      <w:r w:rsidRPr="009352BC">
        <w:rPr>
          <w:rFonts w:ascii="Times New Roman"/>
          <w:spacing w:val="-15"/>
          <w:sz w:val="24"/>
          <w:lang w:val="it-IT"/>
        </w:rPr>
        <w:t xml:space="preserve"> </w:t>
      </w:r>
      <w:r w:rsidRPr="009352BC">
        <w:rPr>
          <w:rFonts w:ascii="Times New Roman"/>
          <w:sz w:val="24"/>
          <w:lang w:val="it-IT"/>
        </w:rPr>
        <w:t>straniera</w:t>
      </w:r>
    </w:p>
    <w:p w:rsidR="006A20D5" w:rsidRPr="009352BC" w:rsidRDefault="009352BC">
      <w:pPr>
        <w:pStyle w:val="Paragrafoelenco"/>
        <w:numPr>
          <w:ilvl w:val="0"/>
          <w:numId w:val="36"/>
        </w:numPr>
        <w:tabs>
          <w:tab w:val="left" w:pos="976"/>
        </w:tabs>
        <w:spacing w:line="263" w:lineRule="exact"/>
        <w:rPr>
          <w:rFonts w:ascii="Times New Roman" w:eastAsia="Times New Roman" w:hAnsi="Times New Roman" w:cs="Times New Roman"/>
          <w:sz w:val="24"/>
          <w:szCs w:val="24"/>
          <w:lang w:val="it-IT"/>
        </w:rPr>
      </w:pPr>
      <w:r w:rsidRPr="009352BC">
        <w:rPr>
          <w:rFonts w:ascii="Times New Roman"/>
          <w:sz w:val="24"/>
          <w:lang w:val="it-IT"/>
        </w:rPr>
        <w:t>Fondamenti e approfondimenti critici della didattica della lingua</w:t>
      </w:r>
      <w:r w:rsidRPr="009352BC">
        <w:rPr>
          <w:rFonts w:ascii="Times New Roman"/>
          <w:spacing w:val="-28"/>
          <w:sz w:val="24"/>
          <w:lang w:val="it-IT"/>
        </w:rPr>
        <w:t xml:space="preserve"> </w:t>
      </w:r>
      <w:r w:rsidRPr="009352BC">
        <w:rPr>
          <w:rFonts w:ascii="Times New Roman"/>
          <w:sz w:val="24"/>
          <w:lang w:val="it-IT"/>
        </w:rPr>
        <w:t>giapponese</w:t>
      </w:r>
    </w:p>
    <w:p w:rsidR="006A20D5" w:rsidRPr="009352BC" w:rsidRDefault="009352BC">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capacità di ricondurre alle teorie linguistiche e acquisizionali i diversi metodi e approcci  </w:t>
      </w:r>
      <w:r w:rsidRPr="009352BC">
        <w:rPr>
          <w:rFonts w:ascii="Times New Roman" w:hAnsi="Times New Roman"/>
          <w:spacing w:val="49"/>
          <w:sz w:val="24"/>
          <w:lang w:val="it-IT"/>
        </w:rPr>
        <w:t xml:space="preserve"> </w:t>
      </w:r>
      <w:r w:rsidRPr="009352BC">
        <w:rPr>
          <w:rFonts w:ascii="Times New Roman" w:hAnsi="Times New Roman"/>
          <w:sz w:val="24"/>
          <w:lang w:val="it-IT"/>
        </w:rPr>
        <w:t>di</w:t>
      </w:r>
    </w:p>
    <w:p w:rsidR="006A20D5" w:rsidRPr="009352BC" w:rsidRDefault="009352BC">
      <w:pPr>
        <w:pStyle w:val="Corpodeltesto"/>
        <w:spacing w:line="241" w:lineRule="exact"/>
        <w:ind w:right="135" w:firstLine="0"/>
        <w:rPr>
          <w:lang w:val="it-IT"/>
        </w:rPr>
      </w:pPr>
      <w:r w:rsidRPr="009352BC">
        <w:rPr>
          <w:lang w:val="it-IT"/>
        </w:rPr>
        <w:t>insegnamento del giapponese come lingua</w:t>
      </w:r>
      <w:r w:rsidRPr="009352BC">
        <w:rPr>
          <w:spacing w:val="-15"/>
          <w:lang w:val="it-IT"/>
        </w:rPr>
        <w:t xml:space="preserve"> </w:t>
      </w:r>
      <w:r w:rsidRPr="009352BC">
        <w:rPr>
          <w:lang w:val="it-IT"/>
        </w:rPr>
        <w:t>straniera</w:t>
      </w:r>
    </w:p>
    <w:p w:rsidR="006A20D5" w:rsidRPr="009352BC" w:rsidRDefault="009352BC">
      <w:pPr>
        <w:pStyle w:val="Paragrafoelenco"/>
        <w:numPr>
          <w:ilvl w:val="0"/>
          <w:numId w:val="36"/>
        </w:numPr>
        <w:tabs>
          <w:tab w:val="left" w:pos="976"/>
        </w:tabs>
        <w:spacing w:line="286" w:lineRule="exact"/>
        <w:rPr>
          <w:rFonts w:ascii="Times New Roman" w:eastAsia="Times New Roman" w:hAnsi="Times New Roman" w:cs="Times New Roman"/>
          <w:sz w:val="24"/>
          <w:szCs w:val="24"/>
          <w:lang w:val="it-IT"/>
        </w:rPr>
      </w:pPr>
      <w:r w:rsidRPr="009352BC">
        <w:rPr>
          <w:rFonts w:ascii="Times New Roman" w:hAnsi="Times New Roman"/>
          <w:sz w:val="24"/>
          <w:lang w:val="it-IT"/>
        </w:rPr>
        <w:t>capacità di articolare le proposte didattiche per classi multilingui e</w:t>
      </w:r>
      <w:r w:rsidRPr="009352BC">
        <w:rPr>
          <w:rFonts w:ascii="Times New Roman" w:hAnsi="Times New Roman"/>
          <w:spacing w:val="-30"/>
          <w:sz w:val="24"/>
          <w:lang w:val="it-IT"/>
        </w:rPr>
        <w:t xml:space="preserve"> </w:t>
      </w:r>
      <w:r w:rsidRPr="009352BC">
        <w:rPr>
          <w:rFonts w:ascii="Times New Roman" w:hAnsi="Times New Roman"/>
          <w:sz w:val="24"/>
          <w:lang w:val="it-IT"/>
        </w:rPr>
        <w:t>multiculturali</w:t>
      </w:r>
    </w:p>
    <w:p w:rsidR="006A20D5" w:rsidRPr="009352BC" w:rsidRDefault="009352BC">
      <w:pPr>
        <w:pStyle w:val="Paragrafoelenco"/>
        <w:numPr>
          <w:ilvl w:val="0"/>
          <w:numId w:val="36"/>
        </w:numPr>
        <w:tabs>
          <w:tab w:val="left" w:pos="976"/>
        </w:tabs>
        <w:spacing w:line="302"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metodologia per l’organizzazione in coppia e in gruppi</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dell'apprendimento</w:t>
      </w:r>
    </w:p>
    <w:p w:rsidR="006A20D5" w:rsidRPr="009352BC" w:rsidRDefault="009352BC">
      <w:pPr>
        <w:pStyle w:val="Corpodeltesto"/>
        <w:spacing w:line="266" w:lineRule="exact"/>
        <w:ind w:right="135" w:firstLine="0"/>
        <w:rPr>
          <w:lang w:val="it-IT"/>
        </w:rPr>
      </w:pPr>
      <w:r w:rsidRPr="009352BC">
        <w:rPr>
          <w:lang w:val="it-IT"/>
        </w:rPr>
        <w:t>specifico dello giapponese come lingua</w:t>
      </w:r>
      <w:r w:rsidRPr="009352BC">
        <w:rPr>
          <w:spacing w:val="-15"/>
          <w:lang w:val="it-IT"/>
        </w:rPr>
        <w:t xml:space="preserve"> </w:t>
      </w:r>
      <w:r w:rsidRPr="009352BC">
        <w:rPr>
          <w:lang w:val="it-IT"/>
        </w:rPr>
        <w:t>straniera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La prova orale avrà inizio con la simulazione di una sequenza di lezione elaborata dal</w:t>
      </w:r>
      <w:r w:rsidRPr="009352BC">
        <w:rPr>
          <w:spacing w:val="-28"/>
          <w:lang w:val="it-IT"/>
        </w:rPr>
        <w:t xml:space="preserve"> </w:t>
      </w:r>
      <w:r w:rsidRPr="009352BC">
        <w:rPr>
          <w:lang w:val="it-IT"/>
        </w:rPr>
        <w:t>candidato/a.</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35" w:firstLine="0"/>
        <w:rPr>
          <w:lang w:val="it-IT"/>
        </w:rPr>
      </w:pPr>
      <w:r w:rsidRPr="009352BC">
        <w:rPr>
          <w:lang w:val="it-IT"/>
        </w:rPr>
        <w:t>Nel colloquio che segue il candidato/a</w:t>
      </w:r>
      <w:r w:rsidRPr="009352BC">
        <w:rPr>
          <w:spacing w:val="-14"/>
          <w:lang w:val="it-IT"/>
        </w:rPr>
        <w:t xml:space="preserve"> </w:t>
      </w:r>
      <w:r w:rsidRPr="009352BC">
        <w:rPr>
          <w:lang w:val="it-IT"/>
        </w:rPr>
        <w:t>dovrà:</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78"/>
        </w:numPr>
        <w:tabs>
          <w:tab w:val="left" w:pos="1336"/>
        </w:tabs>
        <w:spacing w:line="276" w:lineRule="auto"/>
        <w:ind w:right="113"/>
        <w:jc w:val="both"/>
        <w:rPr>
          <w:rFonts w:ascii="Times New Roman" w:eastAsia="Times New Roman" w:hAnsi="Times New Roman" w:cs="Times New Roman"/>
          <w:lang w:val="it-IT"/>
        </w:rPr>
      </w:pPr>
      <w:r w:rsidRPr="009352BC">
        <w:rPr>
          <w:rFonts w:ascii="Times New Roman" w:hAnsi="Times New Roman"/>
          <w:lang w:val="it-IT"/>
        </w:rPr>
        <w:t xml:space="preserve">dimostrare la capacità di concettualizzare la prassi e di collegarla alla teoria giustificando le scelte fatte relative al contesto, ai destinatari, ai requisiti di conoscenze e competenze richieste, agli obiettivi (sia di contenuti, sia di competenze, con specifico riferimento ai descrittori del </w:t>
      </w:r>
      <w:r w:rsidRPr="009352BC">
        <w:rPr>
          <w:rFonts w:ascii="Times New Roman" w:hAnsi="Times New Roman"/>
          <w:i/>
          <w:lang w:val="it-IT"/>
        </w:rPr>
        <w:t xml:space="preserve">Quadro Comune Europeo di Riferimento per le Lingue </w:t>
      </w:r>
      <w:r w:rsidRPr="009352BC">
        <w:rPr>
          <w:rFonts w:ascii="Times New Roman" w:hAnsi="Times New Roman"/>
          <w:lang w:val="it-IT"/>
        </w:rPr>
        <w:t>e alle sequenza di attività del docente e dei discenti, alle tecniche e ai sussidi utilizzati, alle modalità di valutazione, ai tempi di svolgimento e ai possibili raccordi</w:t>
      </w:r>
      <w:r w:rsidRPr="009352BC">
        <w:rPr>
          <w:rFonts w:ascii="Times New Roman" w:hAnsi="Times New Roman"/>
          <w:spacing w:val="-23"/>
          <w:lang w:val="it-IT"/>
        </w:rPr>
        <w:t xml:space="preserve"> </w:t>
      </w:r>
      <w:r w:rsidRPr="009352BC">
        <w:rPr>
          <w:rFonts w:ascii="Times New Roman" w:hAnsi="Times New Roman"/>
          <w:lang w:val="it-IT"/>
        </w:rPr>
        <w:t>interdisciplinari.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8"/>
        </w:numPr>
        <w:tabs>
          <w:tab w:val="left" w:pos="133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sapere esporre in modo chiaro e concettualmente critico l’efficacia didattica attesa dalla lezione presentata, esprimendosi con precisione</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terminologica.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8"/>
        </w:numPr>
        <w:tabs>
          <w:tab w:val="left" w:pos="133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sapere documentare la congruenza degli elementi costitutivi della lezione con il livello di competenza comunicativa e le necessità dei discenti destinatari del percorso, nonché fra obiettivi e criteri di valutazione, fra obiettivi e materiali</w:t>
      </w:r>
      <w:r w:rsidRPr="009352BC">
        <w:rPr>
          <w:rFonts w:ascii="Times New Roman" w:hAnsi="Times New Roman"/>
          <w:spacing w:val="-28"/>
          <w:lang w:val="it-IT"/>
        </w:rPr>
        <w:t xml:space="preserve"> </w:t>
      </w:r>
      <w:r w:rsidRPr="009352BC">
        <w:rPr>
          <w:rFonts w:ascii="Times New Roman" w:hAnsi="Times New Roman"/>
          <w:lang w:val="it-IT"/>
        </w:rPr>
        <w:t>scelti.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8"/>
        </w:numPr>
        <w:tabs>
          <w:tab w:val="left" w:pos="1336"/>
        </w:tabs>
        <w:spacing w:line="276" w:lineRule="auto"/>
        <w:ind w:right="118"/>
        <w:jc w:val="both"/>
        <w:rPr>
          <w:rFonts w:ascii="Times New Roman" w:eastAsia="Times New Roman" w:hAnsi="Times New Roman" w:cs="Times New Roman"/>
          <w:lang w:val="it-IT"/>
        </w:rPr>
      </w:pPr>
      <w:r w:rsidRPr="009352BC">
        <w:rPr>
          <w:rFonts w:ascii="Times New Roman" w:hAnsi="Times New Roman"/>
          <w:lang w:val="it-IT"/>
        </w:rPr>
        <w:t>sapere argomentare quali strumenti didattici specifici sono volti allo stimolo della motivazione del discente, alla promozione delle sue strategie di apprendimento autonomo, allo sviluppo della comprensione interculturale e alla capacità di riflessioni comparative</w:t>
      </w:r>
      <w:r w:rsidRPr="009352BC">
        <w:rPr>
          <w:rFonts w:ascii="Times New Roman" w:hAnsi="Times New Roman"/>
          <w:spacing w:val="14"/>
          <w:lang w:val="it-IT"/>
        </w:rPr>
        <w:t xml:space="preserve"> </w:t>
      </w:r>
      <w:r w:rsidRPr="009352BC">
        <w:rPr>
          <w:rFonts w:ascii="Times New Roman" w:hAnsi="Times New Roman"/>
          <w:lang w:val="it-IT"/>
        </w:rPr>
        <w:t>interlinguistiche.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8"/>
        </w:numPr>
        <w:tabs>
          <w:tab w:val="left" w:pos="1336"/>
        </w:tabs>
        <w:spacing w:line="276" w:lineRule="auto"/>
        <w:ind w:right="127"/>
        <w:jc w:val="both"/>
        <w:rPr>
          <w:rFonts w:ascii="Times New Roman" w:eastAsia="Times New Roman" w:hAnsi="Times New Roman" w:cs="Times New Roman"/>
          <w:lang w:val="it-IT"/>
        </w:rPr>
      </w:pPr>
      <w:r w:rsidRPr="009352BC">
        <w:rPr>
          <w:rFonts w:ascii="Times New Roman"/>
          <w:lang w:val="it-IT"/>
        </w:rPr>
        <w:t xml:space="preserve">specificare come adeguare la lezione alla presenza in classe di studenti </w:t>
      </w:r>
      <w:r w:rsidRPr="009352BC">
        <w:rPr>
          <w:rFonts w:ascii="Times New Roman"/>
          <w:spacing w:val="-3"/>
          <w:lang w:val="it-IT"/>
        </w:rPr>
        <w:t xml:space="preserve">DSA </w:t>
      </w:r>
      <w:r w:rsidRPr="009352BC">
        <w:rPr>
          <w:rFonts w:ascii="Times New Roman"/>
          <w:lang w:val="it-IT"/>
        </w:rPr>
        <w:t>e di studenti non italofoni in ottica di potenziamento e non di semplificazione del percorso</w:t>
      </w:r>
      <w:r w:rsidRPr="009352BC">
        <w:rPr>
          <w:rFonts w:ascii="Times New Roman"/>
          <w:spacing w:val="-34"/>
          <w:lang w:val="it-IT"/>
        </w:rPr>
        <w:t xml:space="preserve"> </w:t>
      </w:r>
      <w:r w:rsidRPr="009352BC">
        <w:rPr>
          <w:rFonts w:ascii="Times New Roman"/>
          <w:lang w:val="it-IT"/>
        </w:rPr>
        <w:t>didattico.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8"/>
        </w:numPr>
        <w:tabs>
          <w:tab w:val="left" w:pos="133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sapere esplicitare le possibili criticità della lezione presentata e saper proporre modalità per rilevarle e</w:t>
      </w:r>
      <w:r w:rsidRPr="009352BC">
        <w:rPr>
          <w:rFonts w:ascii="Times New Roman" w:hAnsi="Times New Roman"/>
          <w:spacing w:val="-12"/>
          <w:lang w:val="it-IT"/>
        </w:rPr>
        <w:t xml:space="preserve"> </w:t>
      </w:r>
      <w:r w:rsidRPr="009352BC">
        <w:rPr>
          <w:rFonts w:ascii="Times New Roman" w:hAnsi="Times New Roman"/>
          <w:lang w:val="it-IT"/>
        </w:rPr>
        <w:t>prevenirle.</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 xml:space="preserve">CLASSE A24 – LINGUE E </w:t>
      </w:r>
      <w:r w:rsidRPr="009352BC">
        <w:rPr>
          <w:spacing w:val="-4"/>
          <w:lang w:val="it-IT"/>
        </w:rPr>
        <w:t xml:space="preserve">CULTURE </w:t>
      </w:r>
      <w:r w:rsidRPr="009352BC">
        <w:rPr>
          <w:lang w:val="it-IT"/>
        </w:rPr>
        <w:t>STRANIERE NEGLI ISTITUTI DI ISTRUZIONE SECONDARIA</w:t>
      </w:r>
      <w:r w:rsidRPr="009352BC">
        <w:rPr>
          <w:spacing w:val="-45"/>
          <w:lang w:val="it-IT"/>
        </w:rPr>
        <w:t xml:space="preserve"> </w:t>
      </w:r>
      <w:r w:rsidRPr="009352BC">
        <w:rPr>
          <w:lang w:val="it-IT"/>
        </w:rPr>
        <w:t>DI SECONDO GRADO (PORTOGHESE)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6"/>
          <w:sz w:val="24"/>
          <w:lang w:val="it-IT"/>
        </w:rPr>
        <w:t xml:space="preserve"> </w:t>
      </w:r>
      <w:r w:rsidRPr="009352BC">
        <w:rPr>
          <w:rFonts w:ascii="Times New Roman"/>
          <w:b/>
          <w:sz w:val="24"/>
          <w:lang w:val="it-IT"/>
        </w:rPr>
        <w:t>prove</w:t>
      </w:r>
    </w:p>
    <w:p w:rsidR="006A20D5" w:rsidRPr="009352BC" w:rsidRDefault="009352BC">
      <w:pPr>
        <w:pStyle w:val="Corpodeltesto"/>
        <w:ind w:left="255" w:right="112" w:firstLine="0"/>
        <w:jc w:val="both"/>
        <w:rPr>
          <w:lang w:val="it-IT"/>
        </w:rPr>
      </w:pPr>
      <w:r w:rsidRPr="009352BC">
        <w:rPr>
          <w:lang w:val="it-IT"/>
        </w:rPr>
        <w:t xml:space="preserve">Prova scritta: </w:t>
      </w:r>
      <w:r w:rsidRPr="009352BC">
        <w:rPr>
          <w:spacing w:val="-3"/>
          <w:lang w:val="it-IT"/>
        </w:rPr>
        <w:t xml:space="preserve">cfr. </w:t>
      </w:r>
      <w:r w:rsidRPr="009352BC">
        <w:rPr>
          <w:lang w:val="it-IT"/>
        </w:rPr>
        <w:t>avvertenze generali. La prova si svolge integralmente in lingua portoghese. È consentito l’uso del vocabolario cartaceo monolingue non enciclopedico, privo di schede grammaticali.</w:t>
      </w:r>
    </w:p>
    <w:p w:rsidR="006A20D5" w:rsidRPr="009352BC" w:rsidRDefault="009352BC">
      <w:pPr>
        <w:pStyle w:val="Corpodeltesto"/>
        <w:ind w:left="255" w:firstLine="0"/>
        <w:jc w:val="both"/>
        <w:rPr>
          <w:lang w:val="it-IT"/>
        </w:rPr>
      </w:pPr>
      <w:r w:rsidRPr="009352BC">
        <w:rPr>
          <w:lang w:val="it-IT"/>
        </w:rPr>
        <w:t xml:space="preserve">Prova orale: </w:t>
      </w:r>
      <w:r w:rsidRPr="009352BC">
        <w:rPr>
          <w:spacing w:val="-3"/>
          <w:lang w:val="it-IT"/>
        </w:rPr>
        <w:t xml:space="preserve">cfr. </w:t>
      </w:r>
      <w:r w:rsidRPr="009352BC">
        <w:rPr>
          <w:lang w:val="it-IT"/>
        </w:rPr>
        <w:t>avvertenze generali. La prova si svolge integralmente in lingua</w:t>
      </w:r>
      <w:r w:rsidRPr="009352BC">
        <w:rPr>
          <w:spacing w:val="-20"/>
          <w:lang w:val="it-IT"/>
        </w:rPr>
        <w:t xml:space="preserve"> </w:t>
      </w:r>
      <w:r w:rsidRPr="009352BC">
        <w:rPr>
          <w:lang w:val="it-IT"/>
        </w:rPr>
        <w:t>portoghese.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in entrambe le prove previste, di essere in possesso delle seguenti competenze e requisiti culturali e</w:t>
      </w:r>
      <w:r w:rsidRPr="009352BC">
        <w:rPr>
          <w:spacing w:val="-19"/>
          <w:lang w:val="it-IT"/>
        </w:rPr>
        <w:t xml:space="preserve"> </w:t>
      </w:r>
      <w:r w:rsidRPr="009352BC">
        <w:rPr>
          <w:lang w:val="it-IT"/>
        </w:rPr>
        <w:t>professionali: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35"/>
        </w:numPr>
        <w:tabs>
          <w:tab w:val="left" w:pos="976"/>
        </w:tabs>
        <w:ind w:right="123"/>
        <w:jc w:val="both"/>
        <w:rPr>
          <w:rFonts w:ascii="Times New Roman" w:eastAsia="Times New Roman" w:hAnsi="Times New Roman" w:cs="Times New Roman"/>
          <w:lang w:val="it-IT"/>
        </w:rPr>
      </w:pPr>
      <w:r w:rsidRPr="009352BC">
        <w:rPr>
          <w:rFonts w:ascii="Times New Roman" w:hAnsi="Times New Roman"/>
          <w:lang w:val="it-IT"/>
        </w:rPr>
        <w:t>Conoscenza delle diverse metodologie di insegnamento linguistico, delle tecniche e delle attività appropriate per il raggiungimento di risultati di apprendimento, congrui al conseguimento da parte dei discenti del livello di lingua indicato come obiettivo</w:t>
      </w:r>
      <w:r w:rsidRPr="009352BC">
        <w:rPr>
          <w:rFonts w:ascii="Times New Roman" w:hAnsi="Times New Roman"/>
          <w:spacing w:val="-31"/>
          <w:lang w:val="it-IT"/>
        </w:rPr>
        <w:t xml:space="preserve"> </w:t>
      </w:r>
      <w:r w:rsidRPr="009352BC">
        <w:rPr>
          <w:rFonts w:ascii="Times New Roman" w:hAnsi="Times New Roman"/>
          <w:lang w:val="it-IT"/>
        </w:rPr>
        <w:t>programmatico.</w:t>
      </w:r>
    </w:p>
    <w:p w:rsidR="006A20D5" w:rsidRPr="009352BC" w:rsidRDefault="009352BC">
      <w:pPr>
        <w:pStyle w:val="Paragrafoelenco"/>
        <w:numPr>
          <w:ilvl w:val="0"/>
          <w:numId w:val="35"/>
        </w:numPr>
        <w:tabs>
          <w:tab w:val="left" w:pos="976"/>
        </w:tabs>
        <w:spacing w:before="1"/>
        <w:ind w:right="118"/>
        <w:jc w:val="both"/>
        <w:rPr>
          <w:rFonts w:ascii="Times New Roman" w:eastAsia="Times New Roman" w:hAnsi="Times New Roman" w:cs="Times New Roman"/>
          <w:lang w:val="it-IT"/>
        </w:rPr>
      </w:pPr>
      <w:r w:rsidRPr="009352BC">
        <w:rPr>
          <w:rFonts w:ascii="Times New Roman" w:hAnsi="Times New Roman"/>
          <w:lang w:val="it-IT"/>
        </w:rPr>
        <w:t>Capacità di programmazione glottodidattica con completa coerenza fra la definizione di obiettivi, la progressione dei contenuti, metodi e tecniche impiegate, materiali selezionati e strumenti di valutazione</w:t>
      </w:r>
      <w:r w:rsidRPr="009352BC">
        <w:rPr>
          <w:rFonts w:ascii="Times New Roman" w:hAnsi="Times New Roman"/>
          <w:spacing w:val="-10"/>
          <w:lang w:val="it-IT"/>
        </w:rPr>
        <w:t xml:space="preserve"> </w:t>
      </w:r>
      <w:r w:rsidRPr="009352BC">
        <w:rPr>
          <w:rFonts w:ascii="Times New Roman" w:hAnsi="Times New Roman"/>
          <w:lang w:val="it-IT"/>
        </w:rPr>
        <w:t>adottati.</w:t>
      </w:r>
    </w:p>
    <w:p w:rsidR="006A20D5" w:rsidRPr="009352BC" w:rsidRDefault="009352BC">
      <w:pPr>
        <w:pStyle w:val="Paragrafoelenco"/>
        <w:numPr>
          <w:ilvl w:val="0"/>
          <w:numId w:val="35"/>
        </w:numPr>
        <w:tabs>
          <w:tab w:val="left" w:pos="976"/>
        </w:tabs>
        <w:spacing w:before="1"/>
        <w:ind w:right="12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7"/>
          <w:lang w:val="it-IT"/>
        </w:rPr>
        <w:t xml:space="preserve"> </w:t>
      </w:r>
      <w:r w:rsidRPr="009352BC">
        <w:rPr>
          <w:rFonts w:ascii="Times New Roman" w:eastAsia="Times New Roman" w:hAnsi="Times New Roman" w:cs="Times New Roman"/>
          <w:lang w:val="it-IT"/>
        </w:rPr>
        <w:t>italiana.</w:t>
      </w:r>
    </w:p>
    <w:p w:rsidR="006A20D5" w:rsidRPr="009352BC" w:rsidRDefault="009352BC">
      <w:pPr>
        <w:pStyle w:val="Paragrafoelenco"/>
        <w:numPr>
          <w:ilvl w:val="0"/>
          <w:numId w:val="35"/>
        </w:numPr>
        <w:tabs>
          <w:tab w:val="left" w:pos="976"/>
        </w:tabs>
        <w:spacing w:before="1"/>
        <w:ind w:right="124"/>
        <w:jc w:val="both"/>
        <w:rPr>
          <w:rFonts w:ascii="Times New Roman" w:eastAsia="Times New Roman" w:hAnsi="Times New Roman" w:cs="Times New Roman"/>
          <w:lang w:val="it-IT"/>
        </w:rPr>
      </w:pPr>
      <w:r w:rsidRPr="009352BC">
        <w:rPr>
          <w:rFonts w:ascii="Times New Roman" w:hAnsi="Times New Roman"/>
          <w:lang w:val="it-IT"/>
        </w:rPr>
        <w:t>Capacità di elaborare proposte didattiche inclusive, individuando obiettivi e strategie di lavoro che rispettino e soddisfino le diverse esigenze del gruppo classe, con particolare attenzione alle caratteristiche di apprendimento degli studenti con DSA, disabilità o più in generale con bisogni educativi</w:t>
      </w:r>
      <w:r w:rsidRPr="009352BC">
        <w:rPr>
          <w:rFonts w:ascii="Times New Roman" w:hAnsi="Times New Roman"/>
          <w:spacing w:val="-9"/>
          <w:lang w:val="it-IT"/>
        </w:rPr>
        <w:t xml:space="preserve"> </w:t>
      </w:r>
      <w:r w:rsidRPr="009352BC">
        <w:rPr>
          <w:rFonts w:ascii="Times New Roman" w:hAnsi="Times New Roman"/>
          <w:lang w:val="it-IT"/>
        </w:rPr>
        <w:t>speciali.</w:t>
      </w:r>
    </w:p>
    <w:p w:rsidR="006A20D5" w:rsidRPr="009352BC" w:rsidRDefault="009352BC">
      <w:pPr>
        <w:pStyle w:val="Paragrafoelenco"/>
        <w:numPr>
          <w:ilvl w:val="0"/>
          <w:numId w:val="35"/>
        </w:numPr>
        <w:tabs>
          <w:tab w:val="left" w:pos="976"/>
        </w:tabs>
        <w:spacing w:line="257" w:lineRule="exact"/>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supportare e potenziare le proposte didattiche con l’uso di</w:t>
      </w:r>
      <w:r w:rsidRPr="009352BC">
        <w:rPr>
          <w:rFonts w:ascii="Times New Roman" w:eastAsia="Times New Roman" w:hAnsi="Times New Roman" w:cs="Times New Roman"/>
          <w:spacing w:val="-33"/>
          <w:lang w:val="it-IT"/>
        </w:rPr>
        <w:t xml:space="preserve"> </w:t>
      </w:r>
      <w:r w:rsidRPr="009352BC">
        <w:rPr>
          <w:rFonts w:ascii="Times New Roman" w:eastAsia="Times New Roman" w:hAnsi="Times New Roman" w:cs="Times New Roman"/>
          <w:lang w:val="it-IT"/>
        </w:rPr>
        <w:t>tecnologie.</w:t>
      </w:r>
    </w:p>
    <w:p w:rsidR="006A20D5" w:rsidRPr="009352BC" w:rsidRDefault="009352BC">
      <w:pPr>
        <w:pStyle w:val="Paragrafoelenco"/>
        <w:numPr>
          <w:ilvl w:val="0"/>
          <w:numId w:val="35"/>
        </w:numPr>
        <w:tabs>
          <w:tab w:val="left" w:pos="976"/>
        </w:tabs>
        <w:ind w:right="117"/>
        <w:jc w:val="both"/>
        <w:rPr>
          <w:rFonts w:ascii="Times New Roman" w:eastAsia="Times New Roman" w:hAnsi="Times New Roman" w:cs="Times New Roman"/>
          <w:lang w:val="it-IT"/>
        </w:rPr>
      </w:pPr>
      <w:r w:rsidRPr="009352BC">
        <w:rPr>
          <w:rFonts w:ascii="Times New Roman" w:hAnsi="Times New Roman"/>
          <w:lang w:val="it-IT"/>
        </w:rPr>
        <w:t>Capacità di ricondurre alle teorie linguistiche e acquisizionali i diversi metodi e approcci di insegnamento del portoghese come lingua</w:t>
      </w:r>
      <w:r w:rsidRPr="009352BC">
        <w:rPr>
          <w:rFonts w:ascii="Times New Roman" w:hAnsi="Times New Roman"/>
          <w:spacing w:val="-19"/>
          <w:lang w:val="it-IT"/>
        </w:rPr>
        <w:t xml:space="preserve"> </w:t>
      </w:r>
      <w:r w:rsidRPr="009352BC">
        <w:rPr>
          <w:rFonts w:ascii="Times New Roman" w:hAnsi="Times New Roman"/>
          <w:lang w:val="it-IT"/>
        </w:rPr>
        <w:t>straniera.</w:t>
      </w:r>
    </w:p>
    <w:p w:rsidR="006A20D5" w:rsidRPr="009352BC" w:rsidRDefault="009352BC">
      <w:pPr>
        <w:pStyle w:val="Paragrafoelenco"/>
        <w:numPr>
          <w:ilvl w:val="0"/>
          <w:numId w:val="35"/>
        </w:numPr>
        <w:tabs>
          <w:tab w:val="left" w:pos="976"/>
        </w:tabs>
        <w:spacing w:before="1"/>
        <w:ind w:right="128"/>
        <w:jc w:val="both"/>
        <w:rPr>
          <w:rFonts w:ascii="Times New Roman" w:eastAsia="Times New Roman" w:hAnsi="Times New Roman" w:cs="Times New Roman"/>
          <w:lang w:val="it-IT"/>
        </w:rPr>
      </w:pPr>
      <w:r w:rsidRPr="009352BC">
        <w:rPr>
          <w:rFonts w:ascii="Times New Roman"/>
          <w:lang w:val="it-IT"/>
        </w:rPr>
        <w:t xml:space="preserve">Padronanza della lingua portoghese almeno a livello C1 del </w:t>
      </w:r>
      <w:r w:rsidRPr="009352BC">
        <w:rPr>
          <w:rFonts w:ascii="Times New Roman"/>
          <w:i/>
          <w:lang w:val="it-IT"/>
        </w:rPr>
        <w:t>Quadro Comune Europeo di</w:t>
      </w:r>
      <w:r w:rsidRPr="009352BC">
        <w:rPr>
          <w:rFonts w:ascii="Times New Roman"/>
          <w:i/>
          <w:spacing w:val="-37"/>
          <w:lang w:val="it-IT"/>
        </w:rPr>
        <w:t xml:space="preserve"> </w:t>
      </w:r>
      <w:r w:rsidRPr="009352BC">
        <w:rPr>
          <w:rFonts w:ascii="Times New Roman"/>
          <w:i/>
          <w:lang w:val="it-IT"/>
        </w:rPr>
        <w:t>Riferimento per le</w:t>
      </w:r>
      <w:r w:rsidRPr="009352BC">
        <w:rPr>
          <w:rFonts w:ascii="Times New Roman"/>
          <w:i/>
          <w:spacing w:val="-6"/>
          <w:lang w:val="it-IT"/>
        </w:rPr>
        <w:t xml:space="preserve"> </w:t>
      </w:r>
      <w:r w:rsidRPr="009352BC">
        <w:rPr>
          <w:rFonts w:ascii="Times New Roman"/>
          <w:i/>
          <w:lang w:val="it-IT"/>
        </w:rPr>
        <w:t>Lingue.</w:t>
      </w:r>
    </w:p>
    <w:p w:rsidR="006A20D5" w:rsidRPr="009352BC" w:rsidRDefault="009352BC">
      <w:pPr>
        <w:pStyle w:val="Paragrafoelenco"/>
        <w:numPr>
          <w:ilvl w:val="0"/>
          <w:numId w:val="35"/>
        </w:numPr>
        <w:tabs>
          <w:tab w:val="left" w:pos="976"/>
        </w:tabs>
        <w:ind w:right="123"/>
        <w:jc w:val="both"/>
        <w:rPr>
          <w:rFonts w:ascii="Times New Roman" w:eastAsia="Times New Roman" w:hAnsi="Times New Roman" w:cs="Times New Roman"/>
          <w:lang w:val="it-IT"/>
        </w:rPr>
      </w:pPr>
      <w:r w:rsidRPr="009352BC">
        <w:rPr>
          <w:rFonts w:ascii="Times New Roman" w:hAnsi="Times New Roman"/>
          <w:lang w:val="it-IT"/>
        </w:rPr>
        <w:t>Conoscenza approfondita degli scenari culturali, storico-sociali, letterari e artistici dei Paesi di lingua portoghese, dalle origini alla attualità, e capacità di coglierne i principali processi e interconnessioni, sia in prospettiva diacronica che</w:t>
      </w:r>
      <w:r w:rsidRPr="009352BC">
        <w:rPr>
          <w:rFonts w:ascii="Times New Roman" w:hAnsi="Times New Roman"/>
          <w:spacing w:val="-18"/>
          <w:lang w:val="it-IT"/>
        </w:rPr>
        <w:t xml:space="preserve"> </w:t>
      </w:r>
      <w:r w:rsidRPr="009352BC">
        <w:rPr>
          <w:rFonts w:ascii="Times New Roman" w:hAnsi="Times New Roman"/>
          <w:lang w:val="it-IT"/>
        </w:rPr>
        <w:t>sincronica.</w:t>
      </w:r>
    </w:p>
    <w:p w:rsidR="006A20D5" w:rsidRPr="009352BC" w:rsidRDefault="009352BC">
      <w:pPr>
        <w:pStyle w:val="Paragrafoelenco"/>
        <w:numPr>
          <w:ilvl w:val="0"/>
          <w:numId w:val="35"/>
        </w:numPr>
        <w:tabs>
          <w:tab w:val="left" w:pos="976"/>
        </w:tabs>
        <w:ind w:right="122"/>
        <w:jc w:val="both"/>
        <w:rPr>
          <w:rFonts w:ascii="Times New Roman" w:eastAsia="Times New Roman" w:hAnsi="Times New Roman" w:cs="Times New Roman"/>
          <w:lang w:val="it-IT"/>
        </w:rPr>
      </w:pPr>
      <w:r w:rsidRPr="009352BC">
        <w:rPr>
          <w:rFonts w:ascii="Times New Roman" w:hAnsi="Times New Roman"/>
          <w:lang w:val="it-IT"/>
        </w:rPr>
        <w:t>Capacità di uso competente degli strumenti di analisi e interpretazione del testo letterario nei suoi diversi generi e forme così come vengono restituiti dalla letteratura scientifica dei Paesi di lingua portoghese.</w:t>
      </w:r>
    </w:p>
    <w:p w:rsidR="006A20D5" w:rsidRPr="009352BC" w:rsidRDefault="009352BC">
      <w:pPr>
        <w:pStyle w:val="Paragrafoelenco"/>
        <w:numPr>
          <w:ilvl w:val="0"/>
          <w:numId w:val="35"/>
        </w:numPr>
        <w:tabs>
          <w:tab w:val="left" w:pos="976"/>
        </w:tabs>
        <w:spacing w:line="257" w:lineRule="exact"/>
        <w:rPr>
          <w:rFonts w:ascii="Times New Roman" w:eastAsia="Times New Roman" w:hAnsi="Times New Roman" w:cs="Times New Roman"/>
          <w:lang w:val="it-IT"/>
        </w:rPr>
      </w:pPr>
      <w:r w:rsidRPr="009352BC">
        <w:rPr>
          <w:rFonts w:ascii="Times New Roman"/>
          <w:lang w:val="it-IT"/>
        </w:rPr>
        <w:t>Conoscenza dell'evoluzione diacronica del portoghese europeo e</w:t>
      </w:r>
      <w:r w:rsidRPr="009352BC">
        <w:rPr>
          <w:rFonts w:ascii="Times New Roman"/>
          <w:spacing w:val="-27"/>
          <w:lang w:val="it-IT"/>
        </w:rPr>
        <w:t xml:space="preserve"> </w:t>
      </w:r>
      <w:r w:rsidRPr="009352BC">
        <w:rPr>
          <w:rFonts w:ascii="Times New Roman"/>
          <w:lang w:val="it-IT"/>
        </w:rPr>
        <w:t>brasiliano</w:t>
      </w:r>
    </w:p>
    <w:p w:rsidR="006A20D5" w:rsidRPr="009352BC" w:rsidRDefault="009352BC">
      <w:pPr>
        <w:pStyle w:val="Paragrafoelenco"/>
        <w:numPr>
          <w:ilvl w:val="0"/>
          <w:numId w:val="35"/>
        </w:numPr>
        <w:tabs>
          <w:tab w:val="left" w:pos="976"/>
        </w:tabs>
        <w:ind w:right="119"/>
        <w:jc w:val="both"/>
        <w:rPr>
          <w:rFonts w:ascii="Times New Roman" w:eastAsia="Times New Roman" w:hAnsi="Times New Roman" w:cs="Times New Roman"/>
          <w:lang w:val="it-IT"/>
        </w:rPr>
      </w:pPr>
      <w:r w:rsidRPr="009352BC">
        <w:rPr>
          <w:rFonts w:ascii="Times New Roman"/>
          <w:lang w:val="it-IT"/>
        </w:rPr>
        <w:t>Conoscenza della configurazione diatopica del portoghese e delle sue varianti diastratiche e diafasiche.</w:t>
      </w:r>
    </w:p>
    <w:p w:rsidR="006A20D5" w:rsidRPr="009352BC" w:rsidRDefault="009352BC">
      <w:pPr>
        <w:pStyle w:val="Paragrafoelenco"/>
        <w:numPr>
          <w:ilvl w:val="0"/>
          <w:numId w:val="35"/>
        </w:numPr>
        <w:tabs>
          <w:tab w:val="left" w:pos="976"/>
        </w:tabs>
        <w:spacing w:before="1"/>
        <w:ind w:right="124"/>
        <w:jc w:val="both"/>
        <w:rPr>
          <w:rFonts w:ascii="Times New Roman" w:eastAsia="Times New Roman" w:hAnsi="Times New Roman" w:cs="Times New Roman"/>
          <w:lang w:val="it-IT"/>
        </w:rPr>
      </w:pPr>
      <w:r w:rsidRPr="009352BC">
        <w:rPr>
          <w:rFonts w:ascii="Times New Roman" w:hAnsi="Times New Roman"/>
          <w:lang w:val="it-IT"/>
        </w:rPr>
        <w:t>Capacità di interpretazione e analisi di testi in linguaggi specialistici relativi ai settori tecnici e professionali.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Inoltre, in sede di prova orale, i candidati dovranno essere in grado</w:t>
      </w:r>
      <w:r w:rsidRPr="009352BC">
        <w:rPr>
          <w:spacing w:val="-20"/>
          <w:lang w:val="it-IT"/>
        </w:rPr>
        <w:t xml:space="preserve"> </w:t>
      </w:r>
      <w:r w:rsidRPr="009352BC">
        <w:rPr>
          <w:lang w:val="it-IT"/>
        </w:rPr>
        <w:t>di:</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35"/>
        </w:numPr>
        <w:tabs>
          <w:tab w:val="left" w:pos="966"/>
        </w:tabs>
        <w:spacing w:before="69"/>
        <w:ind w:right="106"/>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Dimostrare la capacità di concettualizzare la prassi e di collegarla alla teoria giustificando le proprie scelte relative al contesto, ai destinatari, ai requisiti di conoscenze e competenze richieste, agli obiettivi (sia di contenuti, sia di competenze, con specifico riferimento ai descrittori del </w:t>
      </w:r>
      <w:r w:rsidRPr="009352BC">
        <w:rPr>
          <w:rFonts w:ascii="Times New Roman" w:hAnsi="Times New Roman"/>
          <w:i/>
          <w:sz w:val="24"/>
          <w:lang w:val="it-IT"/>
        </w:rPr>
        <w:t>Quadro Comune Europeo di Riferimento per le Lingue</w:t>
      </w:r>
      <w:r w:rsidRPr="009352BC">
        <w:rPr>
          <w:rFonts w:ascii="Times New Roman" w:hAnsi="Times New Roman"/>
          <w:sz w:val="24"/>
          <w:lang w:val="it-IT"/>
        </w:rPr>
        <w:t>), alle sequenza di attività del docente e dei discenti, alle tecniche e ai sussidi utilizzati, alle modalità di valutazione e ai possibili raccordi</w:t>
      </w:r>
      <w:r w:rsidRPr="009352BC">
        <w:rPr>
          <w:rFonts w:ascii="Times New Roman" w:hAnsi="Times New Roman"/>
          <w:spacing w:val="-18"/>
          <w:sz w:val="24"/>
          <w:lang w:val="it-IT"/>
        </w:rPr>
        <w:t xml:space="preserve"> </w:t>
      </w:r>
      <w:r w:rsidRPr="009352BC">
        <w:rPr>
          <w:rFonts w:ascii="Times New Roman" w:hAnsi="Times New Roman"/>
          <w:sz w:val="24"/>
          <w:lang w:val="it-IT"/>
        </w:rPr>
        <w:t>interdisciplinari.</w:t>
      </w:r>
    </w:p>
    <w:p w:rsidR="006A20D5" w:rsidRPr="009352BC" w:rsidRDefault="009352BC">
      <w:pPr>
        <w:pStyle w:val="Paragrafoelenco"/>
        <w:numPr>
          <w:ilvl w:val="0"/>
          <w:numId w:val="35"/>
        </w:numPr>
        <w:tabs>
          <w:tab w:val="left" w:pos="966"/>
        </w:tabs>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esporre in modo chiaro e concettualmente critico l’efficacia didattica attesa dalla lezione presentata, esprimendosi con precisione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terminologica.</w:t>
      </w:r>
    </w:p>
    <w:p w:rsidR="006A20D5" w:rsidRPr="009352BC" w:rsidRDefault="009352BC">
      <w:pPr>
        <w:pStyle w:val="Paragrafoelenco"/>
        <w:numPr>
          <w:ilvl w:val="0"/>
          <w:numId w:val="35"/>
        </w:numPr>
        <w:tabs>
          <w:tab w:val="left" w:pos="966"/>
        </w:tabs>
        <w:ind w:right="113"/>
        <w:jc w:val="both"/>
        <w:rPr>
          <w:rFonts w:ascii="Times New Roman" w:eastAsia="Times New Roman" w:hAnsi="Times New Roman" w:cs="Times New Roman"/>
          <w:sz w:val="24"/>
          <w:szCs w:val="24"/>
          <w:lang w:val="it-IT"/>
        </w:rPr>
      </w:pPr>
      <w:r w:rsidRPr="009352BC">
        <w:rPr>
          <w:rFonts w:ascii="Times New Roman"/>
          <w:sz w:val="24"/>
          <w:lang w:val="it-IT"/>
        </w:rPr>
        <w:t>Saper presentare, tramite un approccio comparativo, la struttura fonetica, morfologica e sintattica della lingua portoghese (variante europea e brasiliana), attestando la padronanza di una adeguata competenza</w:t>
      </w:r>
      <w:r w:rsidRPr="009352BC">
        <w:rPr>
          <w:rFonts w:ascii="Times New Roman"/>
          <w:spacing w:val="-15"/>
          <w:sz w:val="24"/>
          <w:lang w:val="it-IT"/>
        </w:rPr>
        <w:t xml:space="preserve"> </w:t>
      </w:r>
      <w:r w:rsidRPr="009352BC">
        <w:rPr>
          <w:rFonts w:ascii="Times New Roman"/>
          <w:sz w:val="24"/>
          <w:lang w:val="it-IT"/>
        </w:rPr>
        <w:t>metalinguistica.</w:t>
      </w:r>
    </w:p>
    <w:p w:rsidR="006A20D5" w:rsidRPr="009352BC" w:rsidRDefault="009352BC">
      <w:pPr>
        <w:pStyle w:val="Paragrafoelenco"/>
        <w:numPr>
          <w:ilvl w:val="0"/>
          <w:numId w:val="35"/>
        </w:numPr>
        <w:tabs>
          <w:tab w:val="left" w:pos="966"/>
        </w:tabs>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Saper specificare quali strumenti didattici sono appositamente previsti per lo stimolo della motivazione del discente, per la promozione delle sue strategie di apprendimento autonomo, per lo sviluppo della comprensione interculturale e per la capacità di riflessioni comparative interlinguistiche.</w:t>
      </w:r>
    </w:p>
    <w:p w:rsidR="006A20D5" w:rsidRPr="009352BC" w:rsidRDefault="009352BC">
      <w:pPr>
        <w:pStyle w:val="Paragrafoelenco"/>
        <w:numPr>
          <w:ilvl w:val="0"/>
          <w:numId w:val="35"/>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Saper commentare le modalità di svolgimento della medesima lezione alla presenza in  classe di studenti con </w:t>
      </w:r>
      <w:r w:rsidRPr="009352BC">
        <w:rPr>
          <w:rFonts w:ascii="Times New Roman" w:hAnsi="Times New Roman"/>
          <w:spacing w:val="-3"/>
          <w:sz w:val="24"/>
          <w:lang w:val="it-IT"/>
        </w:rPr>
        <w:t xml:space="preserve">DSA </w:t>
      </w:r>
      <w:r w:rsidRPr="009352BC">
        <w:rPr>
          <w:rFonts w:ascii="Times New Roman" w:hAnsi="Times New Roman"/>
          <w:sz w:val="24"/>
          <w:lang w:val="it-IT"/>
        </w:rPr>
        <w:t>e di studenti non italofoni in ottica di potenziamento e non di semplificazione del percorso</w:t>
      </w:r>
      <w:r w:rsidRPr="009352BC">
        <w:rPr>
          <w:rFonts w:ascii="Times New Roman" w:hAnsi="Times New Roman"/>
          <w:spacing w:val="-13"/>
          <w:sz w:val="24"/>
          <w:lang w:val="it-IT"/>
        </w:rPr>
        <w:t xml:space="preserve"> </w:t>
      </w:r>
      <w:r w:rsidRPr="009352BC">
        <w:rPr>
          <w:rFonts w:ascii="Times New Roman" w:hAnsi="Times New Roman"/>
          <w:sz w:val="24"/>
          <w:lang w:val="it-IT"/>
        </w:rPr>
        <w:t>didattico.</w:t>
      </w:r>
    </w:p>
    <w:p w:rsidR="006A20D5" w:rsidRPr="009352BC" w:rsidRDefault="009352BC">
      <w:pPr>
        <w:pStyle w:val="Paragrafoelenco"/>
        <w:numPr>
          <w:ilvl w:val="0"/>
          <w:numId w:val="35"/>
        </w:numPr>
        <w:tabs>
          <w:tab w:val="left" w:pos="97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Sapere esplicitare le possibili criticità della lezione presentata e saper proporre modalità per rilevarle e</w:t>
      </w:r>
      <w:r w:rsidRPr="009352BC">
        <w:rPr>
          <w:rFonts w:ascii="Times New Roman" w:hAnsi="Times New Roman"/>
          <w:spacing w:val="-9"/>
          <w:sz w:val="24"/>
          <w:lang w:val="it-IT"/>
        </w:rPr>
        <w:t xml:space="preserve"> </w:t>
      </w:r>
      <w:r w:rsidRPr="009352BC">
        <w:rPr>
          <w:rFonts w:ascii="Times New Roman" w:hAnsi="Times New Roman"/>
          <w:sz w:val="24"/>
          <w:lang w:val="it-IT"/>
        </w:rPr>
        <w:t>prevenirle.</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5"/>
        <w:rPr>
          <w:rFonts w:ascii="Times New Roman" w:eastAsia="Times New Roman" w:hAnsi="Times New Roman" w:cs="Times New Roman"/>
          <w:sz w:val="18"/>
          <w:szCs w:val="18"/>
          <w:lang w:val="it-IT"/>
        </w:rPr>
      </w:pPr>
    </w:p>
    <w:p w:rsidR="006A20D5" w:rsidRPr="009352BC" w:rsidRDefault="009352BC">
      <w:pPr>
        <w:spacing w:before="64"/>
        <w:ind w:left="255" w:right="135"/>
        <w:rPr>
          <w:rFonts w:ascii="Times New Roman" w:eastAsia="Times New Roman" w:hAnsi="Times New Roman" w:cs="Times New Roman"/>
          <w:sz w:val="28"/>
          <w:szCs w:val="28"/>
          <w:lang w:val="it-IT"/>
        </w:rPr>
      </w:pPr>
      <w:r w:rsidRPr="009352BC">
        <w:rPr>
          <w:rFonts w:ascii="Times New Roman" w:hAnsi="Times New Roman"/>
          <w:b/>
          <w:sz w:val="28"/>
          <w:lang w:val="it-IT"/>
        </w:rPr>
        <w:t>CLASSE</w:t>
      </w:r>
      <w:r w:rsidRPr="009352BC">
        <w:rPr>
          <w:rFonts w:ascii="Times New Roman" w:hAnsi="Times New Roman"/>
          <w:b/>
          <w:spacing w:val="-18"/>
          <w:sz w:val="28"/>
          <w:lang w:val="it-IT"/>
        </w:rPr>
        <w:t xml:space="preserve"> </w:t>
      </w:r>
      <w:r w:rsidRPr="009352BC">
        <w:rPr>
          <w:rFonts w:ascii="Times New Roman" w:hAnsi="Times New Roman"/>
          <w:b/>
          <w:sz w:val="28"/>
          <w:lang w:val="it-IT"/>
        </w:rPr>
        <w:t>A25</w:t>
      </w:r>
      <w:r w:rsidRPr="009352BC">
        <w:rPr>
          <w:rFonts w:ascii="Times New Roman" w:hAnsi="Times New Roman"/>
          <w:b/>
          <w:spacing w:val="-4"/>
          <w:sz w:val="28"/>
          <w:lang w:val="it-IT"/>
        </w:rPr>
        <w:t xml:space="preserve"> </w:t>
      </w:r>
      <w:r w:rsidRPr="009352BC">
        <w:rPr>
          <w:rFonts w:ascii="Times New Roman" w:hAnsi="Times New Roman"/>
          <w:b/>
          <w:sz w:val="28"/>
          <w:lang w:val="it-IT"/>
        </w:rPr>
        <w:t>-</w:t>
      </w:r>
      <w:r w:rsidRPr="009352BC">
        <w:rPr>
          <w:rFonts w:ascii="Times New Roman" w:hAnsi="Times New Roman"/>
          <w:b/>
          <w:spacing w:val="-6"/>
          <w:sz w:val="28"/>
          <w:lang w:val="it-IT"/>
        </w:rPr>
        <w:t xml:space="preserve"> </w:t>
      </w:r>
      <w:r w:rsidRPr="009352BC">
        <w:rPr>
          <w:rFonts w:ascii="Times New Roman" w:hAnsi="Times New Roman"/>
          <w:b/>
          <w:sz w:val="28"/>
          <w:lang w:val="it-IT"/>
        </w:rPr>
        <w:t>LINGUA</w:t>
      </w:r>
      <w:r w:rsidRPr="009352BC">
        <w:rPr>
          <w:rFonts w:ascii="Times New Roman" w:hAnsi="Times New Roman"/>
          <w:b/>
          <w:spacing w:val="-18"/>
          <w:sz w:val="28"/>
          <w:lang w:val="it-IT"/>
        </w:rPr>
        <w:t xml:space="preserve"> </w:t>
      </w:r>
      <w:r w:rsidRPr="009352BC">
        <w:rPr>
          <w:rFonts w:ascii="Times New Roman" w:hAnsi="Times New Roman"/>
          <w:b/>
          <w:sz w:val="28"/>
          <w:lang w:val="it-IT"/>
        </w:rPr>
        <w:t>STRANIERA</w:t>
      </w:r>
      <w:r w:rsidRPr="009352BC">
        <w:rPr>
          <w:rFonts w:ascii="Times New Roman" w:hAnsi="Times New Roman"/>
          <w:b/>
          <w:spacing w:val="-18"/>
          <w:sz w:val="28"/>
          <w:lang w:val="it-IT"/>
        </w:rPr>
        <w:t xml:space="preserve"> </w:t>
      </w:r>
      <w:r w:rsidRPr="009352BC">
        <w:rPr>
          <w:rFonts w:ascii="Times New Roman" w:hAnsi="Times New Roman"/>
          <w:b/>
          <w:sz w:val="28"/>
          <w:lang w:val="it-IT"/>
        </w:rPr>
        <w:t>(FRANCESE),</w:t>
      </w:r>
      <w:r w:rsidRPr="009352BC">
        <w:rPr>
          <w:rFonts w:ascii="Times New Roman" w:hAnsi="Times New Roman"/>
          <w:b/>
          <w:spacing w:val="-4"/>
          <w:sz w:val="28"/>
          <w:lang w:val="it-IT"/>
        </w:rPr>
        <w:t xml:space="preserve"> </w:t>
      </w:r>
      <w:r w:rsidRPr="009352BC">
        <w:rPr>
          <w:rFonts w:ascii="Times New Roman" w:hAnsi="Times New Roman"/>
          <w:b/>
          <w:sz w:val="28"/>
          <w:lang w:val="it-IT"/>
        </w:rPr>
        <w:t>LINGUA</w:t>
      </w:r>
      <w:r w:rsidRPr="009352BC">
        <w:rPr>
          <w:rFonts w:ascii="Times New Roman" w:hAnsi="Times New Roman"/>
          <w:b/>
          <w:spacing w:val="-18"/>
          <w:sz w:val="28"/>
          <w:lang w:val="it-IT"/>
        </w:rPr>
        <w:t xml:space="preserve"> </w:t>
      </w:r>
      <w:r w:rsidRPr="009352BC">
        <w:rPr>
          <w:rFonts w:ascii="Times New Roman" w:hAnsi="Times New Roman"/>
          <w:b/>
          <w:sz w:val="28"/>
          <w:lang w:val="it-IT"/>
        </w:rPr>
        <w:t>E</w:t>
      </w:r>
      <w:r w:rsidRPr="009352BC">
        <w:rPr>
          <w:rFonts w:ascii="Times New Roman" w:hAnsi="Times New Roman"/>
          <w:b/>
          <w:spacing w:val="-5"/>
          <w:sz w:val="28"/>
          <w:lang w:val="it-IT"/>
        </w:rPr>
        <w:t xml:space="preserve"> </w:t>
      </w:r>
      <w:r w:rsidRPr="009352BC">
        <w:rPr>
          <w:rFonts w:ascii="Times New Roman" w:hAnsi="Times New Roman"/>
          <w:b/>
          <w:spacing w:val="-4"/>
          <w:sz w:val="28"/>
          <w:lang w:val="it-IT"/>
        </w:rPr>
        <w:t xml:space="preserve">CIVILTÀ </w:t>
      </w:r>
      <w:r w:rsidRPr="009352BC">
        <w:rPr>
          <w:rFonts w:ascii="Times New Roman" w:hAnsi="Times New Roman"/>
          <w:b/>
          <w:sz w:val="28"/>
          <w:lang w:val="it-IT"/>
        </w:rPr>
        <w:t>STRANIERA</w:t>
      </w:r>
    </w:p>
    <w:p w:rsidR="006A20D5" w:rsidRPr="009352BC" w:rsidRDefault="006A20D5">
      <w:pPr>
        <w:rPr>
          <w:rFonts w:ascii="Times New Roman" w:eastAsia="Times New Roman" w:hAnsi="Times New Roman" w:cs="Times New Roman"/>
          <w:b/>
          <w:bCs/>
          <w:sz w:val="28"/>
          <w:szCs w:val="28"/>
          <w:lang w:val="it-IT"/>
        </w:rPr>
      </w:pPr>
    </w:p>
    <w:p w:rsidR="006A20D5" w:rsidRPr="009352BC" w:rsidRDefault="006A20D5">
      <w:pPr>
        <w:spacing w:before="11"/>
        <w:rPr>
          <w:rFonts w:ascii="Times New Roman" w:eastAsia="Times New Roman" w:hAnsi="Times New Roman" w:cs="Times New Roman"/>
          <w:b/>
          <w:bCs/>
          <w:sz w:val="23"/>
          <w:szCs w:val="23"/>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135" w:firstLine="0"/>
        <w:rPr>
          <w:rFonts w:cs="Times New Roman"/>
          <w:lang w:val="it-IT"/>
        </w:rPr>
      </w:pPr>
      <w:r w:rsidRPr="009352BC">
        <w:rPr>
          <w:rFonts w:cs="Times New Roman"/>
          <w:i/>
          <w:spacing w:val="-3"/>
          <w:lang w:val="it-IT"/>
        </w:rPr>
        <w:t xml:space="preserve">Prova </w:t>
      </w:r>
      <w:r w:rsidRPr="009352BC">
        <w:rPr>
          <w:rFonts w:cs="Times New Roman"/>
          <w:i/>
          <w:lang w:val="it-IT"/>
        </w:rPr>
        <w:t>scritta</w:t>
      </w:r>
      <w:r w:rsidRPr="009352BC">
        <w:rPr>
          <w:rFonts w:cs="Times New Roman"/>
          <w:lang w:val="it-IT"/>
        </w:rPr>
        <w:t xml:space="preserve">: </w:t>
      </w:r>
      <w:r w:rsidRPr="009352BC">
        <w:rPr>
          <w:rFonts w:cs="Times New Roman"/>
          <w:spacing w:val="-4"/>
          <w:lang w:val="it-IT"/>
        </w:rPr>
        <w:t xml:space="preserve">cfr. </w:t>
      </w:r>
      <w:r w:rsidRPr="009352BC">
        <w:rPr>
          <w:rFonts w:cs="Times New Roman"/>
          <w:lang w:val="it-IT"/>
        </w:rPr>
        <w:t>avvertenze generali. E’ prevista un’unica prova scritta. Non è consentito l’uso del dizionario.</w:t>
      </w:r>
    </w:p>
    <w:p w:rsidR="006A20D5" w:rsidRPr="009352BC" w:rsidRDefault="009352BC">
      <w:pPr>
        <w:pStyle w:val="Corpodeltesto"/>
        <w:ind w:left="255" w:right="853" w:firstLine="0"/>
        <w:rPr>
          <w:rFonts w:cs="Times New Roman"/>
          <w:lang w:val="it-IT"/>
        </w:rPr>
      </w:pPr>
      <w:r w:rsidRPr="009352BC">
        <w:rPr>
          <w:i/>
          <w:spacing w:val="-3"/>
          <w:lang w:val="it-IT"/>
        </w:rPr>
        <w:t xml:space="preserve">Prova </w:t>
      </w:r>
      <w:r w:rsidRPr="009352BC">
        <w:rPr>
          <w:i/>
          <w:lang w:val="it-IT"/>
        </w:rPr>
        <w:t>orale</w:t>
      </w:r>
      <w:r w:rsidRPr="009352BC">
        <w:rPr>
          <w:lang w:val="it-IT"/>
        </w:rPr>
        <w:t xml:space="preserve">: </w:t>
      </w:r>
      <w:r w:rsidRPr="009352BC">
        <w:rPr>
          <w:spacing w:val="-4"/>
          <w:lang w:val="it-IT"/>
        </w:rPr>
        <w:t xml:space="preserve">cfr. </w:t>
      </w:r>
      <w:r w:rsidRPr="009352BC">
        <w:rPr>
          <w:lang w:val="it-IT"/>
        </w:rPr>
        <w:t>avvertenze generali e specifiche. La prova si svolge integralmente in lingua francese.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Programma</w:t>
      </w:r>
      <w:r w:rsidRPr="009352BC">
        <w:rPr>
          <w:rFonts w:ascii="Times New Roman" w:eastAsia="Times New Roman" w:hAnsi="Times New Roman" w:cs="Times New Roman"/>
          <w:b/>
          <w:bCs/>
          <w:spacing w:val="-8"/>
          <w:sz w:val="24"/>
          <w:szCs w:val="24"/>
          <w:lang w:val="it-IT"/>
        </w:rPr>
        <w:t xml:space="preserve"> </w:t>
      </w:r>
      <w:r w:rsidRPr="009352BC">
        <w:rPr>
          <w:rFonts w:ascii="Times New Roman" w:eastAsia="Times New Roman" w:hAnsi="Times New Roman" w:cs="Times New Roman"/>
          <w:b/>
          <w:bCs/>
          <w:sz w:val="24"/>
          <w:szCs w:val="24"/>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rFonts w:cs="Times New Roman"/>
          <w:lang w:val="it-IT"/>
        </w:rPr>
      </w:pPr>
      <w:r w:rsidRPr="009352BC">
        <w:rPr>
          <w:rFonts w:cs="Times New Roman"/>
          <w:lang w:val="it-IT"/>
        </w:rPr>
        <w:t>I candidati — sia per la prova scritta, sia per la prova orale — devono dimostrare</w:t>
      </w:r>
      <w:r w:rsidRPr="009352BC">
        <w:rPr>
          <w:rFonts w:cs="Times New Roman"/>
          <w:spacing w:val="-18"/>
          <w:lang w:val="it-IT"/>
        </w:rPr>
        <w:t xml:space="preserve"> </w:t>
      </w:r>
      <w:r w:rsidRPr="009352BC">
        <w:rPr>
          <w:rFonts w:cs="Times New Roman"/>
          <w:lang w:val="it-IT"/>
        </w:rPr>
        <w:t>di:</w:t>
      </w:r>
    </w:p>
    <w:p w:rsidR="006A20D5" w:rsidRPr="009352BC" w:rsidRDefault="009352BC">
      <w:pPr>
        <w:pStyle w:val="Paragrafoelenco"/>
        <w:numPr>
          <w:ilvl w:val="0"/>
          <w:numId w:val="180"/>
        </w:numPr>
        <w:tabs>
          <w:tab w:val="left" w:pos="596"/>
        </w:tabs>
        <w:ind w:right="126"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avere una padronanza della lingua oggetto d’esame ad almeno il livello C1 del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21"/>
          <w:sz w:val="24"/>
          <w:szCs w:val="24"/>
          <w:lang w:val="it-IT"/>
        </w:rPr>
        <w:t xml:space="preserve"> </w:t>
      </w:r>
      <w:r w:rsidRPr="009352BC">
        <w:rPr>
          <w:rFonts w:ascii="Times New Roman" w:eastAsia="Times New Roman" w:hAnsi="Times New Roman" w:cs="Times New Roman"/>
          <w:i/>
          <w:sz w:val="24"/>
          <w:szCs w:val="24"/>
          <w:lang w:val="it-IT"/>
        </w:rPr>
        <w:t>lingue;</w:t>
      </w:r>
    </w:p>
    <w:p w:rsidR="006A20D5" w:rsidRPr="009352BC" w:rsidRDefault="009352BC">
      <w:pPr>
        <w:pStyle w:val="Paragrafoelenco"/>
        <w:numPr>
          <w:ilvl w:val="0"/>
          <w:numId w:val="180"/>
        </w:numPr>
        <w:tabs>
          <w:tab w:val="left" w:pos="596"/>
        </w:tabs>
        <w:ind w:right="110" w:hanging="34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e saper esporre la cultura dei paesi in cui si parla la lingua oggetto d’esame, con particolare riferimento agli ambiti storico, sociale, letterario, artistico ed economico, nonché alle varietà linguistiche della francofonia (variazione diatopica), e alle varietà diafasiche e  diastatiche (“langue populaire”, argots, verlan, “parler des jeunes”</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ecc.);</w:t>
      </w:r>
    </w:p>
    <w:p w:rsidR="006A20D5" w:rsidRPr="009352BC" w:rsidRDefault="009352BC">
      <w:pPr>
        <w:pStyle w:val="Paragrafoelenco"/>
        <w:numPr>
          <w:ilvl w:val="0"/>
          <w:numId w:val="180"/>
        </w:numPr>
        <w:tabs>
          <w:tab w:val="left" w:pos="596"/>
        </w:tabs>
        <w:ind w:right="120"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9352BC">
      <w:pPr>
        <w:pStyle w:val="Paragrafoelenco"/>
        <w:numPr>
          <w:ilvl w:val="0"/>
          <w:numId w:val="180"/>
        </w:numPr>
        <w:tabs>
          <w:tab w:val="left" w:pos="596"/>
        </w:tabs>
        <w:ind w:right="119" w:hanging="340"/>
        <w:rPr>
          <w:rFonts w:ascii="Times New Roman" w:eastAsia="Times New Roman" w:hAnsi="Times New Roman" w:cs="Times New Roman"/>
          <w:sz w:val="24"/>
          <w:szCs w:val="24"/>
          <w:lang w:val="it-IT"/>
        </w:rPr>
      </w:pPr>
      <w:r w:rsidRPr="009352BC">
        <w:rPr>
          <w:rFonts w:ascii="Times New Roman"/>
          <w:sz w:val="24"/>
          <w:lang w:val="it-IT"/>
        </w:rPr>
        <w:t>saper leggere, analizzare e interpretare testi tecnico-scientifici con riferimento ai vari linguaggi specifici relativi ai settori tecnici e</w:t>
      </w:r>
      <w:r w:rsidRPr="009352BC">
        <w:rPr>
          <w:rFonts w:ascii="Times New Roman"/>
          <w:spacing w:val="-17"/>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180"/>
        </w:numPr>
        <w:tabs>
          <w:tab w:val="left" w:pos="596"/>
        </w:tabs>
        <w:ind w:right="178" w:hanging="340"/>
        <w:rPr>
          <w:rFonts w:ascii="Times New Roman" w:eastAsia="Times New Roman" w:hAnsi="Times New Roman" w:cs="Times New Roman"/>
          <w:sz w:val="24"/>
          <w:szCs w:val="24"/>
          <w:lang w:val="it-IT"/>
        </w:rPr>
      </w:pPr>
      <w:r w:rsidRPr="009352BC">
        <w:rPr>
          <w:rFonts w:ascii="Times New Roman" w:hAnsi="Times New Roman"/>
          <w:sz w:val="24"/>
          <w:lang w:val="it-IT"/>
        </w:rPr>
        <w:t xml:space="preserve">saper declinare la programmazione per competenze, così come descritta nel </w:t>
      </w:r>
      <w:r w:rsidRPr="009352BC">
        <w:rPr>
          <w:rFonts w:ascii="Times New Roman" w:hAnsi="Times New Roman"/>
          <w:i/>
          <w:sz w:val="24"/>
          <w:lang w:val="it-IT"/>
        </w:rPr>
        <w:t>Curriculo verticale di lingua straniera</w:t>
      </w:r>
      <w:r w:rsidRPr="009352BC">
        <w:rPr>
          <w:rFonts w:ascii="Times New Roman" w:hAnsi="Times New Roman"/>
          <w:i/>
          <w:spacing w:val="-33"/>
          <w:sz w:val="24"/>
          <w:lang w:val="it-IT"/>
        </w:rPr>
        <w:t xml:space="preserve"> </w:t>
      </w:r>
      <w:r w:rsidRPr="009352BC">
        <w:rPr>
          <w:rFonts w:ascii="Times New Roman" w:hAnsi="Times New Roman"/>
          <w:sz w:val="24"/>
          <w:lang w:val="it-IT"/>
        </w:rPr>
        <w:t>(</w:t>
      </w:r>
      <w:hyperlink r:id="rId14">
        <w:r w:rsidRPr="009352BC">
          <w:rPr>
            <w:rFonts w:ascii="Times New Roman" w:hAnsi="Times New Roman"/>
            <w:color w:val="0000FF"/>
            <w:sz w:val="24"/>
            <w:u w:val="single" w:color="0000FF"/>
            <w:lang w:val="it-IT"/>
          </w:rPr>
          <w:t>http://www.progettolingue.net/wp-content/uploads/Quaderno_01_3323.pdf</w:t>
        </w:r>
      </w:hyperlink>
      <w:r w:rsidRPr="009352BC">
        <w:rPr>
          <w:rFonts w:ascii="Times New Roman" w:hAnsi="Times New Roman"/>
          <w:sz w:val="24"/>
          <w:lang w:val="it-IT"/>
        </w:rPr>
        <w:t>)</w:t>
      </w:r>
    </w:p>
    <w:p w:rsidR="006A20D5" w:rsidRPr="009352BC" w:rsidRDefault="009352BC">
      <w:pPr>
        <w:pStyle w:val="Paragrafoelenco"/>
        <w:numPr>
          <w:ilvl w:val="0"/>
          <w:numId w:val="180"/>
        </w:numPr>
        <w:tabs>
          <w:tab w:val="left" w:pos="596"/>
        </w:tabs>
        <w:ind w:right="371"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 bibliografia essenziale italiana e straniera relativa ai singoli punti del</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Programma d’esame.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Prova</w:t>
      </w:r>
      <w:r w:rsidRPr="009352BC">
        <w:rPr>
          <w:spacing w:val="-6"/>
          <w:lang w:val="it-IT"/>
        </w:rPr>
        <w:t xml:space="preserve"> </w:t>
      </w:r>
      <w:r w:rsidRPr="009352BC">
        <w:rPr>
          <w:lang w:val="it-IT"/>
        </w:rPr>
        <w:t>orale</w:t>
      </w:r>
    </w:p>
    <w:p w:rsidR="006A20D5" w:rsidRPr="009352BC" w:rsidRDefault="009352BC">
      <w:pPr>
        <w:pStyle w:val="Corpodeltesto"/>
        <w:ind w:left="255" w:right="112" w:firstLine="0"/>
        <w:jc w:val="both"/>
        <w:rPr>
          <w:rFonts w:cs="Times New Roman"/>
          <w:lang w:val="it-IT"/>
        </w:rPr>
      </w:pPr>
      <w:r w:rsidRPr="009352BC">
        <w:rPr>
          <w:lang w:val="it-IT"/>
        </w:rPr>
        <w:t>La prova orale ha inizio con la simulazione da parte del candidato della sequenza di lezione preparata. Nel colloquio che segue, il candidato argomenta le scelte fatte precisando: il contesto, i destinatari, gli obiettivi specifici, le modalità di presentazione, le tecniche e i sussidi utilizzati, le modalità di verifica e i criteri di valutazione, i tempi di svolgimento e i possibili raccordi interdisciplinari.</w:t>
      </w:r>
    </w:p>
    <w:p w:rsidR="006A20D5" w:rsidRPr="009352BC" w:rsidRDefault="009352BC">
      <w:pPr>
        <w:pStyle w:val="Corpodeltesto"/>
        <w:ind w:left="255" w:right="135" w:firstLine="0"/>
        <w:rPr>
          <w:rFonts w:cs="Times New Roman"/>
          <w:lang w:val="it-IT"/>
        </w:rPr>
      </w:pPr>
      <w:r w:rsidRPr="009352BC">
        <w:rPr>
          <w:lang w:val="it-IT"/>
        </w:rPr>
        <w:t>Durante il colloquio, il candidato dovrà inoltre dimostrare</w:t>
      </w:r>
      <w:r w:rsidRPr="009352BC">
        <w:rPr>
          <w:spacing w:val="-15"/>
          <w:lang w:val="it-IT"/>
        </w:rPr>
        <w:t xml:space="preserve"> </w:t>
      </w:r>
      <w:r w:rsidRPr="009352BC">
        <w:rPr>
          <w:lang w:val="it-IT"/>
        </w:rPr>
        <w:t>di:</w:t>
      </w:r>
    </w:p>
    <w:p w:rsidR="006A20D5" w:rsidRPr="009352BC" w:rsidRDefault="009352BC">
      <w:pPr>
        <w:pStyle w:val="Paragrafoelenco"/>
        <w:numPr>
          <w:ilvl w:val="0"/>
          <w:numId w:val="177"/>
        </w:numPr>
        <w:tabs>
          <w:tab w:val="left" w:pos="976"/>
        </w:tabs>
        <w:ind w:right="112"/>
        <w:jc w:val="both"/>
        <w:rPr>
          <w:rFonts w:ascii="Times New Roman" w:eastAsia="Times New Roman" w:hAnsi="Times New Roman" w:cs="Times New Roman"/>
          <w:sz w:val="24"/>
          <w:szCs w:val="24"/>
          <w:lang w:val="it-IT"/>
        </w:rPr>
      </w:pPr>
      <w:r w:rsidRPr="009352BC">
        <w:rPr>
          <w:rFonts w:ascii="Times New Roman"/>
          <w:sz w:val="24"/>
          <w:lang w:val="it-IT"/>
        </w:rPr>
        <w:t>saper concettualizzare la prassi e collegarla alla teoria, giustificando le scelte fatte relativamente agli ambiti</w:t>
      </w:r>
      <w:r w:rsidRPr="009352BC">
        <w:rPr>
          <w:rFonts w:ascii="Times New Roman"/>
          <w:spacing w:val="-13"/>
          <w:sz w:val="24"/>
          <w:lang w:val="it-IT"/>
        </w:rPr>
        <w:t xml:space="preserve"> </w:t>
      </w:r>
      <w:r w:rsidRPr="009352BC">
        <w:rPr>
          <w:rFonts w:ascii="Times New Roman"/>
          <w:sz w:val="24"/>
          <w:lang w:val="it-IT"/>
        </w:rPr>
        <w:t>summenzionati;</w:t>
      </w:r>
    </w:p>
    <w:p w:rsidR="006A20D5" w:rsidRPr="009352BC" w:rsidRDefault="009352BC">
      <w:pPr>
        <w:pStyle w:val="Paragrafoelenco"/>
        <w:numPr>
          <w:ilvl w:val="0"/>
          <w:numId w:val="177"/>
        </w:numPr>
        <w:tabs>
          <w:tab w:val="left" w:pos="976"/>
        </w:tabs>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esporre in modo chiaro e concettualmente critico l’efficacia didattica attesa dalla sequenza di lezione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presentata;</w:t>
      </w:r>
    </w:p>
    <w:p w:rsidR="006A20D5" w:rsidRPr="009352BC" w:rsidRDefault="009352BC">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saper argomentare la congruenza degli elementi costitutivi della sequenza di lezione con gli obiettivi e il livello di competenza comunicativa dei destinatari del percorso, nonché fra obiettivi e criteri di</w:t>
      </w:r>
      <w:r w:rsidRPr="009352BC">
        <w:rPr>
          <w:rFonts w:ascii="Times New Roman" w:hAnsi="Times New Roman"/>
          <w:spacing w:val="-8"/>
          <w:sz w:val="24"/>
          <w:lang w:val="it-IT"/>
        </w:rPr>
        <w:t xml:space="preserve"> </w:t>
      </w:r>
      <w:r w:rsidRPr="009352BC">
        <w:rPr>
          <w:rFonts w:ascii="Times New Roman" w:hAnsi="Times New Roman"/>
          <w:sz w:val="24"/>
          <w:lang w:val="it-IT"/>
        </w:rPr>
        <w:t>valutazione;</w:t>
      </w:r>
    </w:p>
    <w:p w:rsidR="006A20D5" w:rsidRPr="009352BC" w:rsidRDefault="009352BC">
      <w:pPr>
        <w:pStyle w:val="Paragrafoelenco"/>
        <w:numPr>
          <w:ilvl w:val="0"/>
          <w:numId w:val="17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le teorie più rilevanti relative all’acquisizione di una lingua seconda e/o</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straniera;</w:t>
      </w:r>
    </w:p>
    <w:p w:rsidR="006A20D5" w:rsidRPr="009352BC" w:rsidRDefault="009352BC">
      <w:pPr>
        <w:pStyle w:val="Paragrafoelenco"/>
        <w:numPr>
          <w:ilvl w:val="0"/>
          <w:numId w:val="17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conoscere gli approcci e le diverse metodologie di insegnamento linguistico, le tecniche e</w:t>
      </w:r>
      <w:r w:rsidRPr="009352BC">
        <w:rPr>
          <w:rFonts w:ascii="Times New Roman"/>
          <w:spacing w:val="41"/>
          <w:sz w:val="24"/>
          <w:lang w:val="it-IT"/>
        </w:rPr>
        <w:t xml:space="preserve"> </w:t>
      </w:r>
      <w:r w:rsidRPr="009352BC">
        <w:rPr>
          <w:rFonts w:ascii="Times New Roman"/>
          <w:sz w:val="24"/>
          <w:lang w:val="it-IT"/>
        </w:rPr>
        <w:t>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21" w:firstLine="0"/>
        <w:jc w:val="both"/>
        <w:rPr>
          <w:rFonts w:cs="Times New Roman"/>
          <w:lang w:val="it-IT"/>
        </w:rPr>
      </w:pPr>
      <w:r w:rsidRPr="009352BC">
        <w:rPr>
          <w:lang w:val="it-IT"/>
        </w:rPr>
        <w:t>attività per il raggiungimento di diversi risultati di apprendimento in relazione ai bisogni dei soggetti che apprendono e ai contesti di apprendimento diversi sia nella scuola secondaria di primo sia di secondo</w:t>
      </w:r>
      <w:r w:rsidRPr="009352BC">
        <w:rPr>
          <w:spacing w:val="-6"/>
          <w:lang w:val="it-IT"/>
        </w:rPr>
        <w:t xml:space="preserve"> </w:t>
      </w:r>
      <w:r w:rsidRPr="009352BC">
        <w:rPr>
          <w:lang w:val="it-IT"/>
        </w:rPr>
        <w:t>grado;</w:t>
      </w:r>
    </w:p>
    <w:p w:rsidR="006A20D5" w:rsidRPr="009352BC" w:rsidRDefault="009352BC">
      <w:pPr>
        <w:pStyle w:val="Paragrafoelenco"/>
        <w:numPr>
          <w:ilvl w:val="0"/>
          <w:numId w:val="177"/>
        </w:numPr>
        <w:tabs>
          <w:tab w:val="left" w:pos="976"/>
        </w:tabs>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7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conoscere le diverse tipologie di verifica e di valutazione degli apprendimenti</w:t>
      </w:r>
      <w:r w:rsidRPr="009352BC">
        <w:rPr>
          <w:rFonts w:ascii="Times New Roman"/>
          <w:spacing w:val="-26"/>
          <w:sz w:val="24"/>
          <w:lang w:val="it-IT"/>
        </w:rPr>
        <w:t xml:space="preserve"> </w:t>
      </w:r>
      <w:r w:rsidRPr="009352BC">
        <w:rPr>
          <w:rFonts w:ascii="Times New Roman"/>
          <w:sz w:val="24"/>
          <w:lang w:val="it-IT"/>
        </w:rPr>
        <w:t>linguistici;</w:t>
      </w:r>
    </w:p>
    <w:p w:rsidR="006A20D5" w:rsidRPr="009352BC" w:rsidRDefault="009352BC">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le modalità per attivare un approccio riflessivo ed auto-valutativo del proprio insegnamento, sapendo integrare anche attività di</w:t>
      </w:r>
      <w:r w:rsidRPr="009352BC">
        <w:rPr>
          <w:rFonts w:ascii="Times New Roman" w:hAnsi="Times New Roman"/>
          <w:spacing w:val="-21"/>
          <w:sz w:val="24"/>
          <w:lang w:val="it-IT"/>
        </w:rPr>
        <w:t xml:space="preserve"> </w:t>
      </w:r>
      <w:r w:rsidRPr="009352BC">
        <w:rPr>
          <w:rFonts w:ascii="Times New Roman" w:hAnsi="Times New Roman"/>
          <w:sz w:val="24"/>
          <w:lang w:val="it-IT"/>
        </w:rPr>
        <w:t>ricerca-azione;</w:t>
      </w:r>
    </w:p>
    <w:p w:rsidR="006A20D5" w:rsidRPr="009352BC" w:rsidRDefault="009352BC">
      <w:pPr>
        <w:pStyle w:val="Paragrafoelenco"/>
        <w:numPr>
          <w:ilvl w:val="0"/>
          <w:numId w:val="177"/>
        </w:numPr>
        <w:tabs>
          <w:tab w:val="left" w:pos="976"/>
        </w:tabs>
        <w:ind w:right="119"/>
        <w:jc w:val="both"/>
        <w:rPr>
          <w:rFonts w:ascii="Times New Roman" w:eastAsia="Times New Roman" w:hAnsi="Times New Roman" w:cs="Times New Roman"/>
          <w:sz w:val="24"/>
          <w:szCs w:val="24"/>
          <w:lang w:val="it-IT"/>
        </w:rPr>
      </w:pPr>
      <w:r w:rsidRPr="009352BC">
        <w:rPr>
          <w:rFonts w:ascii="Times New Roman"/>
          <w:sz w:val="24"/>
          <w:lang w:val="it-IT"/>
        </w:rPr>
        <w:t>conoscere, utilizzare efficacemente, valutare e integrare nel proprio insegnamento materiali, risorse didattiche e strumenti anche</w:t>
      </w:r>
      <w:r w:rsidRPr="009352BC">
        <w:rPr>
          <w:rFonts w:ascii="Times New Roman"/>
          <w:spacing w:val="-14"/>
          <w:sz w:val="24"/>
          <w:lang w:val="it-IT"/>
        </w:rPr>
        <w:t xml:space="preserve"> </w:t>
      </w:r>
      <w:r w:rsidRPr="009352BC">
        <w:rPr>
          <w:rFonts w:ascii="Times New Roman"/>
          <w:sz w:val="24"/>
          <w:lang w:val="it-IT"/>
        </w:rPr>
        <w:t>digitali;</w:t>
      </w:r>
    </w:p>
    <w:p w:rsidR="006A20D5" w:rsidRPr="009352BC" w:rsidRDefault="009352BC">
      <w:pPr>
        <w:pStyle w:val="Paragrafoelenco"/>
        <w:numPr>
          <w:ilvl w:val="0"/>
          <w:numId w:val="177"/>
        </w:numPr>
        <w:tabs>
          <w:tab w:val="left" w:pos="976"/>
        </w:tabs>
        <w:ind w:right="12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conoscere la politica linguistica, le relative iniziative, i programmi, i progetti e i documenti rilevanti dell’Unione Europea e del Consiglio d’Europa (ad es. il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7"/>
          <w:sz w:val="24"/>
          <w:szCs w:val="24"/>
          <w:lang w:val="it-IT"/>
        </w:rPr>
        <w:t xml:space="preserve"> </w:t>
      </w:r>
      <w:r w:rsidRPr="009352BC">
        <w:rPr>
          <w:rFonts w:ascii="Times New Roman" w:eastAsia="Times New Roman" w:hAnsi="Times New Roman" w:cs="Times New Roman"/>
          <w:i/>
          <w:sz w:val="24"/>
          <w:szCs w:val="24"/>
          <w:lang w:val="it-IT"/>
        </w:rPr>
        <w:t>lingue)</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77"/>
        </w:numPr>
        <w:tabs>
          <w:tab w:val="left" w:pos="976"/>
        </w:tabs>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saper utilizzare e rendere operative le indicazioni nazionali, le linee guida dei curricoli dei vari ordini e gradi (finalità, obiettivi e risultati di</w:t>
      </w:r>
      <w:r w:rsidRPr="009352BC">
        <w:rPr>
          <w:rFonts w:ascii="Times New Roman" w:hAnsi="Times New Roman"/>
          <w:spacing w:val="-20"/>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177"/>
        </w:numPr>
        <w:tabs>
          <w:tab w:val="left" w:pos="976"/>
        </w:tabs>
        <w:ind w:right="117"/>
        <w:jc w:val="both"/>
        <w:rPr>
          <w:rFonts w:ascii="Times New Roman" w:eastAsia="Times New Roman" w:hAnsi="Times New Roman" w:cs="Times New Roman"/>
          <w:sz w:val="24"/>
          <w:szCs w:val="24"/>
          <w:lang w:val="it-IT"/>
        </w:rPr>
      </w:pPr>
      <w:r w:rsidRPr="009352BC">
        <w:rPr>
          <w:rFonts w:ascii="Times New Roman"/>
          <w:sz w:val="24"/>
          <w:lang w:val="it-IT"/>
        </w:rPr>
        <w:t>saper declinare le proposte didattiche in ottica inclusiva, con particolare attenzione alla didattica del francese per alunni con dislessia o bisogni educativi</w:t>
      </w:r>
      <w:r w:rsidRPr="009352BC">
        <w:rPr>
          <w:rFonts w:ascii="Times New Roman"/>
          <w:spacing w:val="-20"/>
          <w:sz w:val="24"/>
          <w:lang w:val="it-IT"/>
        </w:rPr>
        <w:t xml:space="preserve"> </w:t>
      </w:r>
      <w:r w:rsidRPr="009352BC">
        <w:rPr>
          <w:rFonts w:ascii="Times New Roman"/>
          <w:sz w:val="24"/>
          <w:lang w:val="it-IT"/>
        </w:rPr>
        <w:t>speciali.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25</w:t>
      </w:r>
      <w:r w:rsidRPr="009352BC">
        <w:rPr>
          <w:spacing w:val="-4"/>
          <w:lang w:val="it-IT"/>
        </w:rPr>
        <w:t xml:space="preserve"> </w:t>
      </w:r>
      <w:r w:rsidRPr="009352BC">
        <w:rPr>
          <w:lang w:val="it-IT"/>
        </w:rPr>
        <w:t>-</w:t>
      </w:r>
      <w:r w:rsidRPr="009352BC">
        <w:rPr>
          <w:spacing w:val="-4"/>
          <w:lang w:val="it-IT"/>
        </w:rPr>
        <w:t xml:space="preserve"> </w:t>
      </w:r>
      <w:r w:rsidRPr="009352BC">
        <w:rPr>
          <w:lang w:val="it-IT"/>
        </w:rPr>
        <w:t>LINGUA</w:t>
      </w:r>
      <w:r w:rsidRPr="009352BC">
        <w:rPr>
          <w:spacing w:val="-10"/>
          <w:lang w:val="it-IT"/>
        </w:rPr>
        <w:t xml:space="preserve"> </w:t>
      </w:r>
      <w:r w:rsidRPr="009352BC">
        <w:rPr>
          <w:lang w:val="it-IT"/>
        </w:rPr>
        <w:t>INGLESE</w:t>
      </w:r>
      <w:r w:rsidRPr="009352BC">
        <w:rPr>
          <w:spacing w:val="-4"/>
          <w:lang w:val="it-IT"/>
        </w:rPr>
        <w:t xml:space="preserve"> </w:t>
      </w:r>
      <w:r w:rsidRPr="009352BC">
        <w:rPr>
          <w:lang w:val="it-IT"/>
        </w:rPr>
        <w:t>E</w:t>
      </w:r>
      <w:r w:rsidRPr="009352BC">
        <w:rPr>
          <w:spacing w:val="-4"/>
          <w:lang w:val="it-IT"/>
        </w:rPr>
        <w:t xml:space="preserve"> </w:t>
      </w:r>
      <w:r w:rsidRPr="009352BC">
        <w:rPr>
          <w:lang w:val="it-IT"/>
        </w:rPr>
        <w:t>SECONDA</w:t>
      </w:r>
      <w:r w:rsidRPr="009352BC">
        <w:rPr>
          <w:spacing w:val="-12"/>
          <w:lang w:val="it-IT"/>
        </w:rPr>
        <w:t xml:space="preserve"> </w:t>
      </w:r>
      <w:r w:rsidRPr="009352BC">
        <w:rPr>
          <w:lang w:val="it-IT"/>
        </w:rPr>
        <w:t>LINGUA</w:t>
      </w:r>
      <w:r w:rsidRPr="009352BC">
        <w:rPr>
          <w:spacing w:val="-10"/>
          <w:lang w:val="it-IT"/>
        </w:rPr>
        <w:t xml:space="preserve"> </w:t>
      </w:r>
      <w:r w:rsidRPr="009352BC">
        <w:rPr>
          <w:spacing w:val="-4"/>
          <w:lang w:val="it-IT"/>
        </w:rPr>
        <w:t>COMUNITARIA</w:t>
      </w:r>
      <w:r w:rsidRPr="009352BC">
        <w:rPr>
          <w:spacing w:val="-10"/>
          <w:lang w:val="it-IT"/>
        </w:rPr>
        <w:t xml:space="preserve"> </w:t>
      </w:r>
      <w:r w:rsidRPr="009352BC">
        <w:rPr>
          <w:lang w:val="it-IT"/>
        </w:rPr>
        <w:t xml:space="preserve">NELLA </w:t>
      </w:r>
      <w:r w:rsidRPr="009352BC">
        <w:rPr>
          <w:spacing w:val="-2"/>
          <w:lang w:val="it-IT"/>
        </w:rPr>
        <w:t xml:space="preserve">SCUOLA </w:t>
      </w:r>
      <w:r w:rsidRPr="009352BC">
        <w:rPr>
          <w:lang w:val="it-IT"/>
        </w:rPr>
        <w:t>SECONDARIA DI PRIMO</w:t>
      </w:r>
      <w:r w:rsidRPr="009352BC">
        <w:rPr>
          <w:spacing w:val="-33"/>
          <w:lang w:val="it-IT"/>
        </w:rPr>
        <w:t xml:space="preserve"> </w:t>
      </w:r>
      <w:r w:rsidRPr="009352BC">
        <w:rPr>
          <w:lang w:val="it-IT"/>
        </w:rPr>
        <w:t>GRADO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135" w:firstLine="0"/>
        <w:rPr>
          <w:lang w:val="it-IT"/>
        </w:rPr>
      </w:pPr>
      <w:r w:rsidRPr="009352BC">
        <w:rPr>
          <w:lang w:val="it-IT"/>
        </w:rPr>
        <w:t>L'esame comprende una prova scritta e una prova orale da svolgersi in lingua</w:t>
      </w:r>
      <w:r w:rsidRPr="009352BC">
        <w:rPr>
          <w:spacing w:val="-21"/>
          <w:lang w:val="it-IT"/>
        </w:rPr>
        <w:t xml:space="preserve"> </w:t>
      </w:r>
      <w:r w:rsidRPr="009352BC">
        <w:rPr>
          <w:lang w:val="it-IT"/>
        </w:rPr>
        <w:t>inglese.</w:t>
      </w:r>
    </w:p>
    <w:p w:rsidR="006A20D5" w:rsidRPr="009352BC" w:rsidRDefault="009352BC">
      <w:pPr>
        <w:pStyle w:val="Corpodeltesto"/>
        <w:spacing w:before="138"/>
        <w:ind w:left="255" w:right="6034" w:firstLine="0"/>
        <w:rPr>
          <w:lang w:val="it-IT"/>
        </w:rPr>
      </w:pPr>
      <w:r w:rsidRPr="009352BC">
        <w:rPr>
          <w:rFonts w:cs="Times New Roman"/>
          <w:b/>
          <w:bCs/>
          <w:i/>
          <w:lang w:val="it-IT"/>
        </w:rPr>
        <w:t>Prova scritta</w:t>
      </w:r>
      <w:r w:rsidRPr="009352BC">
        <w:rPr>
          <w:lang w:val="it-IT"/>
        </w:rPr>
        <w:t xml:space="preserve">: </w:t>
      </w:r>
      <w:r w:rsidRPr="009352BC">
        <w:rPr>
          <w:spacing w:val="-3"/>
          <w:lang w:val="it-IT"/>
        </w:rPr>
        <w:t xml:space="preserve">cfr. </w:t>
      </w:r>
      <w:r w:rsidRPr="009352BC">
        <w:rPr>
          <w:lang w:val="it-IT"/>
        </w:rPr>
        <w:t xml:space="preserve">avvertenze generali. </w:t>
      </w:r>
      <w:r w:rsidRPr="009352BC">
        <w:rPr>
          <w:spacing w:val="-6"/>
          <w:lang w:val="it-IT"/>
        </w:rPr>
        <w:t xml:space="preserve">E’ </w:t>
      </w:r>
      <w:r w:rsidRPr="009352BC">
        <w:rPr>
          <w:lang w:val="it-IT"/>
        </w:rPr>
        <w:t>prevista un’unica prova</w:t>
      </w:r>
      <w:r w:rsidRPr="009352BC">
        <w:rPr>
          <w:spacing w:val="-9"/>
          <w:lang w:val="it-IT"/>
        </w:rPr>
        <w:t xml:space="preserve"> </w:t>
      </w:r>
      <w:r w:rsidRPr="009352BC">
        <w:rPr>
          <w:lang w:val="it-IT"/>
        </w:rPr>
        <w:t>scritta.</w:t>
      </w:r>
    </w:p>
    <w:p w:rsidR="006A20D5" w:rsidRPr="009352BC" w:rsidRDefault="009352BC">
      <w:pPr>
        <w:pStyle w:val="Corpodeltesto"/>
        <w:ind w:left="255" w:right="5810" w:firstLine="0"/>
        <w:rPr>
          <w:lang w:val="it-IT"/>
        </w:rPr>
      </w:pPr>
      <w:r w:rsidRPr="009352BC">
        <w:rPr>
          <w:lang w:val="it-IT"/>
        </w:rPr>
        <w:t>La prova è interamente in lingua</w:t>
      </w:r>
      <w:r w:rsidRPr="009352BC">
        <w:rPr>
          <w:spacing w:val="-11"/>
          <w:lang w:val="it-IT"/>
        </w:rPr>
        <w:t xml:space="preserve"> </w:t>
      </w:r>
      <w:r w:rsidRPr="009352BC">
        <w:rPr>
          <w:lang w:val="it-IT"/>
        </w:rPr>
        <w:t>inglese. Non è consentito l’uso del</w:t>
      </w:r>
      <w:r w:rsidRPr="009352BC">
        <w:rPr>
          <w:spacing w:val="-10"/>
          <w:lang w:val="it-IT"/>
        </w:rPr>
        <w:t xml:space="preserve"> </w:t>
      </w:r>
      <w:r w:rsidRPr="009352BC">
        <w:rPr>
          <w:lang w:val="it-IT"/>
        </w:rPr>
        <w:t>dizionario.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4887" w:firstLine="0"/>
        <w:rPr>
          <w:lang w:val="it-IT"/>
        </w:rPr>
      </w:pPr>
      <w:r w:rsidRPr="009352BC">
        <w:rPr>
          <w:b/>
          <w:i/>
          <w:lang w:val="it-IT"/>
        </w:rPr>
        <w:t>Prova orale</w:t>
      </w:r>
      <w:r w:rsidRPr="009352BC">
        <w:rPr>
          <w:b/>
          <w:lang w:val="it-IT"/>
        </w:rPr>
        <w:t xml:space="preserve">: </w:t>
      </w:r>
      <w:r w:rsidRPr="009352BC">
        <w:rPr>
          <w:spacing w:val="-3"/>
          <w:lang w:val="it-IT"/>
        </w:rPr>
        <w:t xml:space="preserve">cfr. </w:t>
      </w:r>
      <w:r w:rsidRPr="009352BC">
        <w:rPr>
          <w:lang w:val="it-IT"/>
        </w:rPr>
        <w:t>avvertenze generali e specifiche. La prova si svolge integralmente in lingua</w:t>
      </w:r>
      <w:r w:rsidRPr="009352BC">
        <w:rPr>
          <w:spacing w:val="-15"/>
          <w:lang w:val="it-IT"/>
        </w:rPr>
        <w:t xml:space="preserve"> </w:t>
      </w:r>
      <w:r w:rsidRPr="009352BC">
        <w:rPr>
          <w:lang w:val="it-IT"/>
        </w:rPr>
        <w:t>inglese.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 sia per la prova scritta, sia per la prova orale — devono dimostrare</w:t>
      </w:r>
      <w:r w:rsidRPr="009352BC">
        <w:rPr>
          <w:spacing w:val="-21"/>
          <w:lang w:val="it-IT"/>
        </w:rPr>
        <w:t xml:space="preserve"> </w:t>
      </w:r>
      <w:r w:rsidRPr="009352BC">
        <w:rPr>
          <w:lang w:val="it-IT"/>
        </w:rPr>
        <w:t>di:</w:t>
      </w:r>
    </w:p>
    <w:p w:rsidR="006A20D5" w:rsidRPr="009352BC" w:rsidRDefault="009352BC">
      <w:pPr>
        <w:pStyle w:val="Paragrafoelenco"/>
        <w:numPr>
          <w:ilvl w:val="0"/>
          <w:numId w:val="180"/>
        </w:numPr>
        <w:tabs>
          <w:tab w:val="left" w:pos="596"/>
        </w:tabs>
        <w:ind w:right="126"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avere una padronanza della lingua oggetto d’esame ad almeno il livello C1 del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22"/>
          <w:sz w:val="24"/>
          <w:szCs w:val="24"/>
          <w:lang w:val="it-IT"/>
        </w:rPr>
        <w:t xml:space="preserve"> </w:t>
      </w:r>
      <w:r w:rsidRPr="009352BC">
        <w:rPr>
          <w:rFonts w:ascii="Times New Roman" w:eastAsia="Times New Roman" w:hAnsi="Times New Roman" w:cs="Times New Roman"/>
          <w:i/>
          <w:sz w:val="24"/>
          <w:szCs w:val="24"/>
          <w:lang w:val="it-IT"/>
        </w:rPr>
        <w:t>lingue;</w:t>
      </w:r>
    </w:p>
    <w:p w:rsidR="006A20D5" w:rsidRPr="009352BC" w:rsidRDefault="009352BC">
      <w:pPr>
        <w:pStyle w:val="Paragrafoelenco"/>
        <w:numPr>
          <w:ilvl w:val="0"/>
          <w:numId w:val="180"/>
        </w:numPr>
        <w:tabs>
          <w:tab w:val="left" w:pos="596"/>
        </w:tabs>
        <w:ind w:right="122" w:hanging="34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conoscere e saper esporre la cultura dei paesi in cui si parla la lingua oggetto d’esame, con particolare riferimento agli ambiti storico, sociale, letterario, artistico ed economico, nonché alle varietà linguistiche dell’inglese, dai </w:t>
      </w:r>
      <w:r w:rsidRPr="009352BC">
        <w:rPr>
          <w:rFonts w:ascii="Times New Roman" w:eastAsia="Times New Roman" w:hAnsi="Times New Roman" w:cs="Times New Roman"/>
          <w:spacing w:val="-4"/>
          <w:sz w:val="24"/>
          <w:szCs w:val="24"/>
          <w:lang w:val="it-IT"/>
        </w:rPr>
        <w:t xml:space="preserve">World </w:t>
      </w:r>
      <w:r w:rsidRPr="009352BC">
        <w:rPr>
          <w:rFonts w:ascii="Times New Roman" w:eastAsia="Times New Roman" w:hAnsi="Times New Roman" w:cs="Times New Roman"/>
          <w:sz w:val="24"/>
          <w:szCs w:val="24"/>
          <w:lang w:val="it-IT"/>
        </w:rPr>
        <w:t>Englishes, all’English as a Lingua</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Franca</w:t>
      </w:r>
    </w:p>
    <w:p w:rsidR="006A20D5" w:rsidRPr="009352BC" w:rsidRDefault="009352BC">
      <w:pPr>
        <w:pStyle w:val="Paragrafoelenco"/>
        <w:numPr>
          <w:ilvl w:val="0"/>
          <w:numId w:val="180"/>
        </w:numPr>
        <w:tabs>
          <w:tab w:val="left" w:pos="596"/>
        </w:tabs>
        <w:ind w:right="122"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9352BC">
      <w:pPr>
        <w:pStyle w:val="Paragrafoelenco"/>
        <w:numPr>
          <w:ilvl w:val="0"/>
          <w:numId w:val="180"/>
        </w:numPr>
        <w:tabs>
          <w:tab w:val="left" w:pos="596"/>
        </w:tabs>
        <w:ind w:right="121" w:hanging="340"/>
        <w:rPr>
          <w:rFonts w:ascii="Times New Roman" w:eastAsia="Times New Roman" w:hAnsi="Times New Roman" w:cs="Times New Roman"/>
          <w:sz w:val="24"/>
          <w:szCs w:val="24"/>
          <w:lang w:val="it-IT"/>
        </w:rPr>
      </w:pPr>
      <w:r w:rsidRPr="009352BC">
        <w:rPr>
          <w:rFonts w:ascii="Times New Roman"/>
          <w:sz w:val="24"/>
          <w:lang w:val="it-IT"/>
        </w:rPr>
        <w:t>saper leggere, analizzare e interpretare testi tecnico-scientifici con riferimento ai vari linguaggi specifici relativi ai settori tecnici e</w:t>
      </w:r>
      <w:r w:rsidRPr="009352BC">
        <w:rPr>
          <w:rFonts w:ascii="Times New Roman"/>
          <w:spacing w:val="-19"/>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180"/>
        </w:numPr>
        <w:tabs>
          <w:tab w:val="left" w:pos="596"/>
        </w:tabs>
        <w:ind w:right="178" w:hanging="340"/>
        <w:rPr>
          <w:rFonts w:ascii="Times New Roman" w:eastAsia="Times New Roman" w:hAnsi="Times New Roman" w:cs="Times New Roman"/>
          <w:sz w:val="24"/>
          <w:szCs w:val="24"/>
          <w:lang w:val="it-IT"/>
        </w:rPr>
      </w:pPr>
      <w:r w:rsidRPr="009352BC">
        <w:rPr>
          <w:rFonts w:ascii="Times New Roman" w:hAnsi="Times New Roman"/>
          <w:sz w:val="24"/>
          <w:lang w:val="it-IT"/>
        </w:rPr>
        <w:t xml:space="preserve">saper declinare la programmazione per competenze, così come descritta nel </w:t>
      </w:r>
      <w:r w:rsidRPr="009352BC">
        <w:rPr>
          <w:rFonts w:ascii="Times New Roman" w:hAnsi="Times New Roman"/>
          <w:i/>
          <w:sz w:val="24"/>
          <w:lang w:val="it-IT"/>
        </w:rPr>
        <w:t>Curriculo verticale di lingua straniera</w:t>
      </w:r>
      <w:r w:rsidRPr="009352BC">
        <w:rPr>
          <w:rFonts w:ascii="Times New Roman" w:hAnsi="Times New Roman"/>
          <w:i/>
          <w:spacing w:val="-37"/>
          <w:sz w:val="24"/>
          <w:lang w:val="it-IT"/>
        </w:rPr>
        <w:t xml:space="preserve"> </w:t>
      </w:r>
      <w:r w:rsidRPr="009352BC">
        <w:rPr>
          <w:rFonts w:ascii="Times New Roman" w:hAnsi="Times New Roman"/>
          <w:sz w:val="24"/>
          <w:lang w:val="it-IT"/>
        </w:rPr>
        <w:t>(</w:t>
      </w:r>
      <w:hyperlink r:id="rId15">
        <w:r w:rsidRPr="009352BC">
          <w:rPr>
            <w:rFonts w:ascii="Times New Roman" w:hAnsi="Times New Roman"/>
            <w:color w:val="0000FF"/>
            <w:sz w:val="24"/>
            <w:u w:val="single" w:color="0000FF"/>
            <w:lang w:val="it-IT"/>
          </w:rPr>
          <w:t>http://www.progettolingue.net/wp-content/uploads/Quaderno_01_3323.pdf</w:t>
        </w:r>
      </w:hyperlink>
      <w:r w:rsidRPr="009352BC">
        <w:rPr>
          <w:rFonts w:ascii="Times New Roman" w:hAnsi="Times New Roman"/>
          <w:sz w:val="24"/>
          <w:lang w:val="it-IT"/>
        </w:rPr>
        <w:t>)</w:t>
      </w:r>
    </w:p>
    <w:p w:rsidR="006A20D5" w:rsidRPr="009352BC" w:rsidRDefault="009352BC">
      <w:pPr>
        <w:pStyle w:val="Paragrafoelenco"/>
        <w:numPr>
          <w:ilvl w:val="0"/>
          <w:numId w:val="180"/>
        </w:numPr>
        <w:tabs>
          <w:tab w:val="left" w:pos="596"/>
        </w:tabs>
        <w:ind w:right="372" w:hanging="34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 bibliografia essenziale italiana e straniera relativa ai singoli punti del</w:t>
      </w:r>
      <w:r w:rsidRPr="009352BC">
        <w:rPr>
          <w:rFonts w:ascii="Times New Roman" w:eastAsia="Times New Roman" w:hAnsi="Times New Roman" w:cs="Times New Roman"/>
          <w:spacing w:val="-35"/>
          <w:sz w:val="24"/>
          <w:szCs w:val="24"/>
          <w:lang w:val="it-IT"/>
        </w:rPr>
        <w:t xml:space="preserve"> </w:t>
      </w:r>
      <w:r w:rsidRPr="009352BC">
        <w:rPr>
          <w:rFonts w:ascii="Times New Roman" w:eastAsia="Times New Roman" w:hAnsi="Times New Roman" w:cs="Times New Roman"/>
          <w:sz w:val="24"/>
          <w:szCs w:val="24"/>
          <w:lang w:val="it-IT"/>
        </w:rPr>
        <w:t>Programma d’esame.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orale</w:t>
      </w:r>
    </w:p>
    <w:p w:rsidR="006A20D5" w:rsidRPr="009352BC" w:rsidRDefault="009352BC">
      <w:pPr>
        <w:pStyle w:val="Corpodeltesto"/>
        <w:ind w:left="255" w:right="114" w:firstLine="0"/>
        <w:jc w:val="both"/>
        <w:rPr>
          <w:lang w:val="it-IT"/>
        </w:rPr>
      </w:pPr>
      <w:r w:rsidRPr="009352BC">
        <w:rPr>
          <w:lang w:val="it-IT"/>
        </w:rPr>
        <w:t>La prova orale ha inizio con la simulazione da parte del candidato della sequenza di lezione preparata. Nel colloquio che segue, il candidato argomenta le scelte fatte precisando: il contesto, i destinatari, gli obiettivi specifici, le modalità di presentazione, le tecniche e i sussidi utilizzati, le modalità di verifica e i criteri di valutazione, i tempi di svolgimento e i possibili raccordi interdisciplinari.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Durante il colloquio, il candidato dovrà inoltre dimostrare</w:t>
      </w:r>
      <w:r w:rsidRPr="009352BC">
        <w:rPr>
          <w:spacing w:val="-18"/>
          <w:lang w:val="it-IT"/>
        </w:rPr>
        <w:t xml:space="preserve"> </w:t>
      </w:r>
      <w:r w:rsidRPr="009352BC">
        <w:rPr>
          <w:lang w:val="it-IT"/>
        </w:rPr>
        <w:t>di:</w:t>
      </w:r>
    </w:p>
    <w:p w:rsidR="006A20D5" w:rsidRPr="009352BC" w:rsidRDefault="009352BC">
      <w:pPr>
        <w:pStyle w:val="Paragrafoelenco"/>
        <w:numPr>
          <w:ilvl w:val="0"/>
          <w:numId w:val="176"/>
        </w:numPr>
        <w:tabs>
          <w:tab w:val="left" w:pos="596"/>
        </w:tabs>
        <w:spacing w:before="100" w:line="276" w:lineRule="auto"/>
        <w:ind w:right="126"/>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avere una padronanza della lingua oggetto d’esame ad almeno a livello C1 del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21"/>
          <w:sz w:val="24"/>
          <w:szCs w:val="24"/>
          <w:lang w:val="it-IT"/>
        </w:rPr>
        <w:t xml:space="preserve"> </w:t>
      </w:r>
      <w:r w:rsidRPr="009352BC">
        <w:rPr>
          <w:rFonts w:ascii="Times New Roman" w:eastAsia="Times New Roman" w:hAnsi="Times New Roman" w:cs="Times New Roman"/>
          <w:i/>
          <w:sz w:val="24"/>
          <w:szCs w:val="24"/>
          <w:lang w:val="it-IT"/>
        </w:rPr>
        <w:t>lingue</w:t>
      </w:r>
    </w:p>
    <w:p w:rsidR="006A20D5" w:rsidRPr="009352BC" w:rsidRDefault="009352BC">
      <w:pPr>
        <w:pStyle w:val="Paragrafoelenco"/>
        <w:numPr>
          <w:ilvl w:val="0"/>
          <w:numId w:val="176"/>
        </w:numPr>
        <w:tabs>
          <w:tab w:val="left" w:pos="596"/>
        </w:tabs>
        <w:spacing w:before="100" w:line="276" w:lineRule="auto"/>
        <w:ind w:right="117"/>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conoscere la cultura dei paesi in cui si parla la lingua oggetto d’esame, con particolare riferimento agli ambiti storico, sociale, letterario, artistico ed economico, nonché le varietà linguistiche più diffuse </w:t>
      </w:r>
      <w:r w:rsidRPr="009352BC">
        <w:rPr>
          <w:rFonts w:ascii="Times New Roman" w:eastAsia="Times New Roman" w:hAnsi="Times New Roman" w:cs="Times New Roman"/>
          <w:spacing w:val="-4"/>
          <w:sz w:val="24"/>
          <w:szCs w:val="24"/>
          <w:lang w:val="it-IT"/>
        </w:rPr>
        <w:t xml:space="preserve">(World </w:t>
      </w:r>
      <w:r w:rsidRPr="009352BC">
        <w:rPr>
          <w:rFonts w:ascii="Times New Roman" w:eastAsia="Times New Roman" w:hAnsi="Times New Roman" w:cs="Times New Roman"/>
          <w:sz w:val="24"/>
          <w:szCs w:val="24"/>
          <w:lang w:val="it-IT"/>
        </w:rPr>
        <w:t>Englishes), le caratteristiche dell’English as a Lingua</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Franca.</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76"/>
        </w:numPr>
        <w:tabs>
          <w:tab w:val="left" w:pos="596"/>
        </w:tabs>
        <w:spacing w:before="69" w:line="276" w:lineRule="auto"/>
        <w:ind w:right="122"/>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9352BC">
      <w:pPr>
        <w:pStyle w:val="Paragrafoelenco"/>
        <w:numPr>
          <w:ilvl w:val="0"/>
          <w:numId w:val="176"/>
        </w:numPr>
        <w:tabs>
          <w:tab w:val="left" w:pos="596"/>
        </w:tabs>
        <w:spacing w:before="100" w:line="276" w:lineRule="auto"/>
        <w:ind w:right="121"/>
        <w:jc w:val="both"/>
        <w:rPr>
          <w:rFonts w:ascii="Times New Roman" w:eastAsia="Times New Roman" w:hAnsi="Times New Roman" w:cs="Times New Roman"/>
          <w:lang w:val="it-IT"/>
        </w:rPr>
      </w:pPr>
      <w:r w:rsidRPr="009352BC">
        <w:rPr>
          <w:rFonts w:ascii="Times New Roman"/>
          <w:sz w:val="24"/>
          <w:lang w:val="it-IT"/>
        </w:rPr>
        <w:t>saper leggere, analizzare e interpretare testi tecnico-scientifici con riferimento ai vari linguaggi specifici relativi ai settori tecnici e</w:t>
      </w:r>
      <w:r w:rsidRPr="009352BC">
        <w:rPr>
          <w:rFonts w:ascii="Times New Roman"/>
          <w:spacing w:val="-19"/>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176"/>
        </w:numPr>
        <w:tabs>
          <w:tab w:val="left" w:pos="596"/>
        </w:tabs>
        <w:spacing w:before="100"/>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conoscere le teorie più rilevanti relative all’acquisizione di una lingua seconda e/o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straniera,</w:t>
      </w:r>
    </w:p>
    <w:p w:rsidR="006A20D5" w:rsidRPr="009352BC" w:rsidRDefault="009352BC">
      <w:pPr>
        <w:pStyle w:val="Paragrafoelenco"/>
        <w:numPr>
          <w:ilvl w:val="0"/>
          <w:numId w:val="176"/>
        </w:numPr>
        <w:tabs>
          <w:tab w:val="left" w:pos="596"/>
        </w:tabs>
        <w:spacing w:before="142" w:line="276" w:lineRule="auto"/>
        <w:ind w:right="111"/>
        <w:jc w:val="both"/>
        <w:rPr>
          <w:rFonts w:ascii="Times New Roman" w:eastAsia="Times New Roman" w:hAnsi="Times New Roman" w:cs="Times New Roman"/>
          <w:lang w:val="it-IT"/>
        </w:rPr>
      </w:pPr>
      <w:r w:rsidRPr="009352BC">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9352BC">
        <w:rPr>
          <w:rFonts w:ascii="Times New Roman" w:hAnsi="Times New Roman"/>
          <w:spacing w:val="-7"/>
          <w:sz w:val="24"/>
          <w:lang w:val="it-IT"/>
        </w:rPr>
        <w:t xml:space="preserve"> </w:t>
      </w:r>
      <w:r w:rsidRPr="009352BC">
        <w:rPr>
          <w:rFonts w:ascii="Times New Roman" w:hAnsi="Times New Roman"/>
          <w:sz w:val="24"/>
          <w:lang w:val="it-IT"/>
        </w:rPr>
        <w:t>grado.</w:t>
      </w:r>
    </w:p>
    <w:p w:rsidR="006A20D5" w:rsidRPr="009352BC" w:rsidRDefault="009352BC">
      <w:pPr>
        <w:pStyle w:val="Paragrafoelenco"/>
        <w:numPr>
          <w:ilvl w:val="0"/>
          <w:numId w:val="176"/>
        </w:numPr>
        <w:tabs>
          <w:tab w:val="left" w:pos="596"/>
        </w:tabs>
        <w:spacing w:before="102" w:line="276" w:lineRule="auto"/>
        <w:ind w:right="113"/>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76"/>
        </w:numPr>
        <w:tabs>
          <w:tab w:val="left" w:pos="596"/>
        </w:tabs>
        <w:spacing w:before="100"/>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saper argomentare la congruenza degli elementi costitutivi di una lezione con gli obiettivi e il livello di competenza comunicativa dei destinatari del percorso, nonché fra obiettivi e criteri di valutazione;</w:t>
      </w:r>
    </w:p>
    <w:p w:rsidR="006A20D5" w:rsidRPr="009352BC" w:rsidRDefault="009352BC">
      <w:pPr>
        <w:pStyle w:val="Paragrafoelenco"/>
        <w:numPr>
          <w:ilvl w:val="0"/>
          <w:numId w:val="176"/>
        </w:numPr>
        <w:tabs>
          <w:tab w:val="left" w:pos="596"/>
        </w:tabs>
        <w:spacing w:before="100" w:line="276" w:lineRule="auto"/>
        <w:ind w:right="114"/>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conoscere le diverse tipologie di verifica e di valutazione degli apprendimenti linguistici nonché delle implicazioni relative all’autovalutazione degli</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apprendenti.</w:t>
      </w:r>
    </w:p>
    <w:p w:rsidR="006A20D5" w:rsidRPr="009352BC" w:rsidRDefault="009352BC">
      <w:pPr>
        <w:pStyle w:val="Paragrafoelenco"/>
        <w:numPr>
          <w:ilvl w:val="0"/>
          <w:numId w:val="176"/>
        </w:numPr>
        <w:tabs>
          <w:tab w:val="left" w:pos="596"/>
        </w:tabs>
        <w:spacing w:before="100" w:line="276" w:lineRule="auto"/>
        <w:ind w:right="112"/>
        <w:jc w:val="both"/>
        <w:rPr>
          <w:rFonts w:ascii="Times New Roman" w:eastAsia="Times New Roman" w:hAnsi="Times New Roman" w:cs="Times New Roman"/>
          <w:lang w:val="it-IT"/>
        </w:rPr>
      </w:pPr>
      <w:r w:rsidRPr="009352BC">
        <w:rPr>
          <w:rFonts w:ascii="Times New Roman" w:hAnsi="Times New Roman"/>
          <w:sz w:val="24"/>
          <w:lang w:val="it-IT"/>
        </w:rPr>
        <w:t>conoscere le modalità per attivare un approccio riflessivo ed auto-valutativo del proprio insegnamento sapendo integrare anche attività di</w:t>
      </w:r>
      <w:r w:rsidRPr="009352BC">
        <w:rPr>
          <w:rFonts w:ascii="Times New Roman" w:hAnsi="Times New Roman"/>
          <w:spacing w:val="-18"/>
          <w:sz w:val="24"/>
          <w:lang w:val="it-IT"/>
        </w:rPr>
        <w:t xml:space="preserve"> </w:t>
      </w:r>
      <w:r w:rsidRPr="009352BC">
        <w:rPr>
          <w:rFonts w:ascii="Times New Roman" w:hAnsi="Times New Roman"/>
          <w:sz w:val="24"/>
          <w:lang w:val="it-IT"/>
        </w:rPr>
        <w:t>ricerca-azione.</w:t>
      </w:r>
    </w:p>
    <w:p w:rsidR="006A20D5" w:rsidRPr="009352BC" w:rsidRDefault="009352BC">
      <w:pPr>
        <w:pStyle w:val="Paragrafoelenco"/>
        <w:numPr>
          <w:ilvl w:val="0"/>
          <w:numId w:val="176"/>
        </w:numPr>
        <w:tabs>
          <w:tab w:val="left" w:pos="596"/>
        </w:tabs>
        <w:spacing w:before="100" w:line="276" w:lineRule="auto"/>
        <w:ind w:right="111"/>
        <w:jc w:val="both"/>
        <w:rPr>
          <w:rFonts w:ascii="Times New Roman" w:eastAsia="Times New Roman" w:hAnsi="Times New Roman" w:cs="Times New Roman"/>
          <w:lang w:val="it-IT"/>
        </w:rPr>
      </w:pPr>
      <w:r w:rsidRPr="009352BC">
        <w:rPr>
          <w:rFonts w:ascii="Times New Roman"/>
          <w:sz w:val="24"/>
          <w:lang w:val="it-IT"/>
        </w:rPr>
        <w:t>conoscere, utilizzare efficacemente, valutare e integrare nel proprio insegnamento materiali, risorse didattiche e strumenti anche digitali in lingua inglese includendo materiali anglofoni tratti da varie risorse sia di parlanti nativi sia di parlanti</w:t>
      </w:r>
      <w:r w:rsidRPr="009352BC">
        <w:rPr>
          <w:rFonts w:ascii="Times New Roman"/>
          <w:spacing w:val="-24"/>
          <w:sz w:val="24"/>
          <w:lang w:val="it-IT"/>
        </w:rPr>
        <w:t xml:space="preserve"> </w:t>
      </w:r>
      <w:r w:rsidRPr="009352BC">
        <w:rPr>
          <w:rFonts w:ascii="Times New Roman"/>
          <w:sz w:val="24"/>
          <w:lang w:val="it-IT"/>
        </w:rPr>
        <w:t>non-nativi.</w:t>
      </w:r>
    </w:p>
    <w:p w:rsidR="006A20D5" w:rsidRPr="009352BC" w:rsidRDefault="009352BC">
      <w:pPr>
        <w:pStyle w:val="Paragrafoelenco"/>
        <w:numPr>
          <w:ilvl w:val="0"/>
          <w:numId w:val="176"/>
        </w:numPr>
        <w:tabs>
          <w:tab w:val="left" w:pos="596"/>
        </w:tabs>
        <w:spacing w:before="102" w:line="276" w:lineRule="auto"/>
        <w:ind w:right="113"/>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conoscere la politica linguistica e le relative iniziative </w:t>
      </w:r>
      <w:r w:rsidRPr="009352BC">
        <w:rPr>
          <w:rFonts w:ascii="Times New Roman" w:eastAsia="Times New Roman" w:hAnsi="Times New Roman" w:cs="Times New Roman"/>
          <w:strike/>
          <w:sz w:val="24"/>
          <w:szCs w:val="24"/>
          <w:lang w:val="it-IT"/>
        </w:rPr>
        <w:t xml:space="preserve">e </w:t>
      </w:r>
      <w:r w:rsidRPr="009352BC">
        <w:rPr>
          <w:rFonts w:ascii="Times New Roman" w:eastAsia="Times New Roman" w:hAnsi="Times New Roman" w:cs="Times New Roman"/>
          <w:sz w:val="24"/>
          <w:szCs w:val="24"/>
          <w:lang w:val="it-IT"/>
        </w:rPr>
        <w:t xml:space="preserve">i programmi, i progetti e i documenti rilevanti dell’Unione Europea e del Consiglio d’Europa (ad es. il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7"/>
          <w:sz w:val="24"/>
          <w:szCs w:val="24"/>
          <w:lang w:val="it-IT"/>
        </w:rPr>
        <w:t xml:space="preserve"> </w:t>
      </w:r>
      <w:r w:rsidRPr="009352BC">
        <w:rPr>
          <w:rFonts w:ascii="Times New Roman" w:eastAsia="Times New Roman" w:hAnsi="Times New Roman" w:cs="Times New Roman"/>
          <w:i/>
          <w:sz w:val="24"/>
          <w:szCs w:val="24"/>
          <w:lang w:val="it-IT"/>
        </w:rPr>
        <w:t>lingue)</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76"/>
        </w:numPr>
        <w:tabs>
          <w:tab w:val="left" w:pos="596"/>
        </w:tabs>
        <w:spacing w:before="100" w:line="276" w:lineRule="auto"/>
        <w:ind w:right="114"/>
        <w:jc w:val="both"/>
        <w:rPr>
          <w:rFonts w:ascii="Times New Roman" w:eastAsia="Times New Roman" w:hAnsi="Times New Roman" w:cs="Times New Roman"/>
          <w:lang w:val="it-IT"/>
        </w:rPr>
      </w:pPr>
      <w:r w:rsidRPr="009352BC">
        <w:rPr>
          <w:rFonts w:ascii="Times New Roman" w:hAnsi="Times New Roman"/>
          <w:sz w:val="24"/>
          <w:lang w:val="it-IT"/>
        </w:rPr>
        <w:t>conoscere, saper utilizzare e rendere operative indicazioni nazionali, linee guida dei curricoli dei vari ordini e gradi (finalità, obiettivi e  risultati di</w:t>
      </w:r>
      <w:r w:rsidRPr="009352BC">
        <w:rPr>
          <w:rFonts w:ascii="Times New Roman" w:hAnsi="Times New Roman"/>
          <w:spacing w:val="-22"/>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176"/>
        </w:numPr>
        <w:tabs>
          <w:tab w:val="left" w:pos="596"/>
        </w:tabs>
        <w:spacing w:before="100"/>
        <w:rPr>
          <w:rFonts w:ascii="Times New Roman" w:eastAsia="Times New Roman" w:hAnsi="Times New Roman" w:cs="Times New Roman"/>
          <w:lang w:val="it-IT"/>
        </w:rPr>
      </w:pPr>
      <w:r w:rsidRPr="009352BC">
        <w:rPr>
          <w:rFonts w:ascii="Times New Roman"/>
          <w:sz w:val="24"/>
          <w:lang w:val="it-IT"/>
        </w:rPr>
        <w:t>conoscere la bibliografia essenziale italiana e straniera relativa ai singoli punti del programma</w:t>
      </w:r>
      <w:r w:rsidRPr="009352BC">
        <w:rPr>
          <w:rFonts w:ascii="Times New Roman"/>
          <w:spacing w:val="-37"/>
          <w:sz w:val="24"/>
          <w:lang w:val="it-IT"/>
        </w:rPr>
        <w:t xml:space="preserve"> </w:t>
      </w:r>
      <w:r w:rsidRPr="009352BC">
        <w:rPr>
          <w:rFonts w:ascii="Times New Roman"/>
          <w:sz w:val="24"/>
          <w:lang w:val="it-IT"/>
        </w:rPr>
        <w:t>.</w:t>
      </w:r>
    </w:p>
    <w:p w:rsidR="006A20D5" w:rsidRPr="009352BC" w:rsidRDefault="009352BC">
      <w:pPr>
        <w:pStyle w:val="Paragrafoelenco"/>
        <w:numPr>
          <w:ilvl w:val="0"/>
          <w:numId w:val="176"/>
        </w:numPr>
        <w:tabs>
          <w:tab w:val="left" w:pos="596"/>
        </w:tabs>
        <w:spacing w:before="14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le teorie più rilevanti relative all’acquisizione di una lingua seconda e/o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straniera;</w:t>
      </w:r>
    </w:p>
    <w:p w:rsidR="006A20D5" w:rsidRPr="009352BC" w:rsidRDefault="009352BC">
      <w:pPr>
        <w:pStyle w:val="Paragrafoelenco"/>
        <w:numPr>
          <w:ilvl w:val="0"/>
          <w:numId w:val="176"/>
        </w:numPr>
        <w:tabs>
          <w:tab w:val="left" w:pos="596"/>
        </w:tabs>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9352BC">
        <w:rPr>
          <w:rFonts w:ascii="Times New Roman" w:hAnsi="Times New Roman"/>
          <w:spacing w:val="-7"/>
          <w:sz w:val="24"/>
          <w:lang w:val="it-IT"/>
        </w:rPr>
        <w:t xml:space="preserve"> </w:t>
      </w:r>
      <w:r w:rsidRPr="009352BC">
        <w:rPr>
          <w:rFonts w:ascii="Times New Roman" w:hAnsi="Times New Roman"/>
          <w:sz w:val="24"/>
          <w:lang w:val="it-IT"/>
        </w:rPr>
        <w:t>grado.</w:t>
      </w:r>
    </w:p>
    <w:p w:rsidR="006A20D5" w:rsidRPr="009352BC" w:rsidRDefault="009352BC">
      <w:pPr>
        <w:pStyle w:val="Paragrafoelenco"/>
        <w:numPr>
          <w:ilvl w:val="0"/>
          <w:numId w:val="176"/>
        </w:numPr>
        <w:tabs>
          <w:tab w:val="left" w:pos="59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76"/>
        </w:numPr>
        <w:tabs>
          <w:tab w:val="left" w:pos="596"/>
        </w:tabs>
        <w:ind w:right="12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declinare le proposte didattiche in ottica inclusiva, con particolare attenzione alla didattica dell’inglese per alunni con dislessia o bisogni educativi</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speciali.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6A20D5">
      <w:pPr>
        <w:rPr>
          <w:rFonts w:ascii="Times New Roman" w:eastAsia="Times New Roman" w:hAnsi="Times New Roman" w:cs="Times New Roman"/>
          <w:sz w:val="17"/>
          <w:szCs w:val="17"/>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A25 -</w:t>
      </w:r>
      <w:r w:rsidRPr="009352BC">
        <w:rPr>
          <w:spacing w:val="-15"/>
          <w:lang w:val="it-IT"/>
        </w:rPr>
        <w:t xml:space="preserve"> </w:t>
      </w:r>
      <w:r w:rsidRPr="009352BC">
        <w:rPr>
          <w:spacing w:val="-3"/>
          <w:lang w:val="it-IT"/>
        </w:rPr>
        <w:t>SPAGNOLO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spacing w:before="10"/>
        <w:rPr>
          <w:rFonts w:ascii="Times New Roman" w:eastAsia="Times New Roman" w:hAnsi="Times New Roman" w:cs="Times New Roman"/>
          <w:b/>
          <w:bCs/>
          <w:sz w:val="20"/>
          <w:szCs w:val="20"/>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6A20D5">
      <w:pPr>
        <w:spacing w:before="10"/>
        <w:rPr>
          <w:rFonts w:ascii="Times New Roman" w:eastAsia="Times New Roman" w:hAnsi="Times New Roman" w:cs="Times New Roman"/>
          <w:b/>
          <w:bCs/>
          <w:i/>
          <w:sz w:val="20"/>
          <w:szCs w:val="20"/>
          <w:lang w:val="it-IT"/>
        </w:rPr>
      </w:pPr>
    </w:p>
    <w:p w:rsidR="006A20D5" w:rsidRPr="009352BC" w:rsidRDefault="009352BC">
      <w:pPr>
        <w:pStyle w:val="Corpodeltesto"/>
        <w:ind w:left="255" w:right="135" w:firstLine="0"/>
        <w:rPr>
          <w:lang w:val="it-IT"/>
        </w:rPr>
      </w:pPr>
      <w:r w:rsidRPr="009352BC">
        <w:rPr>
          <w:rFonts w:cs="Times New Roman"/>
          <w:i/>
          <w:lang w:val="it-IT"/>
        </w:rPr>
        <w:t>Prova scritta</w:t>
      </w:r>
      <w:r w:rsidRPr="009352BC">
        <w:rPr>
          <w:lang w:val="it-IT"/>
        </w:rPr>
        <w:t xml:space="preserve">: </w:t>
      </w:r>
      <w:r w:rsidRPr="009352BC">
        <w:rPr>
          <w:spacing w:val="-3"/>
          <w:lang w:val="it-IT"/>
        </w:rPr>
        <w:t xml:space="preserve">cfr. </w:t>
      </w:r>
      <w:r w:rsidRPr="009352BC">
        <w:rPr>
          <w:lang w:val="it-IT"/>
        </w:rPr>
        <w:t>avvertenze generali. La prova si svolge integralmente in lingua spagnola e non è consentito l’uso del</w:t>
      </w:r>
      <w:r w:rsidRPr="009352BC">
        <w:rPr>
          <w:spacing w:val="-10"/>
          <w:lang w:val="it-IT"/>
        </w:rPr>
        <w:t xml:space="preserve"> </w:t>
      </w:r>
      <w:r w:rsidRPr="009352BC">
        <w:rPr>
          <w:lang w:val="it-IT"/>
        </w:rPr>
        <w:t>dizionario.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Corpodeltesto"/>
        <w:ind w:left="255" w:right="135" w:firstLine="0"/>
        <w:rPr>
          <w:lang w:val="it-IT"/>
        </w:rPr>
      </w:pPr>
      <w:r w:rsidRPr="009352BC">
        <w:rPr>
          <w:rFonts w:cs="Times New Roman"/>
          <w:i/>
          <w:lang w:val="it-IT"/>
        </w:rPr>
        <w:t>Prova orale</w:t>
      </w:r>
      <w:r w:rsidRPr="009352BC">
        <w:rPr>
          <w:lang w:val="it-IT"/>
        </w:rPr>
        <w:t xml:space="preserve">: </w:t>
      </w:r>
      <w:r w:rsidRPr="009352BC">
        <w:rPr>
          <w:spacing w:val="-3"/>
          <w:lang w:val="it-IT"/>
        </w:rPr>
        <w:t xml:space="preserve">cfr. </w:t>
      </w:r>
      <w:r w:rsidRPr="009352BC">
        <w:rPr>
          <w:lang w:val="it-IT"/>
        </w:rPr>
        <w:t>avvertenze generali. La prova si svolge integralmente in lingua spagnola e non è consentito l’uso del</w:t>
      </w:r>
      <w:r w:rsidRPr="009352BC">
        <w:rPr>
          <w:spacing w:val="-10"/>
          <w:lang w:val="it-IT"/>
        </w:rPr>
        <w:t xml:space="preserve"> </w:t>
      </w:r>
      <w:r w:rsidRPr="009352BC">
        <w:rPr>
          <w:lang w:val="it-IT"/>
        </w:rPr>
        <w:t>dizionario.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spacing w:before="10"/>
        <w:rPr>
          <w:rFonts w:ascii="Times New Roman" w:eastAsia="Times New Roman" w:hAnsi="Times New Roman" w:cs="Times New Roman"/>
          <w:b/>
          <w:bCs/>
          <w:sz w:val="20"/>
          <w:szCs w:val="20"/>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spacing w:before="10"/>
        <w:rPr>
          <w:rFonts w:ascii="Times New Roman" w:eastAsia="Times New Roman" w:hAnsi="Times New Roman" w:cs="Times New Roman"/>
          <w:i/>
          <w:sz w:val="20"/>
          <w:szCs w:val="20"/>
          <w:lang w:val="it-IT"/>
        </w:rPr>
      </w:pPr>
    </w:p>
    <w:p w:rsidR="006A20D5" w:rsidRPr="009352BC" w:rsidRDefault="009352BC">
      <w:pPr>
        <w:pStyle w:val="Corpodeltesto"/>
        <w:ind w:left="255" w:right="135" w:firstLine="0"/>
        <w:rPr>
          <w:lang w:val="it-IT"/>
        </w:rPr>
      </w:pPr>
      <w:r w:rsidRPr="009352BC">
        <w:rPr>
          <w:lang w:val="it-IT"/>
        </w:rPr>
        <w:t>I candidati/e — sia per la prova scritta, sia per la prova orale — devono dimostrare di essere in possesso delle seguenti competenze e requisiti culturali e</w:t>
      </w:r>
      <w:r w:rsidRPr="009352BC">
        <w:rPr>
          <w:spacing w:val="-26"/>
          <w:lang w:val="it-IT"/>
        </w:rPr>
        <w:t xml:space="preserve"> </w:t>
      </w:r>
      <w:r w:rsidRPr="009352BC">
        <w:rPr>
          <w:lang w:val="it-IT"/>
        </w:rPr>
        <w:t>professionali:</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322"/>
        <w:rPr>
          <w:rFonts w:ascii="Times New Roman" w:eastAsia="Times New Roman" w:hAnsi="Times New Roman" w:cs="Times New Roman"/>
          <w:lang w:val="it-IT"/>
        </w:rPr>
      </w:pPr>
      <w:r w:rsidRPr="009352BC">
        <w:rPr>
          <w:rFonts w:ascii="Times New Roman"/>
          <w:lang w:val="it-IT"/>
        </w:rPr>
        <w:t>Padronanza</w:t>
      </w:r>
      <w:r w:rsidRPr="009352BC">
        <w:rPr>
          <w:rFonts w:ascii="Times New Roman"/>
          <w:spacing w:val="-5"/>
          <w:lang w:val="it-IT"/>
        </w:rPr>
        <w:t xml:space="preserve"> </w:t>
      </w:r>
      <w:r w:rsidRPr="009352BC">
        <w:rPr>
          <w:rFonts w:ascii="Times New Roman"/>
          <w:lang w:val="it-IT"/>
        </w:rPr>
        <w:t>della</w:t>
      </w:r>
      <w:r w:rsidRPr="009352BC">
        <w:rPr>
          <w:rFonts w:ascii="Times New Roman"/>
          <w:spacing w:val="-3"/>
          <w:lang w:val="it-IT"/>
        </w:rPr>
        <w:t xml:space="preserve"> </w:t>
      </w:r>
      <w:r w:rsidRPr="009352BC">
        <w:rPr>
          <w:rFonts w:ascii="Times New Roman"/>
          <w:lang w:val="it-IT"/>
        </w:rPr>
        <w:t>lingua</w:t>
      </w:r>
      <w:r w:rsidRPr="009352BC">
        <w:rPr>
          <w:rFonts w:ascii="Times New Roman"/>
          <w:spacing w:val="-5"/>
          <w:lang w:val="it-IT"/>
        </w:rPr>
        <w:t xml:space="preserve"> </w:t>
      </w:r>
      <w:r w:rsidRPr="009352BC">
        <w:rPr>
          <w:rFonts w:ascii="Times New Roman"/>
          <w:lang w:val="it-IT"/>
        </w:rPr>
        <w:t>spagnola</w:t>
      </w:r>
      <w:r w:rsidRPr="009352BC">
        <w:rPr>
          <w:rFonts w:ascii="Times New Roman"/>
          <w:spacing w:val="-3"/>
          <w:lang w:val="it-IT"/>
        </w:rPr>
        <w:t xml:space="preserve"> </w:t>
      </w:r>
      <w:r w:rsidRPr="009352BC">
        <w:rPr>
          <w:rFonts w:ascii="Times New Roman"/>
          <w:lang w:val="it-IT"/>
        </w:rPr>
        <w:t>almeno</w:t>
      </w:r>
      <w:r w:rsidRPr="009352BC">
        <w:rPr>
          <w:rFonts w:ascii="Times New Roman"/>
          <w:spacing w:val="-3"/>
          <w:lang w:val="it-IT"/>
        </w:rPr>
        <w:t xml:space="preserve"> </w:t>
      </w:r>
      <w:r w:rsidRPr="009352BC">
        <w:rPr>
          <w:rFonts w:ascii="Times New Roman"/>
          <w:lang w:val="it-IT"/>
        </w:rPr>
        <w:t>a</w:t>
      </w:r>
      <w:r w:rsidRPr="009352BC">
        <w:rPr>
          <w:rFonts w:ascii="Times New Roman"/>
          <w:spacing w:val="-3"/>
          <w:lang w:val="it-IT"/>
        </w:rPr>
        <w:t xml:space="preserve"> </w:t>
      </w:r>
      <w:r w:rsidRPr="009352BC">
        <w:rPr>
          <w:rFonts w:ascii="Times New Roman"/>
          <w:lang w:val="it-IT"/>
        </w:rPr>
        <w:t>livello</w:t>
      </w:r>
      <w:r w:rsidRPr="009352BC">
        <w:rPr>
          <w:rFonts w:ascii="Times New Roman"/>
          <w:spacing w:val="-5"/>
          <w:lang w:val="it-IT"/>
        </w:rPr>
        <w:t xml:space="preserve"> </w:t>
      </w:r>
      <w:r w:rsidRPr="009352BC">
        <w:rPr>
          <w:rFonts w:ascii="Times New Roman"/>
          <w:lang w:val="it-IT"/>
        </w:rPr>
        <w:t>C1</w:t>
      </w:r>
      <w:r w:rsidRPr="009352BC">
        <w:rPr>
          <w:rFonts w:ascii="Times New Roman"/>
          <w:spacing w:val="-5"/>
          <w:lang w:val="it-IT"/>
        </w:rPr>
        <w:t xml:space="preserve"> </w:t>
      </w:r>
      <w:r w:rsidRPr="009352BC">
        <w:rPr>
          <w:rFonts w:ascii="Times New Roman"/>
          <w:lang w:val="it-IT"/>
        </w:rPr>
        <w:t>del</w:t>
      </w:r>
      <w:r w:rsidRPr="009352BC">
        <w:rPr>
          <w:rFonts w:ascii="Times New Roman"/>
          <w:spacing w:val="2"/>
          <w:lang w:val="it-IT"/>
        </w:rPr>
        <w:t xml:space="preserve"> </w:t>
      </w:r>
      <w:r w:rsidRPr="009352BC">
        <w:rPr>
          <w:rFonts w:ascii="Times New Roman"/>
          <w:i/>
          <w:lang w:val="it-IT"/>
        </w:rPr>
        <w:t>Quadro</w:t>
      </w:r>
      <w:r w:rsidRPr="009352BC">
        <w:rPr>
          <w:rFonts w:ascii="Times New Roman"/>
          <w:i/>
          <w:spacing w:val="-7"/>
          <w:lang w:val="it-IT"/>
        </w:rPr>
        <w:t xml:space="preserve"> </w:t>
      </w:r>
      <w:r w:rsidRPr="009352BC">
        <w:rPr>
          <w:rFonts w:ascii="Times New Roman"/>
          <w:i/>
          <w:lang w:val="it-IT"/>
        </w:rPr>
        <w:t>Comune</w:t>
      </w:r>
      <w:r w:rsidRPr="009352BC">
        <w:rPr>
          <w:rFonts w:ascii="Times New Roman"/>
          <w:i/>
          <w:spacing w:val="-3"/>
          <w:lang w:val="it-IT"/>
        </w:rPr>
        <w:t xml:space="preserve"> </w:t>
      </w:r>
      <w:r w:rsidRPr="009352BC">
        <w:rPr>
          <w:rFonts w:ascii="Times New Roman"/>
          <w:i/>
          <w:lang w:val="it-IT"/>
        </w:rPr>
        <w:t>Europeo</w:t>
      </w:r>
      <w:r w:rsidRPr="009352BC">
        <w:rPr>
          <w:rFonts w:ascii="Times New Roman"/>
          <w:i/>
          <w:spacing w:val="-3"/>
          <w:lang w:val="it-IT"/>
        </w:rPr>
        <w:t xml:space="preserve"> </w:t>
      </w:r>
      <w:r w:rsidRPr="009352BC">
        <w:rPr>
          <w:rFonts w:ascii="Times New Roman"/>
          <w:i/>
          <w:lang w:val="it-IT"/>
        </w:rPr>
        <w:t>di</w:t>
      </w:r>
      <w:r w:rsidRPr="009352BC">
        <w:rPr>
          <w:rFonts w:ascii="Times New Roman"/>
          <w:i/>
          <w:spacing w:val="-4"/>
          <w:lang w:val="it-IT"/>
        </w:rPr>
        <w:t xml:space="preserve"> </w:t>
      </w:r>
      <w:r w:rsidRPr="009352BC">
        <w:rPr>
          <w:rFonts w:ascii="Times New Roman"/>
          <w:i/>
          <w:lang w:val="it-IT"/>
        </w:rPr>
        <w:t xml:space="preserve">Riferimento per le Lingue </w:t>
      </w:r>
      <w:r w:rsidRPr="009352BC">
        <w:rPr>
          <w:rFonts w:ascii="Times New Roman"/>
          <w:lang w:val="it-IT"/>
        </w:rPr>
        <w:t xml:space="preserve">(edizione in spagnolo: </w:t>
      </w:r>
      <w:hyperlink r:id="rId16">
        <w:r w:rsidRPr="009352BC">
          <w:rPr>
            <w:rFonts w:ascii="Times New Roman"/>
            <w:lang w:val="it-IT"/>
          </w:rPr>
          <w:t>http://cvc.cervantes.es/ensenanza/biblioteca_ele/marco/cvc_mer.pdf)</w:t>
        </w:r>
      </w:hyperlink>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312" w:lineRule="auto"/>
        <w:ind w:right="118"/>
        <w:jc w:val="both"/>
        <w:rPr>
          <w:rFonts w:ascii="Times New Roman" w:eastAsia="Times New Roman" w:hAnsi="Times New Roman" w:cs="Times New Roman"/>
          <w:lang w:val="it-IT"/>
        </w:rPr>
      </w:pPr>
      <w:r w:rsidRPr="009352BC">
        <w:rPr>
          <w:rFonts w:ascii="Times New Roman"/>
          <w:lang w:val="it-IT"/>
        </w:rPr>
        <w:t>Conoscenza della configurazione diatopica dello spagnolo e delle sue varianti diastratiche e diafasiche, con particolare riferimento alla competenza sociolinguistica del</w:t>
      </w:r>
      <w:r w:rsidRPr="009352BC">
        <w:rPr>
          <w:rFonts w:ascii="Times New Roman"/>
          <w:spacing w:val="-37"/>
          <w:lang w:val="it-IT"/>
        </w:rPr>
        <w:t xml:space="preserve"> </w:t>
      </w:r>
      <w:r w:rsidRPr="009352BC">
        <w:rPr>
          <w:rFonts w:ascii="Times New Roman"/>
          <w:lang w:val="it-IT"/>
        </w:rPr>
        <w:t>discente</w:t>
      </w:r>
    </w:p>
    <w:p w:rsidR="006A20D5" w:rsidRPr="009352BC" w:rsidRDefault="006A20D5">
      <w:pPr>
        <w:spacing w:before="3"/>
        <w:rPr>
          <w:rFonts w:ascii="Times New Roman" w:eastAsia="Times New Roman" w:hAnsi="Times New Roman" w:cs="Times New Roman"/>
          <w:sz w:val="18"/>
          <w:szCs w:val="18"/>
          <w:lang w:val="it-IT"/>
        </w:rPr>
      </w:pPr>
    </w:p>
    <w:p w:rsidR="006A20D5" w:rsidRPr="009352BC" w:rsidRDefault="009352BC">
      <w:pPr>
        <w:pStyle w:val="Paragrafoelenco"/>
        <w:numPr>
          <w:ilvl w:val="0"/>
          <w:numId w:val="34"/>
        </w:numPr>
        <w:tabs>
          <w:tab w:val="left" w:pos="976"/>
        </w:tabs>
        <w:spacing w:line="314" w:lineRule="auto"/>
        <w:ind w:right="126"/>
        <w:jc w:val="both"/>
        <w:rPr>
          <w:rFonts w:ascii="Times New Roman" w:eastAsia="Times New Roman" w:hAnsi="Times New Roman" w:cs="Times New Roman"/>
          <w:lang w:val="it-IT"/>
        </w:rPr>
      </w:pPr>
      <w:r w:rsidRPr="009352BC">
        <w:rPr>
          <w:rFonts w:ascii="Times New Roman" w:hAnsi="Times New Roman"/>
          <w:lang w:val="it-IT"/>
        </w:rPr>
        <w:t>Capacità</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interpretazione</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testi</w:t>
      </w:r>
      <w:r w:rsidRPr="009352BC">
        <w:rPr>
          <w:rFonts w:ascii="Times New Roman" w:hAnsi="Times New Roman"/>
          <w:spacing w:val="-2"/>
          <w:lang w:val="it-IT"/>
        </w:rPr>
        <w:t xml:space="preserve"> </w:t>
      </w:r>
      <w:r w:rsidRPr="009352BC">
        <w:rPr>
          <w:rFonts w:ascii="Times New Roman" w:hAnsi="Times New Roman"/>
          <w:lang w:val="it-IT"/>
        </w:rPr>
        <w:t>in</w:t>
      </w:r>
      <w:r w:rsidRPr="009352BC">
        <w:rPr>
          <w:rFonts w:ascii="Times New Roman" w:hAnsi="Times New Roman"/>
          <w:spacing w:val="-3"/>
          <w:lang w:val="it-IT"/>
        </w:rPr>
        <w:t xml:space="preserve"> </w:t>
      </w:r>
      <w:r w:rsidRPr="009352BC">
        <w:rPr>
          <w:rFonts w:ascii="Times New Roman" w:hAnsi="Times New Roman"/>
          <w:lang w:val="it-IT"/>
        </w:rPr>
        <w:t>spagnolo</w:t>
      </w:r>
      <w:r w:rsidRPr="009352BC">
        <w:rPr>
          <w:rFonts w:ascii="Times New Roman" w:hAnsi="Times New Roman"/>
          <w:spacing w:val="-3"/>
          <w:lang w:val="it-IT"/>
        </w:rPr>
        <w:t xml:space="preserve"> </w:t>
      </w:r>
      <w:r w:rsidRPr="009352BC">
        <w:rPr>
          <w:rFonts w:ascii="Times New Roman" w:hAnsi="Times New Roman"/>
          <w:lang w:val="it-IT"/>
        </w:rPr>
        <w:t>relativi</w:t>
      </w:r>
      <w:r w:rsidRPr="009352BC">
        <w:rPr>
          <w:rFonts w:ascii="Times New Roman" w:hAnsi="Times New Roman"/>
          <w:spacing w:val="-2"/>
          <w:lang w:val="it-IT"/>
        </w:rPr>
        <w:t xml:space="preserve"> </w:t>
      </w:r>
      <w:r w:rsidRPr="009352BC">
        <w:rPr>
          <w:rFonts w:ascii="Times New Roman" w:hAnsi="Times New Roman"/>
          <w:lang w:val="it-IT"/>
        </w:rPr>
        <w:t>ai</w:t>
      </w:r>
      <w:r w:rsidRPr="009352BC">
        <w:rPr>
          <w:rFonts w:ascii="Times New Roman" w:hAnsi="Times New Roman"/>
          <w:spacing w:val="-4"/>
          <w:lang w:val="it-IT"/>
        </w:rPr>
        <w:t xml:space="preserve"> </w:t>
      </w:r>
      <w:r w:rsidRPr="009352BC">
        <w:rPr>
          <w:rFonts w:ascii="Times New Roman" w:hAnsi="Times New Roman"/>
          <w:lang w:val="it-IT"/>
        </w:rPr>
        <w:t>settori</w:t>
      </w:r>
      <w:r w:rsidRPr="009352BC">
        <w:rPr>
          <w:rFonts w:ascii="Times New Roman" w:hAnsi="Times New Roman"/>
          <w:spacing w:val="-2"/>
          <w:lang w:val="it-IT"/>
        </w:rPr>
        <w:t xml:space="preserve"> </w:t>
      </w:r>
      <w:r w:rsidRPr="009352BC">
        <w:rPr>
          <w:rFonts w:ascii="Times New Roman" w:hAnsi="Times New Roman"/>
          <w:lang w:val="it-IT"/>
        </w:rPr>
        <w:t>tecnici</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professionali</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analisi</w:t>
      </w:r>
      <w:r w:rsidRPr="009352BC">
        <w:rPr>
          <w:rFonts w:ascii="Times New Roman" w:hAnsi="Times New Roman"/>
          <w:spacing w:val="-4"/>
          <w:lang w:val="it-IT"/>
        </w:rPr>
        <w:t xml:space="preserve"> </w:t>
      </w:r>
      <w:r w:rsidRPr="009352BC">
        <w:rPr>
          <w:rFonts w:ascii="Times New Roman" w:hAnsi="Times New Roman"/>
          <w:lang w:val="it-IT"/>
        </w:rPr>
        <w:t>del relativo linguaggio</w:t>
      </w:r>
      <w:r w:rsidRPr="009352BC">
        <w:rPr>
          <w:rFonts w:ascii="Times New Roman" w:hAnsi="Times New Roman"/>
          <w:spacing w:val="-16"/>
          <w:lang w:val="it-IT"/>
        </w:rPr>
        <w:t xml:space="preserve"> </w:t>
      </w:r>
      <w:r w:rsidRPr="009352BC">
        <w:rPr>
          <w:rFonts w:ascii="Times New Roman" w:hAnsi="Times New Roman"/>
          <w:lang w:val="it-IT"/>
        </w:rPr>
        <w:t>specialistico</w:t>
      </w:r>
    </w:p>
    <w:p w:rsidR="006A20D5" w:rsidRPr="009352BC" w:rsidRDefault="006A20D5">
      <w:pPr>
        <w:spacing w:before="1"/>
        <w:rPr>
          <w:rFonts w:ascii="Times New Roman" w:eastAsia="Times New Roman" w:hAnsi="Times New Roman" w:cs="Times New Roman"/>
          <w:sz w:val="18"/>
          <w:szCs w:val="18"/>
          <w:lang w:val="it-IT"/>
        </w:rPr>
      </w:pPr>
    </w:p>
    <w:p w:rsidR="006A20D5" w:rsidRPr="009352BC" w:rsidRDefault="009352BC">
      <w:pPr>
        <w:pStyle w:val="Paragrafoelenco"/>
        <w:numPr>
          <w:ilvl w:val="0"/>
          <w:numId w:val="34"/>
        </w:numPr>
        <w:tabs>
          <w:tab w:val="left" w:pos="976"/>
        </w:tabs>
        <w:rPr>
          <w:rFonts w:ascii="Times New Roman" w:eastAsia="Times New Roman" w:hAnsi="Times New Roman" w:cs="Times New Roman"/>
          <w:lang w:val="it-IT"/>
        </w:rPr>
      </w:pPr>
      <w:r w:rsidRPr="009352BC">
        <w:rPr>
          <w:rFonts w:ascii="Times New Roman"/>
          <w:lang w:val="it-IT"/>
        </w:rPr>
        <w:t>Conoscenza, a grandi linee, dell'evoluzione diacronica dello</w:t>
      </w:r>
      <w:r w:rsidRPr="009352BC">
        <w:rPr>
          <w:rFonts w:ascii="Times New Roman"/>
          <w:spacing w:val="-24"/>
          <w:lang w:val="it-IT"/>
        </w:rPr>
        <w:t xml:space="preserve"> </w:t>
      </w:r>
      <w:r w:rsidRPr="009352BC">
        <w:rPr>
          <w:rFonts w:ascii="Times New Roman"/>
          <w:lang w:val="it-IT"/>
        </w:rPr>
        <w:t>spagnolo</w:t>
      </w:r>
    </w:p>
    <w:p w:rsidR="006A20D5" w:rsidRPr="009352BC" w:rsidRDefault="006A20D5">
      <w:pPr>
        <w:spacing w:before="1"/>
        <w:rPr>
          <w:rFonts w:ascii="Times New Roman" w:eastAsia="Times New Roman" w:hAnsi="Times New Roman" w:cs="Times New Roman"/>
          <w:sz w:val="27"/>
          <w:szCs w:val="27"/>
          <w:lang w:val="it-IT"/>
        </w:rPr>
      </w:pPr>
    </w:p>
    <w:p w:rsidR="006A20D5" w:rsidRPr="009352BC" w:rsidRDefault="009352BC">
      <w:pPr>
        <w:pStyle w:val="Paragrafoelenco"/>
        <w:numPr>
          <w:ilvl w:val="0"/>
          <w:numId w:val="34"/>
        </w:numPr>
        <w:tabs>
          <w:tab w:val="left" w:pos="976"/>
        </w:tabs>
        <w:spacing w:line="295" w:lineRule="auto"/>
        <w:ind w:right="102"/>
        <w:jc w:val="both"/>
        <w:rPr>
          <w:rFonts w:ascii="Times New Roman" w:eastAsia="Times New Roman" w:hAnsi="Times New Roman" w:cs="Times New Roman"/>
          <w:lang w:val="it-IT"/>
        </w:rPr>
      </w:pPr>
      <w:r w:rsidRPr="009352BC">
        <w:rPr>
          <w:rFonts w:ascii="Times New Roman" w:hAnsi="Times New Roman"/>
          <w:lang w:val="it-IT"/>
        </w:rPr>
        <w:t>Conoscenza approfondita degli scenari culturali, storico-sociali, letterari e artistici dei Paesi di lingua spagnola, dalle origini alla contemporaneità, e capacità di coglierne i principali processi e interconnessioni, sia in prospettiva diacronica che</w:t>
      </w:r>
      <w:r w:rsidRPr="009352BC">
        <w:rPr>
          <w:rFonts w:ascii="Times New Roman" w:hAnsi="Times New Roman"/>
          <w:spacing w:val="-27"/>
          <w:lang w:val="it-IT"/>
        </w:rPr>
        <w:t xml:space="preserve"> </w:t>
      </w:r>
      <w:r w:rsidRPr="009352BC">
        <w:rPr>
          <w:rFonts w:ascii="Times New Roman" w:hAnsi="Times New Roman"/>
          <w:lang w:val="it-IT"/>
        </w:rPr>
        <w:t>sincronica</w:t>
      </w:r>
    </w:p>
    <w:p w:rsidR="006A20D5" w:rsidRPr="009352BC" w:rsidRDefault="006A20D5">
      <w:pPr>
        <w:spacing w:before="2"/>
        <w:rPr>
          <w:rFonts w:ascii="Times New Roman" w:eastAsia="Times New Roman" w:hAnsi="Times New Roman" w:cs="Times New Roman"/>
          <w:lang w:val="it-IT"/>
        </w:rPr>
      </w:pPr>
    </w:p>
    <w:p w:rsidR="006A20D5" w:rsidRPr="009352BC" w:rsidRDefault="009352BC">
      <w:pPr>
        <w:pStyle w:val="Paragrafoelenco"/>
        <w:numPr>
          <w:ilvl w:val="0"/>
          <w:numId w:val="34"/>
        </w:numPr>
        <w:tabs>
          <w:tab w:val="left" w:pos="976"/>
        </w:tabs>
        <w:spacing w:line="314" w:lineRule="auto"/>
        <w:ind w:right="103"/>
        <w:jc w:val="both"/>
        <w:rPr>
          <w:rFonts w:ascii="Times New Roman" w:eastAsia="Times New Roman" w:hAnsi="Times New Roman" w:cs="Times New Roman"/>
          <w:lang w:val="it-IT"/>
        </w:rPr>
      </w:pPr>
      <w:r w:rsidRPr="009352BC">
        <w:rPr>
          <w:rFonts w:ascii="Times New Roman" w:hAnsi="Times New Roman"/>
          <w:lang w:val="it-IT"/>
        </w:rPr>
        <w:t>Capacità di uso competente degli strumenti di analisi e interpretazione del testo letterario nei suoi diversi generi e forme così come vengono restituiti dalla letteratura specializzata dei Paesi di lingua spagnola</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34"/>
        </w:numPr>
        <w:tabs>
          <w:tab w:val="left" w:pos="976"/>
        </w:tabs>
        <w:spacing w:line="295" w:lineRule="auto"/>
        <w:ind w:right="102"/>
        <w:jc w:val="both"/>
        <w:rPr>
          <w:rFonts w:ascii="Times New Roman" w:eastAsia="Times New Roman" w:hAnsi="Times New Roman" w:cs="Times New Roman"/>
          <w:lang w:val="it-IT"/>
        </w:rPr>
      </w:pPr>
      <w:r w:rsidRPr="009352BC">
        <w:rPr>
          <w:rFonts w:ascii="Times New Roman" w:hAnsi="Times New Roman"/>
          <w:lang w:val="it-IT"/>
        </w:rPr>
        <w:t>Conoscenza degli approcci e delle diverse metodologie di insegnamento dello spagnolo, delle tecniche e delle attività per il raggiungimento di diversi risultati di apprendimento in relazione ai bisogni dei discenti e alla diversità dei contesti di</w:t>
      </w:r>
      <w:r w:rsidRPr="009352BC">
        <w:rPr>
          <w:rFonts w:ascii="Times New Roman" w:hAnsi="Times New Roman"/>
          <w:spacing w:val="-25"/>
          <w:lang w:val="it-IT"/>
        </w:rPr>
        <w:t xml:space="preserve"> </w:t>
      </w:r>
      <w:r w:rsidRPr="009352BC">
        <w:rPr>
          <w:rFonts w:ascii="Times New Roman" w:hAnsi="Times New Roman"/>
          <w:lang w:val="it-IT"/>
        </w:rPr>
        <w:t>apprendimento</w:t>
      </w:r>
    </w:p>
    <w:p w:rsidR="006A20D5" w:rsidRPr="009352BC" w:rsidRDefault="006A20D5">
      <w:pPr>
        <w:spacing w:before="4"/>
        <w:rPr>
          <w:rFonts w:ascii="Times New Roman" w:eastAsia="Times New Roman" w:hAnsi="Times New Roman" w:cs="Times New Roman"/>
          <w:lang w:val="it-IT"/>
        </w:rPr>
      </w:pPr>
    </w:p>
    <w:p w:rsidR="006A20D5" w:rsidRPr="009352BC" w:rsidRDefault="009352BC">
      <w:pPr>
        <w:pStyle w:val="Paragrafoelenco"/>
        <w:numPr>
          <w:ilvl w:val="0"/>
          <w:numId w:val="34"/>
        </w:numPr>
        <w:tabs>
          <w:tab w:val="left" w:pos="976"/>
        </w:tabs>
        <w:spacing w:line="312" w:lineRule="auto"/>
        <w:ind w:right="233"/>
        <w:rPr>
          <w:rFonts w:ascii="Times New Roman" w:eastAsia="Times New Roman" w:hAnsi="Times New Roman" w:cs="Times New Roman"/>
          <w:lang w:val="it-IT"/>
        </w:rPr>
      </w:pPr>
      <w:r w:rsidRPr="009352BC">
        <w:rPr>
          <w:rFonts w:ascii="Times New Roman" w:hAnsi="Times New Roman"/>
          <w:lang w:val="it-IT"/>
        </w:rPr>
        <w:t>Capacità di ricondurre alle teorie linguistiche e acquisizionali i diversi metodi e approcci di insegnamento dello spagnolo come lingua</w:t>
      </w:r>
      <w:r w:rsidRPr="009352BC">
        <w:rPr>
          <w:rFonts w:ascii="Times New Roman" w:hAnsi="Times New Roman"/>
          <w:spacing w:val="-22"/>
          <w:lang w:val="it-IT"/>
        </w:rPr>
        <w:t xml:space="preserve"> </w:t>
      </w:r>
      <w:r w:rsidRPr="009352BC">
        <w:rPr>
          <w:rFonts w:ascii="Times New Roman" w:hAnsi="Times New Roman"/>
          <w:lang w:val="it-IT"/>
        </w:rPr>
        <w:t>straniera</w:t>
      </w:r>
    </w:p>
    <w:p w:rsidR="006A20D5" w:rsidRPr="009352BC" w:rsidRDefault="006A20D5">
      <w:pPr>
        <w:spacing w:before="3"/>
        <w:rPr>
          <w:rFonts w:ascii="Times New Roman" w:eastAsia="Times New Roman" w:hAnsi="Times New Roman" w:cs="Times New Roman"/>
          <w:sz w:val="18"/>
          <w:szCs w:val="18"/>
          <w:lang w:val="it-IT"/>
        </w:rPr>
      </w:pPr>
    </w:p>
    <w:p w:rsidR="006A20D5" w:rsidRPr="009352BC" w:rsidRDefault="009352BC">
      <w:pPr>
        <w:pStyle w:val="Paragrafoelenco"/>
        <w:numPr>
          <w:ilvl w:val="0"/>
          <w:numId w:val="34"/>
        </w:numPr>
        <w:tabs>
          <w:tab w:val="left" w:pos="976"/>
        </w:tabs>
        <w:rPr>
          <w:rFonts w:ascii="Times New Roman" w:eastAsia="Times New Roman" w:hAnsi="Times New Roman" w:cs="Times New Roman"/>
          <w:lang w:val="it-IT"/>
        </w:rPr>
      </w:pPr>
      <w:r w:rsidRPr="009352BC">
        <w:rPr>
          <w:rFonts w:ascii="Times New Roman"/>
          <w:lang w:val="it-IT"/>
        </w:rPr>
        <w:t>Conoscenza</w:t>
      </w:r>
      <w:r w:rsidRPr="009352BC">
        <w:rPr>
          <w:rFonts w:ascii="Times New Roman"/>
          <w:spacing w:val="27"/>
          <w:lang w:val="it-IT"/>
        </w:rPr>
        <w:t xml:space="preserve"> </w:t>
      </w:r>
      <w:r w:rsidRPr="009352BC">
        <w:rPr>
          <w:rFonts w:ascii="Times New Roman"/>
          <w:lang w:val="it-IT"/>
        </w:rPr>
        <w:t>approfondita</w:t>
      </w:r>
      <w:r w:rsidRPr="009352BC">
        <w:rPr>
          <w:rFonts w:ascii="Times New Roman"/>
          <w:spacing w:val="25"/>
          <w:lang w:val="it-IT"/>
        </w:rPr>
        <w:t xml:space="preserve"> </w:t>
      </w:r>
      <w:r w:rsidRPr="009352BC">
        <w:rPr>
          <w:rFonts w:ascii="Times New Roman"/>
          <w:lang w:val="it-IT"/>
        </w:rPr>
        <w:t>e</w:t>
      </w:r>
      <w:r w:rsidRPr="009352BC">
        <w:rPr>
          <w:rFonts w:ascii="Times New Roman"/>
          <w:spacing w:val="27"/>
          <w:lang w:val="it-IT"/>
        </w:rPr>
        <w:t xml:space="preserve"> </w:t>
      </w:r>
      <w:r w:rsidRPr="009352BC">
        <w:rPr>
          <w:rFonts w:ascii="Times New Roman"/>
          <w:lang w:val="it-IT"/>
        </w:rPr>
        <w:t>critica</w:t>
      </w:r>
      <w:r w:rsidRPr="009352BC">
        <w:rPr>
          <w:rFonts w:ascii="Times New Roman"/>
          <w:spacing w:val="25"/>
          <w:lang w:val="it-IT"/>
        </w:rPr>
        <w:t xml:space="preserve"> </w:t>
      </w:r>
      <w:r w:rsidRPr="009352BC">
        <w:rPr>
          <w:rFonts w:ascii="Times New Roman"/>
          <w:lang w:val="it-IT"/>
        </w:rPr>
        <w:t>della</w:t>
      </w:r>
      <w:r w:rsidRPr="009352BC">
        <w:rPr>
          <w:rFonts w:ascii="Times New Roman"/>
          <w:spacing w:val="27"/>
          <w:lang w:val="it-IT"/>
        </w:rPr>
        <w:t xml:space="preserve"> </w:t>
      </w:r>
      <w:r w:rsidRPr="009352BC">
        <w:rPr>
          <w:rFonts w:ascii="Times New Roman"/>
          <w:lang w:val="it-IT"/>
        </w:rPr>
        <w:t>didattica</w:t>
      </w:r>
      <w:r w:rsidRPr="009352BC">
        <w:rPr>
          <w:rFonts w:ascii="Times New Roman"/>
          <w:spacing w:val="27"/>
          <w:lang w:val="it-IT"/>
        </w:rPr>
        <w:t xml:space="preserve"> </w:t>
      </w:r>
      <w:r w:rsidRPr="009352BC">
        <w:rPr>
          <w:rFonts w:ascii="Times New Roman"/>
          <w:lang w:val="it-IT"/>
        </w:rPr>
        <w:t>della</w:t>
      </w:r>
      <w:r w:rsidRPr="009352BC">
        <w:rPr>
          <w:rFonts w:ascii="Times New Roman"/>
          <w:spacing w:val="25"/>
          <w:lang w:val="it-IT"/>
        </w:rPr>
        <w:t xml:space="preserve"> </w:t>
      </w:r>
      <w:r w:rsidRPr="009352BC">
        <w:rPr>
          <w:rFonts w:ascii="Times New Roman"/>
          <w:lang w:val="it-IT"/>
        </w:rPr>
        <w:t>lingua</w:t>
      </w:r>
      <w:r w:rsidRPr="009352BC">
        <w:rPr>
          <w:rFonts w:ascii="Times New Roman"/>
          <w:spacing w:val="27"/>
          <w:lang w:val="it-IT"/>
        </w:rPr>
        <w:t xml:space="preserve"> </w:t>
      </w:r>
      <w:r w:rsidRPr="009352BC">
        <w:rPr>
          <w:rFonts w:ascii="Times New Roman"/>
          <w:lang w:val="it-IT"/>
        </w:rPr>
        <w:t>spagnola,</w:t>
      </w:r>
      <w:r w:rsidRPr="009352BC">
        <w:rPr>
          <w:rFonts w:ascii="Times New Roman"/>
          <w:spacing w:val="28"/>
          <w:lang w:val="it-IT"/>
        </w:rPr>
        <w:t xml:space="preserve"> </w:t>
      </w:r>
      <w:r w:rsidRPr="009352BC">
        <w:rPr>
          <w:rFonts w:ascii="Times New Roman"/>
          <w:lang w:val="it-IT"/>
        </w:rPr>
        <w:t>con</w:t>
      </w:r>
      <w:r w:rsidRPr="009352BC">
        <w:rPr>
          <w:rFonts w:ascii="Times New Roman"/>
          <w:spacing w:val="25"/>
          <w:lang w:val="it-IT"/>
        </w:rPr>
        <w:t xml:space="preserve"> </w:t>
      </w:r>
      <w:r w:rsidRPr="009352BC">
        <w:rPr>
          <w:rFonts w:ascii="Times New Roman"/>
          <w:lang w:val="it-IT"/>
        </w:rPr>
        <w:t>attenzione</w:t>
      </w:r>
      <w:r w:rsidRPr="009352BC">
        <w:rPr>
          <w:rFonts w:ascii="Times New Roman"/>
          <w:spacing w:val="27"/>
          <w:lang w:val="it-IT"/>
        </w:rPr>
        <w:t xml:space="preserve"> </w:t>
      </w:r>
      <w:r w:rsidRPr="009352BC">
        <w:rPr>
          <w:rFonts w:ascii="Times New Roman"/>
          <w:lang w:val="it-IT"/>
        </w:rPr>
        <w:t>anche</w:t>
      </w:r>
      <w:r w:rsidRPr="009352BC">
        <w:rPr>
          <w:rFonts w:ascii="Times New Roman"/>
          <w:spacing w:val="27"/>
          <w:lang w:val="it-IT"/>
        </w:rPr>
        <w:t xml:space="preserve"> </w:t>
      </w:r>
      <w:r w:rsidRPr="009352BC">
        <w:rPr>
          <w:rFonts w:ascii="Times New Roman"/>
          <w:lang w:val="it-IT"/>
        </w:rPr>
        <w:t>alle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ind w:left="976" w:right="135"/>
        <w:rPr>
          <w:rFonts w:ascii="Times New Roman" w:eastAsia="Times New Roman" w:hAnsi="Times New Roman" w:cs="Times New Roman"/>
          <w:lang w:val="it-IT"/>
        </w:rPr>
      </w:pPr>
      <w:r w:rsidRPr="009352BC">
        <w:rPr>
          <w:rFonts w:ascii="Times New Roman" w:hAnsi="Times New Roman"/>
          <w:lang w:val="it-IT"/>
        </w:rPr>
        <w:t>specificità</w:t>
      </w:r>
      <w:r w:rsidRPr="009352BC">
        <w:rPr>
          <w:rFonts w:ascii="Times New Roman" w:hAnsi="Times New Roman"/>
          <w:spacing w:val="-6"/>
          <w:lang w:val="it-IT"/>
        </w:rPr>
        <w:t xml:space="preserve"> </w:t>
      </w:r>
      <w:r w:rsidRPr="009352BC">
        <w:rPr>
          <w:rFonts w:ascii="Times New Roman" w:hAnsi="Times New Roman"/>
          <w:lang w:val="it-IT"/>
        </w:rPr>
        <w:t>della</w:t>
      </w:r>
      <w:r w:rsidRPr="009352BC">
        <w:rPr>
          <w:rFonts w:ascii="Times New Roman" w:hAnsi="Times New Roman"/>
          <w:spacing w:val="-4"/>
          <w:lang w:val="it-IT"/>
        </w:rPr>
        <w:t xml:space="preserve"> </w:t>
      </w:r>
      <w:r w:rsidRPr="009352BC">
        <w:rPr>
          <w:rFonts w:ascii="Times New Roman" w:hAnsi="Times New Roman"/>
          <w:lang w:val="it-IT"/>
        </w:rPr>
        <w:t>didattica</w:t>
      </w:r>
      <w:r w:rsidRPr="009352BC">
        <w:rPr>
          <w:rFonts w:ascii="Times New Roman" w:hAnsi="Times New Roman"/>
          <w:spacing w:val="-3"/>
          <w:lang w:val="it-IT"/>
        </w:rPr>
        <w:t xml:space="preserve"> </w:t>
      </w:r>
      <w:r w:rsidRPr="009352BC">
        <w:rPr>
          <w:rFonts w:ascii="Times New Roman" w:hAnsi="Times New Roman"/>
          <w:lang w:val="it-IT"/>
        </w:rPr>
        <w:t>delle</w:t>
      </w:r>
      <w:r w:rsidRPr="009352BC">
        <w:rPr>
          <w:rFonts w:ascii="Times New Roman" w:hAnsi="Times New Roman"/>
          <w:spacing w:val="-6"/>
          <w:lang w:val="it-IT"/>
        </w:rPr>
        <w:t xml:space="preserve"> </w:t>
      </w:r>
      <w:r w:rsidRPr="009352BC">
        <w:rPr>
          <w:rFonts w:ascii="Times New Roman" w:hAnsi="Times New Roman"/>
          <w:lang w:val="it-IT"/>
        </w:rPr>
        <w:t>lingue</w:t>
      </w:r>
      <w:r w:rsidRPr="009352BC">
        <w:rPr>
          <w:rFonts w:ascii="Times New Roman" w:hAnsi="Times New Roman"/>
          <w:spacing w:val="-4"/>
          <w:lang w:val="it-IT"/>
        </w:rPr>
        <w:t xml:space="preserve"> </w:t>
      </w:r>
      <w:r w:rsidRPr="009352BC">
        <w:rPr>
          <w:rFonts w:ascii="Times New Roman" w:hAnsi="Times New Roman"/>
          <w:lang w:val="it-IT"/>
        </w:rPr>
        <w:t>affini</w:t>
      </w:r>
      <w:r w:rsidRPr="009352BC">
        <w:rPr>
          <w:rFonts w:ascii="Times New Roman" w:hAnsi="Times New Roman"/>
          <w:spacing w:val="-5"/>
          <w:lang w:val="it-IT"/>
        </w:rPr>
        <w:t xml:space="preserve"> </w:t>
      </w:r>
      <w:r w:rsidRPr="009352BC">
        <w:rPr>
          <w:rFonts w:ascii="Times New Roman" w:hAnsi="Times New Roman"/>
          <w:lang w:val="it-IT"/>
        </w:rPr>
        <w:t>e</w:t>
      </w:r>
      <w:r w:rsidRPr="009352BC">
        <w:rPr>
          <w:rFonts w:ascii="Times New Roman" w:hAnsi="Times New Roman"/>
          <w:spacing w:val="-6"/>
          <w:lang w:val="it-IT"/>
        </w:rPr>
        <w:t xml:space="preserve"> </w:t>
      </w:r>
      <w:r w:rsidRPr="009352BC">
        <w:rPr>
          <w:rFonts w:ascii="Times New Roman" w:hAnsi="Times New Roman"/>
          <w:lang w:val="it-IT"/>
        </w:rPr>
        <w:t>alla</w:t>
      </w:r>
      <w:r w:rsidRPr="009352BC">
        <w:rPr>
          <w:rFonts w:ascii="Times New Roman" w:hAnsi="Times New Roman"/>
          <w:spacing w:val="-6"/>
          <w:lang w:val="it-IT"/>
        </w:rPr>
        <w:t xml:space="preserve"> </w:t>
      </w:r>
      <w:r w:rsidRPr="009352BC">
        <w:rPr>
          <w:rFonts w:ascii="Times New Roman" w:hAnsi="Times New Roman"/>
          <w:lang w:val="it-IT"/>
        </w:rPr>
        <w:t>programmazione</w:t>
      </w:r>
      <w:r w:rsidRPr="009352BC">
        <w:rPr>
          <w:rFonts w:ascii="Times New Roman" w:hAnsi="Times New Roman"/>
          <w:spacing w:val="-6"/>
          <w:lang w:val="it-IT"/>
        </w:rPr>
        <w:t xml:space="preserve"> </w:t>
      </w:r>
      <w:r w:rsidRPr="009352BC">
        <w:rPr>
          <w:rFonts w:ascii="Times New Roman" w:hAnsi="Times New Roman"/>
          <w:lang w:val="it-IT"/>
        </w:rPr>
        <w:t>tramite</w:t>
      </w:r>
      <w:r w:rsidRPr="009352BC">
        <w:rPr>
          <w:rFonts w:ascii="Times New Roman" w:hAnsi="Times New Roman"/>
          <w:spacing w:val="6"/>
          <w:lang w:val="it-IT"/>
        </w:rPr>
        <w:t xml:space="preserve"> </w:t>
      </w:r>
      <w:r w:rsidRPr="009352BC">
        <w:rPr>
          <w:rFonts w:ascii="Times New Roman" w:hAnsi="Times New Roman"/>
          <w:i/>
          <w:lang w:val="it-IT"/>
        </w:rPr>
        <w:t>enfoque</w:t>
      </w:r>
      <w:r w:rsidRPr="009352BC">
        <w:rPr>
          <w:rFonts w:ascii="Times New Roman" w:hAnsi="Times New Roman"/>
          <w:i/>
          <w:spacing w:val="-4"/>
          <w:lang w:val="it-IT"/>
        </w:rPr>
        <w:t xml:space="preserve"> </w:t>
      </w:r>
      <w:r w:rsidRPr="009352BC">
        <w:rPr>
          <w:rFonts w:ascii="Times New Roman" w:hAnsi="Times New Roman"/>
          <w:i/>
          <w:lang w:val="it-IT"/>
        </w:rPr>
        <w:t>por</w:t>
      </w:r>
      <w:r w:rsidRPr="009352BC">
        <w:rPr>
          <w:rFonts w:ascii="Times New Roman" w:hAnsi="Times New Roman"/>
          <w:i/>
          <w:spacing w:val="-3"/>
          <w:lang w:val="it-IT"/>
        </w:rPr>
        <w:t xml:space="preserve"> </w:t>
      </w:r>
      <w:r w:rsidRPr="009352BC">
        <w:rPr>
          <w:rFonts w:ascii="Times New Roman" w:hAnsi="Times New Roman"/>
          <w:i/>
          <w:lang w:val="it-IT"/>
        </w:rPr>
        <w:t>tareas</w:t>
      </w:r>
    </w:p>
    <w:p w:rsidR="006A20D5" w:rsidRPr="009352BC" w:rsidRDefault="006A20D5">
      <w:pPr>
        <w:spacing w:before="1"/>
        <w:rPr>
          <w:rFonts w:ascii="Times New Roman" w:eastAsia="Times New Roman" w:hAnsi="Times New Roman" w:cs="Times New Roman"/>
          <w:i/>
          <w:sz w:val="24"/>
          <w:szCs w:val="24"/>
          <w:lang w:val="it-IT"/>
        </w:rPr>
      </w:pPr>
    </w:p>
    <w:p w:rsidR="006A20D5" w:rsidRPr="009352BC" w:rsidRDefault="009352BC">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Capacità di programmazione glottodidattica con completa coerenza fra obiettivi, progressione dei contenuti, metodi e tecniche, materiali e strumenti di valutazione</w:t>
      </w:r>
      <w:r w:rsidRPr="009352BC">
        <w:rPr>
          <w:rFonts w:ascii="Times New Roman" w:hAnsi="Times New Roman"/>
          <w:spacing w:val="-33"/>
          <w:lang w:val="it-IT"/>
        </w:rPr>
        <w:t xml:space="preserve"> </w:t>
      </w:r>
      <w:r w:rsidRPr="009352BC">
        <w:rPr>
          <w:rFonts w:ascii="Times New Roman" w:hAnsi="Times New Roman"/>
          <w:lang w:val="it-IT"/>
        </w:rPr>
        <w:t>adottati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Capacità di progettare e valutare per competenze in base al contesto (classe, attività di laboratorio, progetti,</w:t>
      </w:r>
      <w:r w:rsidRPr="009352BC">
        <w:rPr>
          <w:rFonts w:ascii="Times New Roman" w:hAnsi="Times New Roman"/>
          <w:spacing w:val="-4"/>
          <w:lang w:val="it-IT"/>
        </w:rPr>
        <w:t xml:space="preserve"> </w:t>
      </w:r>
      <w:r w:rsidRPr="009352BC">
        <w:rPr>
          <w:rFonts w:ascii="Times New Roman" w:hAnsi="Times New Roman"/>
          <w:lang w:val="it-IT"/>
        </w:rPr>
        <w:t>percorsi</w:t>
      </w:r>
      <w:r w:rsidRPr="009352BC">
        <w:rPr>
          <w:rFonts w:ascii="Times New Roman" w:hAnsi="Times New Roman"/>
          <w:spacing w:val="-2"/>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alternanza</w:t>
      </w:r>
      <w:r w:rsidRPr="009352BC">
        <w:rPr>
          <w:rFonts w:ascii="Times New Roman" w:hAnsi="Times New Roman"/>
          <w:spacing w:val="-3"/>
          <w:lang w:val="it-IT"/>
        </w:rPr>
        <w:t xml:space="preserve"> </w:t>
      </w:r>
      <w:r w:rsidRPr="009352BC">
        <w:rPr>
          <w:rFonts w:ascii="Times New Roman" w:hAnsi="Times New Roman"/>
          <w:lang w:val="it-IT"/>
        </w:rPr>
        <w:t>scuola-lavoro,</w:t>
      </w:r>
      <w:r w:rsidRPr="009352BC">
        <w:rPr>
          <w:rFonts w:ascii="Times New Roman" w:hAnsi="Times New Roman"/>
          <w:spacing w:val="-4"/>
          <w:lang w:val="it-IT"/>
        </w:rPr>
        <w:t xml:space="preserve"> </w:t>
      </w:r>
      <w:r w:rsidRPr="009352BC">
        <w:rPr>
          <w:rFonts w:ascii="Times New Roman" w:hAnsi="Times New Roman"/>
          <w:lang w:val="it-IT"/>
        </w:rPr>
        <w:t>ecc.),</w:t>
      </w:r>
      <w:r w:rsidRPr="009352BC">
        <w:rPr>
          <w:rFonts w:ascii="Times New Roman" w:hAnsi="Times New Roman"/>
          <w:spacing w:val="-4"/>
          <w:lang w:val="it-IT"/>
        </w:rPr>
        <w:t xml:space="preserve"> </w:t>
      </w:r>
      <w:r w:rsidRPr="009352BC">
        <w:rPr>
          <w:rFonts w:ascii="Times New Roman" w:hAnsi="Times New Roman"/>
          <w:lang w:val="it-IT"/>
        </w:rPr>
        <w:t>con</w:t>
      </w:r>
      <w:r w:rsidRPr="009352BC">
        <w:rPr>
          <w:rFonts w:ascii="Times New Roman" w:hAnsi="Times New Roman"/>
          <w:spacing w:val="-5"/>
          <w:lang w:val="it-IT"/>
        </w:rPr>
        <w:t xml:space="preserve"> </w:t>
      </w:r>
      <w:r w:rsidRPr="009352BC">
        <w:rPr>
          <w:rFonts w:ascii="Times New Roman" w:hAnsi="Times New Roman"/>
          <w:lang w:val="it-IT"/>
        </w:rPr>
        <w:t>riferimento</w:t>
      </w:r>
      <w:r w:rsidRPr="009352BC">
        <w:rPr>
          <w:rFonts w:ascii="Times New Roman" w:hAnsi="Times New Roman"/>
          <w:spacing w:val="-3"/>
          <w:lang w:val="it-IT"/>
        </w:rPr>
        <w:t xml:space="preserve"> </w:t>
      </w:r>
      <w:r w:rsidRPr="009352BC">
        <w:rPr>
          <w:rFonts w:ascii="Times New Roman" w:hAnsi="Times New Roman"/>
          <w:lang w:val="it-IT"/>
        </w:rPr>
        <w:t>alle</w:t>
      </w:r>
      <w:r w:rsidRPr="009352BC">
        <w:rPr>
          <w:rFonts w:ascii="Times New Roman" w:hAnsi="Times New Roman"/>
          <w:spacing w:val="-5"/>
          <w:lang w:val="it-IT"/>
        </w:rPr>
        <w:t xml:space="preserve"> </w:t>
      </w:r>
      <w:r w:rsidRPr="009352BC">
        <w:rPr>
          <w:rFonts w:ascii="Times New Roman" w:hAnsi="Times New Roman"/>
          <w:lang w:val="it-IT"/>
        </w:rPr>
        <w:t>competenze</w:t>
      </w:r>
      <w:r w:rsidRPr="009352BC">
        <w:rPr>
          <w:rFonts w:ascii="Times New Roman" w:hAnsi="Times New Roman"/>
          <w:spacing w:val="-5"/>
          <w:lang w:val="it-IT"/>
        </w:rPr>
        <w:t xml:space="preserve"> </w:t>
      </w:r>
      <w:r w:rsidRPr="009352BC">
        <w:rPr>
          <w:rFonts w:ascii="Times New Roman" w:hAnsi="Times New Roman"/>
          <w:lang w:val="it-IT"/>
        </w:rPr>
        <w:t>chiave,</w:t>
      </w:r>
      <w:r w:rsidRPr="009352BC">
        <w:rPr>
          <w:rFonts w:ascii="Times New Roman" w:hAnsi="Times New Roman"/>
          <w:spacing w:val="-4"/>
          <w:lang w:val="it-IT"/>
        </w:rPr>
        <w:t xml:space="preserve"> </w:t>
      </w:r>
      <w:r w:rsidRPr="009352BC">
        <w:rPr>
          <w:rFonts w:ascii="Times New Roman" w:hAnsi="Times New Roman"/>
          <w:lang w:val="it-IT"/>
        </w:rPr>
        <w:t>ai</w:t>
      </w:r>
      <w:r w:rsidRPr="009352BC">
        <w:rPr>
          <w:rFonts w:ascii="Times New Roman" w:hAnsi="Times New Roman"/>
          <w:spacing w:val="-4"/>
          <w:lang w:val="it-IT"/>
        </w:rPr>
        <w:t xml:space="preserve"> </w:t>
      </w:r>
      <w:r w:rsidRPr="009352BC">
        <w:rPr>
          <w:rFonts w:ascii="Times New Roman" w:hAnsi="Times New Roman"/>
          <w:lang w:val="it-IT"/>
        </w:rPr>
        <w:t xml:space="preserve">nuclei fondamentali della disciplina oggetto di concorso e alle possibili connessioni extra o interdisciplinari (si vedano per esempio le </w:t>
      </w:r>
      <w:r w:rsidRPr="009352BC">
        <w:rPr>
          <w:rFonts w:ascii="Times New Roman" w:hAnsi="Times New Roman"/>
          <w:i/>
          <w:lang w:val="it-IT"/>
        </w:rPr>
        <w:t xml:space="preserve">Linee guida al C.M. 3 del 13 febbraio 2015 </w:t>
      </w:r>
      <w:hyperlink r:id="rId17">
        <w:r w:rsidRPr="009352BC">
          <w:rPr>
            <w:rFonts w:ascii="Times New Roman" w:hAnsi="Times New Roman"/>
            <w:lang w:val="it-IT"/>
          </w:rPr>
          <w:t>http://www.istruzione.it/comunicati/focus170215.html</w:t>
        </w:r>
      </w:hyperlink>
      <w:r w:rsidRPr="009352BC">
        <w:rPr>
          <w:rFonts w:ascii="Times New Roman" w:hAnsi="Times New Roman"/>
          <w:lang w:val="it-IT"/>
        </w:rPr>
        <w:t xml:space="preserve"> e il </w:t>
      </w:r>
      <w:r w:rsidRPr="009352BC">
        <w:rPr>
          <w:rFonts w:ascii="Times New Roman" w:hAnsi="Times New Roman"/>
          <w:i/>
          <w:lang w:val="it-IT"/>
        </w:rPr>
        <w:t xml:space="preserve">Curriculo verticale di lingua straniera </w:t>
      </w:r>
      <w:hyperlink r:id="rId18">
        <w:r w:rsidRPr="009352BC">
          <w:rPr>
            <w:rFonts w:ascii="Times New Roman" w:hAnsi="Times New Roman"/>
            <w:lang w:val="it-IT"/>
          </w:rPr>
          <w:t>http://www.progettolingue.net/wp-</w:t>
        </w:r>
      </w:hyperlink>
      <w:r w:rsidRPr="009352BC">
        <w:rPr>
          <w:rFonts w:ascii="Times New Roman" w:hAnsi="Times New Roman"/>
          <w:lang w:val="it-IT"/>
        </w:rPr>
        <w:t xml:space="preserve"> content/uploads/Quaderno_01_3323.pdf</w:t>
      </w:r>
      <w:r w:rsidRPr="009352BC">
        <w:rPr>
          <w:rFonts w:ascii="Times New Roman" w:hAnsi="Times New Roman"/>
          <w:spacing w:val="-39"/>
          <w:lang w:val="it-IT"/>
        </w:rPr>
        <w:t xml:space="preserve"> </w:t>
      </w:r>
      <w:r w:rsidRPr="009352BC">
        <w:rPr>
          <w:rFonts w:ascii="Times New Roman" w:hAnsi="Times New Roman"/>
          <w:lang w:val="it-IT"/>
        </w:rPr>
        <w:t>)</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2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Capacità di applicazione della metodologia per lo sviluppo di competenze strategiche del discente, anche finalizzate al potenziamento della sua autonomia nell’apprendimento continuo ( </w:t>
      </w:r>
      <w:r w:rsidRPr="009352BC">
        <w:rPr>
          <w:rFonts w:ascii="Times New Roman" w:eastAsia="Times New Roman" w:hAnsi="Times New Roman" w:cs="Times New Roman"/>
          <w:i/>
          <w:lang w:val="it-IT"/>
        </w:rPr>
        <w:t>life-long learning</w:t>
      </w:r>
      <w:r w:rsidRPr="009352BC">
        <w:rPr>
          <w:rFonts w:ascii="Times New Roman" w:eastAsia="Times New Roman" w:hAnsi="Times New Roman" w:cs="Times New Roman"/>
          <w:lang w:val="it-IT"/>
        </w:rPr>
        <w:t>) dello</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spagnolo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Capacità di organizzare l'apprendimento specifico dello spagnolo come lingua straniera in coppie e in gruppi di</w:t>
      </w:r>
      <w:r w:rsidRPr="009352BC">
        <w:rPr>
          <w:rFonts w:ascii="Times New Roman" w:hAnsi="Times New Roman"/>
          <w:spacing w:val="-8"/>
          <w:lang w:val="it-IT"/>
        </w:rPr>
        <w:t xml:space="preserve"> </w:t>
      </w:r>
      <w:r w:rsidRPr="009352BC">
        <w:rPr>
          <w:rFonts w:ascii="Times New Roman" w:hAnsi="Times New Roman"/>
          <w:lang w:val="it-IT"/>
        </w:rPr>
        <w:t>discenti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rPr>
          <w:rFonts w:ascii="Times New Roman" w:eastAsia="Times New Roman" w:hAnsi="Times New Roman" w:cs="Times New Roman"/>
          <w:lang w:val="it-IT"/>
        </w:rPr>
      </w:pPr>
      <w:r w:rsidRPr="009352BC">
        <w:rPr>
          <w:rFonts w:ascii="Times New Roman" w:hAnsi="Times New Roman"/>
          <w:lang w:val="it-IT"/>
        </w:rPr>
        <w:t>Capacità</w:t>
      </w:r>
      <w:r w:rsidRPr="009352BC">
        <w:rPr>
          <w:rFonts w:ascii="Times New Roman" w:hAnsi="Times New Roman"/>
          <w:spacing w:val="14"/>
          <w:lang w:val="it-IT"/>
        </w:rPr>
        <w:t xml:space="preserve"> </w:t>
      </w:r>
      <w:r w:rsidRPr="009352BC">
        <w:rPr>
          <w:rFonts w:ascii="Times New Roman" w:hAnsi="Times New Roman"/>
          <w:lang w:val="it-IT"/>
        </w:rPr>
        <w:t>di</w:t>
      </w:r>
      <w:r w:rsidRPr="009352BC">
        <w:rPr>
          <w:rFonts w:ascii="Times New Roman" w:hAnsi="Times New Roman"/>
          <w:spacing w:val="15"/>
          <w:lang w:val="it-IT"/>
        </w:rPr>
        <w:t xml:space="preserve"> </w:t>
      </w:r>
      <w:r w:rsidRPr="009352BC">
        <w:rPr>
          <w:rFonts w:ascii="Times New Roman" w:hAnsi="Times New Roman"/>
          <w:lang w:val="it-IT"/>
        </w:rPr>
        <w:t>utilizzo</w:t>
      </w:r>
      <w:r w:rsidRPr="009352BC">
        <w:rPr>
          <w:rFonts w:ascii="Times New Roman" w:hAnsi="Times New Roman"/>
          <w:spacing w:val="16"/>
          <w:lang w:val="it-IT"/>
        </w:rPr>
        <w:t xml:space="preserve"> </w:t>
      </w:r>
      <w:r w:rsidRPr="009352BC">
        <w:rPr>
          <w:rFonts w:ascii="Times New Roman" w:hAnsi="Times New Roman"/>
          <w:lang w:val="it-IT"/>
        </w:rPr>
        <w:t>efficace</w:t>
      </w:r>
      <w:r w:rsidRPr="009352BC">
        <w:rPr>
          <w:rFonts w:ascii="Times New Roman" w:hAnsi="Times New Roman"/>
          <w:spacing w:val="14"/>
          <w:lang w:val="it-IT"/>
        </w:rPr>
        <w:t xml:space="preserve"> </w:t>
      </w:r>
      <w:r w:rsidRPr="009352BC">
        <w:rPr>
          <w:rFonts w:ascii="Times New Roman" w:hAnsi="Times New Roman"/>
          <w:lang w:val="it-IT"/>
        </w:rPr>
        <w:t>di</w:t>
      </w:r>
      <w:r w:rsidRPr="009352BC">
        <w:rPr>
          <w:rFonts w:ascii="Times New Roman" w:hAnsi="Times New Roman"/>
          <w:spacing w:val="24"/>
          <w:lang w:val="it-IT"/>
        </w:rPr>
        <w:t xml:space="preserve"> </w:t>
      </w:r>
      <w:r w:rsidRPr="009352BC">
        <w:rPr>
          <w:rFonts w:ascii="Times New Roman" w:hAnsi="Times New Roman"/>
          <w:i/>
          <w:lang w:val="it-IT"/>
        </w:rPr>
        <w:t>realia</w:t>
      </w:r>
      <w:r w:rsidRPr="009352BC">
        <w:rPr>
          <w:rFonts w:ascii="Times New Roman" w:hAnsi="Times New Roman"/>
          <w:i/>
          <w:spacing w:val="17"/>
          <w:lang w:val="it-IT"/>
        </w:rPr>
        <w:t xml:space="preserve"> </w:t>
      </w:r>
      <w:r w:rsidRPr="009352BC">
        <w:rPr>
          <w:rFonts w:ascii="Times New Roman" w:hAnsi="Times New Roman"/>
          <w:lang w:val="it-IT"/>
        </w:rPr>
        <w:t>e</w:t>
      </w:r>
      <w:r w:rsidRPr="009352BC">
        <w:rPr>
          <w:rFonts w:ascii="Times New Roman" w:hAnsi="Times New Roman"/>
          <w:spacing w:val="16"/>
          <w:lang w:val="it-IT"/>
        </w:rPr>
        <w:t xml:space="preserve"> </w:t>
      </w:r>
      <w:r w:rsidRPr="009352BC">
        <w:rPr>
          <w:rFonts w:ascii="Times New Roman" w:hAnsi="Times New Roman"/>
          <w:lang w:val="it-IT"/>
        </w:rPr>
        <w:t>materiali</w:t>
      </w:r>
      <w:r w:rsidRPr="009352BC">
        <w:rPr>
          <w:rFonts w:ascii="Times New Roman" w:hAnsi="Times New Roman"/>
          <w:spacing w:val="15"/>
          <w:lang w:val="it-IT"/>
        </w:rPr>
        <w:t xml:space="preserve"> </w:t>
      </w:r>
      <w:r w:rsidRPr="009352BC">
        <w:rPr>
          <w:rFonts w:ascii="Times New Roman" w:hAnsi="Times New Roman"/>
          <w:lang w:val="it-IT"/>
        </w:rPr>
        <w:t>didattici</w:t>
      </w:r>
      <w:r w:rsidRPr="009352BC">
        <w:rPr>
          <w:rFonts w:ascii="Times New Roman" w:hAnsi="Times New Roman"/>
          <w:spacing w:val="15"/>
          <w:lang w:val="it-IT"/>
        </w:rPr>
        <w:t xml:space="preserve"> </w:t>
      </w:r>
      <w:r w:rsidRPr="009352BC">
        <w:rPr>
          <w:rFonts w:ascii="Times New Roman" w:hAnsi="Times New Roman"/>
          <w:lang w:val="it-IT"/>
        </w:rPr>
        <w:t>che</w:t>
      </w:r>
      <w:r w:rsidRPr="009352BC">
        <w:rPr>
          <w:rFonts w:ascii="Times New Roman" w:hAnsi="Times New Roman"/>
          <w:spacing w:val="14"/>
          <w:lang w:val="it-IT"/>
        </w:rPr>
        <w:t xml:space="preserve"> </w:t>
      </w:r>
      <w:r w:rsidRPr="009352BC">
        <w:rPr>
          <w:rFonts w:ascii="Times New Roman" w:hAnsi="Times New Roman"/>
          <w:lang w:val="it-IT"/>
        </w:rPr>
        <w:t>favoriscano</w:t>
      </w:r>
      <w:r w:rsidRPr="009352BC">
        <w:rPr>
          <w:rFonts w:ascii="Times New Roman" w:hAnsi="Times New Roman"/>
          <w:spacing w:val="16"/>
          <w:lang w:val="it-IT"/>
        </w:rPr>
        <w:t xml:space="preserve"> </w:t>
      </w:r>
      <w:r w:rsidRPr="009352BC">
        <w:rPr>
          <w:rFonts w:ascii="Times New Roman" w:hAnsi="Times New Roman"/>
          <w:lang w:val="it-IT"/>
        </w:rPr>
        <w:t>la</w:t>
      </w:r>
      <w:r w:rsidRPr="009352BC">
        <w:rPr>
          <w:rFonts w:ascii="Times New Roman" w:hAnsi="Times New Roman"/>
          <w:spacing w:val="14"/>
          <w:lang w:val="it-IT"/>
        </w:rPr>
        <w:t xml:space="preserve"> </w:t>
      </w:r>
      <w:r w:rsidRPr="009352BC">
        <w:rPr>
          <w:rFonts w:ascii="Times New Roman" w:hAnsi="Times New Roman"/>
          <w:lang w:val="it-IT"/>
        </w:rPr>
        <w:t>fase</w:t>
      </w:r>
      <w:r w:rsidRPr="009352BC">
        <w:rPr>
          <w:rFonts w:ascii="Times New Roman" w:hAnsi="Times New Roman"/>
          <w:spacing w:val="16"/>
          <w:lang w:val="it-IT"/>
        </w:rPr>
        <w:t xml:space="preserve"> </w:t>
      </w:r>
      <w:r w:rsidRPr="009352BC">
        <w:rPr>
          <w:rFonts w:ascii="Times New Roman" w:hAnsi="Times New Roman"/>
          <w:lang w:val="it-IT"/>
        </w:rPr>
        <w:t>acquisizionale</w:t>
      </w:r>
      <w:r w:rsidRPr="009352BC">
        <w:rPr>
          <w:rFonts w:ascii="Times New Roman" w:hAnsi="Times New Roman"/>
          <w:spacing w:val="16"/>
          <w:lang w:val="it-IT"/>
        </w:rPr>
        <w:t xml:space="preserve"> </w:t>
      </w:r>
      <w:r w:rsidRPr="009352BC">
        <w:rPr>
          <w:rFonts w:ascii="Times New Roman" w:hAnsi="Times New Roman"/>
          <w:lang w:val="it-IT"/>
        </w:rPr>
        <w:t>di</w:t>
      </w:r>
    </w:p>
    <w:p w:rsidR="006A20D5" w:rsidRPr="009352BC" w:rsidRDefault="009352BC">
      <w:pPr>
        <w:spacing w:before="37"/>
        <w:ind w:left="976" w:right="135"/>
        <w:rPr>
          <w:rFonts w:ascii="Times New Roman" w:eastAsia="Times New Roman" w:hAnsi="Times New Roman" w:cs="Times New Roman"/>
          <w:lang w:val="it-IT"/>
        </w:rPr>
      </w:pPr>
      <w:r w:rsidRPr="009352BC">
        <w:rPr>
          <w:rFonts w:ascii="Times New Roman" w:hAnsi="Times New Roman"/>
          <w:i/>
          <w:lang w:val="it-IT"/>
        </w:rPr>
        <w:t>input</w:t>
      </w:r>
      <w:r w:rsidRPr="009352BC">
        <w:rPr>
          <w:rFonts w:ascii="Times New Roman" w:hAnsi="Times New Roman"/>
          <w:lang w:val="it-IT"/>
        </w:rPr>
        <w:t>, con particolare attenzione alla varietà degli stimoli</w:t>
      </w:r>
      <w:r w:rsidRPr="009352BC">
        <w:rPr>
          <w:rFonts w:ascii="Times New Roman" w:hAnsi="Times New Roman"/>
          <w:spacing w:val="-33"/>
          <w:lang w:val="it-IT"/>
        </w:rPr>
        <w:t xml:space="preserve"> </w:t>
      </w:r>
      <w:r w:rsidRPr="009352BC">
        <w:rPr>
          <w:rFonts w:ascii="Times New Roman" w:hAnsi="Times New Roman"/>
          <w:lang w:val="it-IT"/>
        </w:rPr>
        <w:t>percettivi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34"/>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supportare e potenziare le proposte didattiche con l’uso di tecnologie multimediali e di strumenti di comunicazione digitale specifici per la classe</w:t>
      </w:r>
      <w:r w:rsidRPr="009352BC">
        <w:rPr>
          <w:rFonts w:ascii="Times New Roman" w:eastAsia="Times New Roman" w:hAnsi="Times New Roman" w:cs="Times New Roman"/>
          <w:spacing w:val="-38"/>
          <w:lang w:val="it-IT"/>
        </w:rPr>
        <w:t xml:space="preserve"> </w:t>
      </w:r>
      <w:r w:rsidRPr="009352BC">
        <w:rPr>
          <w:rFonts w:ascii="Times New Roman" w:eastAsia="Times New Roman" w:hAnsi="Times New Roman" w:cs="Times New Roman"/>
          <w:lang w:val="it-IT"/>
        </w:rPr>
        <w:t>A25</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hAnsi="Times New Roman"/>
          <w:lang w:val="it-IT"/>
        </w:rPr>
        <w:t>Capacità di progettare interventi formativi in contesti multilingui e multiculturali volti a valorizzare la ricchezza del confronto e a promuovere la consapevolezza linguistica e culturale nella lingua spagnola, nella madrelingua degli studenti e nella lingua italiana. Si richiede particolare attenzione alle</w:t>
      </w:r>
      <w:r w:rsidRPr="009352BC">
        <w:rPr>
          <w:rFonts w:ascii="Times New Roman" w:hAnsi="Times New Roman"/>
          <w:spacing w:val="-5"/>
          <w:lang w:val="it-IT"/>
        </w:rPr>
        <w:t xml:space="preserve"> </w:t>
      </w:r>
      <w:r w:rsidRPr="009352BC">
        <w:rPr>
          <w:rFonts w:ascii="Times New Roman" w:hAnsi="Times New Roman"/>
          <w:lang w:val="it-IT"/>
        </w:rPr>
        <w:t>specificità</w:t>
      </w:r>
      <w:r w:rsidRPr="009352BC">
        <w:rPr>
          <w:rFonts w:ascii="Times New Roman" w:hAnsi="Times New Roman"/>
          <w:spacing w:val="-3"/>
          <w:lang w:val="it-IT"/>
        </w:rPr>
        <w:t xml:space="preserve"> </w:t>
      </w:r>
      <w:r w:rsidRPr="009352BC">
        <w:rPr>
          <w:rFonts w:ascii="Times New Roman" w:hAnsi="Times New Roman"/>
          <w:lang w:val="it-IT"/>
        </w:rPr>
        <w:t>della</w:t>
      </w:r>
      <w:r w:rsidRPr="009352BC">
        <w:rPr>
          <w:rFonts w:ascii="Times New Roman" w:hAnsi="Times New Roman"/>
          <w:spacing w:val="-5"/>
          <w:lang w:val="it-IT"/>
        </w:rPr>
        <w:t xml:space="preserve"> </w:t>
      </w:r>
      <w:r w:rsidRPr="009352BC">
        <w:rPr>
          <w:rFonts w:ascii="Times New Roman" w:hAnsi="Times New Roman"/>
          <w:lang w:val="it-IT"/>
        </w:rPr>
        <w:t>didattica</w:t>
      </w:r>
      <w:r w:rsidRPr="009352BC">
        <w:rPr>
          <w:rFonts w:ascii="Times New Roman" w:hAnsi="Times New Roman"/>
          <w:spacing w:val="-5"/>
          <w:lang w:val="it-IT"/>
        </w:rPr>
        <w:t xml:space="preserve"> </w:t>
      </w:r>
      <w:r w:rsidRPr="009352BC">
        <w:rPr>
          <w:rFonts w:ascii="Times New Roman" w:hAnsi="Times New Roman"/>
          <w:lang w:val="it-IT"/>
        </w:rPr>
        <w:t>dello</w:t>
      </w:r>
      <w:r w:rsidRPr="009352BC">
        <w:rPr>
          <w:rFonts w:ascii="Times New Roman" w:hAnsi="Times New Roman"/>
          <w:spacing w:val="-3"/>
          <w:lang w:val="it-IT"/>
        </w:rPr>
        <w:t xml:space="preserve"> </w:t>
      </w:r>
      <w:r w:rsidRPr="009352BC">
        <w:rPr>
          <w:rFonts w:ascii="Times New Roman" w:hAnsi="Times New Roman"/>
          <w:lang w:val="it-IT"/>
        </w:rPr>
        <w:t>spagnolo</w:t>
      </w:r>
      <w:r w:rsidRPr="009352BC">
        <w:rPr>
          <w:rFonts w:ascii="Times New Roman" w:hAnsi="Times New Roman"/>
          <w:spacing w:val="-3"/>
          <w:lang w:val="it-IT"/>
        </w:rPr>
        <w:t xml:space="preserve"> </w:t>
      </w:r>
      <w:r w:rsidRPr="009352BC">
        <w:rPr>
          <w:rFonts w:ascii="Times New Roman" w:hAnsi="Times New Roman"/>
          <w:lang w:val="it-IT"/>
        </w:rPr>
        <w:t>a</w:t>
      </w:r>
      <w:r w:rsidRPr="009352BC">
        <w:rPr>
          <w:rFonts w:ascii="Times New Roman" w:hAnsi="Times New Roman"/>
          <w:spacing w:val="-5"/>
          <w:lang w:val="it-IT"/>
        </w:rPr>
        <w:t xml:space="preserve"> </w:t>
      </w:r>
      <w:r w:rsidRPr="009352BC">
        <w:rPr>
          <w:rFonts w:ascii="Times New Roman" w:hAnsi="Times New Roman"/>
          <w:lang w:val="it-IT"/>
        </w:rPr>
        <w:t>ispanofoni</w:t>
      </w:r>
      <w:r w:rsidRPr="009352BC">
        <w:rPr>
          <w:rFonts w:ascii="Times New Roman" w:hAnsi="Times New Roman"/>
          <w:spacing w:val="-4"/>
          <w:lang w:val="it-IT"/>
        </w:rPr>
        <w:t xml:space="preserve"> </w:t>
      </w:r>
      <w:r w:rsidRPr="009352BC">
        <w:rPr>
          <w:rFonts w:ascii="Times New Roman" w:hAnsi="Times New Roman"/>
          <w:lang w:val="it-IT"/>
        </w:rPr>
        <w:t>ed</w:t>
      </w:r>
      <w:r w:rsidRPr="009352BC">
        <w:rPr>
          <w:rFonts w:ascii="Times New Roman" w:hAnsi="Times New Roman"/>
          <w:spacing w:val="-5"/>
          <w:lang w:val="it-IT"/>
        </w:rPr>
        <w:t xml:space="preserve"> </w:t>
      </w:r>
      <w:r w:rsidRPr="009352BC">
        <w:rPr>
          <w:rFonts w:ascii="Times New Roman" w:hAnsi="Times New Roman"/>
          <w:lang w:val="it-IT"/>
        </w:rPr>
        <w:t>a</w:t>
      </w:r>
      <w:r w:rsidRPr="009352BC">
        <w:rPr>
          <w:rFonts w:ascii="Times New Roman" w:hAnsi="Times New Roman"/>
          <w:spacing w:val="-3"/>
          <w:lang w:val="it-IT"/>
        </w:rPr>
        <w:t xml:space="preserve"> </w:t>
      </w:r>
      <w:r w:rsidRPr="009352BC">
        <w:rPr>
          <w:rFonts w:ascii="Times New Roman" w:hAnsi="Times New Roman"/>
          <w:lang w:val="it-IT"/>
        </w:rPr>
        <w:t>parlanti</w:t>
      </w:r>
      <w:r w:rsidRPr="009352BC">
        <w:rPr>
          <w:rFonts w:ascii="Times New Roman" w:hAnsi="Times New Roman"/>
          <w:spacing w:val="-4"/>
          <w:lang w:val="it-IT"/>
        </w:rPr>
        <w:t xml:space="preserve"> </w:t>
      </w:r>
      <w:r w:rsidRPr="009352BC">
        <w:rPr>
          <w:rFonts w:ascii="Times New Roman" w:hAnsi="Times New Roman"/>
          <w:lang w:val="it-IT"/>
        </w:rPr>
        <w:t>non</w:t>
      </w:r>
      <w:r w:rsidRPr="009352BC">
        <w:rPr>
          <w:rFonts w:ascii="Times New Roman" w:hAnsi="Times New Roman"/>
          <w:spacing w:val="-3"/>
          <w:lang w:val="it-IT"/>
        </w:rPr>
        <w:t xml:space="preserve"> </w:t>
      </w:r>
      <w:r w:rsidRPr="009352BC">
        <w:rPr>
          <w:rFonts w:ascii="Times New Roman" w:hAnsi="Times New Roman"/>
          <w:lang w:val="it-IT"/>
        </w:rPr>
        <w:t>italofoni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21"/>
        <w:jc w:val="both"/>
        <w:rPr>
          <w:rFonts w:ascii="Times New Roman" w:eastAsia="Times New Roman" w:hAnsi="Times New Roman" w:cs="Times New Roman"/>
          <w:lang w:val="it-IT"/>
        </w:rPr>
      </w:pPr>
      <w:r w:rsidRPr="009352BC">
        <w:rPr>
          <w:rFonts w:ascii="Times New Roman" w:hAnsi="Times New Roman"/>
          <w:lang w:val="it-IT"/>
        </w:rPr>
        <w:t>Capacità di elaborare proposte didattiche inclusive, che contemplino obiettivi e strategie di lavoro che rispettino e soddisfino le diverse esigenze del gruppo classe, con particolare attenzione alle caratteristiche di apprendimento dello spagnolo come lingua straniera degli studenti con DSA, disabilità o più in generale con bisogni educativi</w:t>
      </w:r>
      <w:r w:rsidRPr="009352BC">
        <w:rPr>
          <w:rFonts w:ascii="Times New Roman" w:hAnsi="Times New Roman"/>
          <w:spacing w:val="-25"/>
          <w:lang w:val="it-IT"/>
        </w:rPr>
        <w:t xml:space="preserve"> </w:t>
      </w:r>
      <w:r w:rsidRPr="009352BC">
        <w:rPr>
          <w:rFonts w:ascii="Times New Roman" w:hAnsi="Times New Roman"/>
          <w:lang w:val="it-IT"/>
        </w:rPr>
        <w:t>speciali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individuare adeguati strumenti di osservazione, valutazione e autovalutazione (iniziali, formativi e sommativi) in grado di accertare il possesso di specifiche conoscenze, abilità e competenze dei discenti, anche nell’ottica di una valutazione proattiva nel promuovere azioni di miglioramento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hAnsi="Times New Roman"/>
          <w:lang w:val="it-IT"/>
        </w:rPr>
        <w:t xml:space="preserve">Capacità di orientarsi sul versante della ricerca pedagogico-glottodidattica con strumenti di ricerca- azione, sia con attitudine di docente riflessivo/a e impegnato/a nella propria  formazione professionale  e  culturale  permanente,  sia  con  interesse  nella  percezione  e  valorizzazione </w:t>
      </w:r>
      <w:r w:rsidRPr="009352BC">
        <w:rPr>
          <w:rFonts w:ascii="Times New Roman" w:hAnsi="Times New Roman"/>
          <w:spacing w:val="23"/>
          <w:lang w:val="it-IT"/>
        </w:rPr>
        <w:t xml:space="preserve"> </w:t>
      </w:r>
      <w:r w:rsidRPr="009352BC">
        <w:rPr>
          <w:rFonts w:ascii="Times New Roman" w:hAnsi="Times New Roman"/>
          <w:lang w:val="it-IT"/>
        </w:rPr>
        <w:t>delle</w:t>
      </w:r>
    </w:p>
    <w:p w:rsidR="006A20D5" w:rsidRPr="009352BC" w:rsidRDefault="009352BC">
      <w:pPr>
        <w:spacing w:before="40"/>
        <w:ind w:left="976" w:right="135"/>
        <w:rPr>
          <w:rFonts w:ascii="Times New Roman" w:eastAsia="Times New Roman" w:hAnsi="Times New Roman" w:cs="Times New Roman"/>
          <w:lang w:val="it-IT"/>
        </w:rPr>
      </w:pPr>
      <w:r w:rsidRPr="009352BC">
        <w:rPr>
          <w:rFonts w:ascii="Times New Roman" w:hAnsi="Times New Roman"/>
          <w:lang w:val="it-IT"/>
        </w:rPr>
        <w:t>attitudini e delle tendenze in atto dei discenti In sede di prova orale il candidato/a</w:t>
      </w:r>
      <w:r w:rsidRPr="009352BC">
        <w:rPr>
          <w:rFonts w:ascii="Times New Roman" w:hAnsi="Times New Roman"/>
          <w:spacing w:val="-33"/>
          <w:lang w:val="it-IT"/>
        </w:rPr>
        <w:t xml:space="preserve"> </w:t>
      </w:r>
      <w:r w:rsidRPr="009352BC">
        <w:rPr>
          <w:rFonts w:ascii="Times New Roman" w:hAnsi="Times New Roman"/>
          <w:lang w:val="it-IT"/>
        </w:rPr>
        <w:t>dovrà:</w:t>
      </w:r>
    </w:p>
    <w:p w:rsidR="006A20D5" w:rsidRPr="009352BC" w:rsidRDefault="006A20D5">
      <w:pPr>
        <w:spacing w:before="7"/>
        <w:rPr>
          <w:rFonts w:ascii="Times New Roman" w:eastAsia="Times New Roman" w:hAnsi="Times New Roman" w:cs="Times New Roman"/>
          <w:sz w:val="24"/>
          <w:szCs w:val="24"/>
          <w:lang w:val="it-IT"/>
        </w:rPr>
      </w:pPr>
    </w:p>
    <w:p w:rsidR="006A20D5" w:rsidRPr="009352BC" w:rsidRDefault="009352BC">
      <w:pPr>
        <w:pStyle w:val="Paragrafoelenco"/>
        <w:numPr>
          <w:ilvl w:val="0"/>
          <w:numId w:val="34"/>
        </w:numPr>
        <w:tabs>
          <w:tab w:val="left" w:pos="976"/>
        </w:tabs>
        <w:rPr>
          <w:rFonts w:ascii="Times New Roman" w:eastAsia="Times New Roman" w:hAnsi="Times New Roman" w:cs="Times New Roman"/>
          <w:lang w:val="it-IT"/>
        </w:rPr>
      </w:pPr>
      <w:r w:rsidRPr="009352BC">
        <w:rPr>
          <w:rFonts w:ascii="Times New Roman" w:hAnsi="Times New Roman"/>
          <w:lang w:val="it-IT"/>
        </w:rPr>
        <w:t xml:space="preserve">Dimostrare la capacità di concettualizzare la prassi e di collegarla alla teoria giustificando le </w:t>
      </w:r>
      <w:r w:rsidRPr="009352BC">
        <w:rPr>
          <w:rFonts w:ascii="Times New Roman" w:hAnsi="Times New Roman"/>
          <w:spacing w:val="2"/>
          <w:lang w:val="it-IT"/>
        </w:rPr>
        <w:t xml:space="preserve"> </w:t>
      </w:r>
      <w:r w:rsidRPr="009352BC">
        <w:rPr>
          <w:rFonts w:ascii="Times New Roman" w:hAnsi="Times New Roman"/>
          <w:lang w:val="it-IT"/>
        </w:rPr>
        <w:t>proprie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line="276" w:lineRule="auto"/>
        <w:ind w:left="976" w:right="135"/>
        <w:rPr>
          <w:rFonts w:ascii="Times New Roman" w:eastAsia="Times New Roman" w:hAnsi="Times New Roman" w:cs="Times New Roman"/>
          <w:lang w:val="it-IT"/>
        </w:rPr>
      </w:pPr>
      <w:r w:rsidRPr="009352BC">
        <w:rPr>
          <w:rFonts w:ascii="Times New Roman" w:hAnsi="Times New Roman"/>
          <w:lang w:val="it-IT"/>
        </w:rPr>
        <w:t xml:space="preserve">scelte relative al contesto, ai destinatari, ai requisiti di conoscenze e competenze richiesti, agli obiettivi (sia di contenuti, sia di competenze, con specifico riferimento ai descrittori del </w:t>
      </w:r>
      <w:r w:rsidRPr="009352BC">
        <w:rPr>
          <w:rFonts w:ascii="Times New Roman" w:hAnsi="Times New Roman"/>
          <w:i/>
          <w:lang w:val="it-IT"/>
        </w:rPr>
        <w:t xml:space="preserve">Quadro Comune Europeo di Riferimento per le Lingue </w:t>
      </w:r>
      <w:r w:rsidRPr="009352BC">
        <w:rPr>
          <w:rFonts w:ascii="Times New Roman" w:hAnsi="Times New Roman"/>
          <w:lang w:val="it-IT"/>
        </w:rPr>
        <w:t xml:space="preserve">così come illustrati </w:t>
      </w:r>
      <w:r w:rsidRPr="009352BC">
        <w:rPr>
          <w:rFonts w:ascii="Times New Roman" w:hAnsi="Times New Roman"/>
          <w:i/>
          <w:lang w:val="it-IT"/>
        </w:rPr>
        <w:t xml:space="preserve">nel Plan curricular del Instituto Cevantes </w:t>
      </w:r>
      <w:r w:rsidRPr="009352BC">
        <w:rPr>
          <w:rFonts w:ascii="Times New Roman" w:hAnsi="Times New Roman"/>
          <w:lang w:val="it-IT"/>
        </w:rPr>
        <w:t>(</w:t>
      </w:r>
      <w:hyperlink r:id="rId19">
        <w:r w:rsidRPr="009352BC">
          <w:rPr>
            <w:rFonts w:ascii="Times New Roman" w:hAnsi="Times New Roman"/>
            <w:lang w:val="it-IT"/>
          </w:rPr>
          <w:t>http://www.cervantes.es/lengua_y_ensenanza/aprender_espanol/plan_curricular_instituto_c</w:t>
        </w:r>
      </w:hyperlink>
      <w:r w:rsidRPr="009352BC">
        <w:rPr>
          <w:rFonts w:ascii="Times New Roman" w:hAnsi="Times New Roman"/>
          <w:lang w:val="it-IT"/>
        </w:rPr>
        <w:t xml:space="preserve"> ervantes.htm), alla sequenza di attività del docente e dei discenti, alle tecniche e ai sussidi utilizzati, alle modalità di valutazione e ai possibili raccordi</w:t>
      </w:r>
      <w:r w:rsidRPr="009352BC">
        <w:rPr>
          <w:rFonts w:ascii="Times New Roman" w:hAnsi="Times New Roman"/>
          <w:spacing w:val="-33"/>
          <w:lang w:val="it-IT"/>
        </w:rPr>
        <w:t xml:space="preserve"> </w:t>
      </w:r>
      <w:r w:rsidRPr="009352BC">
        <w:rPr>
          <w:rFonts w:ascii="Times New Roman" w:hAnsi="Times New Roman"/>
          <w:lang w:val="it-IT"/>
        </w:rPr>
        <w:t>interdisciplinari.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Saper esporre in modo chiaro e concettualmente critico l’efficacia didattica attesa dalla lezione presentata, esprimendosi con precisione</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terminologica.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hAnsi="Times New Roman"/>
          <w:lang w:val="it-IT"/>
        </w:rPr>
        <w:t>Saper documentare la congruenza degli elementi costitutivi della lezione con il livello di competenza comunicativa e le necessità dei discenti destinatari del percorso, nonché fra obiettivi e criteri di valutazione, fra obiettivi e materiali</w:t>
      </w:r>
      <w:r w:rsidRPr="009352BC">
        <w:rPr>
          <w:rFonts w:ascii="Times New Roman" w:hAnsi="Times New Roman"/>
          <w:spacing w:val="-22"/>
          <w:lang w:val="it-IT"/>
        </w:rPr>
        <w:t xml:space="preserve"> </w:t>
      </w:r>
      <w:r w:rsidRPr="009352BC">
        <w:rPr>
          <w:rFonts w:ascii="Times New Roman" w:hAnsi="Times New Roman"/>
          <w:lang w:val="it-IT"/>
        </w:rPr>
        <w:t>scelti.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5"/>
        <w:jc w:val="both"/>
        <w:rPr>
          <w:rFonts w:ascii="Times New Roman" w:eastAsia="Times New Roman" w:hAnsi="Times New Roman" w:cs="Times New Roman"/>
          <w:lang w:val="it-IT"/>
        </w:rPr>
      </w:pPr>
      <w:r w:rsidRPr="009352BC">
        <w:rPr>
          <w:rFonts w:ascii="Times New Roman" w:hAnsi="Times New Roman"/>
          <w:lang w:val="it-IT"/>
        </w:rPr>
        <w:t>Saper specificare quali strumenti didattici sono appositamente previsti per lo stimolo della motivazione del discente, per la promozione delle sue strategie di apprendimento autonomo, per lo sviluppo della comprensione interculturale e per la capacità di riflessioni comparative interlinguistiche.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25"/>
        <w:jc w:val="both"/>
        <w:rPr>
          <w:rFonts w:ascii="Times New Roman" w:eastAsia="Times New Roman" w:hAnsi="Times New Roman" w:cs="Times New Roman"/>
          <w:lang w:val="it-IT"/>
        </w:rPr>
      </w:pPr>
      <w:r w:rsidRPr="009352BC">
        <w:rPr>
          <w:rFonts w:ascii="Times New Roman"/>
          <w:lang w:val="it-IT"/>
        </w:rPr>
        <w:t xml:space="preserve">Saper commentare come adeguare la lezione presentata alla presenza in classe di studenti con </w:t>
      </w:r>
      <w:r w:rsidRPr="009352BC">
        <w:rPr>
          <w:rFonts w:ascii="Times New Roman"/>
          <w:spacing w:val="-3"/>
          <w:lang w:val="it-IT"/>
        </w:rPr>
        <w:t xml:space="preserve">DSA </w:t>
      </w:r>
      <w:r w:rsidRPr="009352BC">
        <w:rPr>
          <w:rFonts w:ascii="Times New Roman"/>
          <w:lang w:val="it-IT"/>
        </w:rPr>
        <w:t>e di</w:t>
      </w:r>
      <w:r w:rsidRPr="009352BC">
        <w:rPr>
          <w:rFonts w:ascii="Times New Roman"/>
          <w:spacing w:val="-3"/>
          <w:lang w:val="it-IT"/>
        </w:rPr>
        <w:t xml:space="preserve"> </w:t>
      </w:r>
      <w:r w:rsidRPr="009352BC">
        <w:rPr>
          <w:rFonts w:ascii="Times New Roman"/>
          <w:lang w:val="it-IT"/>
        </w:rPr>
        <w:t>studenti</w:t>
      </w:r>
      <w:r w:rsidRPr="009352BC">
        <w:rPr>
          <w:rFonts w:ascii="Times New Roman"/>
          <w:spacing w:val="-1"/>
          <w:lang w:val="it-IT"/>
        </w:rPr>
        <w:t xml:space="preserve"> </w:t>
      </w:r>
      <w:r w:rsidRPr="009352BC">
        <w:rPr>
          <w:rFonts w:ascii="Times New Roman"/>
          <w:lang w:val="it-IT"/>
        </w:rPr>
        <w:t>non</w:t>
      </w:r>
      <w:r w:rsidRPr="009352BC">
        <w:rPr>
          <w:rFonts w:ascii="Times New Roman"/>
          <w:spacing w:val="-4"/>
          <w:lang w:val="it-IT"/>
        </w:rPr>
        <w:t xml:space="preserve"> </w:t>
      </w:r>
      <w:r w:rsidRPr="009352BC">
        <w:rPr>
          <w:rFonts w:ascii="Times New Roman"/>
          <w:lang w:val="it-IT"/>
        </w:rPr>
        <w:t>italofoni,</w:t>
      </w:r>
      <w:r w:rsidRPr="009352BC">
        <w:rPr>
          <w:rFonts w:ascii="Times New Roman"/>
          <w:spacing w:val="-3"/>
          <w:lang w:val="it-IT"/>
        </w:rPr>
        <w:t xml:space="preserve"> </w:t>
      </w:r>
      <w:r w:rsidRPr="009352BC">
        <w:rPr>
          <w:rFonts w:ascii="Times New Roman"/>
          <w:lang w:val="it-IT"/>
        </w:rPr>
        <w:t>in</w:t>
      </w:r>
      <w:r w:rsidRPr="009352BC">
        <w:rPr>
          <w:rFonts w:ascii="Times New Roman"/>
          <w:spacing w:val="-4"/>
          <w:lang w:val="it-IT"/>
        </w:rPr>
        <w:t xml:space="preserve"> </w:t>
      </w:r>
      <w:r w:rsidRPr="009352BC">
        <w:rPr>
          <w:rFonts w:ascii="Times New Roman"/>
          <w:lang w:val="it-IT"/>
        </w:rPr>
        <w:t>ottica</w:t>
      </w:r>
      <w:r w:rsidRPr="009352BC">
        <w:rPr>
          <w:rFonts w:ascii="Times New Roman"/>
          <w:spacing w:val="-1"/>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potenziamento</w:t>
      </w:r>
      <w:r w:rsidRPr="009352BC">
        <w:rPr>
          <w:rFonts w:ascii="Times New Roman"/>
          <w:spacing w:val="-4"/>
          <w:lang w:val="it-IT"/>
        </w:rPr>
        <w:t xml:space="preserve"> </w:t>
      </w:r>
      <w:r w:rsidRPr="009352BC">
        <w:rPr>
          <w:rFonts w:ascii="Times New Roman"/>
          <w:lang w:val="it-IT"/>
        </w:rPr>
        <w:t>e</w:t>
      </w:r>
      <w:r w:rsidRPr="009352BC">
        <w:rPr>
          <w:rFonts w:ascii="Times New Roman"/>
          <w:spacing w:val="-2"/>
          <w:lang w:val="it-IT"/>
        </w:rPr>
        <w:t xml:space="preserve"> </w:t>
      </w:r>
      <w:r w:rsidRPr="009352BC">
        <w:rPr>
          <w:rFonts w:ascii="Times New Roman"/>
          <w:lang w:val="it-IT"/>
        </w:rPr>
        <w:t>non</w:t>
      </w:r>
      <w:r w:rsidRPr="009352BC">
        <w:rPr>
          <w:rFonts w:ascii="Times New Roman"/>
          <w:spacing w:val="-4"/>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semplificazione</w:t>
      </w:r>
      <w:r w:rsidRPr="009352BC">
        <w:rPr>
          <w:rFonts w:ascii="Times New Roman"/>
          <w:spacing w:val="-4"/>
          <w:lang w:val="it-IT"/>
        </w:rPr>
        <w:t xml:space="preserve"> </w:t>
      </w:r>
      <w:r w:rsidRPr="009352BC">
        <w:rPr>
          <w:rFonts w:ascii="Times New Roman"/>
          <w:lang w:val="it-IT"/>
        </w:rPr>
        <w:t>del</w:t>
      </w:r>
      <w:r w:rsidRPr="009352BC">
        <w:rPr>
          <w:rFonts w:ascii="Times New Roman"/>
          <w:spacing w:val="-3"/>
          <w:lang w:val="it-IT"/>
        </w:rPr>
        <w:t xml:space="preserve"> </w:t>
      </w:r>
      <w:r w:rsidRPr="009352BC">
        <w:rPr>
          <w:rFonts w:ascii="Times New Roman"/>
          <w:lang w:val="it-IT"/>
        </w:rPr>
        <w:t>percorso</w:t>
      </w:r>
      <w:r w:rsidRPr="009352BC">
        <w:rPr>
          <w:rFonts w:ascii="Times New Roman"/>
          <w:spacing w:val="-2"/>
          <w:lang w:val="it-IT"/>
        </w:rPr>
        <w:t xml:space="preserve"> </w:t>
      </w:r>
      <w:r w:rsidRPr="009352BC">
        <w:rPr>
          <w:rFonts w:ascii="Times New Roman"/>
          <w:lang w:val="it-IT"/>
        </w:rPr>
        <w:t>didattico.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4"/>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hAnsi="Times New Roman"/>
          <w:lang w:val="it-IT"/>
        </w:rPr>
        <w:t>Sapere esplicitare le possibili criticità della lezione presentata e saper proporre modalità per rilevarle e</w:t>
      </w:r>
      <w:r w:rsidRPr="009352BC">
        <w:rPr>
          <w:rFonts w:ascii="Times New Roman" w:hAnsi="Times New Roman"/>
          <w:spacing w:val="-6"/>
          <w:lang w:val="it-IT"/>
        </w:rPr>
        <w:t xml:space="preserve"> </w:t>
      </w:r>
      <w:r w:rsidRPr="009352BC">
        <w:rPr>
          <w:rFonts w:ascii="Times New Roman" w:hAnsi="Times New Roman"/>
          <w:lang w:val="it-IT"/>
        </w:rPr>
        <w:t>prevenirle.</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A25 -</w:t>
      </w:r>
      <w:r w:rsidRPr="009352BC">
        <w:rPr>
          <w:spacing w:val="-26"/>
          <w:lang w:val="it-IT"/>
        </w:rPr>
        <w:t xml:space="preserve"> </w:t>
      </w:r>
      <w:r w:rsidRPr="009352BC">
        <w:rPr>
          <w:lang w:val="it-IT"/>
        </w:rPr>
        <w:t>TEDESCO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right="6034" w:firstLine="0"/>
        <w:rPr>
          <w:lang w:val="it-IT"/>
        </w:rPr>
      </w:pPr>
      <w:r w:rsidRPr="009352BC">
        <w:rPr>
          <w:rFonts w:cs="Times New Roman"/>
          <w:b/>
          <w:bCs/>
          <w:i/>
          <w:lang w:val="it-IT"/>
        </w:rPr>
        <w:t>Prova scritta</w:t>
      </w:r>
      <w:r w:rsidRPr="009352BC">
        <w:rPr>
          <w:lang w:val="it-IT"/>
        </w:rPr>
        <w:t xml:space="preserve">: </w:t>
      </w:r>
      <w:r w:rsidRPr="009352BC">
        <w:rPr>
          <w:spacing w:val="-3"/>
          <w:lang w:val="it-IT"/>
        </w:rPr>
        <w:t xml:space="preserve">cfr. </w:t>
      </w:r>
      <w:r w:rsidRPr="009352BC">
        <w:rPr>
          <w:lang w:val="it-IT"/>
        </w:rPr>
        <w:t xml:space="preserve">avvertenze generali. </w:t>
      </w:r>
      <w:r w:rsidRPr="009352BC">
        <w:rPr>
          <w:spacing w:val="-6"/>
          <w:lang w:val="it-IT"/>
        </w:rPr>
        <w:t xml:space="preserve">E’ </w:t>
      </w:r>
      <w:r w:rsidRPr="009352BC">
        <w:rPr>
          <w:lang w:val="it-IT"/>
        </w:rPr>
        <w:t>prevista un’unica prova</w:t>
      </w:r>
      <w:r w:rsidRPr="009352BC">
        <w:rPr>
          <w:spacing w:val="-9"/>
          <w:lang w:val="it-IT"/>
        </w:rPr>
        <w:t xml:space="preserve"> </w:t>
      </w:r>
      <w:r w:rsidRPr="009352BC">
        <w:rPr>
          <w:lang w:val="it-IT"/>
        </w:rPr>
        <w:t>scritta.</w:t>
      </w:r>
    </w:p>
    <w:p w:rsidR="006A20D5" w:rsidRPr="009352BC" w:rsidRDefault="009352BC">
      <w:pPr>
        <w:pStyle w:val="Corpodeltesto"/>
        <w:ind w:left="255" w:right="5784" w:firstLine="0"/>
        <w:rPr>
          <w:lang w:val="it-IT"/>
        </w:rPr>
      </w:pPr>
      <w:r w:rsidRPr="009352BC">
        <w:rPr>
          <w:lang w:val="it-IT"/>
        </w:rPr>
        <w:t>La prova è interamente in lingua</w:t>
      </w:r>
      <w:r w:rsidRPr="009352BC">
        <w:rPr>
          <w:spacing w:val="-11"/>
          <w:lang w:val="it-IT"/>
        </w:rPr>
        <w:t xml:space="preserve"> </w:t>
      </w:r>
      <w:r w:rsidRPr="009352BC">
        <w:rPr>
          <w:lang w:val="it-IT"/>
        </w:rPr>
        <w:t>tedesca. Non è consentito l’uso del</w:t>
      </w:r>
      <w:r w:rsidRPr="009352BC">
        <w:rPr>
          <w:spacing w:val="-10"/>
          <w:lang w:val="it-IT"/>
        </w:rPr>
        <w:t xml:space="preserve"> </w:t>
      </w:r>
      <w:r w:rsidRPr="009352BC">
        <w:rPr>
          <w:lang w:val="it-IT"/>
        </w:rPr>
        <w:t>dizionario.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i/>
          <w:sz w:val="24"/>
          <w:lang w:val="it-IT"/>
        </w:rPr>
        <w:t>Prova orale</w:t>
      </w:r>
      <w:r w:rsidRPr="009352BC">
        <w:rPr>
          <w:rFonts w:ascii="Times New Roman"/>
          <w:b/>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7"/>
          <w:sz w:val="24"/>
          <w:lang w:val="it-IT"/>
        </w:rPr>
        <w:t xml:space="preserve"> </w:t>
      </w:r>
      <w:r w:rsidRPr="009352BC">
        <w:rPr>
          <w:rFonts w:ascii="Times New Roman"/>
          <w:sz w:val="24"/>
          <w:lang w:val="it-IT"/>
        </w:rPr>
        <w:t>generali.</w:t>
      </w:r>
    </w:p>
    <w:p w:rsidR="006A20D5" w:rsidRPr="009352BC" w:rsidRDefault="009352BC">
      <w:pPr>
        <w:pStyle w:val="Corpodeltesto"/>
        <w:ind w:left="255" w:right="135" w:firstLine="0"/>
        <w:rPr>
          <w:lang w:val="it-IT"/>
        </w:rPr>
      </w:pPr>
      <w:r w:rsidRPr="009352BC">
        <w:rPr>
          <w:lang w:val="it-IT"/>
        </w:rPr>
        <w:t>La prova si svolge integralmente in lingua</w:t>
      </w:r>
      <w:r w:rsidRPr="009352BC">
        <w:rPr>
          <w:spacing w:val="-14"/>
          <w:lang w:val="it-IT"/>
        </w:rPr>
        <w:t xml:space="preserve"> </w:t>
      </w:r>
      <w:r w:rsidRPr="009352BC">
        <w:rPr>
          <w:lang w:val="it-IT"/>
        </w:rPr>
        <w:t>tedesca.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/Le candidate — sia per la prova scritta, sia per la prova orale — devono dimostrare</w:t>
      </w:r>
      <w:r w:rsidRPr="009352BC">
        <w:rPr>
          <w:spacing w:val="-26"/>
          <w:lang w:val="it-IT"/>
        </w:rPr>
        <w:t xml:space="preserve"> </w:t>
      </w:r>
      <w:r w:rsidRPr="009352BC">
        <w:rPr>
          <w:lang w:val="it-IT"/>
        </w:rPr>
        <w:t>di:</w:t>
      </w:r>
    </w:p>
    <w:p w:rsidR="006A20D5" w:rsidRPr="009352BC" w:rsidRDefault="009352BC">
      <w:pPr>
        <w:pStyle w:val="Paragrafoelenco"/>
        <w:numPr>
          <w:ilvl w:val="0"/>
          <w:numId w:val="176"/>
        </w:numPr>
        <w:tabs>
          <w:tab w:val="left" w:pos="596"/>
        </w:tabs>
        <w:ind w:right="126"/>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avere una padronanza della lingua oggetto d’esame ad almeno il livello C1 del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22"/>
          <w:sz w:val="24"/>
          <w:szCs w:val="24"/>
          <w:lang w:val="it-IT"/>
        </w:rPr>
        <w:t xml:space="preserve"> </w:t>
      </w:r>
      <w:r w:rsidRPr="009352BC">
        <w:rPr>
          <w:rFonts w:ascii="Times New Roman" w:eastAsia="Times New Roman" w:hAnsi="Times New Roman" w:cs="Times New Roman"/>
          <w:i/>
          <w:sz w:val="24"/>
          <w:szCs w:val="24"/>
          <w:lang w:val="it-IT"/>
        </w:rPr>
        <w:t>lingue;</w:t>
      </w:r>
    </w:p>
    <w:p w:rsidR="006A20D5" w:rsidRPr="009352BC" w:rsidRDefault="009352BC">
      <w:pPr>
        <w:pStyle w:val="Paragrafoelenco"/>
        <w:numPr>
          <w:ilvl w:val="0"/>
          <w:numId w:val="176"/>
        </w:numPr>
        <w:tabs>
          <w:tab w:val="left" w:pos="59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e saper esporre la cultura dei paesi in cui si parla la lingua oggetto d’esame, con particolare riferimento agli ambiti storico, sociale, letterario, artistico ed economico, nonché alle varietà linguistiche della lingua tedesca (tedesco come lingua pluricentrica, concetto „DACHL“, Diglossia svizzera) e alle varietà diafasiche e diastratiche (“Jugendsprache”,</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Dialekte);</w:t>
      </w:r>
    </w:p>
    <w:p w:rsidR="006A20D5" w:rsidRPr="009352BC" w:rsidRDefault="009352BC">
      <w:pPr>
        <w:pStyle w:val="Paragrafoelenco"/>
        <w:numPr>
          <w:ilvl w:val="0"/>
          <w:numId w:val="176"/>
        </w:numPr>
        <w:tabs>
          <w:tab w:val="left" w:pos="596"/>
        </w:tabs>
        <w:ind w:right="12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leggere, analizzare e interpretare testi letterari con riferimento ai vari generi letterari relativi ad autori della tradizione letteraria dei paesi in cui si parla la lingua oggetto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d’esame;</w:t>
      </w:r>
    </w:p>
    <w:p w:rsidR="006A20D5" w:rsidRPr="009352BC" w:rsidRDefault="009352BC">
      <w:pPr>
        <w:pStyle w:val="Paragrafoelenco"/>
        <w:numPr>
          <w:ilvl w:val="0"/>
          <w:numId w:val="176"/>
        </w:numPr>
        <w:tabs>
          <w:tab w:val="left" w:pos="596"/>
        </w:tabs>
        <w:ind w:right="121"/>
        <w:rPr>
          <w:rFonts w:ascii="Times New Roman" w:eastAsia="Times New Roman" w:hAnsi="Times New Roman" w:cs="Times New Roman"/>
          <w:sz w:val="24"/>
          <w:szCs w:val="24"/>
          <w:lang w:val="it-IT"/>
        </w:rPr>
      </w:pPr>
      <w:r w:rsidRPr="009352BC">
        <w:rPr>
          <w:rFonts w:ascii="Times New Roman"/>
          <w:sz w:val="24"/>
          <w:lang w:val="it-IT"/>
        </w:rPr>
        <w:t>saper leggere, analizzare e interpretare testi tecnico-scientifici con riferimento ai vari linguaggi specifici relativi ai settori tecnici e</w:t>
      </w:r>
      <w:r w:rsidRPr="009352BC">
        <w:rPr>
          <w:rFonts w:ascii="Times New Roman"/>
          <w:spacing w:val="-19"/>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176"/>
        </w:numPr>
        <w:tabs>
          <w:tab w:val="left" w:pos="596"/>
        </w:tabs>
        <w:ind w:right="111"/>
        <w:rPr>
          <w:rFonts w:ascii="Times New Roman" w:eastAsia="Times New Roman" w:hAnsi="Times New Roman" w:cs="Times New Roman"/>
          <w:sz w:val="24"/>
          <w:szCs w:val="24"/>
          <w:lang w:val="it-IT"/>
        </w:rPr>
      </w:pPr>
      <w:r w:rsidRPr="009352BC">
        <w:rPr>
          <w:rFonts w:ascii="Times New Roman" w:hAnsi="Times New Roman"/>
          <w:sz w:val="24"/>
          <w:lang w:val="it-IT"/>
        </w:rPr>
        <w:t xml:space="preserve">saper declinare la programmazione per competenze, così come descritta nel </w:t>
      </w:r>
      <w:r w:rsidRPr="009352BC">
        <w:rPr>
          <w:rFonts w:ascii="Times New Roman" w:hAnsi="Times New Roman"/>
          <w:i/>
          <w:sz w:val="24"/>
          <w:lang w:val="it-IT"/>
        </w:rPr>
        <w:t>Curriculo verticale di lingua straniera</w:t>
      </w:r>
      <w:r w:rsidRPr="009352BC">
        <w:rPr>
          <w:rFonts w:ascii="Times New Roman" w:hAnsi="Times New Roman"/>
          <w:i/>
          <w:spacing w:val="-37"/>
          <w:sz w:val="24"/>
          <w:lang w:val="it-IT"/>
        </w:rPr>
        <w:t xml:space="preserve"> </w:t>
      </w:r>
      <w:r w:rsidRPr="009352BC">
        <w:rPr>
          <w:rFonts w:ascii="Times New Roman" w:hAnsi="Times New Roman"/>
          <w:sz w:val="24"/>
          <w:lang w:val="it-IT"/>
        </w:rPr>
        <w:t>(</w:t>
      </w:r>
      <w:hyperlink r:id="rId20">
        <w:r w:rsidRPr="009352BC">
          <w:rPr>
            <w:rFonts w:ascii="Times New Roman" w:hAnsi="Times New Roman"/>
            <w:color w:val="0000FF"/>
            <w:sz w:val="24"/>
            <w:u w:val="single" w:color="0000FF"/>
            <w:lang w:val="it-IT"/>
          </w:rPr>
          <w:t>http://www.progettolingue.net/wp-content/uploads/Quaderno_01_3323.pdf</w:t>
        </w:r>
      </w:hyperlink>
      <w:r w:rsidRPr="009352BC">
        <w:rPr>
          <w:rFonts w:ascii="Times New Roman" w:hAnsi="Times New Roman"/>
          <w:sz w:val="24"/>
          <w:lang w:val="it-IT"/>
        </w:rPr>
        <w:t>);</w:t>
      </w:r>
    </w:p>
    <w:p w:rsidR="006A20D5" w:rsidRPr="009352BC" w:rsidRDefault="009352BC">
      <w:pPr>
        <w:pStyle w:val="Paragrafoelenco"/>
        <w:numPr>
          <w:ilvl w:val="0"/>
          <w:numId w:val="176"/>
        </w:numPr>
        <w:tabs>
          <w:tab w:val="left" w:pos="596"/>
        </w:tabs>
        <w:ind w:right="37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 bibliografia essenziale italiana e straniera relativa ai singoli punti del</w:t>
      </w:r>
      <w:r w:rsidRPr="009352BC">
        <w:rPr>
          <w:rFonts w:ascii="Times New Roman" w:eastAsia="Times New Roman" w:hAnsi="Times New Roman" w:cs="Times New Roman"/>
          <w:spacing w:val="-35"/>
          <w:sz w:val="24"/>
          <w:szCs w:val="24"/>
          <w:lang w:val="it-IT"/>
        </w:rPr>
        <w:t xml:space="preserve"> </w:t>
      </w:r>
      <w:r w:rsidRPr="009352BC">
        <w:rPr>
          <w:rFonts w:ascii="Times New Roman" w:eastAsia="Times New Roman" w:hAnsi="Times New Roman" w:cs="Times New Roman"/>
          <w:sz w:val="24"/>
          <w:szCs w:val="24"/>
          <w:lang w:val="it-IT"/>
        </w:rPr>
        <w:t>Programma d’esame.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orale</w:t>
      </w:r>
    </w:p>
    <w:p w:rsidR="006A20D5" w:rsidRPr="009352BC" w:rsidRDefault="009352BC">
      <w:pPr>
        <w:pStyle w:val="Corpodeltesto"/>
        <w:ind w:left="255" w:right="114" w:firstLine="0"/>
        <w:jc w:val="both"/>
        <w:rPr>
          <w:lang w:val="it-IT"/>
        </w:rPr>
      </w:pPr>
      <w:r w:rsidRPr="009352BC">
        <w:rPr>
          <w:lang w:val="it-IT"/>
        </w:rPr>
        <w:t>La prova orale ha inizio con la simulazione da parte del candidato/della candidata della sequenza di lezione preparata. Nel colloquio che segue, il candidato/la candidata argomenta le scelte fatte precisando: il contesto, i destinatari, gli obiettivi specifici, le modalità di presentazione, le tecniche e i sussidi utilizzati, le modalità di verifica e i criteri di valutazione, i tempi di svolgimento e i possibili raccordi</w:t>
      </w:r>
      <w:r w:rsidRPr="009352BC">
        <w:rPr>
          <w:spacing w:val="-14"/>
          <w:lang w:val="it-IT"/>
        </w:rPr>
        <w:t xml:space="preserve"> </w:t>
      </w:r>
      <w:r w:rsidRPr="009352BC">
        <w:rPr>
          <w:lang w:val="it-IT"/>
        </w:rPr>
        <w:t>interdisciplinari.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Durante il colloquio, il candidato/la candidata dovrà inoltre dimostrare</w:t>
      </w:r>
      <w:r w:rsidRPr="009352BC">
        <w:rPr>
          <w:spacing w:val="-23"/>
          <w:lang w:val="it-IT"/>
        </w:rPr>
        <w:t xml:space="preserve"> </w:t>
      </w:r>
      <w:r w:rsidRPr="009352BC">
        <w:rPr>
          <w:lang w:val="it-IT"/>
        </w:rPr>
        <w:t>di:</w:t>
      </w:r>
    </w:p>
    <w:p w:rsidR="006A20D5" w:rsidRPr="009352BC" w:rsidRDefault="009352BC">
      <w:pPr>
        <w:pStyle w:val="Paragrafoelenco"/>
        <w:numPr>
          <w:ilvl w:val="0"/>
          <w:numId w:val="175"/>
        </w:numPr>
        <w:tabs>
          <w:tab w:val="left" w:pos="596"/>
        </w:tabs>
        <w:spacing w:before="100"/>
        <w:ind w:right="126"/>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avere una padronanza della lingua oggetto d’esame ad almeno a livello C1 del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22"/>
          <w:sz w:val="24"/>
          <w:szCs w:val="24"/>
          <w:lang w:val="it-IT"/>
        </w:rPr>
        <w:t xml:space="preserve"> </w:t>
      </w:r>
      <w:r w:rsidRPr="009352BC">
        <w:rPr>
          <w:rFonts w:ascii="Times New Roman" w:eastAsia="Times New Roman" w:hAnsi="Times New Roman" w:cs="Times New Roman"/>
          <w:i/>
          <w:sz w:val="24"/>
          <w:szCs w:val="24"/>
          <w:lang w:val="it-IT"/>
        </w:rPr>
        <w:t>lingue;</w:t>
      </w:r>
    </w:p>
    <w:p w:rsidR="006A20D5" w:rsidRPr="009352BC" w:rsidRDefault="009352BC">
      <w:pPr>
        <w:pStyle w:val="Paragrafoelenco"/>
        <w:numPr>
          <w:ilvl w:val="0"/>
          <w:numId w:val="175"/>
        </w:numPr>
        <w:tabs>
          <w:tab w:val="left" w:pos="596"/>
        </w:tabs>
        <w:spacing w:before="100"/>
        <w:ind w:right="117"/>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conoscere la cultura dei paesi in cui si parla la lingua oggetto d’esame, con particolare riferimento agli ambiti storico, sociale, letterario, artistico ed economico, nonché le varietà linguistiche più diffuse (concetto</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“DACHL”).</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75"/>
        </w:numPr>
        <w:tabs>
          <w:tab w:val="left" w:pos="596"/>
        </w:tabs>
        <w:spacing w:before="69"/>
        <w:ind w:right="126"/>
        <w:jc w:val="both"/>
        <w:rPr>
          <w:rFonts w:ascii="Times New Roman" w:eastAsia="Times New Roman" w:hAnsi="Times New Roman" w:cs="Times New Roman"/>
          <w:lang w:val="it-IT"/>
        </w:rPr>
      </w:pPr>
      <w:r w:rsidRPr="009352BC">
        <w:rPr>
          <w:rFonts w:ascii="Times New Roman"/>
          <w:sz w:val="24"/>
          <w:lang w:val="it-IT"/>
        </w:rPr>
        <w:t>saper concettualizzare la prassi e collegarla alla teoria, giustificando le scelte fatte relativamente agli ambiti</w:t>
      </w:r>
      <w:r w:rsidRPr="009352BC">
        <w:rPr>
          <w:rFonts w:ascii="Times New Roman"/>
          <w:spacing w:val="-12"/>
          <w:sz w:val="24"/>
          <w:lang w:val="it-IT"/>
        </w:rPr>
        <w:t xml:space="preserve"> </w:t>
      </w:r>
      <w:r w:rsidRPr="009352BC">
        <w:rPr>
          <w:rFonts w:ascii="Times New Roman"/>
          <w:sz w:val="24"/>
          <w:lang w:val="it-IT"/>
        </w:rPr>
        <w:t>summenzionati;</w:t>
      </w:r>
    </w:p>
    <w:p w:rsidR="006A20D5" w:rsidRPr="009352BC" w:rsidRDefault="009352BC">
      <w:pPr>
        <w:pStyle w:val="Paragrafoelenco"/>
        <w:numPr>
          <w:ilvl w:val="0"/>
          <w:numId w:val="175"/>
        </w:numPr>
        <w:tabs>
          <w:tab w:val="left" w:pos="596"/>
        </w:tabs>
        <w:spacing w:before="100"/>
        <w:ind w:right="121"/>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saper esporre in modo chiaro e concettualmente critico l’efficacia didattica attesa dalla sequenza di lezione</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presentata;</w:t>
      </w:r>
    </w:p>
    <w:p w:rsidR="006A20D5" w:rsidRPr="009352BC" w:rsidRDefault="009352BC">
      <w:pPr>
        <w:pStyle w:val="Paragrafoelenco"/>
        <w:numPr>
          <w:ilvl w:val="0"/>
          <w:numId w:val="175"/>
        </w:numPr>
        <w:tabs>
          <w:tab w:val="left" w:pos="596"/>
        </w:tabs>
        <w:spacing w:before="100"/>
        <w:ind w:right="115"/>
        <w:jc w:val="both"/>
        <w:rPr>
          <w:rFonts w:ascii="Times New Roman" w:eastAsia="Times New Roman" w:hAnsi="Times New Roman" w:cs="Times New Roman"/>
          <w:lang w:val="it-IT"/>
        </w:rPr>
      </w:pPr>
      <w:r w:rsidRPr="009352BC">
        <w:rPr>
          <w:rFonts w:ascii="Times New Roman" w:hAnsi="Times New Roman"/>
          <w:sz w:val="24"/>
          <w:lang w:val="it-IT"/>
        </w:rPr>
        <w:t>saper argomentare la congruenza degli elementi costitutivi della sequenza di lezione con gli obiettivi e il livello di competenza comunicativa dei destinatari del percorso, nonché fra</w:t>
      </w:r>
      <w:r w:rsidRPr="009352BC">
        <w:rPr>
          <w:rFonts w:ascii="Times New Roman" w:hAnsi="Times New Roman"/>
          <w:spacing w:val="-30"/>
          <w:sz w:val="24"/>
          <w:lang w:val="it-IT"/>
        </w:rPr>
        <w:t xml:space="preserve"> </w:t>
      </w:r>
      <w:r w:rsidRPr="009352BC">
        <w:rPr>
          <w:rFonts w:ascii="Times New Roman" w:hAnsi="Times New Roman"/>
          <w:sz w:val="24"/>
          <w:lang w:val="it-IT"/>
        </w:rPr>
        <w:t>obiettivi e criteri di</w:t>
      </w:r>
      <w:r w:rsidRPr="009352BC">
        <w:rPr>
          <w:rFonts w:ascii="Times New Roman" w:hAnsi="Times New Roman"/>
          <w:spacing w:val="-11"/>
          <w:sz w:val="24"/>
          <w:lang w:val="it-IT"/>
        </w:rPr>
        <w:t xml:space="preserve"> </w:t>
      </w:r>
      <w:r w:rsidRPr="009352BC">
        <w:rPr>
          <w:rFonts w:ascii="Times New Roman" w:hAnsi="Times New Roman"/>
          <w:sz w:val="24"/>
          <w:lang w:val="it-IT"/>
        </w:rPr>
        <w:t>valutazione;</w:t>
      </w:r>
    </w:p>
    <w:p w:rsidR="006A20D5" w:rsidRPr="009352BC" w:rsidRDefault="009352BC">
      <w:pPr>
        <w:pStyle w:val="Paragrafoelenco"/>
        <w:numPr>
          <w:ilvl w:val="0"/>
          <w:numId w:val="175"/>
        </w:numPr>
        <w:tabs>
          <w:tab w:val="left" w:pos="596"/>
        </w:tabs>
        <w:spacing w:before="100"/>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conoscere le teorie più rilevanti relative all’acquisizione di una lingua seconda e/o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straniera;</w:t>
      </w:r>
    </w:p>
    <w:p w:rsidR="006A20D5" w:rsidRPr="009352BC" w:rsidRDefault="009352BC">
      <w:pPr>
        <w:pStyle w:val="Paragrafoelenco"/>
        <w:numPr>
          <w:ilvl w:val="0"/>
          <w:numId w:val="175"/>
        </w:numPr>
        <w:tabs>
          <w:tab w:val="left" w:pos="596"/>
        </w:tabs>
        <w:spacing w:before="100"/>
        <w:ind w:right="111"/>
        <w:jc w:val="both"/>
        <w:rPr>
          <w:rFonts w:ascii="Times New Roman" w:eastAsia="Times New Roman" w:hAnsi="Times New Roman" w:cs="Times New Roman"/>
          <w:lang w:val="it-IT"/>
        </w:rPr>
      </w:pPr>
      <w:r w:rsidRPr="009352BC">
        <w:rPr>
          <w:rFonts w:ascii="Times New Roman" w:hAnsi="Times New Roman"/>
          <w:sz w:val="24"/>
          <w:lang w:val="it-IT"/>
        </w:rPr>
        <w:t>conoscere gli approcci e le diverse metodologie di insegnamento linguistico, le tecniche e le attività per il raggiungimento di diversi risultati di apprendimento in relazione ai bisogni dei soggetti che apprendono e ai contesti di apprendimento diversi sia nella scuola secondaria di primo sia di secondo</w:t>
      </w:r>
      <w:r w:rsidRPr="009352BC">
        <w:rPr>
          <w:rFonts w:ascii="Times New Roman" w:hAnsi="Times New Roman"/>
          <w:spacing w:val="-7"/>
          <w:sz w:val="24"/>
          <w:lang w:val="it-IT"/>
        </w:rPr>
        <w:t xml:space="preserve"> </w:t>
      </w:r>
      <w:r w:rsidRPr="009352BC">
        <w:rPr>
          <w:rFonts w:ascii="Times New Roman" w:hAnsi="Times New Roman"/>
          <w:sz w:val="24"/>
          <w:lang w:val="it-IT"/>
        </w:rPr>
        <w:t>grado;</w:t>
      </w:r>
    </w:p>
    <w:p w:rsidR="006A20D5" w:rsidRPr="009352BC" w:rsidRDefault="009352BC">
      <w:pPr>
        <w:pStyle w:val="Paragrafoelenco"/>
        <w:numPr>
          <w:ilvl w:val="0"/>
          <w:numId w:val="175"/>
        </w:numPr>
        <w:tabs>
          <w:tab w:val="left" w:pos="596"/>
        </w:tabs>
        <w:spacing w:before="100"/>
        <w:ind w:right="113"/>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saper progettare interventi formativi in contesti multilingui e multiculturali, valorizzando la ricchezza del confronto e promuovendo la consapevolezza linguistica e culturale nella lingua oggetto d’esame, nella madrelingua degli studenti e nella lingua</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75"/>
        </w:numPr>
        <w:tabs>
          <w:tab w:val="left" w:pos="596"/>
        </w:tabs>
        <w:spacing w:before="100"/>
        <w:rPr>
          <w:rFonts w:ascii="Times New Roman" w:eastAsia="Times New Roman" w:hAnsi="Times New Roman" w:cs="Times New Roman"/>
          <w:lang w:val="it-IT"/>
        </w:rPr>
      </w:pPr>
      <w:r w:rsidRPr="009352BC">
        <w:rPr>
          <w:rFonts w:ascii="Times New Roman"/>
          <w:sz w:val="24"/>
          <w:lang w:val="it-IT"/>
        </w:rPr>
        <w:t>conoscere le diverse tipologie di verifica e di valutazione degli apprendimenti</w:t>
      </w:r>
      <w:r w:rsidRPr="009352BC">
        <w:rPr>
          <w:rFonts w:ascii="Times New Roman"/>
          <w:spacing w:val="-28"/>
          <w:sz w:val="24"/>
          <w:lang w:val="it-IT"/>
        </w:rPr>
        <w:t xml:space="preserve"> </w:t>
      </w:r>
      <w:r w:rsidRPr="009352BC">
        <w:rPr>
          <w:rFonts w:ascii="Times New Roman"/>
          <w:sz w:val="24"/>
          <w:lang w:val="it-IT"/>
        </w:rPr>
        <w:t>linguistici;</w:t>
      </w:r>
    </w:p>
    <w:p w:rsidR="006A20D5" w:rsidRPr="009352BC" w:rsidRDefault="009352BC">
      <w:pPr>
        <w:pStyle w:val="Paragrafoelenco"/>
        <w:numPr>
          <w:ilvl w:val="0"/>
          <w:numId w:val="175"/>
        </w:numPr>
        <w:tabs>
          <w:tab w:val="left" w:pos="596"/>
        </w:tabs>
        <w:spacing w:before="100"/>
        <w:ind w:right="112"/>
        <w:jc w:val="both"/>
        <w:rPr>
          <w:rFonts w:ascii="Times New Roman" w:eastAsia="Times New Roman" w:hAnsi="Times New Roman" w:cs="Times New Roman"/>
          <w:lang w:val="it-IT"/>
        </w:rPr>
      </w:pPr>
      <w:r w:rsidRPr="009352BC">
        <w:rPr>
          <w:rFonts w:ascii="Times New Roman" w:hAnsi="Times New Roman"/>
          <w:sz w:val="24"/>
          <w:lang w:val="it-IT"/>
        </w:rPr>
        <w:t>conoscere le modalità per attivare un approccio riflessivo ed auto-valutativo del proprio insegnamento, sapendo integrare anche attività di</w:t>
      </w:r>
      <w:r w:rsidRPr="009352BC">
        <w:rPr>
          <w:rFonts w:ascii="Times New Roman" w:hAnsi="Times New Roman"/>
          <w:spacing w:val="-18"/>
          <w:sz w:val="24"/>
          <w:lang w:val="it-IT"/>
        </w:rPr>
        <w:t xml:space="preserve"> </w:t>
      </w:r>
      <w:r w:rsidRPr="009352BC">
        <w:rPr>
          <w:rFonts w:ascii="Times New Roman" w:hAnsi="Times New Roman"/>
          <w:sz w:val="24"/>
          <w:lang w:val="it-IT"/>
        </w:rPr>
        <w:t>ricerca-azione;</w:t>
      </w:r>
    </w:p>
    <w:p w:rsidR="006A20D5" w:rsidRPr="009352BC" w:rsidRDefault="009352BC">
      <w:pPr>
        <w:pStyle w:val="Paragrafoelenco"/>
        <w:numPr>
          <w:ilvl w:val="0"/>
          <w:numId w:val="175"/>
        </w:numPr>
        <w:tabs>
          <w:tab w:val="left" w:pos="596"/>
        </w:tabs>
        <w:spacing w:before="100"/>
        <w:ind w:right="113"/>
        <w:jc w:val="both"/>
        <w:rPr>
          <w:rFonts w:ascii="Times New Roman" w:eastAsia="Times New Roman" w:hAnsi="Times New Roman" w:cs="Times New Roman"/>
          <w:lang w:val="it-IT"/>
        </w:rPr>
      </w:pPr>
      <w:r w:rsidRPr="009352BC">
        <w:rPr>
          <w:rFonts w:ascii="Times New Roman"/>
          <w:sz w:val="24"/>
          <w:lang w:val="it-IT"/>
        </w:rPr>
        <w:t>conoscere, utilizzare efficacemente, valutare e integrare nel proprio insegnamento materiali, risorse didattiche e strumenti anche</w:t>
      </w:r>
      <w:r w:rsidRPr="009352BC">
        <w:rPr>
          <w:rFonts w:ascii="Times New Roman"/>
          <w:spacing w:val="-16"/>
          <w:sz w:val="24"/>
          <w:lang w:val="it-IT"/>
        </w:rPr>
        <w:t xml:space="preserve"> </w:t>
      </w:r>
      <w:r w:rsidRPr="009352BC">
        <w:rPr>
          <w:rFonts w:ascii="Times New Roman"/>
          <w:sz w:val="24"/>
          <w:lang w:val="it-IT"/>
        </w:rPr>
        <w:t>digitali;</w:t>
      </w:r>
    </w:p>
    <w:p w:rsidR="006A20D5" w:rsidRPr="009352BC" w:rsidRDefault="009352BC">
      <w:pPr>
        <w:pStyle w:val="Paragrafoelenco"/>
        <w:numPr>
          <w:ilvl w:val="0"/>
          <w:numId w:val="175"/>
        </w:numPr>
        <w:tabs>
          <w:tab w:val="left" w:pos="596"/>
        </w:tabs>
        <w:spacing w:before="100"/>
        <w:ind w:right="121"/>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conoscere la politica linguistica, le relative iniziative, i programmi, i progetti e i documenti rilevanti dell’Unione Europea e del Consiglio d’Europa (ad es. il </w:t>
      </w:r>
      <w:r w:rsidRPr="009352BC">
        <w:rPr>
          <w:rFonts w:ascii="Times New Roman" w:eastAsia="Times New Roman" w:hAnsi="Times New Roman" w:cs="Times New Roman"/>
          <w:i/>
          <w:sz w:val="24"/>
          <w:szCs w:val="24"/>
          <w:lang w:val="it-IT"/>
        </w:rPr>
        <w:t>Quadro Comune Europeo di Riferimento per le</w:t>
      </w:r>
      <w:r w:rsidRPr="009352BC">
        <w:rPr>
          <w:rFonts w:ascii="Times New Roman" w:eastAsia="Times New Roman" w:hAnsi="Times New Roman" w:cs="Times New Roman"/>
          <w:i/>
          <w:spacing w:val="-7"/>
          <w:sz w:val="24"/>
          <w:szCs w:val="24"/>
          <w:lang w:val="it-IT"/>
        </w:rPr>
        <w:t xml:space="preserve"> </w:t>
      </w:r>
      <w:r w:rsidRPr="009352BC">
        <w:rPr>
          <w:rFonts w:ascii="Times New Roman" w:eastAsia="Times New Roman" w:hAnsi="Times New Roman" w:cs="Times New Roman"/>
          <w:i/>
          <w:sz w:val="24"/>
          <w:szCs w:val="24"/>
          <w:lang w:val="it-IT"/>
        </w:rPr>
        <w:t>lingue)</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75"/>
        </w:numPr>
        <w:tabs>
          <w:tab w:val="left" w:pos="596"/>
        </w:tabs>
        <w:spacing w:before="100"/>
        <w:ind w:right="114"/>
        <w:jc w:val="both"/>
        <w:rPr>
          <w:rFonts w:ascii="Times New Roman" w:eastAsia="Times New Roman" w:hAnsi="Times New Roman" w:cs="Times New Roman"/>
          <w:lang w:val="it-IT"/>
        </w:rPr>
      </w:pPr>
      <w:r w:rsidRPr="009352BC">
        <w:rPr>
          <w:rFonts w:ascii="Times New Roman" w:hAnsi="Times New Roman"/>
          <w:sz w:val="24"/>
          <w:lang w:val="it-IT"/>
        </w:rPr>
        <w:t>conoscere, saper utilizzare e rendere operative indicazioni nazionali, linee guida dei curricoli dei vari ordini e gradi (finalità, obiettivi e risultati di</w:t>
      </w:r>
      <w:r w:rsidRPr="009352BC">
        <w:rPr>
          <w:rFonts w:ascii="Times New Roman" w:hAnsi="Times New Roman"/>
          <w:spacing w:val="-22"/>
          <w:sz w:val="24"/>
          <w:lang w:val="it-IT"/>
        </w:rPr>
        <w:t xml:space="preserve"> </w:t>
      </w:r>
      <w:r w:rsidRPr="009352BC">
        <w:rPr>
          <w:rFonts w:ascii="Times New Roman" w:hAnsi="Times New Roman"/>
          <w:sz w:val="24"/>
          <w:lang w:val="it-IT"/>
        </w:rPr>
        <w:t>apprendimento);</w:t>
      </w:r>
    </w:p>
    <w:p w:rsidR="006A20D5" w:rsidRPr="009352BC" w:rsidRDefault="009352BC">
      <w:pPr>
        <w:pStyle w:val="Paragrafoelenco"/>
        <w:numPr>
          <w:ilvl w:val="0"/>
          <w:numId w:val="175"/>
        </w:numPr>
        <w:tabs>
          <w:tab w:val="left" w:pos="596"/>
        </w:tabs>
        <w:spacing w:before="100"/>
        <w:ind w:right="123"/>
        <w:jc w:val="both"/>
        <w:rPr>
          <w:rFonts w:ascii="Times New Roman" w:eastAsia="Times New Roman" w:hAnsi="Times New Roman" w:cs="Times New Roman"/>
          <w:lang w:val="it-IT"/>
        </w:rPr>
      </w:pPr>
      <w:r w:rsidRPr="009352BC">
        <w:rPr>
          <w:rFonts w:ascii="Times New Roman"/>
          <w:sz w:val="24"/>
          <w:lang w:val="it-IT"/>
        </w:rPr>
        <w:t>saper declinare le proposte didattiche in ottica inclusiva, con particolare attenzione alla didattica del tedesco per alunni con dislessia o bisogni educativi</w:t>
      </w:r>
      <w:r w:rsidRPr="009352BC">
        <w:rPr>
          <w:rFonts w:ascii="Times New Roman"/>
          <w:spacing w:val="-17"/>
          <w:sz w:val="24"/>
          <w:lang w:val="it-IT"/>
        </w:rPr>
        <w:t xml:space="preserve"> </w:t>
      </w:r>
      <w:r w:rsidRPr="009352BC">
        <w:rPr>
          <w:rFonts w:ascii="Times New Roman"/>
          <w:sz w:val="24"/>
          <w:lang w:val="it-IT"/>
        </w:rPr>
        <w:t>speciali.</w:t>
      </w:r>
    </w:p>
    <w:p w:rsidR="006A20D5" w:rsidRPr="009352BC" w:rsidRDefault="006A20D5">
      <w:pPr>
        <w:spacing w:before="9"/>
        <w:rPr>
          <w:rFonts w:ascii="Times New Roman" w:eastAsia="Times New Roman" w:hAnsi="Times New Roman" w:cs="Times New Roman"/>
          <w:sz w:val="32"/>
          <w:szCs w:val="32"/>
          <w:lang w:val="it-IT"/>
        </w:rPr>
      </w:pP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spacing w:before="9"/>
        <w:rPr>
          <w:rFonts w:ascii="Times New Roman" w:eastAsia="Times New Roman" w:hAnsi="Times New Roman" w:cs="Times New Roman"/>
          <w:b/>
          <w:bCs/>
          <w:sz w:val="19"/>
          <w:szCs w:val="19"/>
          <w:lang w:val="it-IT"/>
        </w:rPr>
      </w:pPr>
    </w:p>
    <w:p w:rsidR="006A20D5" w:rsidRPr="009352BC" w:rsidRDefault="009352BC">
      <w:pPr>
        <w:spacing w:before="48"/>
        <w:ind w:left="255" w:right="135"/>
        <w:rPr>
          <w:rFonts w:ascii="Times New Roman" w:eastAsia="Times New Roman" w:hAnsi="Times New Roman" w:cs="Times New Roman"/>
          <w:sz w:val="40"/>
          <w:szCs w:val="40"/>
          <w:lang w:val="it-IT"/>
        </w:rPr>
      </w:pPr>
      <w:r w:rsidRPr="009352BC">
        <w:rPr>
          <w:rFonts w:ascii="Times New Roman"/>
          <w:b/>
          <w:spacing w:val="-2"/>
          <w:sz w:val="40"/>
          <w:lang w:val="it-IT"/>
        </w:rPr>
        <w:t xml:space="preserve">AMBITO </w:t>
      </w:r>
      <w:r w:rsidRPr="009352BC">
        <w:rPr>
          <w:rFonts w:ascii="Times New Roman"/>
          <w:b/>
          <w:sz w:val="40"/>
          <w:lang w:val="it-IT"/>
        </w:rPr>
        <w:t>DISCIPLINARE N.</w:t>
      </w:r>
      <w:r w:rsidRPr="009352BC">
        <w:rPr>
          <w:rFonts w:ascii="Times New Roman"/>
          <w:b/>
          <w:spacing w:val="-8"/>
          <w:sz w:val="40"/>
          <w:lang w:val="it-IT"/>
        </w:rPr>
        <w:t xml:space="preserve"> </w:t>
      </w:r>
      <w:r w:rsidRPr="009352BC">
        <w:rPr>
          <w:rFonts w:ascii="Times New Roman"/>
          <w:b/>
          <w:sz w:val="40"/>
          <w:lang w:val="it-IT"/>
        </w:rPr>
        <w:t>6</w:t>
      </w:r>
    </w:p>
    <w:p w:rsidR="006A20D5" w:rsidRPr="009352BC" w:rsidRDefault="009352BC">
      <w:pPr>
        <w:pStyle w:val="Heading4"/>
        <w:spacing w:before="229"/>
        <w:ind w:right="135"/>
        <w:rPr>
          <w:rFonts w:cs="Times New Roman"/>
          <w:b w:val="0"/>
          <w:bCs w:val="0"/>
          <w:lang w:val="it-IT"/>
        </w:rPr>
      </w:pPr>
      <w:r w:rsidRPr="009352BC">
        <w:rPr>
          <w:lang w:val="it-IT"/>
        </w:rPr>
        <w:t xml:space="preserve">A18 </w:t>
      </w:r>
      <w:r w:rsidRPr="009352BC">
        <w:rPr>
          <w:rFonts w:cs="Times New Roman"/>
          <w:lang w:val="it-IT"/>
        </w:rPr>
        <w:t>– FILOSOFIA E SCIENZE</w:t>
      </w:r>
      <w:r w:rsidRPr="009352BC">
        <w:rPr>
          <w:rFonts w:cs="Times New Roman"/>
          <w:spacing w:val="-27"/>
          <w:lang w:val="it-IT"/>
        </w:rPr>
        <w:t xml:space="preserve"> </w:t>
      </w:r>
      <w:r w:rsidRPr="009352BC">
        <w:rPr>
          <w:rFonts w:cs="Times New Roman"/>
          <w:lang w:val="it-IT"/>
        </w:rPr>
        <w:t>UMANE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A19 - FILOSOFIA E</w:t>
      </w:r>
      <w:r w:rsidRPr="009352BC">
        <w:rPr>
          <w:rFonts w:ascii="Times New Roman"/>
          <w:b/>
          <w:spacing w:val="-28"/>
          <w:sz w:val="24"/>
          <w:lang w:val="it-IT"/>
        </w:rPr>
        <w:t xml:space="preserve"> </w:t>
      </w:r>
      <w:r w:rsidRPr="009352BC">
        <w:rPr>
          <w:rFonts w:ascii="Times New Roman"/>
          <w:b/>
          <w:sz w:val="24"/>
          <w:lang w:val="it-IT"/>
        </w:rPr>
        <w:t>STORIA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6"/>
          <w:sz w:val="24"/>
          <w:lang w:val="it-IT"/>
        </w:rPr>
        <w:t xml:space="preserve"> </w:t>
      </w:r>
      <w:r w:rsidRPr="009352BC">
        <w:rPr>
          <w:rFonts w:ascii="Times New Roman"/>
          <w:b/>
          <w:sz w:val="24"/>
          <w:lang w:val="it-IT"/>
        </w:rPr>
        <w:t>prove</w:t>
      </w:r>
    </w:p>
    <w:p w:rsidR="006A20D5" w:rsidRPr="009352BC" w:rsidRDefault="009352BC">
      <w:pPr>
        <w:pStyle w:val="Corpodeltesto"/>
        <w:ind w:left="255" w:right="5279" w:firstLine="0"/>
        <w:rPr>
          <w:lang w:val="it-IT"/>
        </w:rPr>
      </w:pPr>
      <w:r w:rsidRPr="009352BC">
        <w:rPr>
          <w:lang w:val="it-IT"/>
        </w:rPr>
        <w:t xml:space="preserve">Prova scritta comune: </w:t>
      </w:r>
      <w:r w:rsidRPr="009352BC">
        <w:rPr>
          <w:spacing w:val="-3"/>
          <w:lang w:val="it-IT"/>
        </w:rPr>
        <w:t xml:space="preserve">cfr. </w:t>
      </w:r>
      <w:r w:rsidRPr="009352BC">
        <w:rPr>
          <w:lang w:val="it-IT"/>
        </w:rPr>
        <w:t>avvertenze</w:t>
      </w:r>
      <w:r w:rsidRPr="009352BC">
        <w:rPr>
          <w:spacing w:val="-11"/>
          <w:lang w:val="it-IT"/>
        </w:rPr>
        <w:t xml:space="preserve"> </w:t>
      </w:r>
      <w:r w:rsidRPr="009352BC">
        <w:rPr>
          <w:lang w:val="it-IT"/>
        </w:rPr>
        <w:t xml:space="preserve">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6A20D5">
      <w:pPr>
        <w:rPr>
          <w:rFonts w:ascii="Times New Roman" w:eastAsia="Times New Roman" w:hAnsi="Times New Roman" w:cs="Times New Roman"/>
          <w:sz w:val="24"/>
          <w:szCs w:val="24"/>
          <w:lang w:val="it-IT"/>
        </w:rPr>
      </w:pPr>
    </w:p>
    <w:tbl>
      <w:tblPr>
        <w:tblStyle w:val="TableNormal"/>
        <w:tblW w:w="0" w:type="auto"/>
        <w:tblInd w:w="141" w:type="dxa"/>
        <w:tblLayout w:type="fixed"/>
        <w:tblLook w:val="01E0"/>
      </w:tblPr>
      <w:tblGrid>
        <w:gridCol w:w="1406"/>
        <w:gridCol w:w="1282"/>
        <w:gridCol w:w="1408"/>
        <w:gridCol w:w="1408"/>
        <w:gridCol w:w="1408"/>
        <w:gridCol w:w="1408"/>
      </w:tblGrid>
      <w:tr w:rsidR="006A20D5">
        <w:trPr>
          <w:trHeight w:hRule="exact" w:val="516"/>
        </w:trPr>
        <w:tc>
          <w:tcPr>
            <w:tcW w:w="140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302" w:right="285" w:hanging="2"/>
              <w:rPr>
                <w:rFonts w:ascii="Times New Roman" w:eastAsia="Times New Roman" w:hAnsi="Times New Roman" w:cs="Times New Roman"/>
              </w:rPr>
            </w:pPr>
            <w:r>
              <w:rPr>
                <w:rFonts w:ascii="Times New Roman"/>
              </w:rPr>
              <w:t>Classe di concorso</w:t>
            </w:r>
          </w:p>
        </w:tc>
        <w:tc>
          <w:tcPr>
            <w:tcW w:w="128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368" w:right="356" w:firstLine="14"/>
              <w:rPr>
                <w:rFonts w:ascii="Times New Roman" w:eastAsia="Times New Roman" w:hAnsi="Times New Roman" w:cs="Times New Roman"/>
              </w:rPr>
            </w:pPr>
            <w:r>
              <w:rPr>
                <w:rFonts w:ascii="Times New Roman"/>
              </w:rPr>
              <w:t>Prova scritta</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36" w:right="223" w:firstLine="208"/>
              <w:rPr>
                <w:rFonts w:ascii="Times New Roman" w:eastAsia="Times New Roman" w:hAnsi="Times New Roman" w:cs="Times New Roman"/>
              </w:rPr>
            </w:pPr>
            <w:r>
              <w:rPr>
                <w:rFonts w:ascii="Times New Roman"/>
              </w:rPr>
              <w:t>Prova aggiuntiva</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before="126"/>
              <w:ind w:left="182" w:right="182"/>
              <w:jc w:val="center"/>
              <w:rPr>
                <w:rFonts w:ascii="Times New Roman" w:eastAsia="Times New Roman" w:hAnsi="Times New Roman" w:cs="Times New Roman"/>
              </w:rPr>
            </w:pPr>
            <w:r>
              <w:rPr>
                <w:rFonts w:ascii="Times New Roman"/>
              </w:rPr>
              <w:t>Prova</w:t>
            </w:r>
            <w:r>
              <w:rPr>
                <w:rFonts w:ascii="Times New Roman"/>
                <w:spacing w:val="-5"/>
              </w:rPr>
              <w:t xml:space="preserve"> </w:t>
            </w:r>
            <w:r>
              <w:rPr>
                <w:rFonts w:ascii="Times New Roman"/>
              </w:rPr>
              <w:t>orale</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91" w:right="163"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14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50" w:right="163" w:hanging="276"/>
              <w:rPr>
                <w:rFonts w:ascii="Times New Roman" w:eastAsia="Times New Roman" w:hAnsi="Times New Roman" w:cs="Times New Roman"/>
              </w:rPr>
            </w:pPr>
            <w:r>
              <w:rPr>
                <w:rFonts w:ascii="Times New Roman"/>
              </w:rPr>
              <w:t>Graduatoria finale</w:t>
            </w:r>
          </w:p>
        </w:tc>
      </w:tr>
      <w:tr w:rsidR="006A20D5">
        <w:trPr>
          <w:trHeight w:hRule="exact" w:val="1276"/>
        </w:trPr>
        <w:tc>
          <w:tcPr>
            <w:tcW w:w="1406"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rPr>
                <w:rFonts w:ascii="Times New Roman" w:eastAsia="Times New Roman" w:hAnsi="Times New Roman" w:cs="Times New Roman"/>
              </w:rPr>
            </w:pPr>
          </w:p>
          <w:p w:rsidR="006A20D5" w:rsidRDefault="006A20D5">
            <w:pPr>
              <w:pStyle w:val="TableParagraph"/>
              <w:rPr>
                <w:rFonts w:ascii="Times New Roman" w:eastAsia="Times New Roman" w:hAnsi="Times New Roman" w:cs="Times New Roman"/>
              </w:rPr>
            </w:pPr>
          </w:p>
          <w:p w:rsidR="006A20D5" w:rsidRDefault="009352BC">
            <w:pPr>
              <w:pStyle w:val="TableParagraph"/>
              <w:spacing w:before="126"/>
              <w:ind w:left="494" w:right="493"/>
              <w:jc w:val="center"/>
              <w:rPr>
                <w:rFonts w:ascii="Times New Roman" w:eastAsia="Times New Roman" w:hAnsi="Times New Roman" w:cs="Times New Roman"/>
              </w:rPr>
            </w:pPr>
            <w:r>
              <w:rPr>
                <w:rFonts w:ascii="Times New Roman"/>
              </w:rPr>
              <w:t>A18</w:t>
            </w:r>
          </w:p>
        </w:tc>
        <w:tc>
          <w:tcPr>
            <w:tcW w:w="1282" w:type="dxa"/>
            <w:vMerge w:val="restart"/>
            <w:tcBorders>
              <w:top w:val="single" w:sz="4" w:space="0" w:color="000009"/>
              <w:left w:val="single" w:sz="4" w:space="0" w:color="000009"/>
              <w:right w:val="single" w:sz="4" w:space="0" w:color="000009"/>
            </w:tcBorders>
          </w:tcPr>
          <w:p w:rsidR="006A20D5" w:rsidRDefault="006A20D5">
            <w:pPr>
              <w:pStyle w:val="TableParagraph"/>
              <w:rPr>
                <w:rFonts w:ascii="Times New Roman" w:eastAsia="Times New Roman" w:hAnsi="Times New Roman" w:cs="Times New Roman"/>
              </w:rPr>
            </w:pPr>
          </w:p>
          <w:p w:rsidR="006A20D5" w:rsidRDefault="006A20D5">
            <w:pPr>
              <w:pStyle w:val="TableParagraph"/>
              <w:rPr>
                <w:rFonts w:ascii="Times New Roman" w:eastAsia="Times New Roman" w:hAnsi="Times New Roman" w:cs="Times New Roman"/>
              </w:rPr>
            </w:pPr>
          </w:p>
          <w:p w:rsidR="006A20D5" w:rsidRDefault="009352BC">
            <w:pPr>
              <w:pStyle w:val="TableParagraph"/>
              <w:spacing w:before="130"/>
              <w:ind w:left="161"/>
              <w:rPr>
                <w:rFonts w:ascii="Times New Roman" w:eastAsia="Times New Roman" w:hAnsi="Times New Roman" w:cs="Times New Roman"/>
              </w:rPr>
            </w:pPr>
            <w:r>
              <w:rPr>
                <w:rFonts w:ascii="Times New Roman"/>
              </w:rPr>
              <w:t>COMUNE</w:t>
            </w:r>
          </w:p>
          <w:p w:rsidR="006A20D5" w:rsidRDefault="009352BC">
            <w:pPr>
              <w:pStyle w:val="TableParagraph"/>
              <w:spacing w:before="1"/>
              <w:ind w:left="245"/>
              <w:rPr>
                <w:rFonts w:ascii="Times New Roman" w:eastAsia="Times New Roman" w:hAnsi="Times New Roman" w:cs="Times New Roman"/>
              </w:rPr>
            </w:pPr>
            <w:r>
              <w:rPr>
                <w:rFonts w:ascii="Times New Roman"/>
              </w:rPr>
              <w:t>Filosofia</w:t>
            </w:r>
          </w:p>
        </w:tc>
        <w:tc>
          <w:tcPr>
            <w:tcW w:w="1408" w:type="dxa"/>
            <w:tcBorders>
              <w:top w:val="single" w:sz="4" w:space="0" w:color="000009"/>
              <w:left w:val="single" w:sz="4" w:space="0" w:color="000009"/>
              <w:bottom w:val="single" w:sz="4" w:space="0" w:color="000009"/>
              <w:right w:val="single" w:sz="4" w:space="0" w:color="000009"/>
            </w:tcBorders>
          </w:tcPr>
          <w:p w:rsidR="006A20D5" w:rsidRPr="009352BC" w:rsidRDefault="009352BC">
            <w:pPr>
              <w:pStyle w:val="TableParagraph"/>
              <w:ind w:left="107" w:right="103" w:hanging="3"/>
              <w:jc w:val="center"/>
              <w:rPr>
                <w:rFonts w:ascii="Times New Roman" w:eastAsia="Times New Roman" w:hAnsi="Times New Roman" w:cs="Times New Roman"/>
                <w:lang w:val="it-IT"/>
              </w:rPr>
            </w:pPr>
            <w:r w:rsidRPr="009352BC">
              <w:rPr>
                <w:rFonts w:ascii="Times New Roman" w:eastAsia="Times New Roman" w:hAnsi="Times New Roman" w:cs="Times New Roman"/>
                <w:lang w:val="it-IT"/>
              </w:rPr>
              <w:t>Psicologia, sociologia, scienza dell’educazio ne</w:t>
            </w:r>
          </w:p>
        </w:tc>
        <w:tc>
          <w:tcPr>
            <w:tcW w:w="1408" w:type="dxa"/>
            <w:tcBorders>
              <w:top w:val="single" w:sz="4" w:space="0" w:color="000009"/>
              <w:left w:val="single" w:sz="4" w:space="0" w:color="000009"/>
              <w:bottom w:val="single" w:sz="4" w:space="0" w:color="000009"/>
              <w:right w:val="single" w:sz="4" w:space="0" w:color="000009"/>
            </w:tcBorders>
          </w:tcPr>
          <w:p w:rsidR="006A20D5" w:rsidRPr="009352BC" w:rsidRDefault="006A20D5">
            <w:pPr>
              <w:pStyle w:val="TableParagraph"/>
              <w:rPr>
                <w:rFonts w:ascii="Times New Roman" w:eastAsia="Times New Roman" w:hAnsi="Times New Roman" w:cs="Times New Roman"/>
                <w:lang w:val="it-IT"/>
              </w:rPr>
            </w:pPr>
          </w:p>
          <w:p w:rsidR="006A20D5" w:rsidRPr="009352BC" w:rsidRDefault="006A20D5">
            <w:pPr>
              <w:pStyle w:val="TableParagraph"/>
              <w:spacing w:before="1"/>
              <w:rPr>
                <w:rFonts w:ascii="Times New Roman" w:eastAsia="Times New Roman" w:hAnsi="Times New Roman" w:cs="Times New Roman"/>
                <w:lang w:val="it-IT"/>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A18</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rPr>
                <w:rFonts w:ascii="Times New Roman" w:eastAsia="Times New Roman" w:hAnsi="Times New Roman" w:cs="Times New Roman"/>
              </w:rPr>
            </w:pPr>
          </w:p>
          <w:p w:rsidR="006A20D5" w:rsidRDefault="006A20D5">
            <w:pPr>
              <w:pStyle w:val="TableParagraph"/>
              <w:spacing w:before="1"/>
              <w:rPr>
                <w:rFonts w:ascii="Times New Roman" w:eastAsia="Times New Roman" w:hAnsi="Times New Roman" w:cs="Times New Roman"/>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A18</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rPr>
                <w:rFonts w:ascii="Times New Roman" w:eastAsia="Times New Roman" w:hAnsi="Times New Roman" w:cs="Times New Roman"/>
              </w:rPr>
            </w:pPr>
          </w:p>
          <w:p w:rsidR="006A20D5" w:rsidRDefault="006A20D5">
            <w:pPr>
              <w:pStyle w:val="TableParagraph"/>
              <w:spacing w:before="1"/>
              <w:rPr>
                <w:rFonts w:ascii="Times New Roman" w:eastAsia="Times New Roman" w:hAnsi="Times New Roman" w:cs="Times New Roman"/>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A18</w:t>
            </w:r>
          </w:p>
        </w:tc>
      </w:tr>
      <w:tr w:rsidR="006A20D5">
        <w:trPr>
          <w:trHeight w:hRule="exact" w:val="768"/>
        </w:trPr>
        <w:tc>
          <w:tcPr>
            <w:tcW w:w="1406"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494" w:right="493"/>
              <w:jc w:val="center"/>
              <w:rPr>
                <w:rFonts w:ascii="Times New Roman" w:eastAsia="Times New Roman" w:hAnsi="Times New Roman" w:cs="Times New Roman"/>
              </w:rPr>
            </w:pPr>
            <w:r>
              <w:rPr>
                <w:rFonts w:ascii="Times New Roman"/>
              </w:rPr>
              <w:t>A19</w:t>
            </w:r>
          </w:p>
        </w:tc>
        <w:tc>
          <w:tcPr>
            <w:tcW w:w="1282" w:type="dxa"/>
            <w:vMerge/>
            <w:tcBorders>
              <w:left w:val="single" w:sz="4" w:space="0" w:color="000009"/>
              <w:bottom w:val="single" w:sz="4" w:space="0" w:color="000009"/>
              <w:right w:val="single" w:sz="4" w:space="0" w:color="000009"/>
            </w:tcBorders>
          </w:tcPr>
          <w:p w:rsidR="006A20D5" w:rsidRDefault="006A20D5"/>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421" w:right="163"/>
              <w:rPr>
                <w:rFonts w:ascii="Times New Roman" w:eastAsia="Times New Roman" w:hAnsi="Times New Roman" w:cs="Times New Roman"/>
              </w:rPr>
            </w:pPr>
            <w:r>
              <w:rPr>
                <w:rFonts w:ascii="Times New Roman"/>
              </w:rPr>
              <w:t>Storia</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A19</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A19</w:t>
            </w:r>
          </w:p>
        </w:tc>
        <w:tc>
          <w:tcPr>
            <w:tcW w:w="14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82" w:right="182"/>
              <w:jc w:val="center"/>
              <w:rPr>
                <w:rFonts w:ascii="Times New Roman" w:eastAsia="Times New Roman" w:hAnsi="Times New Roman" w:cs="Times New Roman"/>
              </w:rPr>
            </w:pPr>
            <w:r>
              <w:rPr>
                <w:rFonts w:ascii="Times New Roman"/>
              </w:rPr>
              <w:t>A19</w:t>
            </w:r>
          </w:p>
        </w:tc>
      </w:tr>
    </w:tbl>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25"/>
          <w:szCs w:val="25"/>
        </w:rPr>
      </w:pPr>
    </w:p>
    <w:p w:rsidR="006A20D5" w:rsidRDefault="009352BC">
      <w:pPr>
        <w:pStyle w:val="Heading5"/>
        <w:spacing w:before="69"/>
        <w:ind w:right="135"/>
        <w:rPr>
          <w:b w:val="0"/>
          <w:bCs w:val="0"/>
          <w:i w:val="0"/>
        </w:rPr>
      </w:pPr>
      <w:r>
        <w:t>Programma di</w:t>
      </w:r>
      <w:r>
        <w:rPr>
          <w:spacing w:val="-9"/>
        </w:rPr>
        <w:t xml:space="preserve"> </w:t>
      </w:r>
      <w:r>
        <w:t>FILOSOFIA</w:t>
      </w:r>
    </w:p>
    <w:p w:rsidR="006A20D5" w:rsidRDefault="006A20D5">
      <w:pPr>
        <w:rPr>
          <w:rFonts w:ascii="Times New Roman" w:eastAsia="Times New Roman" w:hAnsi="Times New Roman" w:cs="Times New Roman"/>
          <w:b/>
          <w:bCs/>
          <w:i/>
          <w:sz w:val="24"/>
          <w:szCs w:val="24"/>
        </w:rPr>
      </w:pPr>
    </w:p>
    <w:p w:rsidR="006A20D5" w:rsidRPr="009352BC" w:rsidRDefault="009352BC">
      <w:pPr>
        <w:spacing w:before="138" w:line="360" w:lineRule="auto"/>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spacing w:before="5"/>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74"/>
        </w:numPr>
        <w:tabs>
          <w:tab w:val="left" w:pos="976"/>
        </w:tabs>
        <w:spacing w:line="276" w:lineRule="auto"/>
        <w:ind w:right="130"/>
        <w:jc w:val="both"/>
        <w:rPr>
          <w:rFonts w:ascii="Times New Roman" w:eastAsia="Times New Roman" w:hAnsi="Times New Roman" w:cs="Times New Roman"/>
          <w:lang w:val="it-IT"/>
        </w:rPr>
      </w:pPr>
      <w:r w:rsidRPr="009352BC">
        <w:rPr>
          <w:rFonts w:ascii="Times New Roman" w:hAnsi="Times New Roman"/>
          <w:lang w:val="it-IT"/>
        </w:rPr>
        <w:t>Metodologia della ricerca filosofica: i luoghi, contesti e metodi di ricerca, attività, insegnamento e comunicazione della filosofia nelle diverse epoche</w:t>
      </w:r>
      <w:r w:rsidRPr="009352BC">
        <w:rPr>
          <w:rFonts w:ascii="Times New Roman" w:hAnsi="Times New Roman"/>
          <w:spacing w:val="-25"/>
          <w:lang w:val="it-IT"/>
        </w:rPr>
        <w:t xml:space="preserve"> </w:t>
      </w:r>
      <w:r w:rsidRPr="009352BC">
        <w:rPr>
          <w:rFonts w:ascii="Times New Roman" w:hAnsi="Times New Roman"/>
          <w:lang w:val="it-IT"/>
        </w:rPr>
        <w:t>storiche: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4"/>
        </w:numPr>
        <w:tabs>
          <w:tab w:val="left" w:pos="976"/>
        </w:tabs>
        <w:rPr>
          <w:rFonts w:ascii="Times New Roman" w:eastAsia="Times New Roman" w:hAnsi="Times New Roman" w:cs="Times New Roman"/>
          <w:lang w:val="it-IT"/>
        </w:rPr>
      </w:pPr>
      <w:r w:rsidRPr="009352BC">
        <w:rPr>
          <w:rFonts w:ascii="Times New Roman"/>
          <w:lang w:val="it-IT"/>
        </w:rPr>
        <w:t>Il testo filosofico: generi letterari, forme della scrittura</w:t>
      </w:r>
      <w:r w:rsidRPr="009352BC">
        <w:rPr>
          <w:rFonts w:ascii="Times New Roman"/>
          <w:spacing w:val="-37"/>
          <w:lang w:val="it-IT"/>
        </w:rPr>
        <w:t xml:space="preserve"> </w:t>
      </w:r>
      <w:r w:rsidRPr="009352BC">
        <w:rPr>
          <w:rFonts w:ascii="Times New Roman"/>
          <w:lang w:val="it-IT"/>
        </w:rPr>
        <w:t>filosofica.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74"/>
        </w:numPr>
        <w:tabs>
          <w:tab w:val="left" w:pos="976"/>
        </w:tabs>
        <w:spacing w:line="276" w:lineRule="auto"/>
        <w:ind w:right="117"/>
        <w:jc w:val="both"/>
        <w:rPr>
          <w:rFonts w:ascii="Times New Roman" w:eastAsia="Times New Roman" w:hAnsi="Times New Roman" w:cs="Times New Roman"/>
        </w:rPr>
      </w:pPr>
      <w:r w:rsidRPr="009352BC">
        <w:rPr>
          <w:rFonts w:ascii="Times New Roman"/>
          <w:lang w:val="it-IT"/>
        </w:rPr>
        <w:t xml:space="preserve">Le metodologie, gli strumenti e le risorse della didattica della Filosofia. </w:t>
      </w:r>
      <w:r>
        <w:rPr>
          <w:rFonts w:ascii="Times New Roman"/>
        </w:rPr>
        <w:t>I nuovi strumenti informatici.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4"/>
        </w:numPr>
        <w:tabs>
          <w:tab w:val="left" w:pos="976"/>
        </w:tabs>
        <w:rPr>
          <w:rFonts w:ascii="Times New Roman" w:eastAsia="Times New Roman" w:hAnsi="Times New Roman" w:cs="Times New Roman"/>
          <w:lang w:val="it-IT"/>
        </w:rPr>
      </w:pPr>
      <w:r w:rsidRPr="009352BC">
        <w:rPr>
          <w:rFonts w:ascii="Times New Roman" w:hAnsi="Times New Roman"/>
          <w:lang w:val="it-IT"/>
        </w:rPr>
        <w:t>Storia</w:t>
      </w:r>
      <w:r w:rsidRPr="009352BC">
        <w:rPr>
          <w:rFonts w:ascii="Times New Roman" w:hAnsi="Times New Roman"/>
          <w:spacing w:val="-2"/>
          <w:lang w:val="it-IT"/>
        </w:rPr>
        <w:t xml:space="preserve"> </w:t>
      </w:r>
      <w:r w:rsidRPr="009352BC">
        <w:rPr>
          <w:rFonts w:ascii="Times New Roman" w:hAnsi="Times New Roman"/>
          <w:lang w:val="it-IT"/>
        </w:rPr>
        <w:t>della</w:t>
      </w:r>
      <w:r w:rsidRPr="009352BC">
        <w:rPr>
          <w:rFonts w:ascii="Times New Roman" w:hAnsi="Times New Roman"/>
          <w:spacing w:val="-5"/>
          <w:lang w:val="it-IT"/>
        </w:rPr>
        <w:t xml:space="preserve"> </w:t>
      </w:r>
      <w:r w:rsidRPr="009352BC">
        <w:rPr>
          <w:rFonts w:ascii="Times New Roman" w:hAnsi="Times New Roman"/>
          <w:lang w:val="it-IT"/>
        </w:rPr>
        <w:t>filosofia:</w:t>
      </w:r>
      <w:r w:rsidRPr="009352BC">
        <w:rPr>
          <w:rFonts w:ascii="Times New Roman" w:hAnsi="Times New Roman"/>
          <w:spacing w:val="-4"/>
          <w:lang w:val="it-IT"/>
        </w:rPr>
        <w:t xml:space="preserve"> </w:t>
      </w:r>
      <w:r w:rsidRPr="009352BC">
        <w:rPr>
          <w:rFonts w:ascii="Times New Roman" w:hAnsi="Times New Roman"/>
          <w:lang w:val="it-IT"/>
        </w:rPr>
        <w:t>autori</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3"/>
          <w:lang w:val="it-IT"/>
        </w:rPr>
        <w:t xml:space="preserve"> </w:t>
      </w:r>
      <w:r w:rsidRPr="009352BC">
        <w:rPr>
          <w:rFonts w:ascii="Times New Roman" w:hAnsi="Times New Roman"/>
          <w:lang w:val="it-IT"/>
        </w:rPr>
        <w:t>testi</w:t>
      </w:r>
      <w:r w:rsidRPr="009352BC">
        <w:rPr>
          <w:rFonts w:ascii="Times New Roman" w:hAnsi="Times New Roman"/>
          <w:spacing w:val="-4"/>
          <w:lang w:val="it-IT"/>
        </w:rPr>
        <w:t xml:space="preserve"> </w:t>
      </w:r>
      <w:r w:rsidRPr="009352BC">
        <w:rPr>
          <w:rFonts w:ascii="Times New Roman" w:hAnsi="Times New Roman"/>
          <w:lang w:val="it-IT"/>
        </w:rPr>
        <w:t>fondamentali.</w:t>
      </w:r>
      <w:r w:rsidRPr="009352BC">
        <w:rPr>
          <w:rFonts w:ascii="Times New Roman" w:hAnsi="Times New Roman"/>
          <w:spacing w:val="-4"/>
          <w:lang w:val="it-IT"/>
        </w:rPr>
        <w:t xml:space="preserve"> </w:t>
      </w:r>
      <w:r w:rsidRPr="009352BC">
        <w:rPr>
          <w:rFonts w:ascii="Times New Roman" w:hAnsi="Times New Roman"/>
          <w:lang w:val="it-IT"/>
        </w:rPr>
        <w:t>Si</w:t>
      </w:r>
      <w:r w:rsidRPr="009352BC">
        <w:rPr>
          <w:rFonts w:ascii="Times New Roman" w:hAnsi="Times New Roman"/>
          <w:spacing w:val="-4"/>
          <w:lang w:val="it-IT"/>
        </w:rPr>
        <w:t xml:space="preserve"> </w:t>
      </w:r>
      <w:r w:rsidRPr="009352BC">
        <w:rPr>
          <w:rFonts w:ascii="Times New Roman" w:hAnsi="Times New Roman"/>
          <w:lang w:val="it-IT"/>
        </w:rPr>
        <w:t>richiede,</w:t>
      </w:r>
      <w:r w:rsidRPr="009352BC">
        <w:rPr>
          <w:rFonts w:ascii="Times New Roman" w:hAnsi="Times New Roman"/>
          <w:spacing w:val="-4"/>
          <w:lang w:val="it-IT"/>
        </w:rPr>
        <w:t xml:space="preserve"> </w:t>
      </w:r>
      <w:r w:rsidRPr="009352BC">
        <w:rPr>
          <w:rFonts w:ascii="Times New Roman" w:hAnsi="Times New Roman"/>
          <w:lang w:val="it-IT"/>
        </w:rPr>
        <w:t>più</w:t>
      </w:r>
      <w:r w:rsidRPr="009352BC">
        <w:rPr>
          <w:rFonts w:ascii="Times New Roman" w:hAnsi="Times New Roman"/>
          <w:spacing w:val="-3"/>
          <w:lang w:val="it-IT"/>
        </w:rPr>
        <w:t xml:space="preserve"> </w:t>
      </w:r>
      <w:r w:rsidRPr="009352BC">
        <w:rPr>
          <w:rFonts w:ascii="Times New Roman" w:hAnsi="Times New Roman"/>
          <w:lang w:val="it-IT"/>
        </w:rPr>
        <w:t>in</w:t>
      </w:r>
      <w:r w:rsidRPr="009352BC">
        <w:rPr>
          <w:rFonts w:ascii="Times New Roman" w:hAnsi="Times New Roman"/>
          <w:spacing w:val="-3"/>
          <w:lang w:val="it-IT"/>
        </w:rPr>
        <w:t xml:space="preserve"> </w:t>
      </w:r>
      <w:r w:rsidRPr="009352BC">
        <w:rPr>
          <w:rFonts w:ascii="Times New Roman" w:hAnsi="Times New Roman"/>
          <w:lang w:val="it-IT"/>
        </w:rPr>
        <w:t>particolare,</w:t>
      </w:r>
      <w:r w:rsidRPr="009352BC">
        <w:rPr>
          <w:rFonts w:ascii="Times New Roman" w:hAnsi="Times New Roman"/>
          <w:spacing w:val="-4"/>
          <w:lang w:val="it-IT"/>
        </w:rPr>
        <w:t xml:space="preserve"> </w:t>
      </w:r>
      <w:r w:rsidRPr="009352BC">
        <w:rPr>
          <w:rFonts w:ascii="Times New Roman" w:hAnsi="Times New Roman"/>
          <w:lang w:val="it-IT"/>
        </w:rPr>
        <w:t>quanto</w:t>
      </w:r>
      <w:r w:rsidRPr="009352BC">
        <w:rPr>
          <w:rFonts w:ascii="Times New Roman" w:hAnsi="Times New Roman"/>
          <w:spacing w:val="-5"/>
          <w:lang w:val="it-IT"/>
        </w:rPr>
        <w:t xml:space="preserve"> </w:t>
      </w:r>
      <w:r w:rsidRPr="009352BC">
        <w:rPr>
          <w:rFonts w:ascii="Times New Roman" w:hAnsi="Times New Roman"/>
          <w:lang w:val="it-IT"/>
        </w:rPr>
        <w:t>segue: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74"/>
        </w:numPr>
        <w:tabs>
          <w:tab w:val="left" w:pos="976"/>
        </w:tabs>
        <w:spacing w:line="276" w:lineRule="auto"/>
        <w:ind w:right="106"/>
        <w:jc w:val="both"/>
        <w:rPr>
          <w:rFonts w:ascii="Times New Roman" w:eastAsia="Times New Roman" w:hAnsi="Times New Roman" w:cs="Times New Roman"/>
        </w:rPr>
      </w:pPr>
      <w:r w:rsidRPr="009352BC">
        <w:rPr>
          <w:rFonts w:ascii="Times New Roman" w:eastAsia="Times New Roman" w:hAnsi="Times New Roman" w:cs="Times New Roman"/>
          <w:i/>
          <w:lang w:val="it-IT"/>
        </w:rPr>
        <w:t>Filosofia antica</w:t>
      </w:r>
      <w:r w:rsidRPr="009352BC">
        <w:rPr>
          <w:rFonts w:ascii="Times New Roman" w:eastAsia="Times New Roman" w:hAnsi="Times New Roman" w:cs="Times New Roman"/>
          <w:lang w:val="it-IT"/>
        </w:rPr>
        <w:t xml:space="preserve">. Conoscenza dei principali autori e linee di sviluppo, con particolare attenzione al pensiero di Socrate, Platone, Aristotele, lo Stoicismo, l'Epicureismo. </w:t>
      </w:r>
      <w:r>
        <w:rPr>
          <w:rFonts w:ascii="Times New Roman" w:eastAsia="Times New Roman" w:hAnsi="Times New Roman" w:cs="Times New Roman"/>
        </w:rPr>
        <w:t>Un’opera in edizione integrale di Platone o</w:t>
      </w:r>
      <w:r>
        <w:rPr>
          <w:rFonts w:ascii="Times New Roman" w:eastAsia="Times New Roman" w:hAnsi="Times New Roman" w:cs="Times New Roman"/>
          <w:spacing w:val="-24"/>
        </w:rPr>
        <w:t xml:space="preserve"> </w:t>
      </w:r>
      <w:r>
        <w:rPr>
          <w:rFonts w:ascii="Times New Roman" w:eastAsia="Times New Roman" w:hAnsi="Times New Roman" w:cs="Times New Roman"/>
        </w:rPr>
        <w:t>Aristotele.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4"/>
        </w:numPr>
        <w:tabs>
          <w:tab w:val="left" w:pos="976"/>
        </w:tabs>
        <w:spacing w:line="276" w:lineRule="auto"/>
        <w:ind w:right="104"/>
        <w:jc w:val="both"/>
        <w:rPr>
          <w:rFonts w:ascii="Times New Roman" w:eastAsia="Times New Roman" w:hAnsi="Times New Roman" w:cs="Times New Roman"/>
          <w:lang w:val="it-IT"/>
        </w:rPr>
      </w:pPr>
      <w:r w:rsidRPr="009352BC">
        <w:rPr>
          <w:rFonts w:ascii="Times New Roman" w:hAnsi="Times New Roman"/>
          <w:i/>
          <w:lang w:val="it-IT"/>
        </w:rPr>
        <w:t>Filosofia della tarda antichità e medievale</w:t>
      </w:r>
      <w:r w:rsidRPr="009352BC">
        <w:rPr>
          <w:rFonts w:ascii="Times New Roman" w:hAnsi="Times New Roman"/>
          <w:lang w:val="it-IT"/>
        </w:rPr>
        <w:t>. Conoscenza dei principali autori e linee di sviluppo, con particolare attenzione al pensiero di Plotino, Agostino, Anselmo d'Aosta, Pietro Abelardo,</w:t>
      </w:r>
      <w:r w:rsidRPr="009352BC">
        <w:rPr>
          <w:rFonts w:ascii="Times New Roman" w:hAnsi="Times New Roman"/>
          <w:spacing w:val="-35"/>
          <w:lang w:val="it-IT"/>
        </w:rPr>
        <w:t xml:space="preserve"> </w:t>
      </w:r>
      <w:r w:rsidRPr="009352BC">
        <w:rPr>
          <w:rFonts w:ascii="Times New Roman" w:hAnsi="Times New Roman"/>
          <w:lang w:val="it-IT"/>
        </w:rPr>
        <w:t>Tommaso.</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line="276" w:lineRule="auto"/>
        <w:ind w:left="976" w:right="135"/>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Un’opera, o una parte di una Summa, di Agostino e </w:t>
      </w:r>
      <w:r w:rsidRPr="009352BC">
        <w:rPr>
          <w:rFonts w:ascii="Times New Roman" w:eastAsia="Times New Roman" w:hAnsi="Times New Roman" w:cs="Times New Roman"/>
          <w:spacing w:val="-3"/>
          <w:lang w:val="it-IT"/>
        </w:rPr>
        <w:t xml:space="preserve">Tommaso </w:t>
      </w:r>
      <w:r w:rsidRPr="009352BC">
        <w:rPr>
          <w:rFonts w:ascii="Times New Roman" w:eastAsia="Times New Roman" w:hAnsi="Times New Roman" w:cs="Times New Roman"/>
          <w:lang w:val="it-IT"/>
        </w:rPr>
        <w:t>in edizione integrale, a scelta del candidato.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4"/>
        </w:numPr>
        <w:tabs>
          <w:tab w:val="left" w:pos="976"/>
        </w:tabs>
        <w:rPr>
          <w:rFonts w:ascii="Times New Roman" w:eastAsia="Times New Roman" w:hAnsi="Times New Roman" w:cs="Times New Roman"/>
          <w:lang w:val="it-IT"/>
        </w:rPr>
      </w:pPr>
      <w:r w:rsidRPr="009352BC">
        <w:rPr>
          <w:rFonts w:ascii="Times New Roman"/>
          <w:i/>
          <w:lang w:val="it-IT"/>
        </w:rPr>
        <w:t xml:space="preserve">Filosofia moderna fino a Hegel. </w:t>
      </w:r>
      <w:r w:rsidRPr="009352BC">
        <w:rPr>
          <w:rFonts w:ascii="Times New Roman"/>
          <w:lang w:val="it-IT"/>
        </w:rPr>
        <w:t>Conoscenza dei principali autori e linee di sviluppo,</w:t>
      </w:r>
      <w:r w:rsidRPr="009352BC">
        <w:rPr>
          <w:rFonts w:ascii="Times New Roman"/>
          <w:spacing w:val="-27"/>
          <w:lang w:val="it-IT"/>
        </w:rPr>
        <w:t xml:space="preserve"> </w:t>
      </w:r>
      <w:r w:rsidRPr="009352BC">
        <w:rPr>
          <w:rFonts w:ascii="Times New Roman"/>
          <w:lang w:val="it-IT"/>
        </w:rPr>
        <w:t>con</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4"/>
        </w:numPr>
        <w:tabs>
          <w:tab w:val="left" w:pos="976"/>
        </w:tabs>
        <w:spacing w:line="276" w:lineRule="auto"/>
        <w:ind w:right="11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particolare attenzione al pensiero di Giordano Bruno, Bacone, Galileo, Hobbes, Cartesio, Pascal, Spinoza, Locke, Leibniz, </w:t>
      </w:r>
      <w:r w:rsidRPr="009352BC">
        <w:rPr>
          <w:rFonts w:ascii="Times New Roman" w:eastAsia="Times New Roman" w:hAnsi="Times New Roman" w:cs="Times New Roman"/>
          <w:spacing w:val="-3"/>
          <w:lang w:val="it-IT"/>
        </w:rPr>
        <w:t xml:space="preserve">Vico, </w:t>
      </w:r>
      <w:r w:rsidRPr="009352BC">
        <w:rPr>
          <w:rFonts w:ascii="Times New Roman" w:eastAsia="Times New Roman" w:hAnsi="Times New Roman" w:cs="Times New Roman"/>
          <w:lang w:val="it-IT"/>
        </w:rPr>
        <w:t>Hume, Rousseau, Herder, Diderot, Kant, Hegel. Un’opera in</w:t>
      </w:r>
      <w:r w:rsidRPr="009352BC">
        <w:rPr>
          <w:rFonts w:ascii="Times New Roman" w:eastAsia="Times New Roman" w:hAnsi="Times New Roman" w:cs="Times New Roman"/>
          <w:spacing w:val="-33"/>
          <w:lang w:val="it-IT"/>
        </w:rPr>
        <w:t xml:space="preserve"> </w:t>
      </w:r>
      <w:r w:rsidRPr="009352BC">
        <w:rPr>
          <w:rFonts w:ascii="Times New Roman" w:eastAsia="Times New Roman" w:hAnsi="Times New Roman" w:cs="Times New Roman"/>
          <w:lang w:val="it-IT"/>
        </w:rPr>
        <w:t>edizione integrale di Kant o di Hegel, a scelta del</w:t>
      </w:r>
      <w:r w:rsidRPr="009352BC">
        <w:rPr>
          <w:rFonts w:ascii="Times New Roman" w:eastAsia="Times New Roman" w:hAnsi="Times New Roman" w:cs="Times New Roman"/>
          <w:spacing w:val="-24"/>
          <w:lang w:val="it-IT"/>
        </w:rPr>
        <w:t xml:space="preserve"> </w:t>
      </w:r>
      <w:r w:rsidRPr="009352BC">
        <w:rPr>
          <w:rFonts w:ascii="Times New Roman" w:eastAsia="Times New Roman" w:hAnsi="Times New Roman" w:cs="Times New Roman"/>
          <w:lang w:val="it-IT"/>
        </w:rPr>
        <w:t>candidato.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4"/>
        </w:numPr>
        <w:tabs>
          <w:tab w:val="left" w:pos="976"/>
        </w:tabs>
        <w:spacing w:line="276" w:lineRule="auto"/>
        <w:ind w:right="112"/>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Filosofia post-hegeliana e Novecento</w:t>
      </w:r>
      <w:r w:rsidRPr="009352BC">
        <w:rPr>
          <w:rFonts w:ascii="Times New Roman" w:eastAsia="Times New Roman" w:hAnsi="Times New Roman" w:cs="Times New Roman"/>
          <w:lang w:val="it-IT"/>
        </w:rPr>
        <w:t>. Conoscenza dei principali autori e linee di sviluppo: Schopenhauer; Kierkegaard; Marx; il Positivismo (con un autore a scelta tra Comte e Mill); Nietzsche; il neocriticismo e lo storicismo; il pragmatismo; la nascita delle scienze sociali e la filosofia; Freud e la psicanalisi; il neoidealismo italiano; Husserl e la fenomenologia; Heidegger; le filosofie dell’esistenza; Wittgenstein e la filosofia analitica; le filosofie di ispirazione cristiana e ebraica; interpretazioni e sviluppi del marxismo; temi e problemi di filosofia politica; il neopositivismo e gli sviluppi della riflessione epistemologica; la filosofia del linguaggio; la filosofia della mente e il problema del rapporto mente-corpo; l’ermeneutica filosofica; lo strutturalismo ed il post-strutturalismo; orizzonti della</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bioetica.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4"/>
        </w:numPr>
        <w:tabs>
          <w:tab w:val="left" w:pos="976"/>
        </w:tabs>
        <w:spacing w:line="276" w:lineRule="auto"/>
        <w:ind w:right="12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Lettura di due opere in edizione integrale, una scelta tra i filosofi del XIX secolo e l’altra tra i  filosofi del XX</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secolo.</w:t>
      </w: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19"/>
          <w:szCs w:val="19"/>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 di PSICOLOGIA, SOCIOLOGIA, SCIENZA</w:t>
      </w:r>
      <w:r w:rsidRPr="009352BC">
        <w:rPr>
          <w:rFonts w:cs="Times New Roman"/>
          <w:spacing w:val="-23"/>
          <w:lang w:val="it-IT"/>
        </w:rPr>
        <w:t xml:space="preserve"> </w:t>
      </w:r>
      <w:r w:rsidRPr="009352BC">
        <w:rPr>
          <w:rFonts w:cs="Times New Roman"/>
          <w:spacing w:val="-3"/>
          <w:lang w:val="it-IT"/>
        </w:rPr>
        <w:t>DELL’EDUCAZIONE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spacing w:line="360" w:lineRule="auto"/>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spacing w:before="5"/>
        <w:ind w:left="255" w:right="135" w:firstLine="0"/>
        <w:rPr>
          <w:lang w:val="it-IT"/>
        </w:rPr>
      </w:pPr>
      <w:r w:rsidRPr="009352BC">
        <w:rPr>
          <w:lang w:val="it-IT"/>
        </w:rPr>
        <w:t>Il candidato dovrà dimostrare adeguate conoscenze e competenze nei seguenti ambiti</w:t>
      </w:r>
      <w:r w:rsidRPr="009352BC">
        <w:rPr>
          <w:spacing w:val="-32"/>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ind w:right="135"/>
        <w:rPr>
          <w:b w:val="0"/>
          <w:bCs w:val="0"/>
          <w:i w:val="0"/>
        </w:rPr>
      </w:pPr>
      <w:r>
        <w:t>Psicologia</w:t>
      </w:r>
    </w:p>
    <w:p w:rsidR="006A20D5" w:rsidRPr="009352BC" w:rsidRDefault="009352BC">
      <w:pPr>
        <w:pStyle w:val="Paragrafoelenco"/>
        <w:numPr>
          <w:ilvl w:val="0"/>
          <w:numId w:val="17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lang w:val="it-IT"/>
        </w:rPr>
        <w:t>Linee fondamentali di storia della psicologia, dalla nascita come scienza autonoma alle neuroscienze cognitive contemporanee, con lo studio delle principali scuole di pensiero e dei principali esponenti: Strutturalismo, Funzionalismo, Psicologia Clinica e Psicologia Dinamica, Riflessologia sovietica, Comportamentismo nelle sue diverse fasi, Scuola Storico-Culturale, Psicologia della Gestalt, Psicologia Sociale, Epistemologia Genetica e Psicologia dello</w:t>
      </w:r>
      <w:r w:rsidRPr="009352BC">
        <w:rPr>
          <w:rFonts w:ascii="Times New Roman"/>
          <w:spacing w:val="-31"/>
          <w:lang w:val="it-IT"/>
        </w:rPr>
        <w:t xml:space="preserve"> </w:t>
      </w:r>
      <w:r w:rsidRPr="009352BC">
        <w:rPr>
          <w:rFonts w:ascii="Times New Roman"/>
          <w:lang w:val="it-IT"/>
        </w:rPr>
        <w:t>Sviluppo,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Cognitivismo, Prospettiva Ecologica, Scienza</w:t>
      </w:r>
      <w:r w:rsidRPr="009352BC">
        <w:rPr>
          <w:rFonts w:ascii="Times New Roman"/>
          <w:spacing w:val="-23"/>
          <w:lang w:val="it-IT"/>
        </w:rPr>
        <w:t xml:space="preserve"> </w:t>
      </w:r>
      <w:r w:rsidRPr="009352BC">
        <w:rPr>
          <w:rFonts w:ascii="Times New Roman"/>
          <w:lang w:val="it-IT"/>
        </w:rPr>
        <w:t>Cognitiva.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Metodi, strumenti e paradigmi di riferimento della ricerca psicologica contemporanea: metodo sperimentale; metodi non sperimentali (osservazione naturalistica, studi correlazionali, metodo clinico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“single-case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studies”,</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simulazione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scienza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cognitiva,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misurazione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3"/>
        </w:numPr>
        <w:tabs>
          <w:tab w:val="left" w:pos="976"/>
        </w:tabs>
        <w:rPr>
          <w:rFonts w:ascii="Times New Roman" w:eastAsia="Times New Roman" w:hAnsi="Times New Roman" w:cs="Times New Roman"/>
        </w:rPr>
      </w:pPr>
      <w:r>
        <w:rPr>
          <w:rFonts w:ascii="Times New Roman"/>
        </w:rPr>
        <w:t>psicologia).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Problemi e principi generali di statistica e psicometria: questionari e</w:t>
      </w:r>
      <w:r w:rsidRPr="009352BC">
        <w:rPr>
          <w:rFonts w:ascii="Times New Roman"/>
          <w:spacing w:val="-35"/>
          <w:lang w:val="it-IT"/>
        </w:rPr>
        <w:t xml:space="preserve"> </w:t>
      </w:r>
      <w:r w:rsidRPr="009352BC">
        <w:rPr>
          <w:rFonts w:ascii="Times New Roman"/>
          <w:lang w:val="it-IT"/>
        </w:rPr>
        <w:t>test.</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spacing w:line="276" w:lineRule="auto"/>
        <w:ind w:right="123"/>
        <w:jc w:val="both"/>
        <w:rPr>
          <w:rFonts w:ascii="Times New Roman" w:eastAsia="Times New Roman" w:hAnsi="Times New Roman" w:cs="Times New Roman"/>
          <w:lang w:val="it-IT"/>
        </w:rPr>
      </w:pPr>
      <w:r w:rsidRPr="009352BC">
        <w:rPr>
          <w:rFonts w:ascii="Times New Roman"/>
          <w:lang w:val="it-IT"/>
        </w:rPr>
        <w:t>Psicologia sociale: fattori sociali nei processi di strutturazione del comportamento; strutture e dinamiche dei gruppi</w:t>
      </w:r>
      <w:r w:rsidRPr="009352BC">
        <w:rPr>
          <w:rFonts w:ascii="Times New Roman"/>
          <w:spacing w:val="-12"/>
          <w:lang w:val="it-IT"/>
        </w:rPr>
        <w:t xml:space="preserve"> </w:t>
      </w:r>
      <w:r w:rsidRPr="009352BC">
        <w:rPr>
          <w:rFonts w:ascii="Times New Roman"/>
          <w:lang w:val="it-IT"/>
        </w:rPr>
        <w:t>sociali.</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spacing w:before="71" w:line="276" w:lineRule="auto"/>
        <w:ind w:right="118"/>
        <w:jc w:val="both"/>
        <w:rPr>
          <w:rFonts w:ascii="Times New Roman" w:eastAsia="Times New Roman" w:hAnsi="Times New Roman" w:cs="Times New Roman"/>
          <w:lang w:val="it-IT"/>
        </w:rPr>
      </w:pPr>
      <w:r w:rsidRPr="009352BC">
        <w:rPr>
          <w:rFonts w:ascii="Times New Roman"/>
          <w:lang w:val="it-IT"/>
        </w:rPr>
        <w:t>Psicologia cognitiva: percezione, attenzione, apprendimento e memoria, intelligenza, emozioni e motivazioni.</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5"/>
        <w:ind w:right="135"/>
        <w:rPr>
          <w:b w:val="0"/>
          <w:bCs w:val="0"/>
          <w:i w:val="0"/>
        </w:rPr>
      </w:pPr>
      <w:r>
        <w:t>Pedagogia</w:t>
      </w:r>
    </w:p>
    <w:p w:rsidR="006A20D5" w:rsidRPr="009352BC" w:rsidRDefault="009352BC">
      <w:pPr>
        <w:pStyle w:val="Paragrafoelenco"/>
        <w:numPr>
          <w:ilvl w:val="0"/>
          <w:numId w:val="173"/>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Linee fondamentali della storia dell’educazione e della pedagogia occidentale dalla nascita della scrittura ai sistemi formativi contemporanei, con lo studio degli autori principali della pedagogia (classica, cristiana, moderna e contemporanea), dei principali modelli educativi e delle istituzioni più coinvolte (famiglia, società, chiese, scuole, collegi ed università,</w:t>
      </w:r>
      <w:r w:rsidRPr="009352BC">
        <w:rPr>
          <w:rFonts w:ascii="Times New Roman" w:eastAsia="Times New Roman" w:hAnsi="Times New Roman" w:cs="Times New Roman"/>
          <w:spacing w:val="-37"/>
          <w:lang w:val="it-IT"/>
        </w:rPr>
        <w:t xml:space="preserve"> </w:t>
      </w:r>
      <w:r w:rsidRPr="009352BC">
        <w:rPr>
          <w:rFonts w:ascii="Times New Roman" w:eastAsia="Times New Roman" w:hAnsi="Times New Roman" w:cs="Times New Roman"/>
          <w:lang w:val="it-IT"/>
        </w:rPr>
        <w:t>movimenti...).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spacing w:line="276" w:lineRule="auto"/>
        <w:ind w:right="11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Metodi e strumenti della ricerca pedagogica e didattica, con particolare riferimento all’età contemporanea e allo sviluppo delle scienze</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dell’educazione.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3"/>
        </w:numPr>
        <w:tabs>
          <w:tab w:val="left" w:pos="976"/>
        </w:tabs>
        <w:spacing w:line="276" w:lineRule="auto"/>
        <w:ind w:right="118"/>
        <w:jc w:val="both"/>
        <w:rPr>
          <w:rFonts w:ascii="Times New Roman" w:eastAsia="Times New Roman" w:hAnsi="Times New Roman" w:cs="Times New Roman"/>
        </w:rPr>
      </w:pPr>
      <w:r w:rsidRPr="009352BC">
        <w:rPr>
          <w:rFonts w:ascii="Times New Roman" w:eastAsia="Times New Roman" w:hAnsi="Times New Roman" w:cs="Times New Roman"/>
          <w:lang w:val="it-IT"/>
        </w:rPr>
        <w:t>Problemi e processi della pedagogia contemporanea, quali ad esempio: la crisi nell’educare; le trasformazioni dell’infanzia e dei rapporti tra le generazioni; i nessi tra istruzione, innovazione e sviluppo economico; la sfida dell’educazione permanente; la formazione professionale degli insegnanti; modelli di programmazione didattica e di valutazione ; la prospettiva multiculturale e la formazione alla cittadinanza; l’integrazione e l’inclusione psicomotoria e sociale; l’uso delle tecnologie e le sue implicazioni.</w:t>
      </w:r>
      <w:r w:rsidRPr="009352BC">
        <w:rPr>
          <w:rFonts w:ascii="Times New Roman" w:eastAsia="Times New Roman" w:hAnsi="Times New Roman" w:cs="Times New Roman"/>
          <w:spacing w:val="-41"/>
          <w:lang w:val="it-IT"/>
        </w:rPr>
        <w:t xml:space="preserve"> </w:t>
      </w:r>
      <w:r>
        <w:rPr>
          <w:rFonts w:ascii="Times New Roman" w:eastAsia="Times New Roman" w:hAnsi="Times New Roman" w:cs="Times New Roman"/>
        </w:rPr>
        <w:t>Attori e agenzie formative.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3"/>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lang w:val="it-IT"/>
        </w:rPr>
        <w:t>Caratteri distintivi del sistema scolastico italiano nel contesto internazionale, e particolarmente europeo (profilo legislativo, organizzativo, sociale e culturale), con riferimento ai principali documenti ufficiali nazionali, comunitari e degli organismi</w:t>
      </w:r>
      <w:r w:rsidRPr="009352BC">
        <w:rPr>
          <w:rFonts w:ascii="Times New Roman"/>
          <w:spacing w:val="-39"/>
          <w:lang w:val="it-IT"/>
        </w:rPr>
        <w:t xml:space="preserve"> </w:t>
      </w:r>
      <w:r w:rsidRPr="009352BC">
        <w:rPr>
          <w:rFonts w:ascii="Times New Roman"/>
          <w:lang w:val="it-IT"/>
        </w:rPr>
        <w:t>internazionali.</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5"/>
        <w:ind w:right="135"/>
        <w:rPr>
          <w:b w:val="0"/>
          <w:bCs w:val="0"/>
          <w:i w:val="0"/>
        </w:rPr>
      </w:pPr>
      <w:r>
        <w:t>Sociologia</w:t>
      </w:r>
    </w:p>
    <w:p w:rsidR="006A20D5" w:rsidRPr="009352BC" w:rsidRDefault="009352BC">
      <w:pPr>
        <w:pStyle w:val="Paragrafoelenco"/>
        <w:numPr>
          <w:ilvl w:val="0"/>
          <w:numId w:val="173"/>
        </w:numPr>
        <w:tabs>
          <w:tab w:val="left" w:pos="976"/>
        </w:tabs>
        <w:spacing w:line="276" w:lineRule="auto"/>
        <w:ind w:right="13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Elementi di storia della sociologia, con particolare riguardo ai principi e metodi della sociologia dell’educazione.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3"/>
        </w:numPr>
        <w:tabs>
          <w:tab w:val="left" w:pos="976"/>
        </w:tabs>
        <w:spacing w:line="276" w:lineRule="auto"/>
        <w:ind w:right="119"/>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Concetti fondamentali: Socializzazione primaria e secondaria; differenze di genere; famiglia e agenzie di socializzazione; ruolo e status. Mass media; i nativi digitali. Stratificazione, mobilità, disuguaglianza, conflitto e controllo sociale. Modernizzazione, welfare state, il territorio e la globalizzazione. La scuola come organizzazione, l’insegnamento come professione. Il clima sociale nella scuola. Processi formativi e bisogni sociali. </w:t>
      </w:r>
      <w:r>
        <w:rPr>
          <w:rFonts w:ascii="Times New Roman" w:eastAsia="Times New Roman" w:hAnsi="Times New Roman" w:cs="Times New Roman"/>
        </w:rPr>
        <w:t>Scuola e mutamento</w:t>
      </w:r>
      <w:r>
        <w:rPr>
          <w:rFonts w:ascii="Times New Roman" w:eastAsia="Times New Roman" w:hAnsi="Times New Roman" w:cs="Times New Roman"/>
          <w:spacing w:val="-34"/>
        </w:rPr>
        <w:t xml:space="preserve"> </w:t>
      </w:r>
      <w:r>
        <w:rPr>
          <w:rFonts w:ascii="Times New Roman" w:eastAsia="Times New Roman" w:hAnsi="Times New Roman" w:cs="Times New Roman"/>
        </w:rPr>
        <w:t>sociale.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3"/>
        </w:numPr>
        <w:tabs>
          <w:tab w:val="left" w:pos="976"/>
        </w:tabs>
        <w:rPr>
          <w:rFonts w:ascii="Times New Roman" w:eastAsia="Times New Roman" w:hAnsi="Times New Roman" w:cs="Times New Roman"/>
        </w:rPr>
      </w:pPr>
      <w:r>
        <w:rPr>
          <w:rFonts w:ascii="Times New Roman"/>
        </w:rPr>
        <w:t>Metodologie della</w:t>
      </w:r>
      <w:r>
        <w:rPr>
          <w:rFonts w:ascii="Times New Roman"/>
          <w:spacing w:val="-12"/>
        </w:rPr>
        <w:t xml:space="preserve"> </w:t>
      </w:r>
      <w:r>
        <w:rPr>
          <w:rFonts w:ascii="Times New Roman"/>
        </w:rPr>
        <w:t>ricerca: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73"/>
        </w:numPr>
        <w:tabs>
          <w:tab w:val="left" w:pos="976"/>
        </w:tabs>
        <w:rPr>
          <w:rFonts w:ascii="Times New Roman" w:eastAsia="Times New Roman" w:hAnsi="Times New Roman" w:cs="Times New Roman"/>
        </w:rPr>
      </w:pPr>
      <w:r>
        <w:rPr>
          <w:rFonts w:ascii="Times New Roman"/>
        </w:rPr>
        <w:t>Il</w:t>
      </w:r>
      <w:r>
        <w:rPr>
          <w:rFonts w:ascii="Times New Roman"/>
          <w:spacing w:val="-7"/>
        </w:rPr>
        <w:t xml:space="preserve"> </w:t>
      </w:r>
      <w:r>
        <w:rPr>
          <w:rFonts w:ascii="Times New Roman"/>
        </w:rPr>
        <w:t>campionamento.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73"/>
        </w:numPr>
        <w:tabs>
          <w:tab w:val="left" w:pos="976"/>
        </w:tabs>
        <w:rPr>
          <w:rFonts w:ascii="Times New Roman" w:eastAsia="Times New Roman" w:hAnsi="Times New Roman" w:cs="Times New Roman"/>
        </w:rPr>
      </w:pPr>
      <w:r>
        <w:rPr>
          <w:rFonts w:ascii="Times New Roman" w:eastAsia="Times New Roman" w:hAnsi="Times New Roman" w:cs="Times New Roman"/>
          <w:spacing w:val="-3"/>
        </w:rPr>
        <w:t>L’analisi</w:t>
      </w:r>
      <w:r>
        <w:rPr>
          <w:rFonts w:ascii="Times New Roman" w:eastAsia="Times New Roman" w:hAnsi="Times New Roman" w:cs="Times New Roman"/>
          <w:spacing w:val="-5"/>
        </w:rPr>
        <w:t xml:space="preserve"> </w:t>
      </w:r>
      <w:r>
        <w:rPr>
          <w:rFonts w:ascii="Times New Roman" w:eastAsia="Times New Roman" w:hAnsi="Times New Roman" w:cs="Times New Roman"/>
        </w:rPr>
        <w:t>multivariata.</w:t>
      </w:r>
    </w:p>
    <w:p w:rsidR="006A20D5" w:rsidRDefault="006A20D5">
      <w:pPr>
        <w:spacing w:before="6"/>
        <w:rPr>
          <w:rFonts w:ascii="Times New Roman" w:eastAsia="Times New Roman" w:hAnsi="Times New Roman" w:cs="Times New Roman"/>
          <w:sz w:val="20"/>
          <w:szCs w:val="20"/>
        </w:rPr>
      </w:pPr>
    </w:p>
    <w:p w:rsidR="006A20D5" w:rsidRDefault="009352BC">
      <w:pPr>
        <w:pStyle w:val="Heading5"/>
        <w:ind w:right="135"/>
        <w:rPr>
          <w:b w:val="0"/>
          <w:bCs w:val="0"/>
          <w:i w:val="0"/>
        </w:rPr>
      </w:pPr>
      <w:r>
        <w:t>Antropologia</w:t>
      </w:r>
    </w:p>
    <w:p w:rsidR="006A20D5" w:rsidRPr="009352BC" w:rsidRDefault="009352BC">
      <w:pPr>
        <w:pStyle w:val="Paragrafoelenco"/>
        <w:numPr>
          <w:ilvl w:val="0"/>
          <w:numId w:val="173"/>
        </w:numPr>
        <w:tabs>
          <w:tab w:val="left" w:pos="976"/>
        </w:tabs>
        <w:spacing w:line="276" w:lineRule="auto"/>
        <w:ind w:right="127"/>
        <w:jc w:val="both"/>
        <w:rPr>
          <w:rFonts w:ascii="Times New Roman" w:eastAsia="Times New Roman" w:hAnsi="Times New Roman" w:cs="Times New Roman"/>
          <w:lang w:val="it-IT"/>
        </w:rPr>
      </w:pPr>
      <w:r w:rsidRPr="009352BC">
        <w:rPr>
          <w:rFonts w:ascii="Times New Roman"/>
          <w:lang w:val="it-IT"/>
        </w:rPr>
        <w:t>Le questioni rilevanti dell'Antropologia in rapporto alle altre scienze umane: Natura-cultura e ciclo di</w:t>
      </w:r>
      <w:r w:rsidRPr="009352BC">
        <w:rPr>
          <w:rFonts w:ascii="Times New Roman"/>
          <w:spacing w:val="-3"/>
          <w:lang w:val="it-IT"/>
        </w:rPr>
        <w:t xml:space="preserve"> </w:t>
      </w:r>
      <w:r w:rsidRPr="009352BC">
        <w:rPr>
          <w:rFonts w:ascii="Times New Roman"/>
          <w:lang w:val="it-IT"/>
        </w:rPr>
        <w:t>vita.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hAnsi="Times New Roman"/>
          <w:lang w:val="it-IT"/>
        </w:rPr>
        <w:t>Società e modelli culturali e modelli</w:t>
      </w:r>
      <w:r w:rsidRPr="009352BC">
        <w:rPr>
          <w:rFonts w:ascii="Times New Roman" w:hAnsi="Times New Roman"/>
          <w:spacing w:val="-23"/>
          <w:lang w:val="it-IT"/>
        </w:rPr>
        <w:t xml:space="preserve"> </w:t>
      </w:r>
      <w:r w:rsidRPr="009352BC">
        <w:rPr>
          <w:rFonts w:ascii="Times New Roman" w:hAnsi="Times New Roman"/>
          <w:lang w:val="it-IT"/>
        </w:rPr>
        <w:t>educativi.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La parentela nelle sue implicazioni</w:t>
      </w:r>
      <w:r w:rsidRPr="009352BC">
        <w:rPr>
          <w:rFonts w:ascii="Times New Roman"/>
          <w:spacing w:val="-23"/>
          <w:lang w:val="it-IT"/>
        </w:rPr>
        <w:t xml:space="preserve"> </w:t>
      </w:r>
      <w:r w:rsidRPr="009352BC">
        <w:rPr>
          <w:rFonts w:ascii="Times New Roman"/>
          <w:lang w:val="it-IT"/>
        </w:rPr>
        <w:t>culturali.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Processi e pratiche di costruzione di significati in contesti</w:t>
      </w:r>
      <w:r w:rsidRPr="009352BC">
        <w:rPr>
          <w:rFonts w:ascii="Times New Roman"/>
          <w:spacing w:val="-31"/>
          <w:lang w:val="it-IT"/>
        </w:rPr>
        <w:t xml:space="preserve"> </w:t>
      </w:r>
      <w:r w:rsidRPr="009352BC">
        <w:rPr>
          <w:rFonts w:ascii="Times New Roman"/>
          <w:lang w:val="it-IT"/>
        </w:rPr>
        <w:t>determinati.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spacing w:before="71"/>
        <w:rPr>
          <w:rFonts w:ascii="Times New Roman" w:eastAsia="Times New Roman" w:hAnsi="Times New Roman" w:cs="Times New Roman"/>
          <w:lang w:val="it-IT"/>
        </w:rPr>
      </w:pPr>
      <w:r w:rsidRPr="009352BC">
        <w:rPr>
          <w:rFonts w:ascii="Times New Roman"/>
          <w:lang w:val="it-IT"/>
        </w:rPr>
        <w:t>Socializzazione, trasmissione e ibridazione</w:t>
      </w:r>
      <w:r w:rsidRPr="009352BC">
        <w:rPr>
          <w:rFonts w:ascii="Times New Roman"/>
          <w:spacing w:val="-25"/>
          <w:lang w:val="it-IT"/>
        </w:rPr>
        <w:t xml:space="preserve"> </w:t>
      </w:r>
      <w:r w:rsidRPr="009352BC">
        <w:rPr>
          <w:rFonts w:ascii="Times New Roman"/>
          <w:lang w:val="it-IT"/>
        </w:rPr>
        <w:t>culturale.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Ruolo della dimensione simbolica nei processi di coesione sociale; il rito e la</w:t>
      </w:r>
      <w:r w:rsidRPr="009352BC">
        <w:rPr>
          <w:rFonts w:ascii="Times New Roman"/>
          <w:spacing w:val="-36"/>
          <w:lang w:val="it-IT"/>
        </w:rPr>
        <w:t xml:space="preserve"> </w:t>
      </w:r>
      <w:r w:rsidRPr="009352BC">
        <w:rPr>
          <w:rFonts w:ascii="Times New Roman"/>
          <w:lang w:val="it-IT"/>
        </w:rPr>
        <w:t>norma.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Scontri e incontri multiculturali e</w:t>
      </w:r>
      <w:r w:rsidRPr="009352BC">
        <w:rPr>
          <w:rFonts w:ascii="Times New Roman"/>
          <w:spacing w:val="-25"/>
          <w:lang w:val="it-IT"/>
        </w:rPr>
        <w:t xml:space="preserve"> </w:t>
      </w:r>
      <w:r w:rsidRPr="009352BC">
        <w:rPr>
          <w:rFonts w:ascii="Times New Roman"/>
          <w:lang w:val="it-IT"/>
        </w:rPr>
        <w:t>interculturali.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hAnsi="Times New Roman"/>
          <w:lang w:val="it-IT"/>
        </w:rPr>
        <w:t>Identità culturali e istituzioni</w:t>
      </w:r>
      <w:r w:rsidRPr="009352BC">
        <w:rPr>
          <w:rFonts w:ascii="Times New Roman" w:hAnsi="Times New Roman"/>
          <w:spacing w:val="-21"/>
          <w:lang w:val="it-IT"/>
        </w:rPr>
        <w:t xml:space="preserve"> </w:t>
      </w:r>
      <w:r w:rsidRPr="009352BC">
        <w:rPr>
          <w:rFonts w:ascii="Times New Roman" w:hAnsi="Times New Roman"/>
          <w:lang w:val="it-IT"/>
        </w:rPr>
        <w:t>scolastiche.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Lo studio antropologico del territorio, in rapporto con la</w:t>
      </w:r>
      <w:r w:rsidRPr="009352BC">
        <w:rPr>
          <w:rFonts w:ascii="Times New Roman"/>
          <w:spacing w:val="-29"/>
          <w:lang w:val="it-IT"/>
        </w:rPr>
        <w:t xml:space="preserve"> </w:t>
      </w:r>
      <w:r w:rsidRPr="009352BC">
        <w:rPr>
          <w:rFonts w:ascii="Times New Roman"/>
          <w:lang w:val="it-IT"/>
        </w:rPr>
        <w:t>scuola.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lang w:val="it-IT"/>
        </w:rPr>
        <w:t>Patrimonializzazione e oggetti culturali immateriali (feste, sagre, usanze</w:t>
      </w:r>
      <w:r w:rsidRPr="009352BC">
        <w:rPr>
          <w:rFonts w:ascii="Times New Roman"/>
          <w:spacing w:val="-38"/>
          <w:lang w:val="it-IT"/>
        </w:rPr>
        <w:t xml:space="preserve"> </w:t>
      </w:r>
      <w:r w:rsidRPr="009352BC">
        <w:rPr>
          <w:rFonts w:ascii="Times New Roman"/>
          <w:lang w:val="it-IT"/>
        </w:rPr>
        <w:t>locali).</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5"/>
        <w:ind w:right="135"/>
        <w:rPr>
          <w:b w:val="0"/>
          <w:bCs w:val="0"/>
          <w:i w:val="0"/>
        </w:rPr>
      </w:pPr>
      <w:r>
        <w:t>Metodologie della</w:t>
      </w:r>
      <w:r>
        <w:rPr>
          <w:spacing w:val="-11"/>
        </w:rPr>
        <w:t xml:space="preserve"> </w:t>
      </w:r>
      <w:r>
        <w:t>ricerca</w:t>
      </w:r>
    </w:p>
    <w:p w:rsidR="006A20D5" w:rsidRPr="009352BC" w:rsidRDefault="009352BC">
      <w:pPr>
        <w:pStyle w:val="Paragrafoelenco"/>
        <w:numPr>
          <w:ilvl w:val="0"/>
          <w:numId w:val="173"/>
        </w:numPr>
        <w:tabs>
          <w:tab w:val="left" w:pos="976"/>
        </w:tabs>
        <w:spacing w:line="276" w:lineRule="auto"/>
        <w:ind w:right="124"/>
        <w:rPr>
          <w:rFonts w:ascii="Times New Roman" w:eastAsia="Times New Roman" w:hAnsi="Times New Roman" w:cs="Times New Roman"/>
          <w:lang w:val="it-IT"/>
        </w:rPr>
      </w:pPr>
      <w:r w:rsidRPr="009352BC">
        <w:rPr>
          <w:rFonts w:ascii="Times New Roman" w:eastAsia="Times New Roman" w:hAnsi="Times New Roman" w:cs="Times New Roman"/>
          <w:lang w:val="it-IT"/>
        </w:rPr>
        <w:t>Il metodo etnografico: L’osservazione partecipante – Il colloquio e le storie di vita – Uso delle fonti scritte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altre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fonti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archivioextrasomatico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(autobiografie,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audio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videoregistrazioni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autoprodotte)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Antropologia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visiva: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l’uso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modalità</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etnografiche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non</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logocentriche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(video,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teatro,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performance)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5"/>
        <w:ind w:right="135"/>
        <w:rPr>
          <w:b w:val="0"/>
          <w:bCs w:val="0"/>
          <w:i w:val="0"/>
          <w:lang w:val="it-IT"/>
        </w:rPr>
      </w:pPr>
      <w:r w:rsidRPr="009352BC">
        <w:rPr>
          <w:lang w:val="it-IT"/>
        </w:rPr>
        <w:t>Programma di</w:t>
      </w:r>
      <w:r w:rsidRPr="009352BC">
        <w:rPr>
          <w:spacing w:val="-10"/>
          <w:lang w:val="it-IT"/>
        </w:rPr>
        <w:t xml:space="preserve"> </w:t>
      </w:r>
      <w:r w:rsidRPr="009352BC">
        <w:rPr>
          <w:lang w:val="it-IT"/>
        </w:rPr>
        <w:t>STORIA</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72"/>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hAnsi="Times New Roman"/>
          <w:lang w:val="it-IT"/>
        </w:rPr>
        <w:t>Le metodologie, gli strumenti, le risorse e i modelli della ricerca e della didattica storica: il confronto critico fra i più diffusi metodi di indagine e fra le prospettive ermeneutiche dei principali approcci storiografici (Storia politica; Annales; Storia sociale; Storia culturale e linguistic turn; Global/world history; Storia di</w:t>
      </w:r>
      <w:r w:rsidRPr="009352BC">
        <w:rPr>
          <w:rFonts w:ascii="Times New Roman" w:hAnsi="Times New Roman"/>
          <w:spacing w:val="-13"/>
          <w:lang w:val="it-IT"/>
        </w:rPr>
        <w:t xml:space="preserve"> </w:t>
      </w:r>
      <w:r w:rsidRPr="009352BC">
        <w:rPr>
          <w:rFonts w:ascii="Times New Roman" w:hAnsi="Times New Roman"/>
          <w:lang w:val="it-IT"/>
        </w:rPr>
        <w:t>genere).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lang w:val="it-IT"/>
        </w:rPr>
        <w:t>Le fonti: tipologia, analisi, selezione, valutazione, comparazione e</w:t>
      </w:r>
      <w:r w:rsidRPr="009352BC">
        <w:rPr>
          <w:rFonts w:ascii="Times New Roman"/>
          <w:spacing w:val="-36"/>
          <w:lang w:val="it-IT"/>
        </w:rPr>
        <w:t xml:space="preserve"> </w:t>
      </w:r>
      <w:r w:rsidRPr="009352BC">
        <w:rPr>
          <w:rFonts w:ascii="Times New Roman"/>
          <w:lang w:val="it-IT"/>
        </w:rPr>
        <w:t>interpretazione.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lang w:val="it-IT"/>
        </w:rPr>
        <w:t>Periodizzazione e comprensione storica. La lettura diacronica e sincronica delle epoche,</w:t>
      </w:r>
      <w:r w:rsidRPr="009352BC">
        <w:rPr>
          <w:rFonts w:ascii="Times New Roman"/>
          <w:spacing w:val="-38"/>
          <w:lang w:val="it-IT"/>
        </w:rPr>
        <w:t xml:space="preserve"> </w:t>
      </w:r>
      <w:r w:rsidRPr="009352BC">
        <w:rPr>
          <w:rFonts w:ascii="Times New Roman"/>
          <w:lang w:val="it-IT"/>
        </w:rPr>
        <w:t>dei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lang w:val="it-IT"/>
        </w:rPr>
        <w:t>fenomeni e dei mutamenti</w:t>
      </w:r>
      <w:r w:rsidRPr="009352BC">
        <w:rPr>
          <w:rFonts w:ascii="Times New Roman"/>
          <w:spacing w:val="-15"/>
          <w:lang w:val="it-IT"/>
        </w:rPr>
        <w:t xml:space="preserve"> </w:t>
      </w:r>
      <w:r w:rsidRPr="009352BC">
        <w:rPr>
          <w:rFonts w:ascii="Times New Roman"/>
          <w:lang w:val="it-IT"/>
        </w:rPr>
        <w:t>storici.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72"/>
        </w:numPr>
        <w:tabs>
          <w:tab w:val="left" w:pos="976"/>
        </w:tabs>
        <w:spacing w:line="276" w:lineRule="auto"/>
        <w:ind w:right="124"/>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Storia delle civiltà dall’Oriente antico all’età contemporanea, in relazione alla dimensione politica, economica, sociale, istituzionale, culturale e con riferimento ai nodi storiografici più significativi. </w:t>
      </w:r>
      <w:r>
        <w:rPr>
          <w:rFonts w:ascii="Times New Roman" w:eastAsia="Times New Roman" w:hAnsi="Times New Roman" w:cs="Times New Roman"/>
        </w:rPr>
        <w:t>Si richiede, più in particolare, quanto</w:t>
      </w:r>
      <w:r>
        <w:rPr>
          <w:rFonts w:ascii="Times New Roman" w:eastAsia="Times New Roman" w:hAnsi="Times New Roman" w:cs="Times New Roman"/>
          <w:spacing w:val="-18"/>
        </w:rPr>
        <w:t xml:space="preserve"> </w:t>
      </w:r>
      <w:r>
        <w:rPr>
          <w:rFonts w:ascii="Times New Roman" w:eastAsia="Times New Roman" w:hAnsi="Times New Roman" w:cs="Times New Roman"/>
        </w:rPr>
        <w:t>segue: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i/>
          <w:lang w:val="it-IT"/>
        </w:rPr>
        <w:t>Storia</w:t>
      </w:r>
      <w:r w:rsidRPr="009352BC">
        <w:rPr>
          <w:rFonts w:ascii="Times New Roman"/>
          <w:i/>
          <w:spacing w:val="-3"/>
          <w:lang w:val="it-IT"/>
        </w:rPr>
        <w:t xml:space="preserve"> </w:t>
      </w:r>
      <w:r w:rsidRPr="009352BC">
        <w:rPr>
          <w:rFonts w:ascii="Times New Roman"/>
          <w:i/>
          <w:lang w:val="it-IT"/>
        </w:rPr>
        <w:t>antica</w:t>
      </w:r>
      <w:r w:rsidRPr="009352BC">
        <w:rPr>
          <w:rFonts w:ascii="Times New Roman"/>
          <w:lang w:val="it-IT"/>
        </w:rPr>
        <w:t>.</w:t>
      </w:r>
      <w:r w:rsidRPr="009352BC">
        <w:rPr>
          <w:rFonts w:ascii="Times New Roman"/>
          <w:spacing w:val="-15"/>
          <w:lang w:val="it-IT"/>
        </w:rPr>
        <w:t xml:space="preserve"> </w:t>
      </w:r>
      <w:r w:rsidRPr="009352BC">
        <w:rPr>
          <w:rFonts w:ascii="Times New Roman"/>
          <w:lang w:val="it-IT"/>
        </w:rPr>
        <w:t>Ampia</w:t>
      </w:r>
      <w:r w:rsidRPr="009352BC">
        <w:rPr>
          <w:rFonts w:ascii="Times New Roman"/>
          <w:spacing w:val="-5"/>
          <w:lang w:val="it-IT"/>
        </w:rPr>
        <w:t xml:space="preserve"> </w:t>
      </w:r>
      <w:r w:rsidRPr="009352BC">
        <w:rPr>
          <w:rFonts w:ascii="Times New Roman"/>
          <w:lang w:val="it-IT"/>
        </w:rPr>
        <w:t>conoscenza</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carattere</w:t>
      </w:r>
      <w:r w:rsidRPr="009352BC">
        <w:rPr>
          <w:rFonts w:ascii="Times New Roman"/>
          <w:spacing w:val="-3"/>
          <w:lang w:val="it-IT"/>
        </w:rPr>
        <w:t xml:space="preserve"> </w:t>
      </w:r>
      <w:r w:rsidRPr="009352BC">
        <w:rPr>
          <w:rFonts w:ascii="Times New Roman"/>
          <w:lang w:val="it-IT"/>
        </w:rPr>
        <w:t>generale,</w:t>
      </w:r>
      <w:r w:rsidRPr="009352BC">
        <w:rPr>
          <w:rFonts w:ascii="Times New Roman"/>
          <w:spacing w:val="-4"/>
          <w:lang w:val="it-IT"/>
        </w:rPr>
        <w:t xml:space="preserve"> </w:t>
      </w:r>
      <w:r w:rsidRPr="009352BC">
        <w:rPr>
          <w:rFonts w:ascii="Times New Roman"/>
          <w:lang w:val="it-IT"/>
        </w:rPr>
        <w:t>con</w:t>
      </w:r>
      <w:r w:rsidRPr="009352BC">
        <w:rPr>
          <w:rFonts w:ascii="Times New Roman"/>
          <w:spacing w:val="-3"/>
          <w:lang w:val="it-IT"/>
        </w:rPr>
        <w:t xml:space="preserve"> </w:t>
      </w:r>
      <w:r w:rsidRPr="009352BC">
        <w:rPr>
          <w:rFonts w:ascii="Times New Roman"/>
          <w:lang w:val="it-IT"/>
        </w:rPr>
        <w:t>particolare</w:t>
      </w:r>
      <w:r w:rsidRPr="009352BC">
        <w:rPr>
          <w:rFonts w:ascii="Times New Roman"/>
          <w:spacing w:val="-3"/>
          <w:lang w:val="it-IT"/>
        </w:rPr>
        <w:t xml:space="preserve"> </w:t>
      </w:r>
      <w:r w:rsidRPr="009352BC">
        <w:rPr>
          <w:rFonts w:ascii="Times New Roman"/>
          <w:lang w:val="it-IT"/>
        </w:rPr>
        <w:t>attenzione</w:t>
      </w:r>
      <w:r w:rsidRPr="009352BC">
        <w:rPr>
          <w:rFonts w:ascii="Times New Roman"/>
          <w:spacing w:val="-5"/>
          <w:lang w:val="it-IT"/>
        </w:rPr>
        <w:t xml:space="preserve"> </w:t>
      </w:r>
      <w:r w:rsidRPr="009352BC">
        <w:rPr>
          <w:rFonts w:ascii="Times New Roman"/>
          <w:lang w:val="it-IT"/>
        </w:rPr>
        <w: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72"/>
        </w:numPr>
        <w:tabs>
          <w:tab w:val="left" w:pos="1696"/>
        </w:tabs>
        <w:spacing w:line="273"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Le principali civiltà dell’Antico vicino Oriente, la civiltà giudaica, la civiltà greca, la civiltà romana; la nascita e la diffusione del Cristianesimo; le invasioni e l’Europa romano- germanica;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formazione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dell’impero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cinese;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religioni,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cultura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società</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dell’India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antica.</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i/>
          <w:lang w:val="it-IT"/>
        </w:rPr>
        <w:t>Storia</w:t>
      </w:r>
      <w:r w:rsidRPr="009352BC">
        <w:rPr>
          <w:rFonts w:ascii="Times New Roman" w:eastAsia="Times New Roman" w:hAnsi="Times New Roman" w:cs="Times New Roman"/>
          <w:i/>
          <w:spacing w:val="-3"/>
          <w:lang w:val="it-IT"/>
        </w:rPr>
        <w:t xml:space="preserve"> </w:t>
      </w:r>
      <w:r w:rsidRPr="009352BC">
        <w:rPr>
          <w:rFonts w:ascii="Times New Roman" w:eastAsia="Times New Roman" w:hAnsi="Times New Roman" w:cs="Times New Roman"/>
          <w:i/>
          <w:lang w:val="it-IT"/>
        </w:rPr>
        <w:t>dell’alto</w:t>
      </w:r>
      <w:r w:rsidRPr="009352BC">
        <w:rPr>
          <w:rFonts w:ascii="Times New Roman" w:eastAsia="Times New Roman" w:hAnsi="Times New Roman" w:cs="Times New Roman"/>
          <w:i/>
          <w:spacing w:val="-3"/>
          <w:lang w:val="it-IT"/>
        </w:rPr>
        <w:t xml:space="preserve"> </w:t>
      </w:r>
      <w:r w:rsidRPr="009352BC">
        <w:rPr>
          <w:rFonts w:ascii="Times New Roman" w:eastAsia="Times New Roman" w:hAnsi="Times New Roman" w:cs="Times New Roman"/>
          <w:i/>
          <w:lang w:val="it-IT"/>
        </w:rPr>
        <w:t>Medioevo</w:t>
      </w:r>
      <w:r w:rsidRPr="009352BC">
        <w:rPr>
          <w:rFonts w:ascii="Times New Roman" w:eastAsia="Times New Roman" w:hAnsi="Times New Roman" w:cs="Times New Roman"/>
          <w:lang w:val="it-IT"/>
        </w:rPr>
        <w:t>.</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Ampia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conoscenza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carattere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generale,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particolare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attenzione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72"/>
        </w:numPr>
        <w:tabs>
          <w:tab w:val="left" w:pos="1696"/>
        </w:tabs>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La società e l’economia nell’Europa altomedioevale; la Chiesa nella società  </w:t>
      </w:r>
      <w:r w:rsidRPr="009352BC">
        <w:rPr>
          <w:rFonts w:ascii="Times New Roman" w:eastAsia="Times New Roman" w:hAnsi="Times New Roman" w:cs="Times New Roman"/>
          <w:spacing w:val="27"/>
          <w:lang w:val="it-IT"/>
        </w:rPr>
        <w:t xml:space="preserve"> </w:t>
      </w:r>
      <w:r w:rsidRPr="009352BC">
        <w:rPr>
          <w:rFonts w:ascii="Times New Roman" w:eastAsia="Times New Roman" w:hAnsi="Times New Roman" w:cs="Times New Roman"/>
          <w:lang w:val="it-IT"/>
        </w:rPr>
        <w:t>altomedievale;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line="276" w:lineRule="auto"/>
        <w:ind w:left="1696" w:right="12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la nascita e la diffusione dell’Islam; impero e regni nell’alto medioevo; il particolarismo signorile e</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feudale.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i/>
          <w:lang w:val="it-IT"/>
        </w:rPr>
        <w:t>Storia</w:t>
      </w:r>
      <w:r w:rsidRPr="009352BC">
        <w:rPr>
          <w:rFonts w:ascii="Times New Roman"/>
          <w:i/>
          <w:spacing w:val="-3"/>
          <w:lang w:val="it-IT"/>
        </w:rPr>
        <w:t xml:space="preserve"> </w:t>
      </w:r>
      <w:r w:rsidRPr="009352BC">
        <w:rPr>
          <w:rFonts w:ascii="Times New Roman"/>
          <w:i/>
          <w:lang w:val="it-IT"/>
        </w:rPr>
        <w:t>del</w:t>
      </w:r>
      <w:r w:rsidRPr="009352BC">
        <w:rPr>
          <w:rFonts w:ascii="Times New Roman"/>
          <w:i/>
          <w:spacing w:val="-3"/>
          <w:lang w:val="it-IT"/>
        </w:rPr>
        <w:t xml:space="preserve"> </w:t>
      </w:r>
      <w:r w:rsidRPr="009352BC">
        <w:rPr>
          <w:rFonts w:ascii="Times New Roman"/>
          <w:i/>
          <w:lang w:val="it-IT"/>
        </w:rPr>
        <w:t>basso</w:t>
      </w:r>
      <w:r w:rsidRPr="009352BC">
        <w:rPr>
          <w:rFonts w:ascii="Times New Roman"/>
          <w:i/>
          <w:spacing w:val="-4"/>
          <w:lang w:val="it-IT"/>
        </w:rPr>
        <w:t xml:space="preserve"> </w:t>
      </w:r>
      <w:r w:rsidRPr="009352BC">
        <w:rPr>
          <w:rFonts w:ascii="Times New Roman"/>
          <w:i/>
          <w:lang w:val="it-IT"/>
        </w:rPr>
        <w:t>Medioevo</w:t>
      </w:r>
      <w:r w:rsidRPr="009352BC">
        <w:rPr>
          <w:rFonts w:ascii="Times New Roman"/>
          <w:lang w:val="it-IT"/>
        </w:rPr>
        <w:t>.</w:t>
      </w:r>
      <w:r w:rsidRPr="009352BC">
        <w:rPr>
          <w:rFonts w:ascii="Times New Roman"/>
          <w:spacing w:val="-15"/>
          <w:lang w:val="it-IT"/>
        </w:rPr>
        <w:t xml:space="preserve"> </w:t>
      </w:r>
      <w:r w:rsidRPr="009352BC">
        <w:rPr>
          <w:rFonts w:ascii="Times New Roman"/>
          <w:lang w:val="it-IT"/>
        </w:rPr>
        <w:t>Ampia</w:t>
      </w:r>
      <w:r w:rsidRPr="009352BC">
        <w:rPr>
          <w:rFonts w:ascii="Times New Roman"/>
          <w:spacing w:val="-4"/>
          <w:lang w:val="it-IT"/>
        </w:rPr>
        <w:t xml:space="preserve"> </w:t>
      </w:r>
      <w:r w:rsidRPr="009352BC">
        <w:rPr>
          <w:rFonts w:ascii="Times New Roman"/>
          <w:lang w:val="it-IT"/>
        </w:rPr>
        <w:t>conoscenza</w:t>
      </w:r>
      <w:r w:rsidRPr="009352BC">
        <w:rPr>
          <w:rFonts w:ascii="Times New Roman"/>
          <w:spacing w:val="-3"/>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carattere</w:t>
      </w:r>
      <w:r w:rsidRPr="009352BC">
        <w:rPr>
          <w:rFonts w:ascii="Times New Roman"/>
          <w:spacing w:val="-3"/>
          <w:lang w:val="it-IT"/>
        </w:rPr>
        <w:t xml:space="preserve"> </w:t>
      </w:r>
      <w:r w:rsidRPr="009352BC">
        <w:rPr>
          <w:rFonts w:ascii="Times New Roman"/>
          <w:lang w:val="it-IT"/>
        </w:rPr>
        <w:t>generale,</w:t>
      </w:r>
      <w:r w:rsidRPr="009352BC">
        <w:rPr>
          <w:rFonts w:ascii="Times New Roman"/>
          <w:spacing w:val="-3"/>
          <w:lang w:val="it-IT"/>
        </w:rPr>
        <w:t xml:space="preserve"> </w:t>
      </w:r>
      <w:r w:rsidRPr="009352BC">
        <w:rPr>
          <w:rFonts w:ascii="Times New Roman"/>
          <w:lang w:val="it-IT"/>
        </w:rPr>
        <w:t>con</w:t>
      </w:r>
      <w:r w:rsidRPr="009352BC">
        <w:rPr>
          <w:rFonts w:ascii="Times New Roman"/>
          <w:spacing w:val="-2"/>
          <w:lang w:val="it-IT"/>
        </w:rPr>
        <w:t xml:space="preserve"> </w:t>
      </w:r>
      <w:r w:rsidRPr="009352BC">
        <w:rPr>
          <w:rFonts w:ascii="Times New Roman"/>
          <w:lang w:val="it-IT"/>
        </w:rPr>
        <w:t>particolare</w:t>
      </w:r>
      <w:r w:rsidRPr="009352BC">
        <w:rPr>
          <w:rFonts w:ascii="Times New Roman"/>
          <w:spacing w:val="-3"/>
          <w:lang w:val="it-IT"/>
        </w:rPr>
        <w:t xml:space="preserve"> </w:t>
      </w:r>
      <w:r w:rsidRPr="009352BC">
        <w:rPr>
          <w:rFonts w:ascii="Times New Roman"/>
          <w:lang w:val="it-IT"/>
        </w:rPr>
        <w:t>attenzione</w:t>
      </w:r>
      <w:r w:rsidRPr="009352BC">
        <w:rPr>
          <w:rFonts w:ascii="Times New Roman"/>
          <w:spacing w:val="-4"/>
          <w:lang w:val="it-IT"/>
        </w:rPr>
        <w:t xml:space="preserve"> </w:t>
      </w:r>
      <w:r w:rsidRPr="009352BC">
        <w:rPr>
          <w:rFonts w:ascii="Times New Roman"/>
          <w:lang w:val="it-IT"/>
        </w:rPr>
        <w: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72"/>
        </w:numPr>
        <w:tabs>
          <w:tab w:val="left" w:pos="1696"/>
        </w:tabs>
        <w:rPr>
          <w:rFonts w:ascii="Times New Roman" w:eastAsia="Times New Roman" w:hAnsi="Times New Roman" w:cs="Times New Roman"/>
          <w:lang w:val="it-IT"/>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rinascita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dell’XI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secolo;</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poteri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universali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(Impero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Papato),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comuni,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monarchie;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tabs>
          <w:tab w:val="left" w:pos="2379"/>
        </w:tabs>
        <w:spacing w:line="276" w:lineRule="auto"/>
        <w:ind w:left="1674" w:right="11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w:t>
      </w:r>
      <w:r w:rsidRPr="009352BC">
        <w:rPr>
          <w:rFonts w:ascii="Times New Roman" w:eastAsia="Times New Roman" w:hAnsi="Times New Roman" w:cs="Times New Roman"/>
          <w:lang w:val="it-IT"/>
        </w:rPr>
        <w:tab/>
        <w:t xml:space="preserve">movimenti   religiosi;   la   società   e   l’economia   nell’Europa </w:t>
      </w:r>
      <w:r w:rsidRPr="009352BC">
        <w:rPr>
          <w:rFonts w:ascii="Times New Roman" w:eastAsia="Times New Roman" w:hAnsi="Times New Roman" w:cs="Times New Roman"/>
          <w:spacing w:val="19"/>
          <w:lang w:val="it-IT"/>
        </w:rPr>
        <w:t xml:space="preserve"> </w:t>
      </w:r>
      <w:r w:rsidRPr="009352BC">
        <w:rPr>
          <w:rFonts w:ascii="Times New Roman" w:eastAsia="Times New Roman" w:hAnsi="Times New Roman" w:cs="Times New Roman"/>
          <w:lang w:val="it-IT"/>
        </w:rPr>
        <w:t xml:space="preserve">basso </w:t>
      </w:r>
      <w:r w:rsidRPr="009352BC">
        <w:rPr>
          <w:rFonts w:ascii="Times New Roman" w:eastAsia="Times New Roman" w:hAnsi="Times New Roman" w:cs="Times New Roman"/>
          <w:spacing w:val="49"/>
          <w:lang w:val="it-IT"/>
        </w:rPr>
        <w:t xml:space="preserve"> </w:t>
      </w:r>
      <w:r w:rsidRPr="009352BC">
        <w:rPr>
          <w:rFonts w:ascii="Times New Roman" w:eastAsia="Times New Roman" w:hAnsi="Times New Roman" w:cs="Times New Roman"/>
          <w:lang w:val="it-IT"/>
        </w:rPr>
        <w:t xml:space="preserve">medioevale; l’affermarsi delle Signorie e delle monarchie territoriali; i rapporti col mondo bizantino,  slavo e islamico (crociate, </w:t>
      </w:r>
      <w:r w:rsidRPr="009352BC">
        <w:rPr>
          <w:rFonts w:ascii="Times New Roman" w:eastAsia="Times New Roman" w:hAnsi="Times New Roman" w:cs="Times New Roman"/>
          <w:i/>
          <w:lang w:val="it-IT"/>
        </w:rPr>
        <w:t>reconquista</w:t>
      </w:r>
      <w:r w:rsidRPr="009352BC">
        <w:rPr>
          <w:rFonts w:ascii="Times New Roman" w:eastAsia="Times New Roman" w:hAnsi="Times New Roman" w:cs="Times New Roman"/>
          <w:lang w:val="it-IT"/>
        </w:rPr>
        <w:t>, commerci e scambi culturali); la formazione dell’impero mongolo e la penetrazione musulmana in</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India.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i/>
          <w:lang w:val="it-IT"/>
        </w:rPr>
        <w:t>Storia</w:t>
      </w:r>
      <w:r w:rsidRPr="009352BC">
        <w:rPr>
          <w:rFonts w:ascii="Times New Roman" w:eastAsia="Times New Roman" w:hAnsi="Times New Roman" w:cs="Times New Roman"/>
          <w:i/>
          <w:spacing w:val="-3"/>
          <w:lang w:val="it-IT"/>
        </w:rPr>
        <w:t xml:space="preserve"> </w:t>
      </w:r>
      <w:r w:rsidRPr="009352BC">
        <w:rPr>
          <w:rFonts w:ascii="Times New Roman" w:eastAsia="Times New Roman" w:hAnsi="Times New Roman" w:cs="Times New Roman"/>
          <w:i/>
          <w:lang w:val="it-IT"/>
        </w:rPr>
        <w:t>dell’età</w:t>
      </w:r>
      <w:r w:rsidRPr="009352BC">
        <w:rPr>
          <w:rFonts w:ascii="Times New Roman" w:eastAsia="Times New Roman" w:hAnsi="Times New Roman" w:cs="Times New Roman"/>
          <w:i/>
          <w:spacing w:val="-3"/>
          <w:lang w:val="it-IT"/>
        </w:rPr>
        <w:t xml:space="preserve"> </w:t>
      </w:r>
      <w:r w:rsidRPr="009352BC">
        <w:rPr>
          <w:rFonts w:ascii="Times New Roman" w:eastAsia="Times New Roman" w:hAnsi="Times New Roman" w:cs="Times New Roman"/>
          <w:i/>
          <w:lang w:val="it-IT"/>
        </w:rPr>
        <w:t>moderna</w:t>
      </w:r>
      <w:r w:rsidRPr="009352BC">
        <w:rPr>
          <w:rFonts w:ascii="Times New Roman" w:eastAsia="Times New Roman" w:hAnsi="Times New Roman" w:cs="Times New Roman"/>
          <w:lang w:val="it-IT"/>
        </w:rPr>
        <w:t>.</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Ampia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conoscenza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carattere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generale,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particolare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attenzione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72"/>
        </w:numPr>
        <w:tabs>
          <w:tab w:val="left" w:pos="1696"/>
        </w:tabs>
        <w:spacing w:line="273" w:lineRule="auto"/>
        <w:ind w:right="11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Le scoperte geografiche, l’espansione europea e le sue conseguenze in Europa e sulle società americane, africane e orientali; la Riforma e la fine dell’unità religiosa dell’Europa; le guerre di religione e la guerra civile inglese; la costruzione degli Stati moderni e l’assolutismo; l’Impero Moghul e la dinastia Manciù (Qing); le trasformazioni in agricoltura e la proto- industria tra XVI e XVIII secolo; la tratta degli schiavi e il commercio transoceanico; scienza moderna, razionalismo, illuminismo; le rivoluzioni politiche del Sei-Settecento (inglese, americana, francese); l’età</w:t>
      </w:r>
      <w:r w:rsidRPr="009352BC">
        <w:rPr>
          <w:rFonts w:ascii="Times New Roman" w:eastAsia="Times New Roman" w:hAnsi="Times New Roman" w:cs="Times New Roman"/>
          <w:spacing w:val="-21"/>
          <w:lang w:val="it-IT"/>
        </w:rPr>
        <w:t xml:space="preserve"> </w:t>
      </w:r>
      <w:r w:rsidRPr="009352BC">
        <w:rPr>
          <w:rFonts w:ascii="Times New Roman" w:eastAsia="Times New Roman" w:hAnsi="Times New Roman" w:cs="Times New Roman"/>
          <w:lang w:val="it-IT"/>
        </w:rPr>
        <w:t>napoleonica.</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spacing w:line="276" w:lineRule="auto"/>
        <w:ind w:right="112"/>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Storia dell’età contemporanea: L’Ottocento. </w:t>
      </w:r>
      <w:r w:rsidRPr="009352BC">
        <w:rPr>
          <w:rFonts w:ascii="Times New Roman" w:eastAsia="Times New Roman" w:hAnsi="Times New Roman" w:cs="Times New Roman"/>
          <w:lang w:val="it-IT"/>
        </w:rPr>
        <w:t>Ampia conoscenza di carattere generale, con</w:t>
      </w:r>
      <w:r w:rsidRPr="009352BC">
        <w:rPr>
          <w:rFonts w:ascii="Times New Roman" w:eastAsia="Times New Roman" w:hAnsi="Times New Roman" w:cs="Times New Roman"/>
          <w:spacing w:val="-35"/>
          <w:lang w:val="it-IT"/>
        </w:rPr>
        <w:t xml:space="preserve"> </w:t>
      </w:r>
      <w:r w:rsidRPr="009352BC">
        <w:rPr>
          <w:rFonts w:ascii="Times New Roman" w:eastAsia="Times New Roman" w:hAnsi="Times New Roman" w:cs="Times New Roman"/>
          <w:lang w:val="it-IT"/>
        </w:rPr>
        <w:t>particolare attenzione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72"/>
        </w:numPr>
        <w:tabs>
          <w:tab w:val="left" w:pos="1696"/>
        </w:tabs>
        <w:spacing w:line="273" w:lineRule="auto"/>
        <w:ind w:right="11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Il Congresso di </w:t>
      </w:r>
      <w:r w:rsidRPr="009352BC">
        <w:rPr>
          <w:rFonts w:ascii="Times New Roman" w:eastAsia="Times New Roman" w:hAnsi="Times New Roman" w:cs="Times New Roman"/>
          <w:spacing w:val="-3"/>
          <w:lang w:val="it-IT"/>
        </w:rPr>
        <w:t xml:space="preserve">Vienna </w:t>
      </w:r>
      <w:r w:rsidRPr="009352BC">
        <w:rPr>
          <w:rFonts w:ascii="Times New Roman" w:eastAsia="Times New Roman" w:hAnsi="Times New Roman" w:cs="Times New Roman"/>
          <w:lang w:val="it-IT"/>
        </w:rPr>
        <w:t>e la Restaurazione; l’indipendenza dell’America latina; la prima rivoluzione industriale e le origini della questione sociale e del movimento operaio; movimenti nazionali e Stati-nazione nell’800; il Risorgimento italiano e l’Italia unita; la guerra civile negli Stati Uniti; la nascita dello stato tedesco; Inghilterra e Francia nella seconda metà dell’Ottocento; migrazioni transoceaniche; crisi e riforme nell’impero ottomano e nell’impero russo; “seconda” rivoluzione industriale e avvento della società di massa in Occidente (urbanesimo, movimenti politici e sindacali, nuovi consumi, istruzione obbligatoria, questione femminile e giovanile); religioni di fronte alla modernizzazione; espansione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coloniale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imperialismo;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rivolte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riforme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Asia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Africa.</w:t>
      </w:r>
    </w:p>
    <w:p w:rsidR="006A20D5" w:rsidRPr="009352BC" w:rsidRDefault="006A20D5">
      <w:pPr>
        <w:spacing w:before="7"/>
        <w:rPr>
          <w:rFonts w:ascii="Times New Roman" w:eastAsia="Times New Roman" w:hAnsi="Times New Roman" w:cs="Times New Roman"/>
          <w:sz w:val="17"/>
          <w:szCs w:val="17"/>
          <w:lang w:val="it-IT"/>
        </w:rPr>
      </w:pPr>
    </w:p>
    <w:p w:rsidR="006A20D5" w:rsidRDefault="009352BC">
      <w:pPr>
        <w:pStyle w:val="Paragrafoelenco"/>
        <w:numPr>
          <w:ilvl w:val="0"/>
          <w:numId w:val="172"/>
        </w:numPr>
        <w:tabs>
          <w:tab w:val="left" w:pos="976"/>
          <w:tab w:val="left" w:pos="5401"/>
        </w:tabs>
        <w:spacing w:line="276" w:lineRule="auto"/>
        <w:ind w:right="111"/>
        <w:rPr>
          <w:rFonts w:ascii="Times New Roman" w:eastAsia="Times New Roman" w:hAnsi="Times New Roman" w:cs="Times New Roman"/>
        </w:rPr>
      </w:pPr>
      <w:r w:rsidRPr="009352BC">
        <w:rPr>
          <w:rFonts w:ascii="Times New Roman" w:eastAsia="Times New Roman" w:hAnsi="Times New Roman" w:cs="Times New Roman"/>
          <w:i/>
          <w:lang w:val="it-IT"/>
        </w:rPr>
        <w:t xml:space="preserve">Storia   dell’età   contemporanea: </w:t>
      </w:r>
      <w:r w:rsidRPr="009352BC">
        <w:rPr>
          <w:rFonts w:ascii="Times New Roman" w:eastAsia="Times New Roman" w:hAnsi="Times New Roman" w:cs="Times New Roman"/>
          <w:i/>
          <w:spacing w:val="24"/>
          <w:lang w:val="it-IT"/>
        </w:rPr>
        <w:t xml:space="preserve"> </w:t>
      </w:r>
      <w:r w:rsidRPr="009352BC">
        <w:rPr>
          <w:rFonts w:ascii="Times New Roman" w:eastAsia="Times New Roman" w:hAnsi="Times New Roman" w:cs="Times New Roman"/>
          <w:i/>
          <w:lang w:val="it-IT"/>
        </w:rPr>
        <w:t xml:space="preserve">Novecento </w:t>
      </w:r>
      <w:r w:rsidRPr="009352BC">
        <w:rPr>
          <w:rFonts w:ascii="Times New Roman" w:eastAsia="Times New Roman" w:hAnsi="Times New Roman" w:cs="Times New Roman"/>
          <w:i/>
          <w:spacing w:val="43"/>
          <w:lang w:val="it-IT"/>
        </w:rPr>
        <w:t xml:space="preserve"> </w:t>
      </w:r>
      <w:r w:rsidRPr="009352BC">
        <w:rPr>
          <w:rFonts w:ascii="Times New Roman" w:eastAsia="Times New Roman" w:hAnsi="Times New Roman" w:cs="Times New Roman"/>
          <w:i/>
          <w:lang w:val="it-IT"/>
        </w:rPr>
        <w:t>e</w:t>
      </w:r>
      <w:r w:rsidRPr="009352BC">
        <w:rPr>
          <w:rFonts w:ascii="Times New Roman" w:eastAsia="Times New Roman" w:hAnsi="Times New Roman" w:cs="Times New Roman"/>
          <w:i/>
          <w:lang w:val="it-IT"/>
        </w:rPr>
        <w:tab/>
        <w:t>tempo  presente</w:t>
      </w:r>
      <w:r w:rsidRPr="009352BC">
        <w:rPr>
          <w:rFonts w:ascii="Times New Roman" w:eastAsia="Times New Roman" w:hAnsi="Times New Roman" w:cs="Times New Roman"/>
          <w:lang w:val="it-IT"/>
        </w:rPr>
        <w:t xml:space="preserve">.  </w:t>
      </w:r>
      <w:r>
        <w:rPr>
          <w:rFonts w:ascii="Times New Roman" w:eastAsia="Times New Roman" w:hAnsi="Times New Roman" w:cs="Times New Roman"/>
        </w:rPr>
        <w:t xml:space="preserve">Ampia  conoscenza </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di </w:t>
      </w:r>
      <w:r>
        <w:rPr>
          <w:rFonts w:ascii="Times New Roman" w:eastAsia="Times New Roman" w:hAnsi="Times New Roman" w:cs="Times New Roman"/>
          <w:spacing w:val="11"/>
        </w:rPr>
        <w:t xml:space="preserve"> </w:t>
      </w:r>
      <w:r>
        <w:rPr>
          <w:rFonts w:ascii="Times New Roman" w:eastAsia="Times New Roman" w:hAnsi="Times New Roman" w:cs="Times New Roman"/>
        </w:rPr>
        <w:t>carattere generale, con particolare attenzione</w:t>
      </w:r>
      <w:r>
        <w:rPr>
          <w:rFonts w:ascii="Times New Roman" w:eastAsia="Times New Roman" w:hAnsi="Times New Roman" w:cs="Times New Roman"/>
          <w:spacing w:val="-17"/>
        </w:rPr>
        <w:t xml:space="preserve"> </w:t>
      </w:r>
      <w:r>
        <w:rPr>
          <w:rFonts w:ascii="Times New Roman" w:eastAsia="Times New Roman" w:hAnsi="Times New Roman" w:cs="Times New Roman"/>
        </w:rPr>
        <w:t>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1"/>
          <w:numId w:val="172"/>
        </w:numPr>
        <w:tabs>
          <w:tab w:val="left" w:pos="1696"/>
        </w:tabs>
        <w:spacing w:line="273" w:lineRule="auto"/>
        <w:ind w:right="115"/>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Il nuovo nazionalismo; la prima guerra mondiale; rivoluzione e guerra civile nell’impero russo; i trattati di pace; il fascismo; la crisi del ’29; stalinismo e nazismo; il New Deal; la seconda guerra mondiale; la guerra fredda; il processo di integrazione europea; l’Italia dalla fine della guerra agli anni Novanta; la decolonizzazione in Africa; Gandhi e Nehru; la Cina dal Grande Balzo in </w:t>
      </w:r>
      <w:r w:rsidRPr="009352BC">
        <w:rPr>
          <w:rFonts w:ascii="Times New Roman" w:eastAsia="Times New Roman" w:hAnsi="Times New Roman" w:cs="Times New Roman"/>
          <w:spacing w:val="-3"/>
          <w:lang w:val="it-IT"/>
        </w:rPr>
        <w:t xml:space="preserve">Avanti </w:t>
      </w:r>
      <w:r w:rsidRPr="009352BC">
        <w:rPr>
          <w:rFonts w:ascii="Times New Roman" w:eastAsia="Times New Roman" w:hAnsi="Times New Roman" w:cs="Times New Roman"/>
          <w:lang w:val="it-IT"/>
        </w:rPr>
        <w:t>alle riforme di Deng; il fondamentalismo islamico; lo sviluppo economico dell’Asia; il crollo del sistema socialista; la “seconda repubblica” in Italia; globalizzazione e rivoluzione informatica; conflitti in Medio oriente; andamento demografico, sviluppo diseguale e migrazioni di massa; difficoltà e malessere nelle società mature, in particolare in</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Europa.</w:t>
      </w:r>
    </w:p>
    <w:p w:rsidR="006A20D5" w:rsidRPr="009352BC" w:rsidRDefault="006A20D5">
      <w:pPr>
        <w:spacing w:line="273"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72"/>
        </w:numPr>
        <w:tabs>
          <w:tab w:val="left" w:pos="976"/>
        </w:tabs>
        <w:spacing w:before="71" w:line="276" w:lineRule="auto"/>
        <w:ind w:right="49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Lettura di un’opera di metodologia storica e di cinque testi di storiografia, concernenti uno l’età antica,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uno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l’età</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medievale,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l’altro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l’età</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moderna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due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concernenti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l’età</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contemporanea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(uno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per l’Ottocento ed uno per il</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Novecento).</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Default="009352BC">
      <w:pPr>
        <w:pStyle w:val="Heading1"/>
        <w:ind w:right="135"/>
        <w:rPr>
          <w:b w:val="0"/>
          <w:bCs w:val="0"/>
        </w:rPr>
      </w:pPr>
      <w:r>
        <w:rPr>
          <w:spacing w:val="-2"/>
        </w:rPr>
        <w:t xml:space="preserve">AMBITO </w:t>
      </w:r>
      <w:r>
        <w:t>DISCIPLINARE N.</w:t>
      </w:r>
      <w:r>
        <w:rPr>
          <w:spacing w:val="-8"/>
        </w:rPr>
        <w:t xml:space="preserve"> </w:t>
      </w:r>
      <w:r>
        <w:t>7</w:t>
      </w:r>
    </w:p>
    <w:p w:rsidR="006A20D5" w:rsidRDefault="009352BC">
      <w:pPr>
        <w:pStyle w:val="Heading4"/>
        <w:spacing w:before="229"/>
        <w:ind w:right="135"/>
        <w:rPr>
          <w:rFonts w:cs="Times New Roman"/>
          <w:b w:val="0"/>
          <w:bCs w:val="0"/>
        </w:rPr>
      </w:pPr>
      <w:r>
        <w:t>A-20</w:t>
      </w:r>
      <w:r>
        <w:rPr>
          <w:spacing w:val="-5"/>
        </w:rPr>
        <w:t xml:space="preserve"> </w:t>
      </w:r>
      <w:r>
        <w:t>FISICA</w:t>
      </w:r>
    </w:p>
    <w:p w:rsidR="006A20D5" w:rsidRDefault="009352BC">
      <w:pPr>
        <w:pStyle w:val="Paragrafoelenco"/>
        <w:numPr>
          <w:ilvl w:val="1"/>
          <w:numId w:val="171"/>
        </w:numPr>
        <w:tabs>
          <w:tab w:val="left" w:pos="808"/>
        </w:tabs>
        <w:rPr>
          <w:rFonts w:ascii="Times New Roman" w:eastAsia="Times New Roman" w:hAnsi="Times New Roman" w:cs="Times New Roman"/>
          <w:sz w:val="24"/>
          <w:szCs w:val="24"/>
        </w:rPr>
      </w:pPr>
      <w:r>
        <w:rPr>
          <w:rFonts w:ascii="Times New Roman"/>
          <w:b/>
          <w:spacing w:val="-5"/>
          <w:sz w:val="24"/>
        </w:rPr>
        <w:t>MATEMATICA</w:t>
      </w:r>
    </w:p>
    <w:p w:rsidR="006A20D5" w:rsidRDefault="009352BC">
      <w:pPr>
        <w:pStyle w:val="Paragrafoelenco"/>
        <w:numPr>
          <w:ilvl w:val="1"/>
          <w:numId w:val="171"/>
        </w:numPr>
        <w:tabs>
          <w:tab w:val="left" w:pos="808"/>
        </w:tabs>
        <w:rPr>
          <w:rFonts w:ascii="Times New Roman" w:eastAsia="Times New Roman" w:hAnsi="Times New Roman" w:cs="Times New Roman"/>
          <w:sz w:val="24"/>
          <w:szCs w:val="24"/>
        </w:rPr>
      </w:pPr>
      <w:r>
        <w:rPr>
          <w:rFonts w:ascii="Times New Roman"/>
          <w:b/>
          <w:spacing w:val="-5"/>
          <w:sz w:val="24"/>
        </w:rPr>
        <w:t xml:space="preserve">MATEMATICA </w:t>
      </w:r>
      <w:r>
        <w:rPr>
          <w:rFonts w:ascii="Times New Roman"/>
          <w:b/>
          <w:sz w:val="24"/>
        </w:rPr>
        <w:t>E</w:t>
      </w:r>
      <w:r>
        <w:rPr>
          <w:rFonts w:ascii="Times New Roman"/>
          <w:b/>
          <w:spacing w:val="-4"/>
          <w:sz w:val="24"/>
        </w:rPr>
        <w:t xml:space="preserve"> </w:t>
      </w:r>
      <w:r>
        <w:rPr>
          <w:rFonts w:ascii="Times New Roman"/>
          <w:b/>
          <w:sz w:val="24"/>
        </w:rPr>
        <w:t>FISICA</w:t>
      </w:r>
    </w:p>
    <w:p w:rsidR="006A20D5" w:rsidRDefault="006A20D5">
      <w:pPr>
        <w:rPr>
          <w:rFonts w:ascii="Times New Roman" w:eastAsia="Times New Roman" w:hAnsi="Times New Roman" w:cs="Times New Roman"/>
          <w:b/>
          <w:bCs/>
          <w:sz w:val="20"/>
          <w:szCs w:val="20"/>
        </w:rPr>
      </w:pPr>
    </w:p>
    <w:p w:rsidR="006A20D5" w:rsidRDefault="006A20D5">
      <w:pPr>
        <w:rPr>
          <w:rFonts w:ascii="Times New Roman" w:eastAsia="Times New Roman" w:hAnsi="Times New Roman" w:cs="Times New Roman"/>
          <w:b/>
          <w:bCs/>
          <w:sz w:val="28"/>
          <w:szCs w:val="28"/>
        </w:rPr>
      </w:pPr>
    </w:p>
    <w:tbl>
      <w:tblPr>
        <w:tblStyle w:val="TableNormal"/>
        <w:tblW w:w="0" w:type="auto"/>
        <w:tblInd w:w="141" w:type="dxa"/>
        <w:tblLayout w:type="fixed"/>
        <w:tblLook w:val="01E0"/>
      </w:tblPr>
      <w:tblGrid>
        <w:gridCol w:w="1068"/>
        <w:gridCol w:w="1070"/>
        <w:gridCol w:w="876"/>
        <w:gridCol w:w="838"/>
        <w:gridCol w:w="1328"/>
        <w:gridCol w:w="3072"/>
      </w:tblGrid>
      <w:tr w:rsidR="006A20D5">
        <w:trPr>
          <w:trHeight w:hRule="exact" w:val="516"/>
        </w:trPr>
        <w:tc>
          <w:tcPr>
            <w:tcW w:w="106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33" w:right="118" w:hanging="4"/>
              <w:rPr>
                <w:rFonts w:ascii="Times New Roman" w:eastAsia="Times New Roman" w:hAnsi="Times New Roman" w:cs="Times New Roman"/>
              </w:rPr>
            </w:pPr>
            <w:r>
              <w:rPr>
                <w:rFonts w:ascii="Times New Roman"/>
              </w:rPr>
              <w:t>Classe di concorso</w:t>
            </w:r>
          </w:p>
        </w:tc>
        <w:tc>
          <w:tcPr>
            <w:tcW w:w="10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61" w:right="251" w:firstLine="14"/>
              <w:rPr>
                <w:rFonts w:ascii="Times New Roman" w:eastAsia="Times New Roman" w:hAnsi="Times New Roman" w:cs="Times New Roman"/>
              </w:rPr>
            </w:pPr>
            <w:r>
              <w:rPr>
                <w:rFonts w:ascii="Times New Roman"/>
              </w:rPr>
              <w:t>Prova scritta</w:t>
            </w:r>
          </w:p>
        </w:tc>
        <w:tc>
          <w:tcPr>
            <w:tcW w:w="87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36" w:right="121" w:firstLine="42"/>
              <w:rPr>
                <w:rFonts w:ascii="Times New Roman" w:eastAsia="Times New Roman" w:hAnsi="Times New Roman" w:cs="Times New Roman"/>
              </w:rPr>
            </w:pPr>
            <w:r>
              <w:rPr>
                <w:rFonts w:ascii="Times New Roman"/>
              </w:rPr>
              <w:t>Prova pratica</w:t>
            </w:r>
          </w:p>
        </w:tc>
        <w:tc>
          <w:tcPr>
            <w:tcW w:w="83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95" w:right="147" w:hanging="38"/>
              <w:rPr>
                <w:rFonts w:ascii="Times New Roman" w:eastAsia="Times New Roman" w:hAnsi="Times New Roman" w:cs="Times New Roman"/>
              </w:rPr>
            </w:pPr>
            <w:r>
              <w:rPr>
                <w:rFonts w:ascii="Times New Roman"/>
              </w:rPr>
              <w:t>Prova orale</w:t>
            </w:r>
          </w:p>
        </w:tc>
        <w:tc>
          <w:tcPr>
            <w:tcW w:w="132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52" w:right="138" w:hanging="312"/>
              <w:rPr>
                <w:rFonts w:ascii="Times New Roman" w:eastAsia="Times New Roman" w:hAnsi="Times New Roman" w:cs="Times New Roman"/>
              </w:rPr>
            </w:pPr>
            <w:r>
              <w:rPr>
                <w:rFonts w:ascii="Times New Roman"/>
                <w:spacing w:val="-3"/>
              </w:rPr>
              <w:t xml:space="preserve">Valutazione </w:t>
            </w:r>
            <w:r>
              <w:rPr>
                <w:rFonts w:ascii="Times New Roman"/>
              </w:rPr>
              <w:t>titoli</w:t>
            </w:r>
          </w:p>
        </w:tc>
        <w:tc>
          <w:tcPr>
            <w:tcW w:w="307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before="126"/>
              <w:ind w:left="717" w:right="717"/>
              <w:jc w:val="center"/>
              <w:rPr>
                <w:rFonts w:ascii="Times New Roman" w:eastAsia="Times New Roman" w:hAnsi="Times New Roman" w:cs="Times New Roman"/>
              </w:rPr>
            </w:pPr>
            <w:r>
              <w:rPr>
                <w:rFonts w:ascii="Times New Roman"/>
              </w:rPr>
              <w:t>Graduatoria</w:t>
            </w:r>
            <w:r>
              <w:rPr>
                <w:rFonts w:ascii="Times New Roman"/>
                <w:spacing w:val="-9"/>
              </w:rPr>
              <w:t xml:space="preserve"> </w:t>
            </w:r>
            <w:r>
              <w:rPr>
                <w:rFonts w:ascii="Times New Roman"/>
              </w:rPr>
              <w:t>finale</w:t>
            </w:r>
          </w:p>
        </w:tc>
      </w:tr>
      <w:tr w:rsidR="006A20D5">
        <w:trPr>
          <w:trHeight w:hRule="exact" w:val="264"/>
        </w:trPr>
        <w:tc>
          <w:tcPr>
            <w:tcW w:w="106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88" w:right="287"/>
              <w:jc w:val="center"/>
              <w:rPr>
                <w:rFonts w:ascii="Times New Roman" w:eastAsia="Times New Roman" w:hAnsi="Times New Roman" w:cs="Times New Roman"/>
              </w:rPr>
            </w:pPr>
            <w:r>
              <w:rPr>
                <w:rFonts w:ascii="Times New Roman"/>
              </w:rPr>
              <w:t>A-20</w:t>
            </w:r>
          </w:p>
        </w:tc>
        <w:tc>
          <w:tcPr>
            <w:tcW w:w="10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90" w:right="287"/>
              <w:jc w:val="center"/>
              <w:rPr>
                <w:rFonts w:ascii="Times New Roman" w:eastAsia="Times New Roman" w:hAnsi="Times New Roman" w:cs="Times New Roman"/>
              </w:rPr>
            </w:pPr>
            <w:r>
              <w:rPr>
                <w:rFonts w:ascii="Times New Roman"/>
              </w:rPr>
              <w:t>A-20</w:t>
            </w:r>
          </w:p>
        </w:tc>
        <w:tc>
          <w:tcPr>
            <w:tcW w:w="87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30" w:right="227"/>
              <w:jc w:val="center"/>
              <w:rPr>
                <w:rFonts w:ascii="Times New Roman" w:eastAsia="Times New Roman" w:hAnsi="Times New Roman" w:cs="Times New Roman"/>
              </w:rPr>
            </w:pPr>
            <w:r>
              <w:rPr>
                <w:rFonts w:ascii="Times New Roman"/>
              </w:rPr>
              <w:t>A20</w:t>
            </w:r>
          </w:p>
        </w:tc>
        <w:tc>
          <w:tcPr>
            <w:tcW w:w="83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10" w:right="209"/>
              <w:jc w:val="center"/>
              <w:rPr>
                <w:rFonts w:ascii="Times New Roman" w:eastAsia="Times New Roman" w:hAnsi="Times New Roman" w:cs="Times New Roman"/>
              </w:rPr>
            </w:pPr>
            <w:r>
              <w:rPr>
                <w:rFonts w:ascii="Times New Roman"/>
              </w:rPr>
              <w:t>A20</w:t>
            </w:r>
          </w:p>
        </w:tc>
        <w:tc>
          <w:tcPr>
            <w:tcW w:w="132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54" w:right="454"/>
              <w:jc w:val="center"/>
              <w:rPr>
                <w:rFonts w:ascii="Times New Roman" w:eastAsia="Times New Roman" w:hAnsi="Times New Roman" w:cs="Times New Roman"/>
              </w:rPr>
            </w:pPr>
            <w:r>
              <w:rPr>
                <w:rFonts w:ascii="Times New Roman"/>
              </w:rPr>
              <w:t>A20</w:t>
            </w:r>
          </w:p>
        </w:tc>
        <w:tc>
          <w:tcPr>
            <w:tcW w:w="307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717" w:right="717"/>
              <w:jc w:val="center"/>
              <w:rPr>
                <w:rFonts w:ascii="Times New Roman" w:eastAsia="Times New Roman" w:hAnsi="Times New Roman" w:cs="Times New Roman"/>
              </w:rPr>
            </w:pPr>
            <w:r>
              <w:rPr>
                <w:rFonts w:ascii="Times New Roman"/>
              </w:rPr>
              <w:t>A20</w:t>
            </w:r>
          </w:p>
        </w:tc>
      </w:tr>
      <w:tr w:rsidR="006A20D5">
        <w:trPr>
          <w:trHeight w:hRule="exact" w:val="262"/>
        </w:trPr>
        <w:tc>
          <w:tcPr>
            <w:tcW w:w="106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88" w:right="287"/>
              <w:jc w:val="center"/>
              <w:rPr>
                <w:rFonts w:ascii="Times New Roman" w:eastAsia="Times New Roman" w:hAnsi="Times New Roman" w:cs="Times New Roman"/>
              </w:rPr>
            </w:pPr>
            <w:r>
              <w:rPr>
                <w:rFonts w:ascii="Times New Roman"/>
              </w:rPr>
              <w:t>A-26</w:t>
            </w:r>
          </w:p>
        </w:tc>
        <w:tc>
          <w:tcPr>
            <w:tcW w:w="10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90" w:right="287"/>
              <w:jc w:val="center"/>
              <w:rPr>
                <w:rFonts w:ascii="Times New Roman" w:eastAsia="Times New Roman" w:hAnsi="Times New Roman" w:cs="Times New Roman"/>
              </w:rPr>
            </w:pPr>
            <w:r>
              <w:rPr>
                <w:rFonts w:ascii="Times New Roman"/>
              </w:rPr>
              <w:t>A-26</w:t>
            </w:r>
          </w:p>
        </w:tc>
        <w:tc>
          <w:tcPr>
            <w:tcW w:w="87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30" w:right="226"/>
              <w:jc w:val="center"/>
              <w:rPr>
                <w:rFonts w:ascii="Times New Roman" w:eastAsia="Times New Roman" w:hAnsi="Times New Roman" w:cs="Times New Roman"/>
              </w:rPr>
            </w:pPr>
            <w:r>
              <w:rPr>
                <w:rFonts w:ascii="Times New Roman"/>
              </w:rPr>
              <w:t>//</w:t>
            </w:r>
          </w:p>
        </w:tc>
        <w:tc>
          <w:tcPr>
            <w:tcW w:w="83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10" w:right="209"/>
              <w:jc w:val="center"/>
              <w:rPr>
                <w:rFonts w:ascii="Times New Roman" w:eastAsia="Times New Roman" w:hAnsi="Times New Roman" w:cs="Times New Roman"/>
              </w:rPr>
            </w:pPr>
            <w:r>
              <w:rPr>
                <w:rFonts w:ascii="Times New Roman"/>
              </w:rPr>
              <w:t>A26</w:t>
            </w:r>
          </w:p>
        </w:tc>
        <w:tc>
          <w:tcPr>
            <w:tcW w:w="132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454" w:right="454"/>
              <w:jc w:val="center"/>
              <w:rPr>
                <w:rFonts w:ascii="Times New Roman" w:eastAsia="Times New Roman" w:hAnsi="Times New Roman" w:cs="Times New Roman"/>
              </w:rPr>
            </w:pPr>
            <w:r>
              <w:rPr>
                <w:rFonts w:ascii="Times New Roman"/>
              </w:rPr>
              <w:t>A26</w:t>
            </w:r>
          </w:p>
        </w:tc>
        <w:tc>
          <w:tcPr>
            <w:tcW w:w="307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717" w:right="717"/>
              <w:jc w:val="center"/>
              <w:rPr>
                <w:rFonts w:ascii="Times New Roman" w:eastAsia="Times New Roman" w:hAnsi="Times New Roman" w:cs="Times New Roman"/>
              </w:rPr>
            </w:pPr>
            <w:r>
              <w:rPr>
                <w:rFonts w:ascii="Times New Roman"/>
              </w:rPr>
              <w:t>A26</w:t>
            </w:r>
          </w:p>
        </w:tc>
      </w:tr>
      <w:tr w:rsidR="006A20D5">
        <w:trPr>
          <w:trHeight w:hRule="exact" w:val="264"/>
        </w:trPr>
        <w:tc>
          <w:tcPr>
            <w:tcW w:w="106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88" w:right="287"/>
              <w:jc w:val="center"/>
              <w:rPr>
                <w:rFonts w:ascii="Times New Roman" w:eastAsia="Times New Roman" w:hAnsi="Times New Roman" w:cs="Times New Roman"/>
              </w:rPr>
            </w:pPr>
            <w:r>
              <w:rPr>
                <w:rFonts w:ascii="Times New Roman"/>
              </w:rPr>
              <w:t>A-27</w:t>
            </w:r>
          </w:p>
        </w:tc>
        <w:tc>
          <w:tcPr>
            <w:tcW w:w="1070"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88" w:right="287"/>
              <w:jc w:val="center"/>
              <w:rPr>
                <w:rFonts w:ascii="Times New Roman" w:eastAsia="Times New Roman" w:hAnsi="Times New Roman" w:cs="Times New Roman"/>
              </w:rPr>
            </w:pPr>
            <w:r>
              <w:rPr>
                <w:rFonts w:ascii="Times New Roman"/>
              </w:rPr>
              <w:t>//</w:t>
            </w:r>
          </w:p>
        </w:tc>
        <w:tc>
          <w:tcPr>
            <w:tcW w:w="87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30" w:right="226"/>
              <w:jc w:val="center"/>
              <w:rPr>
                <w:rFonts w:ascii="Times New Roman" w:eastAsia="Times New Roman" w:hAnsi="Times New Roman" w:cs="Times New Roman"/>
              </w:rPr>
            </w:pPr>
            <w:r>
              <w:rPr>
                <w:rFonts w:ascii="Times New Roman"/>
              </w:rPr>
              <w:t>//</w:t>
            </w:r>
          </w:p>
        </w:tc>
        <w:tc>
          <w:tcPr>
            <w:tcW w:w="83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10" w:right="96"/>
              <w:jc w:val="center"/>
              <w:rPr>
                <w:rFonts w:ascii="Times New Roman" w:eastAsia="Times New Roman" w:hAnsi="Times New Roman" w:cs="Times New Roman"/>
              </w:rPr>
            </w:pPr>
            <w:r>
              <w:rPr>
                <w:rFonts w:ascii="Times New Roman"/>
              </w:rPr>
              <w:t>//</w:t>
            </w:r>
          </w:p>
        </w:tc>
        <w:tc>
          <w:tcPr>
            <w:tcW w:w="132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454" w:right="454"/>
              <w:jc w:val="center"/>
              <w:rPr>
                <w:rFonts w:ascii="Times New Roman" w:eastAsia="Times New Roman" w:hAnsi="Times New Roman" w:cs="Times New Roman"/>
              </w:rPr>
            </w:pPr>
            <w:r>
              <w:rPr>
                <w:rFonts w:ascii="Times New Roman"/>
              </w:rPr>
              <w:t>A27</w:t>
            </w:r>
          </w:p>
        </w:tc>
        <w:tc>
          <w:tcPr>
            <w:tcW w:w="3072"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717" w:right="717"/>
              <w:jc w:val="center"/>
              <w:rPr>
                <w:rFonts w:ascii="Times New Roman" w:eastAsia="Times New Roman" w:hAnsi="Times New Roman" w:cs="Times New Roman"/>
              </w:rPr>
            </w:pPr>
            <w:r>
              <w:rPr>
                <w:rFonts w:ascii="Times New Roman"/>
              </w:rPr>
              <w:t>A27</w:t>
            </w:r>
          </w:p>
        </w:tc>
      </w:tr>
    </w:tbl>
    <w:p w:rsidR="006A20D5" w:rsidRDefault="006A20D5">
      <w:pPr>
        <w:rPr>
          <w:rFonts w:ascii="Times New Roman" w:eastAsia="Times New Roman" w:hAnsi="Times New Roman" w:cs="Times New Roman"/>
          <w:b/>
          <w:bCs/>
          <w:sz w:val="20"/>
          <w:szCs w:val="20"/>
        </w:rPr>
      </w:pPr>
    </w:p>
    <w:p w:rsidR="006A20D5" w:rsidRDefault="006A20D5">
      <w:pPr>
        <w:spacing w:before="11"/>
        <w:rPr>
          <w:rFonts w:ascii="Times New Roman" w:eastAsia="Times New Roman" w:hAnsi="Times New Roman" w:cs="Times New Roman"/>
          <w:b/>
          <w:bCs/>
          <w:sz w:val="21"/>
          <w:szCs w:val="21"/>
        </w:rPr>
      </w:pPr>
    </w:p>
    <w:p w:rsidR="006A20D5" w:rsidRDefault="009352BC">
      <w:pPr>
        <w:spacing w:before="69"/>
        <w:ind w:left="255"/>
        <w:jc w:val="both"/>
        <w:rPr>
          <w:rFonts w:ascii="Times New Roman" w:eastAsia="Times New Roman" w:hAnsi="Times New Roman" w:cs="Times New Roman"/>
          <w:sz w:val="24"/>
          <w:szCs w:val="24"/>
        </w:rPr>
      </w:pPr>
      <w:r>
        <w:rPr>
          <w:rFonts w:ascii="Times New Roman"/>
          <w:b/>
          <w:sz w:val="24"/>
        </w:rPr>
        <w:t>CLASSE A 20 -</w:t>
      </w:r>
      <w:r>
        <w:rPr>
          <w:rFonts w:ascii="Times New Roman"/>
          <w:b/>
          <w:spacing w:val="-35"/>
          <w:sz w:val="24"/>
        </w:rPr>
        <w:t xml:space="preserve"> </w:t>
      </w:r>
      <w:r>
        <w:rPr>
          <w:rFonts w:ascii="Times New Roman"/>
          <w:b/>
          <w:sz w:val="24"/>
        </w:rPr>
        <w:t>FISICA</w:t>
      </w:r>
    </w:p>
    <w:p w:rsidR="006A20D5" w:rsidRDefault="006A20D5">
      <w:pPr>
        <w:rPr>
          <w:rFonts w:ascii="Times New Roman" w:eastAsia="Times New Roman" w:hAnsi="Times New Roman" w:cs="Times New Roman"/>
          <w:b/>
          <w:bCs/>
          <w:sz w:val="24"/>
          <w:szCs w:val="24"/>
        </w:rPr>
      </w:pPr>
    </w:p>
    <w:p w:rsidR="006A20D5" w:rsidRDefault="009352BC">
      <w:pPr>
        <w:ind w:left="255"/>
        <w:jc w:val="both"/>
        <w:rPr>
          <w:rFonts w:ascii="Times New Roman" w:eastAsia="Times New Roman" w:hAnsi="Times New Roman" w:cs="Times New Roman"/>
          <w:sz w:val="24"/>
          <w:szCs w:val="24"/>
        </w:rPr>
      </w:pPr>
      <w:r>
        <w:rPr>
          <w:rFonts w:ascii="Times New Roman"/>
          <w:b/>
          <w:sz w:val="24"/>
        </w:rPr>
        <w:t>Tipologia delle</w:t>
      </w:r>
      <w:r>
        <w:rPr>
          <w:rFonts w:ascii="Times New Roman"/>
          <w:b/>
          <w:spacing w:val="-16"/>
          <w:sz w:val="24"/>
        </w:rPr>
        <w:t xml:space="preserve"> </w:t>
      </w:r>
      <w:r>
        <w:rPr>
          <w:rFonts w:ascii="Times New Roman"/>
          <w:b/>
          <w:sz w:val="24"/>
        </w:rPr>
        <w:t>prove</w:t>
      </w:r>
    </w:p>
    <w:p w:rsidR="006A20D5" w:rsidRDefault="006A20D5">
      <w:pPr>
        <w:rPr>
          <w:rFonts w:ascii="Times New Roman" w:eastAsia="Times New Roman" w:hAnsi="Times New Roman" w:cs="Times New Roman"/>
          <w:b/>
          <w:bCs/>
          <w:sz w:val="24"/>
          <w:szCs w:val="24"/>
        </w:rPr>
      </w:pPr>
    </w:p>
    <w:p w:rsidR="006A20D5" w:rsidRPr="009352BC" w:rsidRDefault="009352BC">
      <w:pPr>
        <w:pStyle w:val="Corpodeltesto"/>
        <w:ind w:left="255" w:right="6088" w:firstLine="0"/>
        <w:rPr>
          <w:lang w:val="it-IT"/>
        </w:rPr>
      </w:pPr>
      <w:r w:rsidRPr="009352BC">
        <w:rPr>
          <w:lang w:val="it-IT"/>
        </w:rPr>
        <w:t xml:space="preserve">Prova scritta: </w:t>
      </w:r>
      <w:r w:rsidRPr="009352BC">
        <w:rPr>
          <w:spacing w:val="-3"/>
          <w:lang w:val="it-IT"/>
        </w:rPr>
        <w:t xml:space="preserve">cfr. </w:t>
      </w:r>
      <w:r w:rsidRPr="009352BC">
        <w:rPr>
          <w:lang w:val="it-IT"/>
        </w:rPr>
        <w:t xml:space="preserve">avvertenze 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9352BC">
      <w:pPr>
        <w:pStyle w:val="Corpodeltesto"/>
        <w:ind w:left="255" w:right="111" w:firstLine="0"/>
        <w:jc w:val="both"/>
        <w:rPr>
          <w:rFonts w:cs="Times New Roman"/>
          <w:lang w:val="it-IT"/>
        </w:rPr>
      </w:pPr>
      <w:r w:rsidRPr="009352BC">
        <w:rPr>
          <w:lang w:val="it-IT"/>
        </w:rPr>
        <w:t>Prova pratica</w:t>
      </w:r>
      <w:r w:rsidRPr="009352BC">
        <w:rPr>
          <w:rFonts w:cs="Times New Roman"/>
          <w:i/>
          <w:lang w:val="it-IT"/>
        </w:rPr>
        <w:t xml:space="preserve">: </w:t>
      </w:r>
      <w:r w:rsidRPr="009352BC">
        <w:rPr>
          <w:rFonts w:cs="Times New Roman"/>
          <w:lang w:val="it-IT"/>
        </w:rPr>
        <w:t>E’ prevista una prova di laboratorio. La prova è proposta dalla commissione esaminatrice e si svolge in laboratorio. Essa può riguardare la misura di una o più grandezze fisiche, la verifica di una legge o lo studio di un fenomeno fisico. Il risultato deve essere descritto e commentato in un'apposita relazione</w:t>
      </w:r>
      <w:r w:rsidRPr="009352BC">
        <w:rPr>
          <w:rFonts w:cs="Times New Roman"/>
          <w:spacing w:val="-15"/>
          <w:lang w:val="it-IT"/>
        </w:rPr>
        <w:t xml:space="preserve"> </w:t>
      </w:r>
      <w:r w:rsidRPr="009352BC">
        <w:rPr>
          <w:rFonts w:cs="Times New Roman"/>
          <w:lang w:val="it-IT"/>
        </w:rPr>
        <w:t>scritta.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Il candidato dovrà dimostrare adeguate conoscenze e competenze nei seguenti ambiti</w:t>
      </w:r>
      <w:r w:rsidRPr="009352BC">
        <w:rPr>
          <w:spacing w:val="-32"/>
          <w:lang w:val="it-IT"/>
        </w:rPr>
        <w:t xml:space="preserve"> </w:t>
      </w:r>
      <w:r w:rsidRPr="009352BC">
        <w:rPr>
          <w:lang w:val="it-IT"/>
        </w:rPr>
        <w:t>disciplinari.</w:t>
      </w:r>
    </w:p>
    <w:p w:rsidR="006A20D5" w:rsidRPr="009352BC" w:rsidRDefault="006A20D5">
      <w:pPr>
        <w:spacing w:before="10"/>
        <w:rPr>
          <w:rFonts w:ascii="Times New Roman" w:eastAsia="Times New Roman" w:hAnsi="Times New Roman" w:cs="Times New Roman"/>
          <w:sz w:val="23"/>
          <w:szCs w:val="23"/>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Storia e didattica della</w:t>
      </w:r>
      <w:r>
        <w:rPr>
          <w:rFonts w:ascii="Times New Roman"/>
          <w:b/>
          <w:i/>
          <w:spacing w:val="-17"/>
        </w:rPr>
        <w:t xml:space="preserve"> </w:t>
      </w:r>
      <w:r>
        <w:rPr>
          <w:rFonts w:ascii="Times New Roman"/>
          <w:b/>
          <w:i/>
        </w:rPr>
        <w:t>fisica</w:t>
      </w:r>
    </w:p>
    <w:p w:rsidR="006A20D5" w:rsidRDefault="006A20D5">
      <w:pPr>
        <w:spacing w:before="7"/>
        <w:rPr>
          <w:rFonts w:ascii="Times New Roman" w:eastAsia="Times New Roman" w:hAnsi="Times New Roman" w:cs="Times New Roman"/>
          <w:b/>
          <w:bCs/>
          <w:i/>
          <w:sz w:val="20"/>
          <w:szCs w:val="20"/>
        </w:rPr>
      </w:pPr>
    </w:p>
    <w:p w:rsidR="006A20D5" w:rsidRPr="009352BC" w:rsidRDefault="009352BC">
      <w:pPr>
        <w:pStyle w:val="Paragrafoelenco"/>
        <w:numPr>
          <w:ilvl w:val="0"/>
          <w:numId w:val="170"/>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Sviluppo della ricerca scientifica in fisica, con particolare attenzione alla rivoluzione scientifica del XVI e XVII secolo, alle rivoluzioni industriali e alla fisica del 1900. Analisi dei contenuti e delle metodologie didattiche richieste dai programmi di fisica delle scuole di ogni ordine e grado. La didattica laboratoriale nell’insegnamento della fisica. Preparazione ed esecuzione dei principali esperimenti della fisica</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classica.</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Grandezze fisiche e loro</w:t>
      </w:r>
      <w:r>
        <w:rPr>
          <w:rFonts w:ascii="Times New Roman"/>
          <w:b/>
          <w:i/>
          <w:spacing w:val="-15"/>
        </w:rPr>
        <w:t xml:space="preserve"> </w:t>
      </w:r>
      <w:r>
        <w:rPr>
          <w:rFonts w:ascii="Times New Roman"/>
          <w:b/>
          <w:i/>
        </w:rPr>
        <w:t>misura</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25"/>
        <w:jc w:val="both"/>
        <w:rPr>
          <w:rFonts w:ascii="Times New Roman" w:eastAsia="Times New Roman" w:hAnsi="Times New Roman" w:cs="Times New Roman"/>
        </w:rPr>
      </w:pPr>
      <w:r w:rsidRPr="009352BC">
        <w:rPr>
          <w:rFonts w:ascii="Times New Roman" w:hAnsi="Times New Roman"/>
          <w:lang w:val="it-IT"/>
        </w:rPr>
        <w:t>Grandezze fisiche scalari e vettoriali. Calcolo vettoriale. Equazioni dimensionali. Sistema Internazionale delle unità di misura. Strumenti di misura. Analisi degli errori di una misura e distribuzione</w:t>
      </w:r>
      <w:r w:rsidRPr="009352BC">
        <w:rPr>
          <w:rFonts w:ascii="Times New Roman" w:hAnsi="Times New Roman"/>
          <w:spacing w:val="-4"/>
          <w:lang w:val="it-IT"/>
        </w:rPr>
        <w:t xml:space="preserve"> </w:t>
      </w:r>
      <w:r w:rsidRPr="009352BC">
        <w:rPr>
          <w:rFonts w:ascii="Times New Roman" w:hAnsi="Times New Roman"/>
          <w:lang w:val="it-IT"/>
        </w:rPr>
        <w:t>di</w:t>
      </w:r>
      <w:r w:rsidRPr="009352BC">
        <w:rPr>
          <w:rFonts w:ascii="Times New Roman" w:hAnsi="Times New Roman"/>
          <w:spacing w:val="-3"/>
          <w:lang w:val="it-IT"/>
        </w:rPr>
        <w:t xml:space="preserve"> </w:t>
      </w:r>
      <w:r w:rsidRPr="009352BC">
        <w:rPr>
          <w:rFonts w:ascii="Times New Roman" w:hAnsi="Times New Roman"/>
          <w:lang w:val="it-IT"/>
        </w:rPr>
        <w:t>Gauss.</w:t>
      </w:r>
      <w:r w:rsidRPr="009352BC">
        <w:rPr>
          <w:rFonts w:ascii="Times New Roman" w:hAnsi="Times New Roman"/>
          <w:spacing w:val="-3"/>
          <w:lang w:val="it-IT"/>
        </w:rPr>
        <w:t xml:space="preserve"> </w:t>
      </w:r>
      <w:r>
        <w:rPr>
          <w:rFonts w:ascii="Times New Roman" w:hAnsi="Times New Roman"/>
        </w:rPr>
        <w:t>Cifre</w:t>
      </w:r>
      <w:r>
        <w:rPr>
          <w:rFonts w:ascii="Times New Roman" w:hAnsi="Times New Roman"/>
          <w:spacing w:val="-6"/>
        </w:rPr>
        <w:t xml:space="preserve"> </w:t>
      </w:r>
      <w:r>
        <w:rPr>
          <w:rFonts w:ascii="Times New Roman" w:hAnsi="Times New Roman"/>
        </w:rPr>
        <w:t>significative.</w:t>
      </w:r>
      <w:r>
        <w:rPr>
          <w:rFonts w:ascii="Times New Roman" w:hAnsi="Times New Roman"/>
          <w:spacing w:val="-5"/>
        </w:rPr>
        <w:t xml:space="preserve"> </w:t>
      </w:r>
      <w:r>
        <w:rPr>
          <w:rFonts w:ascii="Times New Roman" w:hAnsi="Times New Roman"/>
        </w:rPr>
        <w:t>Interazione</w:t>
      </w:r>
      <w:r>
        <w:rPr>
          <w:rFonts w:ascii="Times New Roman" w:hAnsi="Times New Roman"/>
          <w:spacing w:val="-4"/>
        </w:rPr>
        <w:t xml:space="preserve"> </w:t>
      </w:r>
      <w:r>
        <w:rPr>
          <w:rFonts w:ascii="Times New Roman" w:hAnsi="Times New Roman"/>
        </w:rPr>
        <w:t>tra</w:t>
      </w:r>
      <w:r>
        <w:rPr>
          <w:rFonts w:ascii="Times New Roman" w:hAnsi="Times New Roman"/>
          <w:spacing w:val="-6"/>
        </w:rPr>
        <w:t xml:space="preserve"> </w:t>
      </w:r>
      <w:r>
        <w:rPr>
          <w:rFonts w:ascii="Times New Roman" w:hAnsi="Times New Roman"/>
        </w:rPr>
        <w:t>osservatore</w:t>
      </w:r>
      <w:r>
        <w:rPr>
          <w:rFonts w:ascii="Times New Roman" w:hAnsi="Times New Roman"/>
          <w:spacing w:val="-4"/>
        </w:rPr>
        <w:t xml:space="preserve"> </w:t>
      </w:r>
      <w:r>
        <w:rPr>
          <w:rFonts w:ascii="Times New Roman" w:hAnsi="Times New Roman"/>
        </w:rPr>
        <w:t>e</w:t>
      </w:r>
      <w:r>
        <w:rPr>
          <w:rFonts w:ascii="Times New Roman" w:hAnsi="Times New Roman"/>
          <w:spacing w:val="-6"/>
        </w:rPr>
        <w:t xml:space="preserve"> </w:t>
      </w:r>
      <w:r>
        <w:rPr>
          <w:rFonts w:ascii="Times New Roman" w:hAnsi="Times New Roman"/>
        </w:rPr>
        <w:t>sistema</w:t>
      </w:r>
      <w:r>
        <w:rPr>
          <w:rFonts w:ascii="Times New Roman" w:hAnsi="Times New Roman"/>
          <w:spacing w:val="-4"/>
        </w:rPr>
        <w:t xml:space="preserve"> </w:t>
      </w:r>
      <w:r>
        <w:rPr>
          <w:rFonts w:ascii="Times New Roman" w:hAnsi="Times New Roman"/>
        </w:rPr>
        <w:t>osservato.</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0"/>
        </w:numPr>
        <w:tabs>
          <w:tab w:val="left" w:pos="976"/>
        </w:tabs>
        <w:rPr>
          <w:rFonts w:ascii="Times New Roman" w:eastAsia="Times New Roman" w:hAnsi="Times New Roman" w:cs="Times New Roman"/>
          <w:lang w:val="it-IT"/>
        </w:rPr>
      </w:pPr>
      <w:r w:rsidRPr="009352BC">
        <w:rPr>
          <w:rFonts w:ascii="Times New Roman"/>
          <w:b/>
          <w:i/>
          <w:lang w:val="it-IT"/>
        </w:rPr>
        <w:t>Meccanica del punto materiale e del corpo</w:t>
      </w:r>
      <w:r w:rsidRPr="009352BC">
        <w:rPr>
          <w:rFonts w:ascii="Times New Roman"/>
          <w:b/>
          <w:i/>
          <w:spacing w:val="-21"/>
          <w:lang w:val="it-IT"/>
        </w:rPr>
        <w:t xml:space="preserve"> </w:t>
      </w:r>
      <w:r w:rsidRPr="009352BC">
        <w:rPr>
          <w:rFonts w:ascii="Times New Roman"/>
          <w:b/>
          <w:i/>
          <w:lang w:val="it-IT"/>
        </w:rPr>
        <w:t>rigido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b/>
          <w:bCs/>
          <w:i/>
          <w:sz w:val="20"/>
          <w:szCs w:val="20"/>
          <w:lang w:val="it-IT"/>
        </w:rPr>
      </w:pPr>
    </w:p>
    <w:p w:rsidR="006A20D5" w:rsidRPr="009352BC" w:rsidRDefault="006A20D5">
      <w:pPr>
        <w:rPr>
          <w:rFonts w:ascii="Times New Roman" w:eastAsia="Times New Roman" w:hAnsi="Times New Roman" w:cs="Times New Roman"/>
          <w:b/>
          <w:bCs/>
          <w:i/>
          <w:sz w:val="20"/>
          <w:szCs w:val="20"/>
          <w:lang w:val="it-IT"/>
        </w:rPr>
      </w:pPr>
    </w:p>
    <w:p w:rsidR="006A20D5" w:rsidRPr="009352BC" w:rsidRDefault="006A20D5">
      <w:pPr>
        <w:spacing w:before="9"/>
        <w:rPr>
          <w:rFonts w:ascii="Times New Roman" w:eastAsia="Times New Roman" w:hAnsi="Times New Roman" w:cs="Times New Roman"/>
          <w:b/>
          <w:bCs/>
          <w:i/>
          <w:sz w:val="17"/>
          <w:szCs w:val="17"/>
          <w:lang w:val="it-IT"/>
        </w:rPr>
      </w:pPr>
    </w:p>
    <w:p w:rsidR="006A20D5" w:rsidRDefault="009352BC">
      <w:pPr>
        <w:pStyle w:val="Paragrafoelenco"/>
        <w:numPr>
          <w:ilvl w:val="0"/>
          <w:numId w:val="170"/>
        </w:numPr>
        <w:tabs>
          <w:tab w:val="left" w:pos="976"/>
        </w:tabs>
        <w:spacing w:before="71" w:line="276" w:lineRule="auto"/>
        <w:ind w:right="121"/>
        <w:jc w:val="both"/>
        <w:rPr>
          <w:rFonts w:ascii="Times New Roman" w:eastAsia="Times New Roman" w:hAnsi="Times New Roman" w:cs="Times New Roman"/>
        </w:rPr>
      </w:pP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tre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leggi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dinamica.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Descrizione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cinematica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dinamica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moto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un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punto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materiale.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 xml:space="preserve">Forze vincolari e forze d'attrito. Legge di gravitazione universale. Sistema di punti materiali. Corpo rigido. Elementi di statica e dinamica del corpo rigido. Sistema di riferimento del centro di massa. Leggi di conservazione dell’energia, della quantità di moto e del momento angolare. Il moto dei pianeti.  Leggi di Keplero. Lavoro di una forza e del momento di una forza. Energia cinetica di traslazione e di rotazione. Urti in una e in due dimensioni. </w:t>
      </w:r>
      <w:r>
        <w:rPr>
          <w:rFonts w:ascii="Times New Roman" w:eastAsia="Times New Roman" w:hAnsi="Times New Roman" w:cs="Times New Roman"/>
        </w:rPr>
        <w:t>Forze conservative e non</w:t>
      </w:r>
      <w:r>
        <w:rPr>
          <w:rFonts w:ascii="Times New Roman" w:eastAsia="Times New Roman" w:hAnsi="Times New Roman" w:cs="Times New Roman"/>
          <w:spacing w:val="-34"/>
        </w:rPr>
        <w:t xml:space="preserve"> </w:t>
      </w:r>
      <w:r>
        <w:rPr>
          <w:rFonts w:ascii="Times New Roman" w:eastAsia="Times New Roman" w:hAnsi="Times New Roman" w:cs="Times New Roman"/>
        </w:rPr>
        <w:t>conservative.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Statica e dinamica dei</w:t>
      </w:r>
      <w:r>
        <w:rPr>
          <w:rFonts w:ascii="Times New Roman"/>
          <w:b/>
          <w:i/>
          <w:spacing w:val="-16"/>
        </w:rPr>
        <w:t xml:space="preserve"> </w:t>
      </w:r>
      <w:r>
        <w:rPr>
          <w:rFonts w:ascii="Times New Roman"/>
          <w:b/>
          <w:i/>
        </w:rPr>
        <w:t>fluidi</w:t>
      </w:r>
    </w:p>
    <w:p w:rsidR="006A20D5" w:rsidRDefault="006A20D5">
      <w:pPr>
        <w:spacing w:before="7"/>
        <w:rPr>
          <w:rFonts w:ascii="Times New Roman" w:eastAsia="Times New Roman" w:hAnsi="Times New Roman" w:cs="Times New Roman"/>
          <w:b/>
          <w:bCs/>
          <w:i/>
          <w:sz w:val="20"/>
          <w:szCs w:val="20"/>
        </w:rPr>
      </w:pPr>
    </w:p>
    <w:p w:rsidR="006A20D5" w:rsidRPr="009352BC" w:rsidRDefault="009352BC">
      <w:pPr>
        <w:pStyle w:val="Paragrafoelenco"/>
        <w:numPr>
          <w:ilvl w:val="0"/>
          <w:numId w:val="170"/>
        </w:numPr>
        <w:tabs>
          <w:tab w:val="left" w:pos="976"/>
        </w:tabs>
        <w:spacing w:line="276" w:lineRule="auto"/>
        <w:ind w:right="127"/>
        <w:jc w:val="both"/>
        <w:rPr>
          <w:rFonts w:ascii="Times New Roman" w:eastAsia="Times New Roman" w:hAnsi="Times New Roman" w:cs="Times New Roman"/>
          <w:lang w:val="it-IT"/>
        </w:rPr>
      </w:pPr>
      <w:r w:rsidRPr="009352BC">
        <w:rPr>
          <w:rFonts w:ascii="Times New Roman" w:hAnsi="Times New Roman"/>
          <w:lang w:val="it-IT"/>
        </w:rPr>
        <w:t xml:space="preserve">Definizione di fluidi e fluidi ideali. Legge di Stevino. Principi di Pascal e di Archimede. Dinamica dei fluidi ideali: portata, equazione di continuità. </w:t>
      </w:r>
      <w:r w:rsidRPr="009352BC">
        <w:rPr>
          <w:rFonts w:ascii="Times New Roman" w:hAnsi="Times New Roman"/>
          <w:spacing w:val="-3"/>
          <w:lang w:val="it-IT"/>
        </w:rPr>
        <w:t xml:space="preserve">Teorema </w:t>
      </w:r>
      <w:r w:rsidRPr="009352BC">
        <w:rPr>
          <w:rFonts w:ascii="Times New Roman" w:hAnsi="Times New Roman"/>
          <w:lang w:val="it-IT"/>
        </w:rPr>
        <w:t>di Bernoulli e principali</w:t>
      </w:r>
      <w:r w:rsidRPr="009352BC">
        <w:rPr>
          <w:rFonts w:ascii="Times New Roman" w:hAnsi="Times New Roman"/>
          <w:spacing w:val="-34"/>
          <w:lang w:val="it-IT"/>
        </w:rPr>
        <w:t xml:space="preserve"> </w:t>
      </w:r>
      <w:r w:rsidRPr="009352BC">
        <w:rPr>
          <w:rFonts w:ascii="Times New Roman" w:hAnsi="Times New Roman"/>
          <w:lang w:val="it-IT"/>
        </w:rPr>
        <w:t>applicazioni.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hAnsi="Times New Roman"/>
          <w:b/>
          <w:i/>
        </w:rPr>
        <w:t>Sistemi di riferimento e</w:t>
      </w:r>
      <w:r>
        <w:rPr>
          <w:rFonts w:ascii="Times New Roman" w:hAnsi="Times New Roman"/>
          <w:b/>
          <w:i/>
          <w:spacing w:val="-19"/>
        </w:rPr>
        <w:t xml:space="preserve"> </w:t>
      </w:r>
      <w:r>
        <w:rPr>
          <w:rFonts w:ascii="Times New Roman" w:hAnsi="Times New Roman"/>
          <w:b/>
          <w:i/>
        </w:rPr>
        <w:t>relatività</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15"/>
        <w:jc w:val="both"/>
        <w:rPr>
          <w:rFonts w:ascii="Times New Roman" w:eastAsia="Times New Roman" w:hAnsi="Times New Roman" w:cs="Times New Roman"/>
        </w:rPr>
      </w:pPr>
      <w:r w:rsidRPr="009352BC">
        <w:rPr>
          <w:rFonts w:ascii="Times New Roman" w:hAnsi="Times New Roman"/>
          <w:lang w:val="it-IT"/>
        </w:rPr>
        <w:t xml:space="preserve">Sistemi di riferimento inerziali e non inerziali. Moti relativi: traslazione; rotazione e roto- traslazione. Forze inerziali. Approssimazione di sistema di riferimento inerziale. Trasformazioni galileiane e invarianza delle leggi della meccanica. Misure della velocità della luce. Esperimento di Michelson-Morley. Spazio-tempo di Minkowski. Trasformazioni di Lorentz. La simultaneità come concetto relativo. Contrazione delle lunghezze e dilatazione dei tempi. Composizione relativistica della velocità. Massa e quantità di moto relativistici. </w:t>
      </w:r>
      <w:r>
        <w:rPr>
          <w:rFonts w:ascii="Times New Roman" w:hAnsi="Times New Roman"/>
        </w:rPr>
        <w:t>Relazione tra massa ed energia. Effetto Doppler relativistico.</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Campo elettrico e campo</w:t>
      </w:r>
      <w:r>
        <w:rPr>
          <w:rFonts w:ascii="Times New Roman"/>
          <w:b/>
          <w:i/>
          <w:spacing w:val="-16"/>
        </w:rPr>
        <w:t xml:space="preserve"> </w:t>
      </w:r>
      <w:r>
        <w:rPr>
          <w:rFonts w:ascii="Times New Roman"/>
          <w:b/>
          <w:i/>
        </w:rPr>
        <w:t>magnetico</w:t>
      </w:r>
    </w:p>
    <w:p w:rsidR="006A20D5" w:rsidRDefault="006A20D5">
      <w:pPr>
        <w:spacing w:before="7"/>
        <w:rPr>
          <w:rFonts w:ascii="Times New Roman" w:eastAsia="Times New Roman" w:hAnsi="Times New Roman" w:cs="Times New Roman"/>
          <w:b/>
          <w:bCs/>
          <w:i/>
          <w:sz w:val="20"/>
          <w:szCs w:val="20"/>
        </w:rPr>
      </w:pPr>
    </w:p>
    <w:p w:rsidR="006A20D5" w:rsidRPr="009352BC" w:rsidRDefault="009352BC">
      <w:pPr>
        <w:pStyle w:val="Paragrafoelenco"/>
        <w:numPr>
          <w:ilvl w:val="0"/>
          <w:numId w:val="170"/>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hAnsi="Times New Roman"/>
          <w:lang w:val="it-IT"/>
        </w:rPr>
        <w:t xml:space="preserve">Concetto di campo come superamento dell'azione a distanza. Campi scalari e vettoriali. Il campo gravitazionale. Cariche elettriche e legge di Coulomb. Campo elettrico. Moto di cariche nel campo elettrico. Il passaggio dell'elettricità nei liquidi. Elettrolisi. Passaggio dell'elettricità nei gas. Linee di forza e flusso del campo elettrico. </w:t>
      </w:r>
      <w:r w:rsidRPr="009352BC">
        <w:rPr>
          <w:rFonts w:ascii="Times New Roman" w:hAnsi="Times New Roman"/>
          <w:spacing w:val="-3"/>
          <w:lang w:val="it-IT"/>
        </w:rPr>
        <w:t xml:space="preserve">Teorema </w:t>
      </w:r>
      <w:r w:rsidRPr="009352BC">
        <w:rPr>
          <w:rFonts w:ascii="Times New Roman" w:hAnsi="Times New Roman"/>
          <w:lang w:val="it-IT"/>
        </w:rPr>
        <w:t xml:space="preserve">di Gauss. Capacità elettrica e condensatori. Campo magnetico. Concetti di campo conservativo e non conservativo. Flusso e circuitazione del campo magnetico. </w:t>
      </w:r>
      <w:r w:rsidRPr="009352BC">
        <w:rPr>
          <w:rFonts w:ascii="Times New Roman" w:hAnsi="Times New Roman"/>
          <w:spacing w:val="-3"/>
          <w:lang w:val="it-IT"/>
        </w:rPr>
        <w:t xml:space="preserve">Teorema </w:t>
      </w:r>
      <w:r w:rsidRPr="009352BC">
        <w:rPr>
          <w:rFonts w:ascii="Times New Roman" w:hAnsi="Times New Roman"/>
          <w:lang w:val="it-IT"/>
        </w:rPr>
        <w:t>di Ampére. Moto di cariche in un campo magnetico: forza di Lorentz. Energia e densità d'energia nei campi elettrico e magnetico. Conduttori, isolanti, semiconduttori. Circuiti elettrici in corrente continua ed alternata. Effetto Joule. Interpretazione microscopica della corrente elettrica nei solidi conduttori. Il passaggio della corrente elettrica nei componenti a semiconduttore. Comportamento di conduttori percorsi da corrente in un campo magnetico. Effetto Hall. Induzione elettromagnetica. Campi elettrici e magnetici variabili. Il flusso di energia elettromagnetica e la propagazione del campo</w:t>
      </w:r>
      <w:r w:rsidRPr="009352BC">
        <w:rPr>
          <w:rFonts w:ascii="Times New Roman" w:hAnsi="Times New Roman"/>
          <w:spacing w:val="-15"/>
          <w:lang w:val="it-IT"/>
        </w:rPr>
        <w:t xml:space="preserve"> </w:t>
      </w:r>
      <w:r w:rsidRPr="009352BC">
        <w:rPr>
          <w:rFonts w:ascii="Times New Roman" w:hAnsi="Times New Roman"/>
          <w:lang w:val="it-IT"/>
        </w:rPr>
        <w:t>elettromagnetico.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Onde ed</w:t>
      </w:r>
      <w:r>
        <w:rPr>
          <w:rFonts w:ascii="Times New Roman"/>
          <w:b/>
          <w:i/>
          <w:spacing w:val="-9"/>
        </w:rPr>
        <w:t xml:space="preserve"> </w:t>
      </w:r>
      <w:r>
        <w:rPr>
          <w:rFonts w:ascii="Times New Roman"/>
          <w:b/>
          <w:i/>
        </w:rPr>
        <w:t>oscillazioni</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9352BC">
        <w:rPr>
          <w:rFonts w:ascii="Times New Roman" w:hAnsi="Times New Roman"/>
          <w:lang w:val="it-IT"/>
        </w:rPr>
        <w:t>Oscillatore armonico. Energia dell'oscillatore. Sistemi meccanici ed elettrici oscillanti. Unità fonometriche. Oscillazioni smorzate, forzate, risonanza. Onde e loro propagazione. Effetto Doppler. Principio</w:t>
      </w:r>
      <w:r w:rsidRPr="009352BC">
        <w:rPr>
          <w:rFonts w:ascii="Times New Roman" w:hAnsi="Times New Roman"/>
          <w:spacing w:val="-4"/>
          <w:lang w:val="it-IT"/>
        </w:rPr>
        <w:t xml:space="preserve"> </w:t>
      </w:r>
      <w:r w:rsidRPr="009352BC">
        <w:rPr>
          <w:rFonts w:ascii="Times New Roman" w:hAnsi="Times New Roman"/>
          <w:lang w:val="it-IT"/>
        </w:rPr>
        <w:t>di</w:t>
      </w:r>
      <w:r w:rsidRPr="009352BC">
        <w:rPr>
          <w:rFonts w:ascii="Times New Roman" w:hAnsi="Times New Roman"/>
          <w:spacing w:val="-5"/>
          <w:lang w:val="it-IT"/>
        </w:rPr>
        <w:t xml:space="preserve"> </w:t>
      </w:r>
      <w:r w:rsidRPr="009352BC">
        <w:rPr>
          <w:rFonts w:ascii="Times New Roman" w:hAnsi="Times New Roman"/>
          <w:lang w:val="it-IT"/>
        </w:rPr>
        <w:t>sovrapposizione</w:t>
      </w:r>
      <w:r w:rsidRPr="009352BC">
        <w:rPr>
          <w:rFonts w:ascii="Times New Roman" w:hAnsi="Times New Roman"/>
          <w:spacing w:val="-6"/>
          <w:lang w:val="it-IT"/>
        </w:rPr>
        <w:t xml:space="preserve"> </w:t>
      </w:r>
      <w:r w:rsidRPr="009352BC">
        <w:rPr>
          <w:rFonts w:ascii="Times New Roman" w:hAnsi="Times New Roman"/>
          <w:lang w:val="it-IT"/>
        </w:rPr>
        <w:t>delle</w:t>
      </w:r>
      <w:r w:rsidRPr="009352BC">
        <w:rPr>
          <w:rFonts w:ascii="Times New Roman" w:hAnsi="Times New Roman"/>
          <w:spacing w:val="-4"/>
          <w:lang w:val="it-IT"/>
        </w:rPr>
        <w:t xml:space="preserve"> </w:t>
      </w:r>
      <w:r w:rsidRPr="009352BC">
        <w:rPr>
          <w:rFonts w:ascii="Times New Roman" w:hAnsi="Times New Roman"/>
          <w:lang w:val="it-IT"/>
        </w:rPr>
        <w:t>onde.</w:t>
      </w:r>
      <w:r w:rsidRPr="009352BC">
        <w:rPr>
          <w:rFonts w:ascii="Times New Roman" w:hAnsi="Times New Roman"/>
          <w:spacing w:val="-8"/>
          <w:lang w:val="it-IT"/>
        </w:rPr>
        <w:t xml:space="preserve"> </w:t>
      </w:r>
      <w:r w:rsidRPr="009352BC">
        <w:rPr>
          <w:rFonts w:ascii="Times New Roman" w:hAnsi="Times New Roman"/>
          <w:spacing w:val="-3"/>
          <w:lang w:val="it-IT"/>
        </w:rPr>
        <w:t>Teorema</w:t>
      </w:r>
      <w:r w:rsidRPr="009352BC">
        <w:rPr>
          <w:rFonts w:ascii="Times New Roman" w:hAnsi="Times New Roman"/>
          <w:spacing w:val="-6"/>
          <w:lang w:val="it-IT"/>
        </w:rPr>
        <w:t xml:space="preserve"> </w:t>
      </w:r>
      <w:r w:rsidRPr="009352BC">
        <w:rPr>
          <w:rFonts w:ascii="Times New Roman" w:hAnsi="Times New Roman"/>
          <w:lang w:val="it-IT"/>
        </w:rPr>
        <w:t>di</w:t>
      </w:r>
      <w:r w:rsidRPr="009352BC">
        <w:rPr>
          <w:rFonts w:ascii="Times New Roman" w:hAnsi="Times New Roman"/>
          <w:spacing w:val="-5"/>
          <w:lang w:val="it-IT"/>
        </w:rPr>
        <w:t xml:space="preserve"> </w:t>
      </w:r>
      <w:r w:rsidRPr="009352BC">
        <w:rPr>
          <w:rFonts w:ascii="Times New Roman" w:hAnsi="Times New Roman"/>
          <w:lang w:val="it-IT"/>
        </w:rPr>
        <w:t>Fourier.</w:t>
      </w:r>
      <w:r w:rsidRPr="009352BC">
        <w:rPr>
          <w:rFonts w:ascii="Times New Roman" w:hAnsi="Times New Roman"/>
          <w:spacing w:val="-7"/>
          <w:lang w:val="it-IT"/>
        </w:rPr>
        <w:t xml:space="preserve"> </w:t>
      </w:r>
      <w:r>
        <w:rPr>
          <w:rFonts w:ascii="Times New Roman" w:hAnsi="Times New Roman"/>
        </w:rPr>
        <w:t>Onde</w:t>
      </w:r>
      <w:r>
        <w:rPr>
          <w:rFonts w:ascii="Times New Roman" w:hAnsi="Times New Roman"/>
          <w:spacing w:val="-4"/>
        </w:rPr>
        <w:t xml:space="preserve"> </w:t>
      </w:r>
      <w:r>
        <w:rPr>
          <w:rFonts w:ascii="Times New Roman" w:hAnsi="Times New Roman"/>
        </w:rPr>
        <w:t>stazionarie.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Ottica</w:t>
      </w:r>
    </w:p>
    <w:p w:rsidR="006A20D5" w:rsidRDefault="006A20D5">
      <w:pPr>
        <w:spacing w:before="7"/>
        <w:rPr>
          <w:rFonts w:ascii="Times New Roman" w:eastAsia="Times New Roman" w:hAnsi="Times New Roman" w:cs="Times New Roman"/>
          <w:b/>
          <w:bCs/>
          <w:i/>
          <w:sz w:val="20"/>
          <w:szCs w:val="20"/>
        </w:rPr>
      </w:pPr>
    </w:p>
    <w:p w:rsidR="006A20D5" w:rsidRPr="009352BC" w:rsidRDefault="009352BC">
      <w:pPr>
        <w:pStyle w:val="Paragrafoelenco"/>
        <w:numPr>
          <w:ilvl w:val="0"/>
          <w:numId w:val="170"/>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lang w:val="it-IT"/>
        </w:rPr>
        <w:t xml:space="preserve">Modelli ondulatorio e corpuscolare della luce. Riflessione e rifrazione, lenti sottili, composizione di lenti. Principali strumenti ottici. Aberrazioni ottiche. Spettroscopia. Onde elettromagnetiche. Interpretazione  dei  fenomeni  di  propagazione  ondulatoria  mediante  il  principio  di     </w:t>
      </w:r>
      <w:r w:rsidRPr="009352BC">
        <w:rPr>
          <w:rFonts w:ascii="Times New Roman"/>
          <w:spacing w:val="36"/>
          <w:lang w:val="it-IT"/>
        </w:rPr>
        <w:t xml:space="preserve"> </w:t>
      </w:r>
      <w:r w:rsidRPr="009352BC">
        <w:rPr>
          <w:rFonts w:ascii="Times New Roman"/>
          <w:lang w:val="it-IT"/>
        </w:rPr>
        <w:t>Huygens.</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line="276" w:lineRule="auto"/>
        <w:ind w:left="976" w:right="135"/>
        <w:rPr>
          <w:rFonts w:ascii="Times New Roman" w:eastAsia="Times New Roman" w:hAnsi="Times New Roman" w:cs="Times New Roman"/>
        </w:rPr>
      </w:pPr>
      <w:r w:rsidRPr="009352BC">
        <w:rPr>
          <w:rFonts w:ascii="Times New Roman" w:hAnsi="Times New Roman"/>
          <w:lang w:val="it-IT"/>
        </w:rPr>
        <w:t xml:space="preserve">Interferenza, diffrazione, polarizzazione. Equazioni di Maxwell. Lo spettro elettromagnetico. Generazione, trasmissione e ricezione di segnali elettromagnetici. </w:t>
      </w:r>
      <w:r>
        <w:rPr>
          <w:rFonts w:ascii="Times New Roman" w:hAnsi="Times New Roman"/>
        </w:rPr>
        <w:t>Unità</w:t>
      </w:r>
      <w:r>
        <w:rPr>
          <w:rFonts w:ascii="Times New Roman" w:hAnsi="Times New Roman"/>
          <w:spacing w:val="-39"/>
        </w:rPr>
        <w:t xml:space="preserve"> </w:t>
      </w:r>
      <w:r>
        <w:rPr>
          <w:rFonts w:ascii="Times New Roman" w:hAnsi="Times New Roman"/>
        </w:rPr>
        <w:t>fotometriche.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spacing w:val="-2"/>
        </w:rPr>
        <w:t>Termodinamica</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9352BC">
        <w:rPr>
          <w:rFonts w:ascii="Times New Roman" w:hAnsi="Times New Roman"/>
          <w:lang w:val="it-IT"/>
        </w:rPr>
        <w:t xml:space="preserve">Sistemi a gran numero di particelle. Determinazione del numero di Avogadro. Grandezze fisiche macroscopiche: pressione, volume e temperatura. Equazioni di stato del gas ideale e dei gas reali. Equilibrio termico e principio zero della termodinamica. Dilatazione termica dei corpi solidi e liquidi. </w:t>
      </w:r>
      <w:r w:rsidRPr="009352BC">
        <w:rPr>
          <w:rFonts w:ascii="Times New Roman" w:hAnsi="Times New Roman"/>
          <w:spacing w:val="-3"/>
          <w:lang w:val="it-IT"/>
        </w:rPr>
        <w:t xml:space="preserve">Termometri. </w:t>
      </w:r>
      <w:r w:rsidRPr="009352BC">
        <w:rPr>
          <w:rFonts w:ascii="Times New Roman" w:hAnsi="Times New Roman"/>
          <w:lang w:val="it-IT"/>
        </w:rPr>
        <w:t xml:space="preserve">Passaggi di stato. Energia interna e primo principio della termodinamica. Propagazione dell'energia termica. Calore e sua misura. Calori specifici. Trasformazioni reversibili ed irreversibili. Ciclo di Carnot. Secondo principio della termodinamica. Entropia. I potenziali termodinamici. Principali macchine termiche. Temperatura termodinamica assoluta. </w:t>
      </w:r>
      <w:r w:rsidRPr="009352BC">
        <w:rPr>
          <w:rFonts w:ascii="Times New Roman" w:hAnsi="Times New Roman"/>
          <w:spacing w:val="-4"/>
          <w:lang w:val="it-IT"/>
        </w:rPr>
        <w:t xml:space="preserve">Terzo </w:t>
      </w:r>
      <w:r w:rsidRPr="009352BC">
        <w:rPr>
          <w:rFonts w:ascii="Times New Roman" w:hAnsi="Times New Roman"/>
          <w:lang w:val="it-IT"/>
        </w:rPr>
        <w:t xml:space="preserve">principio della termodinamica. </w:t>
      </w:r>
      <w:r w:rsidRPr="009352BC">
        <w:rPr>
          <w:rFonts w:ascii="Times New Roman" w:hAnsi="Times New Roman"/>
          <w:spacing w:val="-4"/>
          <w:lang w:val="it-IT"/>
        </w:rPr>
        <w:t xml:space="preserve">Teoria </w:t>
      </w:r>
      <w:r w:rsidRPr="009352BC">
        <w:rPr>
          <w:rFonts w:ascii="Times New Roman" w:hAnsi="Times New Roman"/>
          <w:lang w:val="it-IT"/>
        </w:rPr>
        <w:t>cinetica del gas ideale. Moto browniano. Distribuzione della velocità delle</w:t>
      </w:r>
      <w:r w:rsidRPr="009352BC">
        <w:rPr>
          <w:rFonts w:ascii="Times New Roman" w:hAnsi="Times New Roman"/>
          <w:spacing w:val="-6"/>
          <w:lang w:val="it-IT"/>
        </w:rPr>
        <w:t xml:space="preserve"> </w:t>
      </w:r>
      <w:r w:rsidRPr="009352BC">
        <w:rPr>
          <w:rFonts w:ascii="Times New Roman" w:hAnsi="Times New Roman"/>
          <w:lang w:val="it-IT"/>
        </w:rPr>
        <w:t>molecole</w:t>
      </w:r>
      <w:r w:rsidRPr="009352BC">
        <w:rPr>
          <w:rFonts w:ascii="Times New Roman" w:hAnsi="Times New Roman"/>
          <w:spacing w:val="-4"/>
          <w:lang w:val="it-IT"/>
        </w:rPr>
        <w:t xml:space="preserve"> </w:t>
      </w:r>
      <w:r w:rsidRPr="009352BC">
        <w:rPr>
          <w:rFonts w:ascii="Times New Roman" w:hAnsi="Times New Roman"/>
          <w:lang w:val="it-IT"/>
        </w:rPr>
        <w:t>in</w:t>
      </w:r>
      <w:r w:rsidRPr="009352BC">
        <w:rPr>
          <w:rFonts w:ascii="Times New Roman" w:hAnsi="Times New Roman"/>
          <w:spacing w:val="-4"/>
          <w:lang w:val="it-IT"/>
        </w:rPr>
        <w:t xml:space="preserve"> </w:t>
      </w:r>
      <w:r w:rsidRPr="009352BC">
        <w:rPr>
          <w:rFonts w:ascii="Times New Roman" w:hAnsi="Times New Roman"/>
          <w:lang w:val="it-IT"/>
        </w:rPr>
        <w:t>un</w:t>
      </w:r>
      <w:r w:rsidRPr="009352BC">
        <w:rPr>
          <w:rFonts w:ascii="Times New Roman" w:hAnsi="Times New Roman"/>
          <w:spacing w:val="-6"/>
          <w:lang w:val="it-IT"/>
        </w:rPr>
        <w:t xml:space="preserve"> </w:t>
      </w:r>
      <w:r w:rsidRPr="009352BC">
        <w:rPr>
          <w:rFonts w:ascii="Times New Roman" w:hAnsi="Times New Roman"/>
          <w:lang w:val="it-IT"/>
        </w:rPr>
        <w:t>gas.</w:t>
      </w:r>
      <w:r w:rsidRPr="009352BC">
        <w:rPr>
          <w:rFonts w:ascii="Times New Roman" w:hAnsi="Times New Roman"/>
          <w:spacing w:val="-5"/>
          <w:lang w:val="it-IT"/>
        </w:rPr>
        <w:t xml:space="preserve"> </w:t>
      </w:r>
      <w:r>
        <w:rPr>
          <w:rFonts w:ascii="Times New Roman" w:hAnsi="Times New Roman"/>
        </w:rPr>
        <w:t>Principio</w:t>
      </w:r>
      <w:r>
        <w:rPr>
          <w:rFonts w:ascii="Times New Roman" w:hAnsi="Times New Roman"/>
          <w:spacing w:val="-4"/>
        </w:rPr>
        <w:t xml:space="preserve"> </w:t>
      </w:r>
      <w:r>
        <w:rPr>
          <w:rFonts w:ascii="Times New Roman" w:hAnsi="Times New Roman"/>
        </w:rPr>
        <w:t>di</w:t>
      </w:r>
      <w:r>
        <w:rPr>
          <w:rFonts w:ascii="Times New Roman" w:hAnsi="Times New Roman"/>
          <w:spacing w:val="-5"/>
        </w:rPr>
        <w:t xml:space="preserve"> </w:t>
      </w:r>
      <w:r>
        <w:rPr>
          <w:rFonts w:ascii="Times New Roman" w:hAnsi="Times New Roman"/>
        </w:rPr>
        <w:t>equipartizione</w:t>
      </w:r>
      <w:r>
        <w:rPr>
          <w:rFonts w:ascii="Times New Roman" w:hAnsi="Times New Roman"/>
          <w:spacing w:val="-4"/>
        </w:rPr>
        <w:t xml:space="preserve"> </w:t>
      </w:r>
      <w:r>
        <w:rPr>
          <w:rFonts w:ascii="Times New Roman" w:hAnsi="Times New Roman"/>
        </w:rPr>
        <w:t>dell'energia.</w:t>
      </w:r>
      <w:r>
        <w:rPr>
          <w:rFonts w:ascii="Times New Roman" w:hAnsi="Times New Roman"/>
          <w:spacing w:val="-5"/>
        </w:rPr>
        <w:t xml:space="preserve"> </w:t>
      </w:r>
      <w:r>
        <w:rPr>
          <w:rFonts w:ascii="Times New Roman" w:hAnsi="Times New Roman"/>
        </w:rPr>
        <w:t>Entropia</w:t>
      </w:r>
      <w:r>
        <w:rPr>
          <w:rFonts w:ascii="Times New Roman" w:hAnsi="Times New Roman"/>
          <w:spacing w:val="-4"/>
        </w:rPr>
        <w:t xml:space="preserve"> </w:t>
      </w:r>
      <w:r>
        <w:rPr>
          <w:rFonts w:ascii="Times New Roman" w:hAnsi="Times New Roman"/>
        </w:rPr>
        <w:t>e</w:t>
      </w:r>
      <w:r>
        <w:rPr>
          <w:rFonts w:ascii="Times New Roman" w:hAnsi="Times New Roman"/>
          <w:spacing w:val="-6"/>
        </w:rPr>
        <w:t xml:space="preserve"> </w:t>
      </w:r>
      <w:r>
        <w:rPr>
          <w:rFonts w:ascii="Times New Roman" w:hAnsi="Times New Roman"/>
        </w:rPr>
        <w:t>probabilità.</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Sistemi dinamici</w:t>
      </w:r>
      <w:r>
        <w:rPr>
          <w:rFonts w:ascii="Times New Roman"/>
          <w:b/>
          <w:i/>
          <w:spacing w:val="-14"/>
        </w:rPr>
        <w:t xml:space="preserve"> </w:t>
      </w:r>
      <w:r>
        <w:rPr>
          <w:rFonts w:ascii="Times New Roman"/>
          <w:b/>
          <w:i/>
        </w:rPr>
        <w:t>complessi</w:t>
      </w:r>
    </w:p>
    <w:p w:rsidR="006A20D5" w:rsidRDefault="006A20D5">
      <w:pPr>
        <w:spacing w:before="7"/>
        <w:rPr>
          <w:rFonts w:ascii="Times New Roman" w:eastAsia="Times New Roman" w:hAnsi="Times New Roman" w:cs="Times New Roman"/>
          <w:b/>
          <w:bCs/>
          <w:i/>
          <w:sz w:val="20"/>
          <w:szCs w:val="20"/>
        </w:rPr>
      </w:pPr>
    </w:p>
    <w:p w:rsidR="006A20D5" w:rsidRPr="009352BC" w:rsidRDefault="009352BC">
      <w:pPr>
        <w:pStyle w:val="Paragrafoelenco"/>
        <w:numPr>
          <w:ilvl w:val="0"/>
          <w:numId w:val="170"/>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hAnsi="Times New Roman"/>
          <w:lang w:val="it-IT"/>
        </w:rPr>
        <w:t>Caos deterministico: mappa logistica, modello di Lorenz. Invarianza di scala, autosimilarità, proprietà</w:t>
      </w:r>
      <w:r w:rsidRPr="009352BC">
        <w:rPr>
          <w:rFonts w:ascii="Times New Roman" w:hAnsi="Times New Roman"/>
          <w:spacing w:val="-10"/>
          <w:lang w:val="it-IT"/>
        </w:rPr>
        <w:t xml:space="preserve"> </w:t>
      </w:r>
      <w:r w:rsidRPr="009352BC">
        <w:rPr>
          <w:rFonts w:ascii="Times New Roman" w:hAnsi="Times New Roman"/>
          <w:lang w:val="it-IT"/>
        </w:rPr>
        <w:t>frattali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Fisica</w:t>
      </w:r>
      <w:r>
        <w:rPr>
          <w:rFonts w:ascii="Times New Roman"/>
          <w:b/>
          <w:i/>
          <w:spacing w:val="-11"/>
        </w:rPr>
        <w:t xml:space="preserve"> </w:t>
      </w:r>
      <w:r>
        <w:rPr>
          <w:rFonts w:ascii="Times New Roman"/>
          <w:b/>
          <w:i/>
        </w:rPr>
        <w:t>quantistica</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15"/>
        <w:jc w:val="both"/>
        <w:rPr>
          <w:rFonts w:ascii="Times New Roman" w:eastAsia="Times New Roman" w:hAnsi="Times New Roman" w:cs="Times New Roman"/>
        </w:rPr>
      </w:pPr>
      <w:r w:rsidRPr="009352BC">
        <w:rPr>
          <w:rFonts w:ascii="Times New Roman" w:hAnsi="Times New Roman"/>
          <w:lang w:val="it-IT"/>
        </w:rPr>
        <w:t>Prime evidenze sperimentali dell'esistenza degli atomi. Scoperta dell'elettrone e determinazione del rapporto e-/m. Esperimento di Millikan. Radiazione del corpo nero e ipotesi di Planck. Effetto fotoelettrico. Il fotone. Effetto Compton. Spettri di assorbimento e di emissione: modelli di atomo. Esperienza di Franck ed Hertz. Numeri quantici. Principio di Pauli. Esperienza di Stern e Gerlach. Effetto Zeeman. Eccitazione e ionizzazione di un atomo. Radiazioni atomiche ad alta frequenza. Spettro dei raggi X. Emissione stimolata (laser). Lunghezza d'onda di De Broglie. Diffrazione degli elettroni. Funzioni d'onda ed equazione di Schrödinger. Comportamento di una particella in una buca di</w:t>
      </w:r>
      <w:r w:rsidRPr="009352BC">
        <w:rPr>
          <w:rFonts w:ascii="Times New Roman" w:hAnsi="Times New Roman"/>
          <w:spacing w:val="-6"/>
          <w:lang w:val="it-IT"/>
        </w:rPr>
        <w:t xml:space="preserve"> </w:t>
      </w:r>
      <w:r w:rsidRPr="009352BC">
        <w:rPr>
          <w:rFonts w:ascii="Times New Roman" w:hAnsi="Times New Roman"/>
          <w:lang w:val="it-IT"/>
        </w:rPr>
        <w:t>potenziale</w:t>
      </w:r>
      <w:r w:rsidRPr="009352BC">
        <w:rPr>
          <w:rFonts w:ascii="Times New Roman" w:hAnsi="Times New Roman"/>
          <w:spacing w:val="-7"/>
          <w:lang w:val="it-IT"/>
        </w:rPr>
        <w:t xml:space="preserve"> </w:t>
      </w:r>
      <w:r w:rsidRPr="009352BC">
        <w:rPr>
          <w:rFonts w:ascii="Times New Roman" w:hAnsi="Times New Roman"/>
          <w:lang w:val="it-IT"/>
        </w:rPr>
        <w:t>rettangolare.</w:t>
      </w:r>
      <w:r w:rsidRPr="009352BC">
        <w:rPr>
          <w:rFonts w:ascii="Times New Roman" w:hAnsi="Times New Roman"/>
          <w:spacing w:val="-6"/>
          <w:lang w:val="it-IT"/>
        </w:rPr>
        <w:t xml:space="preserve"> </w:t>
      </w:r>
      <w:r>
        <w:rPr>
          <w:rFonts w:ascii="Times New Roman" w:hAnsi="Times New Roman"/>
        </w:rPr>
        <w:t>Effetto</w:t>
      </w:r>
      <w:r>
        <w:rPr>
          <w:rFonts w:ascii="Times New Roman" w:hAnsi="Times New Roman"/>
          <w:spacing w:val="-5"/>
        </w:rPr>
        <w:t xml:space="preserve"> </w:t>
      </w:r>
      <w:r>
        <w:rPr>
          <w:rFonts w:ascii="Times New Roman" w:hAnsi="Times New Roman"/>
        </w:rPr>
        <w:t>tunnel.</w:t>
      </w:r>
      <w:r>
        <w:rPr>
          <w:rFonts w:ascii="Times New Roman" w:hAnsi="Times New Roman"/>
          <w:spacing w:val="-6"/>
        </w:rPr>
        <w:t xml:space="preserve"> </w:t>
      </w:r>
      <w:r>
        <w:rPr>
          <w:rFonts w:ascii="Times New Roman" w:hAnsi="Times New Roman"/>
        </w:rPr>
        <w:t>Principio</w:t>
      </w:r>
      <w:r>
        <w:rPr>
          <w:rFonts w:ascii="Times New Roman" w:hAnsi="Times New Roman"/>
          <w:spacing w:val="-5"/>
        </w:rPr>
        <w:t xml:space="preserve"> </w:t>
      </w:r>
      <w:r>
        <w:rPr>
          <w:rFonts w:ascii="Times New Roman" w:hAnsi="Times New Roman"/>
        </w:rPr>
        <w:t>d'indeterminazione</w:t>
      </w:r>
      <w:r>
        <w:rPr>
          <w:rFonts w:ascii="Times New Roman" w:hAnsi="Times New Roman"/>
          <w:spacing w:val="-5"/>
        </w:rPr>
        <w:t xml:space="preserve"> </w:t>
      </w:r>
      <w:r>
        <w:rPr>
          <w:rFonts w:ascii="Times New Roman" w:hAnsi="Times New Roman"/>
        </w:rPr>
        <w:t>di</w:t>
      </w:r>
      <w:r>
        <w:rPr>
          <w:rFonts w:ascii="Times New Roman" w:hAnsi="Times New Roman"/>
          <w:spacing w:val="-6"/>
        </w:rPr>
        <w:t xml:space="preserve"> </w:t>
      </w:r>
      <w:r>
        <w:rPr>
          <w:rFonts w:ascii="Times New Roman" w:hAnsi="Times New Roman"/>
        </w:rPr>
        <w:t>Heisemberg.</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0"/>
        </w:numPr>
        <w:tabs>
          <w:tab w:val="left" w:pos="976"/>
        </w:tabs>
        <w:rPr>
          <w:rFonts w:ascii="Times New Roman" w:eastAsia="Times New Roman" w:hAnsi="Times New Roman" w:cs="Times New Roman"/>
          <w:lang w:val="it-IT"/>
        </w:rPr>
      </w:pPr>
      <w:r w:rsidRPr="009352BC">
        <w:rPr>
          <w:rFonts w:ascii="Times New Roman"/>
          <w:b/>
          <w:i/>
          <w:lang w:val="it-IT"/>
        </w:rPr>
        <w:t>La fisica del nucleo e delle</w:t>
      </w:r>
      <w:r w:rsidRPr="009352BC">
        <w:rPr>
          <w:rFonts w:ascii="Times New Roman"/>
          <w:b/>
          <w:i/>
          <w:spacing w:val="-20"/>
          <w:lang w:val="it-IT"/>
        </w:rPr>
        <w:t xml:space="preserve"> </w:t>
      </w:r>
      <w:r w:rsidRPr="009352BC">
        <w:rPr>
          <w:rFonts w:ascii="Times New Roman"/>
          <w:b/>
          <w:i/>
          <w:lang w:val="it-IT"/>
        </w:rPr>
        <w:t>particelle</w:t>
      </w:r>
    </w:p>
    <w:p w:rsidR="006A20D5" w:rsidRPr="009352BC" w:rsidRDefault="006A20D5">
      <w:pPr>
        <w:spacing w:before="7"/>
        <w:rPr>
          <w:rFonts w:ascii="Times New Roman" w:eastAsia="Times New Roman" w:hAnsi="Times New Roman" w:cs="Times New Roman"/>
          <w:b/>
          <w:bCs/>
          <w:i/>
          <w:sz w:val="20"/>
          <w:szCs w:val="20"/>
          <w:lang w:val="it-IT"/>
        </w:rPr>
      </w:pPr>
    </w:p>
    <w:p w:rsidR="006A20D5" w:rsidRDefault="009352BC">
      <w:pPr>
        <w:pStyle w:val="Paragrafoelenco"/>
        <w:numPr>
          <w:ilvl w:val="0"/>
          <w:numId w:val="170"/>
        </w:numPr>
        <w:tabs>
          <w:tab w:val="left" w:pos="976"/>
        </w:tabs>
        <w:spacing w:line="276" w:lineRule="auto"/>
        <w:ind w:right="114"/>
        <w:jc w:val="both"/>
        <w:rPr>
          <w:rFonts w:ascii="Times New Roman" w:eastAsia="Times New Roman" w:hAnsi="Times New Roman" w:cs="Times New Roman"/>
        </w:rPr>
      </w:pPr>
      <w:r w:rsidRPr="009352BC">
        <w:rPr>
          <w:rFonts w:ascii="Times New Roman" w:hAnsi="Times New Roman"/>
          <w:lang w:val="it-IT"/>
        </w:rPr>
        <w:t xml:space="preserve">Protone e neutrone. Composizione dei nuclei atomici: modelli nucleari. Numero atomico e numero  di massa. Isotopi. Stabilità nucleare. Radioattività naturale e famiglie radioattive. Decadimento radioattivo. </w:t>
      </w:r>
      <w:r w:rsidRPr="009352BC">
        <w:rPr>
          <w:rFonts w:ascii="Times New Roman" w:hAnsi="Times New Roman"/>
          <w:spacing w:val="-3"/>
          <w:lang w:val="it-IT"/>
        </w:rPr>
        <w:t xml:space="preserve">Tipi </w:t>
      </w:r>
      <w:r w:rsidRPr="009352BC">
        <w:rPr>
          <w:rFonts w:ascii="Times New Roman" w:hAnsi="Times New Roman"/>
          <w:lang w:val="it-IT"/>
        </w:rPr>
        <w:t>di radioattività e spettri delle radiazioni. Radioattività artificiale: reazioni nucleari, fissione, fusione. Raggi cosmici. Acceleratori di particelle. Materia ed antimateria. Produzione di coppie e annichilazione. Il neutrino. Classificazione delle particelle. Interazioni fondamentali e principi di conservazione. Le particelle del modello standard: quark, leptoni e bosoni mediatori delle interazioni. Interazione di particelle cariche e di radiazioni elettromagnetiche con la materia. Metodi di rivelazione di particelle ionizzanti e di fotoni. Interazioni dei neutroni con la materia e tecniche di rivelazione.</w:t>
      </w:r>
      <w:r w:rsidRPr="009352BC">
        <w:rPr>
          <w:rFonts w:ascii="Times New Roman" w:hAnsi="Times New Roman"/>
          <w:spacing w:val="-4"/>
          <w:lang w:val="it-IT"/>
        </w:rPr>
        <w:t xml:space="preserve"> </w:t>
      </w:r>
      <w:r>
        <w:rPr>
          <w:rFonts w:ascii="Times New Roman" w:hAnsi="Times New Roman"/>
        </w:rPr>
        <w:t>Grandezze</w:t>
      </w:r>
      <w:r>
        <w:rPr>
          <w:rFonts w:ascii="Times New Roman" w:hAnsi="Times New Roman"/>
          <w:spacing w:val="-7"/>
        </w:rPr>
        <w:t xml:space="preserve"> </w:t>
      </w:r>
      <w:r>
        <w:rPr>
          <w:rFonts w:ascii="Times New Roman" w:hAnsi="Times New Roman"/>
        </w:rPr>
        <w:t>radiometriche</w:t>
      </w:r>
      <w:r>
        <w:rPr>
          <w:rFonts w:ascii="Times New Roman" w:hAnsi="Times New Roman"/>
          <w:spacing w:val="-5"/>
        </w:rPr>
        <w:t xml:space="preserve"> </w:t>
      </w:r>
      <w:r>
        <w:rPr>
          <w:rFonts w:ascii="Times New Roman" w:hAnsi="Times New Roman"/>
        </w:rPr>
        <w:t>e</w:t>
      </w:r>
      <w:r>
        <w:rPr>
          <w:rFonts w:ascii="Times New Roman" w:hAnsi="Times New Roman"/>
          <w:spacing w:val="-7"/>
        </w:rPr>
        <w:t xml:space="preserve"> </w:t>
      </w:r>
      <w:r>
        <w:rPr>
          <w:rFonts w:ascii="Times New Roman" w:hAnsi="Times New Roman"/>
        </w:rPr>
        <w:t>dosimetriche.</w:t>
      </w:r>
      <w:r>
        <w:rPr>
          <w:rFonts w:ascii="Times New Roman" w:hAnsi="Times New Roman"/>
          <w:spacing w:val="-6"/>
        </w:rPr>
        <w:t xml:space="preserve"> </w:t>
      </w:r>
      <w:r>
        <w:rPr>
          <w:rFonts w:ascii="Times New Roman" w:hAnsi="Times New Roman"/>
        </w:rPr>
        <w:t>Effetti</w:t>
      </w:r>
      <w:r>
        <w:rPr>
          <w:rFonts w:ascii="Times New Roman" w:hAnsi="Times New Roman"/>
          <w:spacing w:val="-6"/>
        </w:rPr>
        <w:t xml:space="preserve"> </w:t>
      </w:r>
      <w:r>
        <w:rPr>
          <w:rFonts w:ascii="Times New Roman" w:hAnsi="Times New Roman"/>
        </w:rPr>
        <w:t>biologici</w:t>
      </w:r>
      <w:r>
        <w:rPr>
          <w:rFonts w:ascii="Times New Roman" w:hAnsi="Times New Roman"/>
          <w:spacing w:val="-6"/>
        </w:rPr>
        <w:t xml:space="preserve"> </w:t>
      </w:r>
      <w:r>
        <w:rPr>
          <w:rFonts w:ascii="Times New Roman" w:hAnsi="Times New Roman"/>
        </w:rPr>
        <w:t>delle</w:t>
      </w:r>
      <w:r>
        <w:rPr>
          <w:rFonts w:ascii="Times New Roman" w:hAnsi="Times New Roman"/>
          <w:spacing w:val="-7"/>
        </w:rPr>
        <w:t xml:space="preserve"> </w:t>
      </w:r>
      <w:r>
        <w:rPr>
          <w:rFonts w:ascii="Times New Roman" w:hAnsi="Times New Roman"/>
        </w:rPr>
        <w:t>radiazioni.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b/>
          <w:bCs/>
          <w:i/>
          <w:lang w:val="it-IT"/>
        </w:rPr>
        <w:t>La fisica delle stelle e</w:t>
      </w:r>
      <w:r w:rsidRPr="009352BC">
        <w:rPr>
          <w:rFonts w:ascii="Times New Roman" w:eastAsia="Times New Roman" w:hAnsi="Times New Roman" w:cs="Times New Roman"/>
          <w:b/>
          <w:bCs/>
          <w:i/>
          <w:spacing w:val="-22"/>
          <w:lang w:val="it-IT"/>
        </w:rPr>
        <w:t xml:space="preserve"> </w:t>
      </w:r>
      <w:r w:rsidRPr="009352BC">
        <w:rPr>
          <w:rFonts w:ascii="Times New Roman" w:eastAsia="Times New Roman" w:hAnsi="Times New Roman" w:cs="Times New Roman"/>
          <w:b/>
          <w:bCs/>
          <w:i/>
          <w:lang w:val="it-IT"/>
        </w:rPr>
        <w:t>dell’universo</w:t>
      </w:r>
    </w:p>
    <w:p w:rsidR="006A20D5" w:rsidRPr="009352BC" w:rsidRDefault="006A20D5">
      <w:pPr>
        <w:spacing w:before="7"/>
        <w:rPr>
          <w:rFonts w:ascii="Times New Roman" w:eastAsia="Times New Roman" w:hAnsi="Times New Roman" w:cs="Times New Roman"/>
          <w:b/>
          <w:bCs/>
          <w:i/>
          <w:sz w:val="20"/>
          <w:szCs w:val="20"/>
          <w:lang w:val="it-IT"/>
        </w:rPr>
      </w:pPr>
    </w:p>
    <w:p w:rsidR="006A20D5" w:rsidRDefault="009352BC">
      <w:pPr>
        <w:pStyle w:val="Paragrafoelenco"/>
        <w:numPr>
          <w:ilvl w:val="0"/>
          <w:numId w:val="170"/>
        </w:numPr>
        <w:tabs>
          <w:tab w:val="left" w:pos="976"/>
        </w:tabs>
        <w:spacing w:line="276" w:lineRule="auto"/>
        <w:ind w:right="119"/>
        <w:jc w:val="both"/>
        <w:rPr>
          <w:rFonts w:ascii="Times New Roman" w:eastAsia="Times New Roman" w:hAnsi="Times New Roman" w:cs="Times New Roman"/>
        </w:rPr>
      </w:pPr>
      <w:r w:rsidRPr="009352BC">
        <w:rPr>
          <w:rFonts w:ascii="Times New Roman" w:hAnsi="Times New Roman"/>
          <w:lang w:val="it-IT"/>
        </w:rPr>
        <w:t>Metodi</w:t>
      </w:r>
      <w:r w:rsidRPr="009352BC">
        <w:rPr>
          <w:rFonts w:ascii="Times New Roman" w:hAnsi="Times New Roman"/>
          <w:spacing w:val="-4"/>
          <w:lang w:val="it-IT"/>
        </w:rPr>
        <w:t xml:space="preserve"> </w:t>
      </w:r>
      <w:r w:rsidRPr="009352BC">
        <w:rPr>
          <w:rFonts w:ascii="Times New Roman" w:hAnsi="Times New Roman"/>
          <w:lang w:val="it-IT"/>
        </w:rPr>
        <w:t>d'indagine</w:t>
      </w:r>
      <w:r w:rsidRPr="009352BC">
        <w:rPr>
          <w:rFonts w:ascii="Times New Roman" w:hAnsi="Times New Roman"/>
          <w:spacing w:val="-5"/>
          <w:lang w:val="it-IT"/>
        </w:rPr>
        <w:t xml:space="preserve"> </w:t>
      </w:r>
      <w:r w:rsidRPr="009352BC">
        <w:rPr>
          <w:rFonts w:ascii="Times New Roman" w:hAnsi="Times New Roman"/>
          <w:lang w:val="it-IT"/>
        </w:rPr>
        <w:t>in</w:t>
      </w:r>
      <w:r w:rsidRPr="009352BC">
        <w:rPr>
          <w:rFonts w:ascii="Times New Roman" w:hAnsi="Times New Roman"/>
          <w:spacing w:val="-5"/>
          <w:lang w:val="it-IT"/>
        </w:rPr>
        <w:t xml:space="preserve"> </w:t>
      </w:r>
      <w:r w:rsidRPr="009352BC">
        <w:rPr>
          <w:rFonts w:ascii="Times New Roman" w:hAnsi="Times New Roman"/>
          <w:lang w:val="it-IT"/>
        </w:rPr>
        <w:t>astrofisica.</w:t>
      </w:r>
      <w:r w:rsidRPr="009352BC">
        <w:rPr>
          <w:rFonts w:ascii="Times New Roman" w:hAnsi="Times New Roman"/>
          <w:spacing w:val="-2"/>
          <w:lang w:val="it-IT"/>
        </w:rPr>
        <w:t xml:space="preserve"> </w:t>
      </w:r>
      <w:r w:rsidRPr="009352BC">
        <w:rPr>
          <w:rFonts w:ascii="Times New Roman" w:hAnsi="Times New Roman"/>
          <w:lang w:val="it-IT"/>
        </w:rPr>
        <w:t>Dinamica</w:t>
      </w:r>
      <w:r w:rsidRPr="009352BC">
        <w:rPr>
          <w:rFonts w:ascii="Times New Roman" w:hAnsi="Times New Roman"/>
          <w:spacing w:val="-3"/>
          <w:lang w:val="it-IT"/>
        </w:rPr>
        <w:t xml:space="preserve"> </w:t>
      </w:r>
      <w:r w:rsidRPr="009352BC">
        <w:rPr>
          <w:rFonts w:ascii="Times New Roman" w:hAnsi="Times New Roman"/>
          <w:lang w:val="it-IT"/>
        </w:rPr>
        <w:t>del</w:t>
      </w:r>
      <w:r w:rsidRPr="009352BC">
        <w:rPr>
          <w:rFonts w:ascii="Times New Roman" w:hAnsi="Times New Roman"/>
          <w:spacing w:val="-4"/>
          <w:lang w:val="it-IT"/>
        </w:rPr>
        <w:t xml:space="preserve"> </w:t>
      </w:r>
      <w:r w:rsidRPr="009352BC">
        <w:rPr>
          <w:rFonts w:ascii="Times New Roman" w:hAnsi="Times New Roman"/>
          <w:lang w:val="it-IT"/>
        </w:rPr>
        <w:t>sistema</w:t>
      </w:r>
      <w:r w:rsidRPr="009352BC">
        <w:rPr>
          <w:rFonts w:ascii="Times New Roman" w:hAnsi="Times New Roman"/>
          <w:spacing w:val="-5"/>
          <w:lang w:val="it-IT"/>
        </w:rPr>
        <w:t xml:space="preserve"> </w:t>
      </w:r>
      <w:r w:rsidRPr="009352BC">
        <w:rPr>
          <w:rFonts w:ascii="Times New Roman" w:hAnsi="Times New Roman"/>
          <w:lang w:val="it-IT"/>
        </w:rPr>
        <w:t>solare.</w:t>
      </w:r>
      <w:r w:rsidRPr="009352BC">
        <w:rPr>
          <w:rFonts w:ascii="Times New Roman" w:hAnsi="Times New Roman"/>
          <w:spacing w:val="-4"/>
          <w:lang w:val="it-IT"/>
        </w:rPr>
        <w:t xml:space="preserve"> </w:t>
      </w:r>
      <w:r w:rsidRPr="009352BC">
        <w:rPr>
          <w:rFonts w:ascii="Times New Roman" w:hAnsi="Times New Roman"/>
          <w:lang w:val="it-IT"/>
        </w:rPr>
        <w:t>Le</w:t>
      </w:r>
      <w:r w:rsidRPr="009352BC">
        <w:rPr>
          <w:rFonts w:ascii="Times New Roman" w:hAnsi="Times New Roman"/>
          <w:spacing w:val="-4"/>
          <w:lang w:val="it-IT"/>
        </w:rPr>
        <w:t xml:space="preserve"> </w:t>
      </w:r>
      <w:r w:rsidRPr="009352BC">
        <w:rPr>
          <w:rFonts w:ascii="Times New Roman" w:hAnsi="Times New Roman"/>
          <w:lang w:val="it-IT"/>
        </w:rPr>
        <w:t>reazioni</w:t>
      </w:r>
      <w:r w:rsidRPr="009352BC">
        <w:rPr>
          <w:rFonts w:ascii="Times New Roman" w:hAnsi="Times New Roman"/>
          <w:spacing w:val="-4"/>
          <w:lang w:val="it-IT"/>
        </w:rPr>
        <w:t xml:space="preserve"> </w:t>
      </w:r>
      <w:r w:rsidRPr="009352BC">
        <w:rPr>
          <w:rFonts w:ascii="Times New Roman" w:hAnsi="Times New Roman"/>
          <w:lang w:val="it-IT"/>
        </w:rPr>
        <w:t>termonucleari</w:t>
      </w:r>
      <w:r w:rsidRPr="009352BC">
        <w:rPr>
          <w:rFonts w:ascii="Times New Roman" w:hAnsi="Times New Roman"/>
          <w:spacing w:val="-4"/>
          <w:lang w:val="it-IT"/>
        </w:rPr>
        <w:t xml:space="preserve"> </w:t>
      </w:r>
      <w:r w:rsidRPr="009352BC">
        <w:rPr>
          <w:rFonts w:ascii="Times New Roman" w:hAnsi="Times New Roman"/>
          <w:lang w:val="it-IT"/>
        </w:rPr>
        <w:t>all'interno</w:t>
      </w:r>
      <w:r w:rsidRPr="009352BC">
        <w:rPr>
          <w:rFonts w:ascii="Times New Roman" w:hAnsi="Times New Roman"/>
          <w:spacing w:val="-3"/>
          <w:lang w:val="it-IT"/>
        </w:rPr>
        <w:t xml:space="preserve"> </w:t>
      </w:r>
      <w:r w:rsidRPr="009352BC">
        <w:rPr>
          <w:rFonts w:ascii="Times New Roman" w:hAnsi="Times New Roman"/>
          <w:lang w:val="it-IT"/>
        </w:rPr>
        <w:t>di una</w:t>
      </w:r>
      <w:r w:rsidRPr="009352BC">
        <w:rPr>
          <w:rFonts w:ascii="Times New Roman" w:hAnsi="Times New Roman"/>
          <w:spacing w:val="13"/>
          <w:lang w:val="it-IT"/>
        </w:rPr>
        <w:t xml:space="preserve"> </w:t>
      </w:r>
      <w:r w:rsidRPr="009352BC">
        <w:rPr>
          <w:rFonts w:ascii="Times New Roman" w:hAnsi="Times New Roman"/>
          <w:lang w:val="it-IT"/>
        </w:rPr>
        <w:t>stella.</w:t>
      </w:r>
      <w:r w:rsidRPr="009352BC">
        <w:rPr>
          <w:rFonts w:ascii="Times New Roman" w:hAnsi="Times New Roman"/>
          <w:spacing w:val="14"/>
          <w:lang w:val="it-IT"/>
        </w:rPr>
        <w:t xml:space="preserve"> </w:t>
      </w:r>
      <w:r w:rsidRPr="009352BC">
        <w:rPr>
          <w:rFonts w:ascii="Times New Roman" w:hAnsi="Times New Roman"/>
          <w:lang w:val="it-IT"/>
        </w:rPr>
        <w:t>Evoluzione</w:t>
      </w:r>
      <w:r w:rsidRPr="009352BC">
        <w:rPr>
          <w:rFonts w:ascii="Times New Roman" w:hAnsi="Times New Roman"/>
          <w:spacing w:val="15"/>
          <w:lang w:val="it-IT"/>
        </w:rPr>
        <w:t xml:space="preserve"> </w:t>
      </w:r>
      <w:r w:rsidRPr="009352BC">
        <w:rPr>
          <w:rFonts w:ascii="Times New Roman" w:hAnsi="Times New Roman"/>
          <w:lang w:val="it-IT"/>
        </w:rPr>
        <w:t>stellare.</w:t>
      </w:r>
      <w:r w:rsidRPr="009352BC">
        <w:rPr>
          <w:rFonts w:ascii="Times New Roman" w:hAnsi="Times New Roman"/>
          <w:spacing w:val="15"/>
          <w:lang w:val="it-IT"/>
        </w:rPr>
        <w:t xml:space="preserve"> </w:t>
      </w:r>
      <w:r w:rsidRPr="009352BC">
        <w:rPr>
          <w:rFonts w:ascii="Times New Roman" w:hAnsi="Times New Roman"/>
          <w:lang w:val="it-IT"/>
        </w:rPr>
        <w:t>Il</w:t>
      </w:r>
      <w:r w:rsidRPr="009352BC">
        <w:rPr>
          <w:rFonts w:ascii="Times New Roman" w:hAnsi="Times New Roman"/>
          <w:spacing w:val="14"/>
          <w:lang w:val="it-IT"/>
        </w:rPr>
        <w:t xml:space="preserve"> </w:t>
      </w:r>
      <w:r w:rsidRPr="009352BC">
        <w:rPr>
          <w:rFonts w:ascii="Times New Roman" w:hAnsi="Times New Roman"/>
          <w:lang w:val="it-IT"/>
        </w:rPr>
        <w:t>sole.</w:t>
      </w:r>
      <w:r w:rsidRPr="009352BC">
        <w:rPr>
          <w:rFonts w:ascii="Times New Roman" w:hAnsi="Times New Roman"/>
          <w:spacing w:val="14"/>
          <w:lang w:val="it-IT"/>
        </w:rPr>
        <w:t xml:space="preserve"> </w:t>
      </w:r>
      <w:r w:rsidRPr="009352BC">
        <w:rPr>
          <w:rFonts w:ascii="Times New Roman" w:hAnsi="Times New Roman"/>
          <w:lang w:val="it-IT"/>
        </w:rPr>
        <w:t>Il</w:t>
      </w:r>
      <w:r w:rsidRPr="009352BC">
        <w:rPr>
          <w:rFonts w:ascii="Times New Roman" w:hAnsi="Times New Roman"/>
          <w:spacing w:val="14"/>
          <w:lang w:val="it-IT"/>
        </w:rPr>
        <w:t xml:space="preserve"> </w:t>
      </w:r>
      <w:r w:rsidRPr="009352BC">
        <w:rPr>
          <w:rFonts w:ascii="Times New Roman" w:hAnsi="Times New Roman"/>
          <w:lang w:val="it-IT"/>
        </w:rPr>
        <w:t>sistema</w:t>
      </w:r>
      <w:r w:rsidRPr="009352BC">
        <w:rPr>
          <w:rFonts w:ascii="Times New Roman" w:hAnsi="Times New Roman"/>
          <w:spacing w:val="13"/>
          <w:lang w:val="it-IT"/>
        </w:rPr>
        <w:t xml:space="preserve"> </w:t>
      </w:r>
      <w:r w:rsidRPr="009352BC">
        <w:rPr>
          <w:rFonts w:ascii="Times New Roman" w:hAnsi="Times New Roman"/>
          <w:lang w:val="it-IT"/>
        </w:rPr>
        <w:t>solare.</w:t>
      </w:r>
      <w:r w:rsidRPr="009352BC">
        <w:rPr>
          <w:rFonts w:ascii="Times New Roman" w:hAnsi="Times New Roman"/>
          <w:spacing w:val="14"/>
          <w:lang w:val="it-IT"/>
        </w:rPr>
        <w:t xml:space="preserve"> </w:t>
      </w:r>
      <w:r w:rsidRPr="009352BC">
        <w:rPr>
          <w:rFonts w:ascii="Times New Roman" w:hAnsi="Times New Roman"/>
          <w:lang w:val="it-IT"/>
        </w:rPr>
        <w:t>Le</w:t>
      </w:r>
      <w:r w:rsidRPr="009352BC">
        <w:rPr>
          <w:rFonts w:ascii="Times New Roman" w:hAnsi="Times New Roman"/>
          <w:spacing w:val="13"/>
          <w:lang w:val="it-IT"/>
        </w:rPr>
        <w:t xml:space="preserve"> </w:t>
      </w:r>
      <w:r w:rsidRPr="009352BC">
        <w:rPr>
          <w:rFonts w:ascii="Times New Roman" w:hAnsi="Times New Roman"/>
          <w:lang w:val="it-IT"/>
        </w:rPr>
        <w:t>galassie.</w:t>
      </w:r>
      <w:r w:rsidRPr="009352BC">
        <w:rPr>
          <w:rFonts w:ascii="Times New Roman" w:hAnsi="Times New Roman"/>
          <w:spacing w:val="15"/>
          <w:lang w:val="it-IT"/>
        </w:rPr>
        <w:t xml:space="preserve"> </w:t>
      </w:r>
      <w:r w:rsidRPr="009352BC">
        <w:rPr>
          <w:rFonts w:ascii="Times New Roman" w:hAnsi="Times New Roman"/>
          <w:lang w:val="it-IT"/>
        </w:rPr>
        <w:t>Relatività</w:t>
      </w:r>
      <w:r w:rsidRPr="009352BC">
        <w:rPr>
          <w:rFonts w:ascii="Times New Roman" w:hAnsi="Times New Roman"/>
          <w:spacing w:val="15"/>
          <w:lang w:val="it-IT"/>
        </w:rPr>
        <w:t xml:space="preserve"> </w:t>
      </w:r>
      <w:r w:rsidRPr="009352BC">
        <w:rPr>
          <w:rFonts w:ascii="Times New Roman" w:hAnsi="Times New Roman"/>
          <w:lang w:val="it-IT"/>
        </w:rPr>
        <w:t>generale.</w:t>
      </w:r>
      <w:r w:rsidRPr="009352BC">
        <w:rPr>
          <w:rFonts w:ascii="Times New Roman" w:hAnsi="Times New Roman"/>
          <w:spacing w:val="14"/>
          <w:lang w:val="it-IT"/>
        </w:rPr>
        <w:t xml:space="preserve"> </w:t>
      </w:r>
      <w:r>
        <w:rPr>
          <w:rFonts w:ascii="Times New Roman" w:hAnsi="Times New Roman"/>
        </w:rPr>
        <w:t>Curvatura</w:t>
      </w:r>
    </w:p>
    <w:p w:rsidR="006A20D5" w:rsidRDefault="006A20D5">
      <w:pPr>
        <w:spacing w:line="276" w:lineRule="auto"/>
        <w:jc w:val="both"/>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spacing w:before="71" w:line="276" w:lineRule="auto"/>
        <w:ind w:left="976" w:right="135"/>
        <w:rPr>
          <w:rFonts w:ascii="Times New Roman" w:eastAsia="Times New Roman" w:hAnsi="Times New Roman" w:cs="Times New Roman"/>
          <w:lang w:val="it-IT"/>
        </w:rPr>
      </w:pPr>
      <w:r w:rsidRPr="009352BC">
        <w:rPr>
          <w:rFonts w:ascii="Times New Roman"/>
          <w:lang w:val="it-IT"/>
        </w:rPr>
        <w:t>dello spazio-tempo. Rallentamento degli orologi, deflessione della luce, avanzamento del perielio di Mercurio. Il red-shift cosmologico. Modelli d'universo. La radiazione cosmica di</w:t>
      </w:r>
      <w:r w:rsidRPr="009352BC">
        <w:rPr>
          <w:rFonts w:ascii="Times New Roman"/>
          <w:spacing w:val="-32"/>
          <w:lang w:val="it-IT"/>
        </w:rPr>
        <w:t xml:space="preserve"> </w:t>
      </w:r>
      <w:r w:rsidRPr="009352BC">
        <w:rPr>
          <w:rFonts w:ascii="Times New Roman"/>
          <w:lang w:val="it-IT"/>
        </w:rPr>
        <w:t>fondo.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70"/>
        </w:numPr>
        <w:tabs>
          <w:tab w:val="left" w:pos="976"/>
        </w:tabs>
        <w:rPr>
          <w:rFonts w:ascii="Times New Roman" w:eastAsia="Times New Roman" w:hAnsi="Times New Roman" w:cs="Times New Roman"/>
        </w:rPr>
      </w:pPr>
      <w:r>
        <w:rPr>
          <w:rFonts w:ascii="Times New Roman"/>
          <w:b/>
          <w:i/>
        </w:rPr>
        <w:t>Fonti di</w:t>
      </w:r>
      <w:r>
        <w:rPr>
          <w:rFonts w:ascii="Times New Roman"/>
          <w:b/>
          <w:i/>
          <w:spacing w:val="-7"/>
        </w:rPr>
        <w:t xml:space="preserve"> </w:t>
      </w:r>
      <w:r>
        <w:rPr>
          <w:rFonts w:ascii="Times New Roman"/>
          <w:b/>
          <w:i/>
        </w:rPr>
        <w:t>energia</w:t>
      </w:r>
    </w:p>
    <w:p w:rsidR="006A20D5" w:rsidRDefault="006A20D5">
      <w:pPr>
        <w:spacing w:before="7"/>
        <w:rPr>
          <w:rFonts w:ascii="Times New Roman" w:eastAsia="Times New Roman" w:hAnsi="Times New Roman" w:cs="Times New Roman"/>
          <w:b/>
          <w:bCs/>
          <w:i/>
          <w:sz w:val="20"/>
          <w:szCs w:val="20"/>
        </w:rPr>
      </w:pPr>
    </w:p>
    <w:p w:rsidR="006A20D5" w:rsidRDefault="009352BC">
      <w:pPr>
        <w:pStyle w:val="Paragrafoelenco"/>
        <w:numPr>
          <w:ilvl w:val="0"/>
          <w:numId w:val="170"/>
        </w:numPr>
        <w:tabs>
          <w:tab w:val="left" w:pos="976"/>
        </w:tabs>
        <w:spacing w:line="276" w:lineRule="auto"/>
        <w:ind w:right="117"/>
        <w:jc w:val="both"/>
        <w:rPr>
          <w:rFonts w:ascii="Times New Roman" w:eastAsia="Times New Roman" w:hAnsi="Times New Roman" w:cs="Times New Roman"/>
        </w:rPr>
      </w:pPr>
      <w:r w:rsidRPr="009352BC">
        <w:rPr>
          <w:rFonts w:ascii="Times New Roman"/>
          <w:lang w:val="it-IT"/>
        </w:rPr>
        <w:t xml:space="preserve">Principi generali sulla produzione, la trasformazione e il trasporto dell'energia elettrica. Schema concettuale degli impianti termici convenzionali e degli impianti idroelettrici. Fissione e fusione nucleare. Principio di funzionamento dei reattori nucleari. Sicurezza nucleare e protezione sanitaria. Stoccaggio dei rifiuti radioattivi. Energie alternative e problemi del risparmio energetico. </w:t>
      </w:r>
      <w:r>
        <w:rPr>
          <w:rFonts w:ascii="Times New Roman"/>
        </w:rPr>
        <w:t>Produzione di energia da fotovoltaico e</w:t>
      </w:r>
      <w:r>
        <w:rPr>
          <w:rFonts w:ascii="Times New Roman"/>
          <w:spacing w:val="-20"/>
        </w:rPr>
        <w:t xml:space="preserve"> </w:t>
      </w:r>
      <w:r>
        <w:rPr>
          <w:rFonts w:ascii="Times New Roman"/>
        </w:rPr>
        <w:t>eolico.</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7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lang w:val="it-IT"/>
        </w:rPr>
        <w:t>Si richiede inoltre la conoscenza di almeno un linguaggio di programmazione. Utilizzo dei principali pacchetti applicativi (video scrittura, foglio elettronico, video</w:t>
      </w:r>
      <w:r w:rsidRPr="009352BC">
        <w:rPr>
          <w:rFonts w:ascii="Times New Roman"/>
          <w:spacing w:val="-33"/>
          <w:lang w:val="it-IT"/>
        </w:rPr>
        <w:t xml:space="preserve"> </w:t>
      </w:r>
      <w:r w:rsidRPr="009352BC">
        <w:rPr>
          <w:rFonts w:ascii="Times New Roman"/>
          <w:lang w:val="it-IT"/>
        </w:rPr>
        <w:t>presentazione).</w:t>
      </w: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19"/>
          <w:szCs w:val="19"/>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CLASSE A26–</w:t>
      </w:r>
      <w:r w:rsidRPr="009352BC">
        <w:rPr>
          <w:rFonts w:ascii="Times New Roman" w:eastAsia="Times New Roman" w:hAnsi="Times New Roman" w:cs="Times New Roman"/>
          <w:b/>
          <w:bCs/>
          <w:spacing w:val="-12"/>
          <w:sz w:val="24"/>
          <w:szCs w:val="24"/>
          <w:lang w:val="it-IT"/>
        </w:rPr>
        <w:t xml:space="preserve"> </w:t>
      </w:r>
      <w:r w:rsidRPr="009352BC">
        <w:rPr>
          <w:rFonts w:ascii="Times New Roman" w:eastAsia="Times New Roman" w:hAnsi="Times New Roman" w:cs="Times New Roman"/>
          <w:b/>
          <w:bCs/>
          <w:i/>
          <w:spacing w:val="-4"/>
          <w:sz w:val="24"/>
          <w:szCs w:val="24"/>
          <w:lang w:val="it-IT"/>
        </w:rPr>
        <w:t>MATEMATICA</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right="6088" w:firstLine="0"/>
        <w:rPr>
          <w:lang w:val="it-IT"/>
        </w:rPr>
      </w:pPr>
      <w:r w:rsidRPr="009352BC">
        <w:rPr>
          <w:lang w:val="it-IT"/>
        </w:rPr>
        <w:t xml:space="preserve">Prova scritta: </w:t>
      </w:r>
      <w:r w:rsidRPr="009352BC">
        <w:rPr>
          <w:spacing w:val="-3"/>
          <w:lang w:val="it-IT"/>
        </w:rPr>
        <w:t xml:space="preserve">cfr. </w:t>
      </w:r>
      <w:r w:rsidRPr="009352BC">
        <w:rPr>
          <w:lang w:val="it-IT"/>
        </w:rPr>
        <w:t xml:space="preserve">avvertenze 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spacing w:before="138"/>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69"/>
        </w:numPr>
        <w:tabs>
          <w:tab w:val="left" w:pos="976"/>
        </w:tabs>
        <w:ind w:right="110"/>
        <w:rPr>
          <w:rFonts w:ascii="Times New Roman" w:eastAsia="Times New Roman" w:hAnsi="Times New Roman" w:cs="Times New Roman"/>
          <w:sz w:val="24"/>
          <w:szCs w:val="24"/>
          <w:lang w:val="it-IT"/>
        </w:rPr>
      </w:pPr>
      <w:r w:rsidRPr="009352BC">
        <w:rPr>
          <w:rFonts w:ascii="Times New Roman" w:hAnsi="Times New Roman"/>
          <w:sz w:val="24"/>
          <w:lang w:val="it-IT"/>
        </w:rPr>
        <w:t>I momenti principali dello sviluppo del pensiero matematico: la matematica nella civiltà greca; la nascita del calcolo infinitesimale che porta alla matematizzazione del mondo</w:t>
      </w:r>
      <w:r w:rsidRPr="009352BC">
        <w:rPr>
          <w:rFonts w:ascii="Times New Roman" w:hAnsi="Times New Roman"/>
          <w:spacing w:val="-26"/>
          <w:sz w:val="24"/>
          <w:lang w:val="it-IT"/>
        </w:rPr>
        <w:t xml:space="preserve"> </w:t>
      </w:r>
      <w:r w:rsidRPr="009352BC">
        <w:rPr>
          <w:rFonts w:ascii="Times New Roman" w:hAnsi="Times New Roman"/>
          <w:sz w:val="24"/>
          <w:lang w:val="it-IT"/>
        </w:rPr>
        <w:t>fisico; lo sviluppo della matematica</w:t>
      </w:r>
      <w:r w:rsidRPr="009352BC">
        <w:rPr>
          <w:rFonts w:ascii="Times New Roman" w:hAnsi="Times New Roman"/>
          <w:spacing w:val="-11"/>
          <w:sz w:val="24"/>
          <w:lang w:val="it-IT"/>
        </w:rPr>
        <w:t xml:space="preserve"> </w:t>
      </w:r>
      <w:r w:rsidRPr="009352BC">
        <w:rPr>
          <w:rFonts w:ascii="Times New Roman" w:hAnsi="Times New Roman"/>
          <w:sz w:val="24"/>
          <w:lang w:val="it-IT"/>
        </w:rPr>
        <w:t>moderna.</w:t>
      </w:r>
    </w:p>
    <w:p w:rsidR="006A20D5" w:rsidRPr="009352BC" w:rsidRDefault="009352BC">
      <w:pPr>
        <w:pStyle w:val="Paragrafoelenco"/>
        <w:numPr>
          <w:ilvl w:val="0"/>
          <w:numId w:val="169"/>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Relazioni con lo sviluppo del pensiero filosofico e delle discipline scientifiche e tecnologiche, con particolare riferimento alla</w:t>
      </w:r>
      <w:r w:rsidRPr="009352BC">
        <w:rPr>
          <w:rFonts w:ascii="Times New Roman"/>
          <w:spacing w:val="-19"/>
          <w:sz w:val="24"/>
          <w:lang w:val="it-IT"/>
        </w:rPr>
        <w:t xml:space="preserve"> </w:t>
      </w:r>
      <w:r w:rsidRPr="009352BC">
        <w:rPr>
          <w:rFonts w:ascii="Times New Roman"/>
          <w:sz w:val="24"/>
          <w:lang w:val="it-IT"/>
        </w:rPr>
        <w:t>fisica.</w:t>
      </w:r>
    </w:p>
    <w:p w:rsidR="006A20D5" w:rsidRPr="009352BC" w:rsidRDefault="009352BC">
      <w:pPr>
        <w:pStyle w:val="Paragrafoelenco"/>
        <w:numPr>
          <w:ilvl w:val="0"/>
          <w:numId w:val="169"/>
        </w:numPr>
        <w:tabs>
          <w:tab w:val="left" w:pos="976"/>
        </w:tabs>
        <w:ind w:right="102"/>
        <w:jc w:val="both"/>
        <w:rPr>
          <w:rFonts w:ascii="Times New Roman" w:eastAsia="Times New Roman" w:hAnsi="Times New Roman" w:cs="Times New Roman"/>
          <w:sz w:val="24"/>
          <w:szCs w:val="24"/>
          <w:lang w:val="it-IT"/>
        </w:rPr>
      </w:pPr>
      <w:r w:rsidRPr="009352BC">
        <w:rPr>
          <w:rFonts w:ascii="Times New Roman"/>
          <w:sz w:val="24"/>
          <w:lang w:val="it-IT"/>
        </w:rPr>
        <w:t>La geometria euclidea del piano e dello spazio; software di geometria dinamica per la visualizzazione e la sperimentazione geometrica. Calcolo vettoriale. Le trasformazioni geometriche del piano. Le geometrie non euclidee. Il metodo assiomatico, concetti primitivi, assiomi, teoremi, dimostrazioni, definizioni. Le geometrie non euclidee. Sistemi di coordinate e descrizione di luoghi geometrici, in particolare le curve e superficie algebriche elementari: retta e coniche nel piano; retta, piano e sfera nello</w:t>
      </w:r>
      <w:r w:rsidRPr="009352BC">
        <w:rPr>
          <w:rFonts w:ascii="Times New Roman"/>
          <w:spacing w:val="-21"/>
          <w:sz w:val="24"/>
          <w:lang w:val="it-IT"/>
        </w:rPr>
        <w:t xml:space="preserve"> </w:t>
      </w:r>
      <w:r w:rsidRPr="009352BC">
        <w:rPr>
          <w:rFonts w:ascii="Times New Roman"/>
          <w:sz w:val="24"/>
          <w:lang w:val="it-IT"/>
        </w:rPr>
        <w:t>spazio.</w:t>
      </w:r>
    </w:p>
    <w:p w:rsidR="006A20D5" w:rsidRPr="009352BC" w:rsidRDefault="009352BC">
      <w:pPr>
        <w:pStyle w:val="Paragrafoelenco"/>
        <w:numPr>
          <w:ilvl w:val="0"/>
          <w:numId w:val="16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Logica delle proposizioni; logica dei predicati; logica delle</w:t>
      </w:r>
      <w:r w:rsidRPr="009352BC">
        <w:rPr>
          <w:rFonts w:ascii="Times New Roman"/>
          <w:spacing w:val="-20"/>
          <w:sz w:val="24"/>
          <w:lang w:val="it-IT"/>
        </w:rPr>
        <w:t xml:space="preserve"> </w:t>
      </w:r>
      <w:r w:rsidRPr="009352BC">
        <w:rPr>
          <w:rFonts w:ascii="Times New Roman"/>
          <w:sz w:val="24"/>
          <w:lang w:val="it-IT"/>
        </w:rPr>
        <w:t>deduzioni.</w:t>
      </w:r>
    </w:p>
    <w:p w:rsidR="006A20D5" w:rsidRPr="009352BC" w:rsidRDefault="009352BC">
      <w:pPr>
        <w:pStyle w:val="Paragrafoelenco"/>
        <w:numPr>
          <w:ilvl w:val="0"/>
          <w:numId w:val="169"/>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Elementi di teoria degli insiemi: definizione di insieme; operazioni tra insiemi; relazioni binarie; relazione di equivalenza e di ordine; le funzioni; potenza e cardinalità di un</w:t>
      </w:r>
      <w:r w:rsidRPr="009352BC">
        <w:rPr>
          <w:rFonts w:ascii="Times New Roman" w:hAnsi="Times New Roman"/>
          <w:spacing w:val="-25"/>
          <w:sz w:val="24"/>
          <w:lang w:val="it-IT"/>
        </w:rPr>
        <w:t xml:space="preserve"> </w:t>
      </w:r>
      <w:r w:rsidRPr="009352BC">
        <w:rPr>
          <w:rFonts w:ascii="Times New Roman" w:hAnsi="Times New Roman"/>
          <w:sz w:val="24"/>
          <w:lang w:val="it-IT"/>
        </w:rPr>
        <w:t>insieme.</w:t>
      </w:r>
    </w:p>
    <w:p w:rsidR="006A20D5" w:rsidRPr="009352BC" w:rsidRDefault="009352BC">
      <w:pPr>
        <w:pStyle w:val="Paragrafoelenco"/>
        <w:numPr>
          <w:ilvl w:val="0"/>
          <w:numId w:val="16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Strutture algebriche: gruppi, anelli, corpi e campi, spazi</w:t>
      </w:r>
      <w:r w:rsidRPr="009352BC">
        <w:rPr>
          <w:rFonts w:ascii="Times New Roman"/>
          <w:spacing w:val="-16"/>
          <w:sz w:val="24"/>
          <w:lang w:val="it-IT"/>
        </w:rPr>
        <w:t xml:space="preserve"> </w:t>
      </w:r>
      <w:r w:rsidRPr="009352BC">
        <w:rPr>
          <w:rFonts w:ascii="Times New Roman"/>
          <w:sz w:val="24"/>
          <w:lang w:val="it-IT"/>
        </w:rPr>
        <w:t>vettoriali</w:t>
      </w:r>
    </w:p>
    <w:p w:rsidR="006A20D5" w:rsidRPr="009352BC" w:rsidRDefault="009352BC">
      <w:pPr>
        <w:pStyle w:val="Paragrafoelenco"/>
        <w:numPr>
          <w:ilvl w:val="0"/>
          <w:numId w:val="169"/>
        </w:numPr>
        <w:tabs>
          <w:tab w:val="left" w:pos="976"/>
        </w:tabs>
        <w:ind w:right="104"/>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I sistemi numerici N, Z, Q, R, C e le strutture algebriche fondamentali (gruppi, anelli, campi, spazi vettoriali), insieme a esempi significativi di tali strutture (gruppi finiti, gruppi di permutazioni, anelli di polinomi e di matrici, spazi di funzioni) e dei calcoli e algoritmi che in esse si possono eseguire: equazioni, disequazioni e sistemi; numeri primi e loro proprietà; congruenze; il principio di induzione; semplici esempi di equazioni diofantee;  software   </w:t>
      </w:r>
      <w:r w:rsidRPr="009352BC">
        <w:rPr>
          <w:rFonts w:ascii="Times New Roman" w:hAnsi="Times New Roman"/>
          <w:spacing w:val="37"/>
          <w:sz w:val="24"/>
          <w:lang w:val="it-IT"/>
        </w:rPr>
        <w:t xml:space="preserve"> </w:t>
      </w:r>
      <w:r w:rsidRPr="009352BC">
        <w:rPr>
          <w:rFonts w:ascii="Times New Roman" w:hAnsi="Times New Roman"/>
          <w:sz w:val="24"/>
          <w:lang w:val="it-IT"/>
        </w:rPr>
        <w:t>di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rFonts w:cs="Times New Roman"/>
          <w:lang w:val="it-IT"/>
        </w:rPr>
      </w:pPr>
      <w:r w:rsidRPr="009352BC">
        <w:rPr>
          <w:lang w:val="it-IT"/>
        </w:rPr>
        <w:t>calcolo simbolico. Numeri razionali e</w:t>
      </w:r>
      <w:r w:rsidRPr="009352BC">
        <w:rPr>
          <w:spacing w:val="-17"/>
          <w:lang w:val="it-IT"/>
        </w:rPr>
        <w:t xml:space="preserve"> </w:t>
      </w:r>
      <w:r w:rsidRPr="009352BC">
        <w:rPr>
          <w:lang w:val="it-IT"/>
        </w:rPr>
        <w:t>irrazionali.</w:t>
      </w:r>
    </w:p>
    <w:p w:rsidR="006A20D5" w:rsidRPr="009352BC" w:rsidRDefault="009352BC">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linguaggio dell’algebra lineare, degli operatori lineari e delle matrici, del calcolo vettoriale; l’interpretazione geometrica e la risoluzione dei sistemi di equazioni lineari. Il concetto di modello matematico con esempi significativi di applicazioni alla descrizione e risoluzione di problemi di interesse sociale, nelle scienze e nella tecnica; algoritmi e software per la soluzione di sistemi</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lineari.</w:t>
      </w:r>
    </w:p>
    <w:p w:rsidR="006A20D5" w:rsidRPr="009352BC" w:rsidRDefault="009352BC">
      <w:pPr>
        <w:pStyle w:val="Paragrafoelenco"/>
        <w:numPr>
          <w:ilvl w:val="0"/>
          <w:numId w:val="169"/>
        </w:numPr>
        <w:tabs>
          <w:tab w:val="left" w:pos="976"/>
        </w:tabs>
        <w:ind w:right="116"/>
        <w:jc w:val="both"/>
        <w:rPr>
          <w:rFonts w:ascii="Times New Roman" w:eastAsia="Times New Roman" w:hAnsi="Times New Roman" w:cs="Times New Roman"/>
          <w:sz w:val="24"/>
          <w:szCs w:val="24"/>
          <w:lang w:val="it-IT"/>
        </w:rPr>
      </w:pPr>
      <w:r w:rsidRPr="009352BC">
        <w:rPr>
          <w:rFonts w:ascii="Times New Roman"/>
          <w:sz w:val="24"/>
          <w:lang w:val="it-IT"/>
        </w:rPr>
        <w:t>Elementi di topologia: intervalli; estremo superiore e inferiore di un insieme limitato di numeri reali; intorno di un numero o di un punto; punti di accumulazione, punti interni esterni e di</w:t>
      </w:r>
      <w:r w:rsidRPr="009352BC">
        <w:rPr>
          <w:rFonts w:ascii="Times New Roman"/>
          <w:spacing w:val="-6"/>
          <w:sz w:val="24"/>
          <w:lang w:val="it-IT"/>
        </w:rPr>
        <w:t xml:space="preserve"> </w:t>
      </w:r>
      <w:r w:rsidRPr="009352BC">
        <w:rPr>
          <w:rFonts w:ascii="Times New Roman"/>
          <w:sz w:val="24"/>
          <w:lang w:val="it-IT"/>
        </w:rPr>
        <w:t>frontiera.</w:t>
      </w:r>
    </w:p>
    <w:p w:rsidR="006A20D5" w:rsidRPr="009352BC" w:rsidRDefault="009352BC">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Funzioni reali di una o più variabili reali, con particolare riferimento a classi di funzioni elementari significative per la descrizione di fenomeni naturali o di situazioni di interesse scientifico: funzioni polinomiali, razionali, goniometriche, funzione esponenziale e funzione logaritmo; software per la rappresentazione grafica delle funzioni</w:t>
      </w:r>
      <w:r w:rsidRPr="009352BC">
        <w:rPr>
          <w:rFonts w:ascii="Times New Roman" w:hAnsi="Times New Roman"/>
          <w:spacing w:val="-15"/>
          <w:sz w:val="24"/>
          <w:lang w:val="it-IT"/>
        </w:rPr>
        <w:t xml:space="preserve"> </w:t>
      </w:r>
      <w:r w:rsidRPr="009352BC">
        <w:rPr>
          <w:rFonts w:ascii="Times New Roman" w:hAnsi="Times New Roman"/>
          <w:sz w:val="24"/>
          <w:lang w:val="it-IT"/>
        </w:rPr>
        <w:t>.</w:t>
      </w:r>
    </w:p>
    <w:p w:rsidR="006A20D5" w:rsidRPr="009352BC" w:rsidRDefault="009352BC">
      <w:pPr>
        <w:pStyle w:val="Paragrafoelenco"/>
        <w:numPr>
          <w:ilvl w:val="0"/>
          <w:numId w:val="169"/>
        </w:numPr>
        <w:tabs>
          <w:tab w:val="left" w:pos="976"/>
        </w:tabs>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Successioni e serie numeriche; elementi di calcolo differenziale e integrale, in particolare  per funzioni di una variabile reale; proprietà delle funzioni continue e delle funzioni derivabili; equazioni differenziali, in particolare per trattare semplici fenomeni di evoluzione, fenomeni oscillatori, il moto di un punto soggetto a una forza di tipo semplice (ad esempio nelle scienze biologiche, nei circuiti elettrici, in meccanica</w:t>
      </w:r>
      <w:r w:rsidRPr="009352BC">
        <w:rPr>
          <w:rFonts w:ascii="Times New Roman" w:hAnsi="Times New Roman"/>
          <w:spacing w:val="-30"/>
          <w:sz w:val="24"/>
          <w:lang w:val="it-IT"/>
        </w:rPr>
        <w:t xml:space="preserve"> </w:t>
      </w:r>
      <w:r w:rsidRPr="009352BC">
        <w:rPr>
          <w:rFonts w:ascii="Times New Roman" w:hAnsi="Times New Roman"/>
          <w:sz w:val="24"/>
          <w:lang w:val="it-IT"/>
        </w:rPr>
        <w:t>elementare);</w:t>
      </w:r>
    </w:p>
    <w:p w:rsidR="006A20D5" w:rsidRDefault="009352BC">
      <w:pPr>
        <w:pStyle w:val="Paragrafoelenco"/>
        <w:numPr>
          <w:ilvl w:val="0"/>
          <w:numId w:val="169"/>
        </w:numPr>
        <w:tabs>
          <w:tab w:val="left" w:pos="976"/>
        </w:tabs>
        <w:ind w:right="113"/>
        <w:jc w:val="both"/>
        <w:rPr>
          <w:rFonts w:ascii="Times New Roman" w:eastAsia="Times New Roman" w:hAnsi="Times New Roman" w:cs="Times New Roman"/>
          <w:sz w:val="24"/>
          <w:szCs w:val="24"/>
        </w:rPr>
      </w:pPr>
      <w:r w:rsidRPr="009352BC">
        <w:rPr>
          <w:rFonts w:ascii="Times New Roman"/>
          <w:sz w:val="24"/>
          <w:lang w:val="it-IT"/>
        </w:rPr>
        <w:t xml:space="preserve">Interpolazione; risoluzione approssimata di equazioni, integrazione numerica. </w:t>
      </w:r>
      <w:r>
        <w:rPr>
          <w:rFonts w:ascii="Times New Roman"/>
          <w:sz w:val="24"/>
        </w:rPr>
        <w:t>Software per l'elaborazione</w:t>
      </w:r>
      <w:r>
        <w:rPr>
          <w:rFonts w:ascii="Times New Roman"/>
          <w:spacing w:val="-7"/>
          <w:sz w:val="24"/>
        </w:rPr>
        <w:t xml:space="preserve"> </w:t>
      </w:r>
      <w:r>
        <w:rPr>
          <w:rFonts w:ascii="Times New Roman"/>
          <w:sz w:val="24"/>
        </w:rPr>
        <w:t>numerica.</w:t>
      </w:r>
    </w:p>
    <w:p w:rsidR="006A20D5" w:rsidRPr="009352BC" w:rsidRDefault="009352BC">
      <w:pPr>
        <w:pStyle w:val="Paragrafoelenco"/>
        <w:numPr>
          <w:ilvl w:val="0"/>
          <w:numId w:val="169"/>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Il calcolo combinatorio; introduzione al calcolo della probabilità, probabilità composte ed eventi indipendenti; il teorema di</w:t>
      </w:r>
      <w:r w:rsidRPr="009352BC">
        <w:rPr>
          <w:rFonts w:ascii="Times New Roman" w:hAnsi="Times New Roman"/>
          <w:spacing w:val="-14"/>
          <w:sz w:val="24"/>
          <w:lang w:val="it-IT"/>
        </w:rPr>
        <w:t xml:space="preserve"> </w:t>
      </w:r>
      <w:r w:rsidRPr="009352BC">
        <w:rPr>
          <w:rFonts w:ascii="Times New Roman" w:hAnsi="Times New Roman"/>
          <w:sz w:val="24"/>
          <w:lang w:val="it-IT"/>
        </w:rPr>
        <w:t>Bayes.</w:t>
      </w:r>
    </w:p>
    <w:p w:rsidR="006A20D5" w:rsidRPr="009352BC" w:rsidRDefault="009352BC">
      <w:pPr>
        <w:pStyle w:val="Paragrafoelenco"/>
        <w:numPr>
          <w:ilvl w:val="0"/>
          <w:numId w:val="169"/>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Indici di posizione e di variabilità; dipendenza e indipendenza statistica; correlazione e regressione variabili aleatorie e distribuzioni discrete, variabili aleatorie e distribuzioni continue. Software per l’elaborazione statistica e la rappresentazione dei dati. Concetto di algoritmo; risoluzioni algoritmiche nel caso di problemi semplici e di facile  modellizzazione; concetto di funzione calcolabile e di calcolabilità e alcuni semplici esempi relativi.</w:t>
      </w:r>
    </w:p>
    <w:p w:rsidR="006A20D5" w:rsidRPr="009352BC" w:rsidRDefault="009352BC">
      <w:pPr>
        <w:pStyle w:val="Paragrafoelenco"/>
        <w:numPr>
          <w:ilvl w:val="0"/>
          <w:numId w:val="169"/>
        </w:numPr>
        <w:tabs>
          <w:tab w:val="left" w:pos="976"/>
        </w:tabs>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Esempi, problemi, concetti di interesse interdisciplinare, legati alle applicazioni tecnologiche, all’espressione artistica, al gioco, alla vita quotidiana, idonei per una trattazione anche laboratoriale a livello della scuola secondaria e utili per suscitare l’interesse degli</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allievi.</w:t>
      </w:r>
    </w:p>
    <w:p w:rsidR="006A20D5" w:rsidRPr="009352BC" w:rsidRDefault="009352BC">
      <w:pPr>
        <w:ind w:left="615"/>
        <w:rPr>
          <w:rFonts w:ascii="Times New Roman" w:eastAsia="Times New Roman" w:hAnsi="Times New Roman" w:cs="Times New Roman"/>
          <w:sz w:val="40"/>
          <w:szCs w:val="40"/>
          <w:lang w:val="it-IT"/>
        </w:rPr>
      </w:pPr>
      <w:r w:rsidRPr="009352BC">
        <w:rPr>
          <w:rFonts w:ascii="Times New Roman"/>
          <w:sz w:val="40"/>
          <w:lang w:val="it-IT"/>
        </w:rPr>
        <w:t>-</w:t>
      </w:r>
    </w:p>
    <w:p w:rsidR="006A20D5" w:rsidRPr="009352BC" w:rsidRDefault="006A20D5">
      <w:pPr>
        <w:rPr>
          <w:rFonts w:ascii="Times New Roman" w:eastAsia="Times New Roman" w:hAnsi="Times New Roman" w:cs="Times New Roman"/>
          <w:sz w:val="40"/>
          <w:szCs w:val="40"/>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9"/>
          <w:szCs w:val="19"/>
          <w:lang w:val="it-IT"/>
        </w:rPr>
      </w:pPr>
    </w:p>
    <w:p w:rsidR="006A20D5" w:rsidRPr="009352BC" w:rsidRDefault="009352BC">
      <w:pPr>
        <w:spacing w:before="48"/>
        <w:ind w:left="255"/>
        <w:rPr>
          <w:rFonts w:ascii="Times New Roman" w:eastAsia="Times New Roman" w:hAnsi="Times New Roman" w:cs="Times New Roman"/>
          <w:sz w:val="40"/>
          <w:szCs w:val="40"/>
          <w:lang w:val="it-IT"/>
        </w:rPr>
      </w:pPr>
      <w:r w:rsidRPr="009352BC">
        <w:rPr>
          <w:rFonts w:ascii="Times New Roman"/>
          <w:b/>
          <w:spacing w:val="-2"/>
          <w:sz w:val="40"/>
          <w:lang w:val="it-IT"/>
        </w:rPr>
        <w:t xml:space="preserve">AMBITO </w:t>
      </w:r>
      <w:r w:rsidRPr="009352BC">
        <w:rPr>
          <w:rFonts w:ascii="Times New Roman"/>
          <w:b/>
          <w:sz w:val="40"/>
          <w:lang w:val="it-IT"/>
        </w:rPr>
        <w:t>DISCIPLINARE N.</w:t>
      </w:r>
      <w:r w:rsidRPr="009352BC">
        <w:rPr>
          <w:rFonts w:ascii="Times New Roman"/>
          <w:b/>
          <w:spacing w:val="-8"/>
          <w:sz w:val="40"/>
          <w:lang w:val="it-IT"/>
        </w:rPr>
        <w:t xml:space="preserve"> </w:t>
      </w:r>
      <w:r w:rsidRPr="009352BC">
        <w:rPr>
          <w:rFonts w:ascii="Times New Roman"/>
          <w:b/>
          <w:sz w:val="40"/>
          <w:lang w:val="it-IT"/>
        </w:rPr>
        <w:t>8</w:t>
      </w:r>
    </w:p>
    <w:p w:rsidR="006A20D5" w:rsidRPr="009352BC" w:rsidRDefault="009352BC">
      <w:pPr>
        <w:pStyle w:val="Heading4"/>
        <w:spacing w:before="237"/>
        <w:rPr>
          <w:b w:val="0"/>
          <w:bCs w:val="0"/>
          <w:lang w:val="it-IT"/>
        </w:rPr>
      </w:pPr>
      <w:r w:rsidRPr="009352BC">
        <w:rPr>
          <w:lang w:val="it-IT"/>
        </w:rPr>
        <w:t>AD 04</w:t>
      </w:r>
      <w:r w:rsidRPr="009352BC">
        <w:rPr>
          <w:spacing w:val="-4"/>
          <w:lang w:val="it-IT"/>
        </w:rPr>
        <w:t xml:space="preserve"> </w:t>
      </w:r>
      <w:r w:rsidRPr="009352BC">
        <w:rPr>
          <w:lang w:val="it-IT"/>
        </w:rPr>
        <w:t>(A12+A22)</w:t>
      </w:r>
    </w:p>
    <w:p w:rsidR="006A20D5" w:rsidRPr="009352BC" w:rsidRDefault="009352BC">
      <w:pPr>
        <w:spacing w:before="8"/>
        <w:ind w:left="255"/>
        <w:rPr>
          <w:rFonts w:ascii="Times New Roman" w:eastAsia="Times New Roman" w:hAnsi="Times New Roman" w:cs="Times New Roman"/>
          <w:sz w:val="24"/>
          <w:szCs w:val="24"/>
          <w:lang w:val="it-IT"/>
        </w:rPr>
      </w:pPr>
      <w:r w:rsidRPr="009352BC">
        <w:rPr>
          <w:rFonts w:ascii="Times New Roman"/>
          <w:b/>
          <w:spacing w:val="-5"/>
          <w:sz w:val="24"/>
          <w:lang w:val="it-IT"/>
        </w:rPr>
        <w:t xml:space="preserve">A11 </w:t>
      </w:r>
      <w:r w:rsidRPr="009352BC">
        <w:rPr>
          <w:rFonts w:ascii="Times New Roman"/>
          <w:b/>
          <w:sz w:val="24"/>
          <w:lang w:val="it-IT"/>
        </w:rPr>
        <w:t>- DISCIPLINE LETTERARIE E</w:t>
      </w:r>
      <w:r w:rsidRPr="009352BC">
        <w:rPr>
          <w:rFonts w:ascii="Times New Roman"/>
          <w:b/>
          <w:spacing w:val="-2"/>
          <w:sz w:val="24"/>
          <w:lang w:val="it-IT"/>
        </w:rPr>
        <w:t xml:space="preserve"> </w:t>
      </w:r>
      <w:r w:rsidRPr="009352BC">
        <w:rPr>
          <w:rFonts w:ascii="Times New Roman"/>
          <w:b/>
          <w:spacing w:val="-4"/>
          <w:sz w:val="24"/>
          <w:lang w:val="it-IT"/>
        </w:rPr>
        <w:t>LATINO</w:t>
      </w:r>
    </w:p>
    <w:p w:rsidR="006A20D5" w:rsidRPr="009352BC" w:rsidRDefault="009352BC">
      <w:pPr>
        <w:spacing w:before="8"/>
        <w:ind w:left="25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 xml:space="preserve">A13 – DISCIPLINE LETTERARIE, </w:t>
      </w:r>
      <w:r w:rsidRPr="009352BC">
        <w:rPr>
          <w:rFonts w:ascii="Times New Roman" w:eastAsia="Times New Roman" w:hAnsi="Times New Roman" w:cs="Times New Roman"/>
          <w:b/>
          <w:bCs/>
          <w:spacing w:val="-4"/>
          <w:sz w:val="24"/>
          <w:szCs w:val="24"/>
          <w:lang w:val="it-IT"/>
        </w:rPr>
        <w:t xml:space="preserve">LATINO </w:t>
      </w:r>
      <w:r w:rsidRPr="009352BC">
        <w:rPr>
          <w:rFonts w:ascii="Times New Roman" w:eastAsia="Times New Roman" w:hAnsi="Times New Roman" w:cs="Times New Roman"/>
          <w:b/>
          <w:bCs/>
          <w:sz w:val="24"/>
          <w:szCs w:val="24"/>
          <w:lang w:val="it-IT"/>
        </w:rPr>
        <w:t>E</w:t>
      </w:r>
      <w:r w:rsidRPr="009352BC">
        <w:rPr>
          <w:rFonts w:ascii="Times New Roman" w:eastAsia="Times New Roman" w:hAnsi="Times New Roman" w:cs="Times New Roman"/>
          <w:b/>
          <w:bCs/>
          <w:spacing w:val="-8"/>
          <w:sz w:val="24"/>
          <w:szCs w:val="24"/>
          <w:lang w:val="it-IT"/>
        </w:rPr>
        <w:t xml:space="preserve"> </w:t>
      </w:r>
      <w:r w:rsidRPr="009352BC">
        <w:rPr>
          <w:rFonts w:ascii="Times New Roman" w:eastAsia="Times New Roman" w:hAnsi="Times New Roman" w:cs="Times New Roman"/>
          <w:b/>
          <w:bCs/>
          <w:sz w:val="24"/>
          <w:szCs w:val="24"/>
          <w:lang w:val="it-IT"/>
        </w:rPr>
        <w:t>GRECO</w:t>
      </w:r>
    </w:p>
    <w:p w:rsidR="006A20D5" w:rsidRPr="009352BC" w:rsidRDefault="006A20D5">
      <w:pPr>
        <w:spacing w:before="8"/>
        <w:rPr>
          <w:rFonts w:ascii="Times New Roman" w:eastAsia="Times New Roman" w:hAnsi="Times New Roman" w:cs="Times New Roman"/>
          <w:b/>
          <w:bCs/>
          <w:sz w:val="24"/>
          <w:szCs w:val="24"/>
          <w:lang w:val="it-IT"/>
        </w:rPr>
      </w:pPr>
    </w:p>
    <w:p w:rsidR="006A20D5" w:rsidRPr="009352BC" w:rsidRDefault="009352BC">
      <w:pPr>
        <w:pStyle w:val="Heading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spacing w:before="5"/>
        <w:rPr>
          <w:rFonts w:ascii="Times New Roman" w:eastAsia="Times New Roman" w:hAnsi="Times New Roman" w:cs="Times New Roman"/>
          <w:sz w:val="25"/>
          <w:szCs w:val="25"/>
          <w:lang w:val="it-IT"/>
        </w:rPr>
      </w:pPr>
    </w:p>
    <w:tbl>
      <w:tblPr>
        <w:tblStyle w:val="TableNormal"/>
        <w:tblW w:w="0" w:type="auto"/>
        <w:tblInd w:w="141" w:type="dxa"/>
        <w:tblLayout w:type="fixed"/>
        <w:tblLook w:val="01E0"/>
      </w:tblPr>
      <w:tblGrid>
        <w:gridCol w:w="866"/>
        <w:gridCol w:w="2360"/>
        <w:gridCol w:w="1348"/>
        <w:gridCol w:w="1346"/>
        <w:gridCol w:w="1008"/>
        <w:gridCol w:w="1118"/>
        <w:gridCol w:w="1798"/>
      </w:tblGrid>
      <w:tr w:rsidR="006A20D5">
        <w:trPr>
          <w:trHeight w:hRule="exact" w:val="1022"/>
        </w:trPr>
        <w:tc>
          <w:tcPr>
            <w:tcW w:w="86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29" w:right="127"/>
              <w:jc w:val="center"/>
              <w:rPr>
                <w:rFonts w:ascii="Times New Roman" w:eastAsia="Times New Roman" w:hAnsi="Times New Roman" w:cs="Times New Roman"/>
              </w:rPr>
            </w:pPr>
            <w:r>
              <w:rPr>
                <w:rFonts w:ascii="Times New Roman"/>
              </w:rPr>
              <w:t>Classe di concor so</w:t>
            </w:r>
          </w:p>
        </w:tc>
        <w:tc>
          <w:tcPr>
            <w:tcW w:w="2360"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32"/>
                <w:szCs w:val="32"/>
              </w:rPr>
            </w:pPr>
          </w:p>
          <w:p w:rsidR="006A20D5" w:rsidRDefault="009352BC">
            <w:pPr>
              <w:pStyle w:val="TableParagraph"/>
              <w:ind w:left="623" w:right="149"/>
              <w:rPr>
                <w:rFonts w:ascii="Times New Roman" w:eastAsia="Times New Roman" w:hAnsi="Times New Roman" w:cs="Times New Roman"/>
              </w:rPr>
            </w:pPr>
            <w:r>
              <w:rPr>
                <w:rFonts w:ascii="Times New Roman"/>
              </w:rPr>
              <w:t>Prova</w:t>
            </w:r>
            <w:r>
              <w:rPr>
                <w:rFonts w:ascii="Times New Roman"/>
                <w:spacing w:val="-7"/>
              </w:rPr>
              <w:t xml:space="preserve"> </w:t>
            </w:r>
            <w:r>
              <w:rPr>
                <w:rFonts w:ascii="Times New Roman"/>
              </w:rPr>
              <w:t>scritta</w:t>
            </w:r>
          </w:p>
        </w:tc>
        <w:tc>
          <w:tcPr>
            <w:tcW w:w="134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178" w:right="221" w:firstLine="236"/>
              <w:rPr>
                <w:rFonts w:ascii="Times New Roman" w:eastAsia="Times New Roman" w:hAnsi="Times New Roman" w:cs="Times New Roman"/>
              </w:rPr>
            </w:pPr>
            <w:r>
              <w:rPr>
                <w:rFonts w:ascii="Times New Roman"/>
              </w:rPr>
              <w:t>Prova aggiuntiva</w:t>
            </w:r>
          </w:p>
        </w:tc>
        <w:tc>
          <w:tcPr>
            <w:tcW w:w="1346"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03" w:right="194" w:firstLine="208"/>
              <w:rPr>
                <w:rFonts w:ascii="Times New Roman" w:eastAsia="Times New Roman" w:hAnsi="Times New Roman" w:cs="Times New Roman"/>
              </w:rPr>
            </w:pPr>
            <w:r>
              <w:rPr>
                <w:rFonts w:ascii="Times New Roman"/>
              </w:rPr>
              <w:t>Prova aggiuntiva</w:t>
            </w:r>
          </w:p>
        </w:tc>
        <w:tc>
          <w:tcPr>
            <w:tcW w:w="100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80" w:right="230" w:hanging="36"/>
              <w:rPr>
                <w:rFonts w:ascii="Times New Roman" w:eastAsia="Times New Roman" w:hAnsi="Times New Roman" w:cs="Times New Roman"/>
              </w:rPr>
            </w:pPr>
            <w:r>
              <w:rPr>
                <w:rFonts w:ascii="Times New Roman"/>
              </w:rPr>
              <w:t>Prova orale</w:t>
            </w:r>
          </w:p>
        </w:tc>
        <w:tc>
          <w:tcPr>
            <w:tcW w:w="111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216" w:right="129" w:hanging="76"/>
              <w:rPr>
                <w:rFonts w:ascii="Times New Roman" w:eastAsia="Times New Roman" w:hAnsi="Times New Roman" w:cs="Times New Roman"/>
              </w:rPr>
            </w:pPr>
            <w:r>
              <w:rPr>
                <w:rFonts w:ascii="Times New Roman"/>
                <w:spacing w:val="-3"/>
              </w:rPr>
              <w:t xml:space="preserve">Valutazio </w:t>
            </w:r>
            <w:r>
              <w:rPr>
                <w:rFonts w:ascii="Times New Roman"/>
              </w:rPr>
              <w:t>ne</w:t>
            </w:r>
            <w:r>
              <w:rPr>
                <w:rFonts w:ascii="Times New Roman"/>
                <w:spacing w:val="-4"/>
              </w:rPr>
              <w:t xml:space="preserve"> </w:t>
            </w:r>
            <w:r>
              <w:rPr>
                <w:rFonts w:ascii="Times New Roman"/>
              </w:rPr>
              <w:t>titoli</w:t>
            </w:r>
          </w:p>
        </w:tc>
        <w:tc>
          <w:tcPr>
            <w:tcW w:w="1798" w:type="dxa"/>
            <w:tcBorders>
              <w:top w:val="single" w:sz="4" w:space="0" w:color="000009"/>
              <w:left w:val="single" w:sz="4" w:space="0" w:color="000009"/>
              <w:bottom w:val="single" w:sz="4" w:space="0" w:color="000009"/>
              <w:right w:val="single" w:sz="4" w:space="0" w:color="000009"/>
            </w:tcBorders>
          </w:tcPr>
          <w:p w:rsidR="006A20D5" w:rsidRDefault="006A20D5">
            <w:pPr>
              <w:pStyle w:val="TableParagraph"/>
              <w:spacing w:before="11"/>
              <w:rPr>
                <w:rFonts w:ascii="Times New Roman" w:eastAsia="Times New Roman" w:hAnsi="Times New Roman" w:cs="Times New Roman"/>
                <w:sz w:val="21"/>
                <w:szCs w:val="21"/>
              </w:rPr>
            </w:pPr>
          </w:p>
          <w:p w:rsidR="006A20D5" w:rsidRDefault="009352BC">
            <w:pPr>
              <w:pStyle w:val="TableParagraph"/>
              <w:ind w:left="646" w:right="357" w:hanging="276"/>
              <w:rPr>
                <w:rFonts w:ascii="Times New Roman" w:eastAsia="Times New Roman" w:hAnsi="Times New Roman" w:cs="Times New Roman"/>
              </w:rPr>
            </w:pPr>
            <w:r>
              <w:rPr>
                <w:rFonts w:ascii="Times New Roman"/>
              </w:rPr>
              <w:t>Graduatoria finale</w:t>
            </w:r>
          </w:p>
        </w:tc>
      </w:tr>
      <w:tr w:rsidR="006A20D5">
        <w:trPr>
          <w:trHeight w:hRule="exact" w:val="264"/>
        </w:trPr>
        <w:tc>
          <w:tcPr>
            <w:tcW w:w="86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129" w:right="127"/>
              <w:jc w:val="center"/>
              <w:rPr>
                <w:rFonts w:ascii="Times New Roman" w:eastAsia="Times New Roman" w:hAnsi="Times New Roman" w:cs="Times New Roman"/>
              </w:rPr>
            </w:pPr>
            <w:r>
              <w:rPr>
                <w:rFonts w:ascii="Times New Roman"/>
                <w:spacing w:val="-3"/>
              </w:rPr>
              <w:t>A11</w:t>
            </w:r>
          </w:p>
        </w:tc>
        <w:tc>
          <w:tcPr>
            <w:tcW w:w="2360" w:type="dxa"/>
            <w:vMerge w:val="restart"/>
            <w:tcBorders>
              <w:top w:val="single" w:sz="4" w:space="0" w:color="000009"/>
              <w:left w:val="single" w:sz="4" w:space="0" w:color="000009"/>
              <w:right w:val="single" w:sz="4" w:space="0" w:color="000009"/>
            </w:tcBorders>
          </w:tcPr>
          <w:p w:rsidR="006A20D5" w:rsidRDefault="009352BC">
            <w:pPr>
              <w:pStyle w:val="TableParagraph"/>
              <w:spacing w:before="4"/>
              <w:ind w:left="427" w:right="149" w:hanging="272"/>
              <w:rPr>
                <w:rFonts w:ascii="Times New Roman" w:eastAsia="Times New Roman" w:hAnsi="Times New Roman" w:cs="Times New Roman"/>
              </w:rPr>
            </w:pPr>
            <w:r>
              <w:rPr>
                <w:rFonts w:ascii="Times New Roman"/>
              </w:rPr>
              <w:t xml:space="preserve">COMUNE </w:t>
            </w:r>
            <w:r>
              <w:rPr>
                <w:rFonts w:ascii="Times New Roman"/>
                <w:spacing w:val="-3"/>
              </w:rPr>
              <w:t xml:space="preserve">ITALIANO </w:t>
            </w:r>
            <w:r>
              <w:rPr>
                <w:rFonts w:ascii="Times New Roman"/>
              </w:rPr>
              <w:t>AMBITO AD</w:t>
            </w:r>
            <w:r>
              <w:rPr>
                <w:rFonts w:ascii="Times New Roman"/>
                <w:spacing w:val="-19"/>
              </w:rPr>
              <w:t xml:space="preserve"> </w:t>
            </w:r>
            <w:r>
              <w:rPr>
                <w:rFonts w:ascii="Times New Roman"/>
              </w:rPr>
              <w:t>04</w:t>
            </w:r>
          </w:p>
        </w:tc>
        <w:tc>
          <w:tcPr>
            <w:tcW w:w="1348" w:type="dxa"/>
            <w:vMerge w:val="restart"/>
            <w:tcBorders>
              <w:top w:val="single" w:sz="4" w:space="0" w:color="000009"/>
              <w:left w:val="single" w:sz="4" w:space="0" w:color="000009"/>
              <w:right w:val="single" w:sz="4" w:space="0" w:color="000009"/>
            </w:tcBorders>
          </w:tcPr>
          <w:p w:rsidR="006A20D5" w:rsidRDefault="009352BC">
            <w:pPr>
              <w:pStyle w:val="TableParagraph"/>
              <w:spacing w:before="4"/>
              <w:ind w:left="273" w:right="181" w:hanging="80"/>
              <w:rPr>
                <w:rFonts w:ascii="Times New Roman" w:eastAsia="Times New Roman" w:hAnsi="Times New Roman" w:cs="Times New Roman"/>
              </w:rPr>
            </w:pPr>
            <w:r>
              <w:rPr>
                <w:rFonts w:ascii="Times New Roman"/>
              </w:rPr>
              <w:t xml:space="preserve">COMUNE </w:t>
            </w:r>
            <w:r>
              <w:rPr>
                <w:rFonts w:ascii="Times New Roman"/>
                <w:spacing w:val="-5"/>
              </w:rPr>
              <w:t>LATINO</w:t>
            </w:r>
          </w:p>
        </w:tc>
        <w:tc>
          <w:tcPr>
            <w:tcW w:w="134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80" w:right="279"/>
              <w:jc w:val="center"/>
              <w:rPr>
                <w:rFonts w:ascii="Times New Roman" w:eastAsia="Times New Roman" w:hAnsi="Times New Roman" w:cs="Times New Roman"/>
              </w:rPr>
            </w:pPr>
            <w:r>
              <w:rPr>
                <w:rFonts w:ascii="Times New Roman"/>
              </w:rPr>
              <w:t>//</w:t>
            </w:r>
          </w:p>
        </w:tc>
        <w:tc>
          <w:tcPr>
            <w:tcW w:w="10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258" w:right="257"/>
              <w:jc w:val="center"/>
              <w:rPr>
                <w:rFonts w:ascii="Times New Roman" w:eastAsia="Times New Roman" w:hAnsi="Times New Roman" w:cs="Times New Roman"/>
              </w:rPr>
            </w:pPr>
            <w:r>
              <w:rPr>
                <w:rFonts w:ascii="Times New Roman"/>
                <w:spacing w:val="-3"/>
              </w:rPr>
              <w:t>A-11</w:t>
            </w:r>
          </w:p>
        </w:tc>
        <w:tc>
          <w:tcPr>
            <w:tcW w:w="111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right="328"/>
              <w:jc w:val="right"/>
              <w:rPr>
                <w:rFonts w:ascii="Times New Roman" w:eastAsia="Times New Roman" w:hAnsi="Times New Roman" w:cs="Times New Roman"/>
              </w:rPr>
            </w:pPr>
            <w:r>
              <w:rPr>
                <w:rFonts w:ascii="Times New Roman"/>
                <w:spacing w:val="-3"/>
              </w:rPr>
              <w:t>A-11</w:t>
            </w:r>
          </w:p>
        </w:tc>
        <w:tc>
          <w:tcPr>
            <w:tcW w:w="179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ind w:left="654" w:right="651"/>
              <w:jc w:val="center"/>
              <w:rPr>
                <w:rFonts w:ascii="Times New Roman" w:eastAsia="Times New Roman" w:hAnsi="Times New Roman" w:cs="Times New Roman"/>
              </w:rPr>
            </w:pPr>
            <w:r>
              <w:rPr>
                <w:rFonts w:ascii="Times New Roman"/>
                <w:spacing w:val="-3"/>
              </w:rPr>
              <w:t>A-11</w:t>
            </w:r>
          </w:p>
        </w:tc>
      </w:tr>
      <w:tr w:rsidR="006A20D5">
        <w:trPr>
          <w:trHeight w:hRule="exact" w:val="262"/>
        </w:trPr>
        <w:tc>
          <w:tcPr>
            <w:tcW w:w="86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128" w:right="127"/>
              <w:jc w:val="center"/>
              <w:rPr>
                <w:rFonts w:ascii="Times New Roman" w:eastAsia="Times New Roman" w:hAnsi="Times New Roman" w:cs="Times New Roman"/>
              </w:rPr>
            </w:pPr>
            <w:r>
              <w:rPr>
                <w:rFonts w:ascii="Times New Roman"/>
              </w:rPr>
              <w:t>A13</w:t>
            </w:r>
          </w:p>
        </w:tc>
        <w:tc>
          <w:tcPr>
            <w:tcW w:w="2360" w:type="dxa"/>
            <w:vMerge/>
            <w:tcBorders>
              <w:left w:val="single" w:sz="4" w:space="0" w:color="000009"/>
              <w:bottom w:val="single" w:sz="4" w:space="0" w:color="000009"/>
              <w:right w:val="single" w:sz="4" w:space="0" w:color="000009"/>
            </w:tcBorders>
          </w:tcPr>
          <w:p w:rsidR="006A20D5" w:rsidRDefault="006A20D5"/>
        </w:tc>
        <w:tc>
          <w:tcPr>
            <w:tcW w:w="1348" w:type="dxa"/>
            <w:vMerge/>
            <w:tcBorders>
              <w:left w:val="single" w:sz="4" w:space="0" w:color="000009"/>
              <w:bottom w:val="single" w:sz="4" w:space="0" w:color="000009"/>
              <w:right w:val="single" w:sz="4" w:space="0" w:color="000009"/>
            </w:tcBorders>
          </w:tcPr>
          <w:p w:rsidR="006A20D5" w:rsidRDefault="006A20D5"/>
        </w:tc>
        <w:tc>
          <w:tcPr>
            <w:tcW w:w="1346"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80" w:right="280"/>
              <w:jc w:val="center"/>
              <w:rPr>
                <w:rFonts w:ascii="Times New Roman" w:eastAsia="Times New Roman" w:hAnsi="Times New Roman" w:cs="Times New Roman"/>
              </w:rPr>
            </w:pPr>
            <w:r>
              <w:rPr>
                <w:rFonts w:ascii="Times New Roman"/>
              </w:rPr>
              <w:t>GRECO</w:t>
            </w:r>
          </w:p>
        </w:tc>
        <w:tc>
          <w:tcPr>
            <w:tcW w:w="100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258" w:right="257"/>
              <w:jc w:val="center"/>
              <w:rPr>
                <w:rFonts w:ascii="Times New Roman" w:eastAsia="Times New Roman" w:hAnsi="Times New Roman" w:cs="Times New Roman"/>
              </w:rPr>
            </w:pPr>
            <w:r>
              <w:rPr>
                <w:rFonts w:ascii="Times New Roman"/>
              </w:rPr>
              <w:t>A-13</w:t>
            </w:r>
          </w:p>
        </w:tc>
        <w:tc>
          <w:tcPr>
            <w:tcW w:w="111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right="324"/>
              <w:jc w:val="right"/>
              <w:rPr>
                <w:rFonts w:ascii="Times New Roman" w:eastAsia="Times New Roman" w:hAnsi="Times New Roman" w:cs="Times New Roman"/>
              </w:rPr>
            </w:pPr>
            <w:r>
              <w:rPr>
                <w:rFonts w:ascii="Times New Roman"/>
                <w:spacing w:val="-1"/>
              </w:rPr>
              <w:t>A-13</w:t>
            </w:r>
          </w:p>
        </w:tc>
        <w:tc>
          <w:tcPr>
            <w:tcW w:w="1798" w:type="dxa"/>
            <w:tcBorders>
              <w:top w:val="single" w:sz="4" w:space="0" w:color="000009"/>
              <w:left w:val="single" w:sz="4" w:space="0" w:color="000009"/>
              <w:bottom w:val="single" w:sz="4" w:space="0" w:color="000009"/>
              <w:right w:val="single" w:sz="4" w:space="0" w:color="000009"/>
            </w:tcBorders>
          </w:tcPr>
          <w:p w:rsidR="006A20D5" w:rsidRDefault="009352BC">
            <w:pPr>
              <w:pStyle w:val="TableParagraph"/>
              <w:spacing w:line="252" w:lineRule="exact"/>
              <w:ind w:left="654" w:right="651"/>
              <w:jc w:val="center"/>
              <w:rPr>
                <w:rFonts w:ascii="Times New Roman" w:eastAsia="Times New Roman" w:hAnsi="Times New Roman" w:cs="Times New Roman"/>
              </w:rPr>
            </w:pPr>
            <w:r>
              <w:rPr>
                <w:rFonts w:ascii="Times New Roman"/>
              </w:rPr>
              <w:t>A-13</w:t>
            </w:r>
          </w:p>
        </w:tc>
      </w:tr>
    </w:tbl>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25"/>
          <w:szCs w:val="25"/>
        </w:rPr>
      </w:pPr>
    </w:p>
    <w:p w:rsidR="006A20D5" w:rsidRPr="009352BC" w:rsidRDefault="009352BC">
      <w:pPr>
        <w:pStyle w:val="Heading4"/>
        <w:spacing w:before="69"/>
        <w:jc w:val="both"/>
        <w:rPr>
          <w:b w:val="0"/>
          <w:bCs w:val="0"/>
          <w:lang w:val="it-IT"/>
        </w:rPr>
      </w:pPr>
      <w:bookmarkStart w:id="6" w:name="Programma_d’esame_di_LINGUA_E_LETTERATUR"/>
      <w:bookmarkEnd w:id="6"/>
      <w:r w:rsidRPr="009352BC">
        <w:rPr>
          <w:color w:val="000009"/>
          <w:lang w:val="it-IT"/>
        </w:rPr>
        <w:t xml:space="preserve">Programma d’esame di  LINGUA E </w:t>
      </w:r>
      <w:r w:rsidRPr="009352BC">
        <w:rPr>
          <w:color w:val="000009"/>
          <w:spacing w:val="-3"/>
          <w:lang w:val="it-IT"/>
        </w:rPr>
        <w:t>LETTERATURA</w:t>
      </w:r>
      <w:r w:rsidRPr="009352BC">
        <w:rPr>
          <w:color w:val="000009"/>
          <w:spacing w:val="-24"/>
          <w:lang w:val="it-IT"/>
        </w:rPr>
        <w:t xml:space="preserve"> </w:t>
      </w:r>
      <w:r w:rsidRPr="009352BC">
        <w:rPr>
          <w:color w:val="000009"/>
          <w:spacing w:val="-4"/>
          <w:lang w:val="it-IT"/>
        </w:rPr>
        <w:t>LATINA</w:t>
      </w:r>
    </w:p>
    <w:p w:rsidR="006A20D5" w:rsidRPr="009352BC" w:rsidRDefault="006A20D5">
      <w:pPr>
        <w:spacing w:before="5"/>
        <w:rPr>
          <w:rFonts w:ascii="Times New Roman" w:eastAsia="Times New Roman" w:hAnsi="Times New Roman" w:cs="Times New Roman"/>
          <w:b/>
          <w:bCs/>
          <w:sz w:val="25"/>
          <w:szCs w:val="25"/>
          <w:lang w:val="it-IT"/>
        </w:rPr>
      </w:pPr>
    </w:p>
    <w:p w:rsidR="006A20D5" w:rsidRPr="009352BC" w:rsidRDefault="009352BC">
      <w:pPr>
        <w:ind w:left="255" w:right="22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Le </w:t>
      </w:r>
      <w:r w:rsidRPr="009352BC">
        <w:rPr>
          <w:rFonts w:ascii="Times New Roman" w:eastAsia="Times New Roman" w:hAnsi="Times New Roman" w:cs="Times New Roman"/>
          <w:i/>
          <w:sz w:val="24"/>
          <w:szCs w:val="24"/>
          <w:lang w:val="it-IT"/>
        </w:rPr>
        <w:t xml:space="preserve">Linee Guida </w:t>
      </w:r>
      <w:r w:rsidRPr="009352BC">
        <w:rPr>
          <w:rFonts w:ascii="Times New Roman" w:eastAsia="Times New Roman" w:hAnsi="Times New Roman" w:cs="Times New Roman"/>
          <w:sz w:val="24"/>
          <w:szCs w:val="24"/>
          <w:lang w:val="it-IT"/>
        </w:rPr>
        <w:t xml:space="preserve">delle </w:t>
      </w:r>
      <w:r w:rsidRPr="009352BC">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9352BC">
        <w:rPr>
          <w:rFonts w:ascii="Times New Roman" w:eastAsia="Times New Roman" w:hAnsi="Times New Roman" w:cs="Times New Roman"/>
          <w:sz w:val="24"/>
          <w:szCs w:val="24"/>
          <w:lang w:val="it-IT"/>
        </w:rPr>
        <w:t xml:space="preserve">messe a punto dal MIUR tra 2009 e il 2010, riconoscono alla classicità romana un valore fondante per la tradizione europea in termini di generi, figure dell’immaginario e </w:t>
      </w:r>
      <w:r w:rsidRPr="009352BC">
        <w:rPr>
          <w:rFonts w:ascii="Times New Roman" w:eastAsia="Times New Roman" w:hAnsi="Times New Roman" w:cs="Times New Roman"/>
          <w:i/>
          <w:sz w:val="24"/>
          <w:szCs w:val="24"/>
          <w:lang w:val="it-IT"/>
        </w:rPr>
        <w:t xml:space="preserve">auctoritates; </w:t>
      </w:r>
      <w:r w:rsidRPr="009352BC">
        <w:rPr>
          <w:rFonts w:ascii="Times New Roman" w:eastAsia="Times New Roman" w:hAnsi="Times New Roman" w:cs="Times New Roman"/>
          <w:sz w:val="24"/>
          <w:szCs w:val="24"/>
          <w:lang w:val="it-IT"/>
        </w:rPr>
        <w:t>a ciò si somma il valore formativo connesso alla pratica della traduzione dalle lingue classiche, da intendersi non come meccanico esercizio di applicazione di regole, ma come strumento di comprensione e interpretazione di un testo e di un autore, che consente di immedesimarsi in un mondo diverso dal proprio e di sentire la sfida del tentativo di riproporlo in lingua italiana. Il candidato deve mostrare di conoscere i documenti sopra citati e l’ampio dibattito connesso alla didattica per competenze delle lingue</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classiche.</w:t>
      </w:r>
    </w:p>
    <w:p w:rsidR="006A20D5" w:rsidRPr="009352BC" w:rsidRDefault="006A20D5">
      <w:pPr>
        <w:spacing w:before="7"/>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bookmarkStart w:id="7" w:name="Lingua_latina"/>
      <w:bookmarkEnd w:id="7"/>
      <w:r w:rsidRPr="009352BC">
        <w:rPr>
          <w:color w:val="000009"/>
          <w:lang w:val="it-IT"/>
        </w:rPr>
        <w:t>Lingua</w:t>
      </w:r>
      <w:r w:rsidRPr="009352BC">
        <w:rPr>
          <w:color w:val="000009"/>
          <w:spacing w:val="-4"/>
          <w:lang w:val="it-IT"/>
        </w:rPr>
        <w:t xml:space="preserve"> </w:t>
      </w:r>
      <w:r w:rsidRPr="009352BC">
        <w:rPr>
          <w:color w:val="000009"/>
          <w:lang w:val="it-IT"/>
        </w:rPr>
        <w:t>latina</w:t>
      </w:r>
    </w:p>
    <w:p w:rsidR="006A20D5" w:rsidRPr="009352BC" w:rsidRDefault="009352BC">
      <w:pPr>
        <w:pStyle w:val="Corpodeltesto"/>
        <w:ind w:left="255" w:right="240" w:firstLine="0"/>
        <w:jc w:val="both"/>
        <w:rPr>
          <w:lang w:val="it-IT"/>
        </w:rPr>
      </w:pPr>
      <w:r w:rsidRPr="009352BC">
        <w:rPr>
          <w:lang w:val="it-IT"/>
        </w:rPr>
        <w:t>In merito alla didattica della lingua latina il candidato deve individuare metodologie e strumenti didattici atti a promuovere negli studenti le seguenti</w:t>
      </w:r>
      <w:r w:rsidRPr="009352BC">
        <w:rPr>
          <w:spacing w:val="-20"/>
          <w:lang w:val="it-IT"/>
        </w:rPr>
        <w:t xml:space="preserve"> </w:t>
      </w:r>
      <w:r w:rsidRPr="009352BC">
        <w:rPr>
          <w:lang w:val="it-IT"/>
        </w:rPr>
        <w:t>competenze:</w:t>
      </w:r>
    </w:p>
    <w:p w:rsidR="006A20D5" w:rsidRPr="009352BC" w:rsidRDefault="009352BC">
      <w:pPr>
        <w:pStyle w:val="Paragrafoelenco"/>
        <w:numPr>
          <w:ilvl w:val="0"/>
          <w:numId w:val="168"/>
        </w:numPr>
        <w:tabs>
          <w:tab w:val="left" w:pos="976"/>
        </w:tabs>
        <w:spacing w:before="8"/>
        <w:ind w:right="236"/>
        <w:jc w:val="both"/>
        <w:rPr>
          <w:rFonts w:ascii="Times New Roman" w:eastAsia="Times New Roman" w:hAnsi="Times New Roman" w:cs="Times New Roman"/>
          <w:color w:val="003366"/>
          <w:sz w:val="24"/>
          <w:szCs w:val="24"/>
          <w:lang w:val="it-IT"/>
        </w:rPr>
      </w:pPr>
      <w:r w:rsidRPr="009352BC">
        <w:rPr>
          <w:rFonts w:ascii="Times New Roman" w:eastAsia="Times New Roman" w:hAnsi="Times New Roman" w:cs="Times New Roman"/>
          <w:color w:val="000009"/>
          <w:sz w:val="24"/>
          <w:szCs w:val="24"/>
          <w:lang w:val="it-IT"/>
        </w:rPr>
        <w:t>competenze linguistiche funzionali alla comprensione e alla traduzione di testi d’autore: lettura scorrevole; conoscenza delle strutture morfosintattiche (in particolare flessione nominale e verbale); funzioni dei casi nella frase e delle frasi nel periodo; formazione delle parole; conoscenza del lessico (per famiglie semantiche e per ambiti</w:t>
      </w:r>
      <w:r w:rsidRPr="009352BC">
        <w:rPr>
          <w:rFonts w:ascii="Times New Roman" w:eastAsia="Times New Roman" w:hAnsi="Times New Roman" w:cs="Times New Roman"/>
          <w:color w:val="000009"/>
          <w:spacing w:val="-30"/>
          <w:sz w:val="24"/>
          <w:szCs w:val="24"/>
          <w:lang w:val="it-IT"/>
        </w:rPr>
        <w:t xml:space="preserve"> </w:t>
      </w:r>
      <w:r w:rsidRPr="009352BC">
        <w:rPr>
          <w:rFonts w:ascii="Times New Roman" w:eastAsia="Times New Roman" w:hAnsi="Times New Roman" w:cs="Times New Roman"/>
          <w:color w:val="000009"/>
          <w:sz w:val="24"/>
          <w:szCs w:val="24"/>
          <w:lang w:val="it-IT"/>
        </w:rPr>
        <w:t>lessicali);</w:t>
      </w:r>
    </w:p>
    <w:p w:rsidR="006A20D5" w:rsidRDefault="009352BC">
      <w:pPr>
        <w:pStyle w:val="Paragrafoelenco"/>
        <w:numPr>
          <w:ilvl w:val="0"/>
          <w:numId w:val="168"/>
        </w:numPr>
        <w:tabs>
          <w:tab w:val="left" w:pos="976"/>
        </w:tabs>
        <w:spacing w:before="8"/>
        <w:ind w:right="237"/>
        <w:jc w:val="both"/>
        <w:rPr>
          <w:rFonts w:ascii="Times New Roman" w:eastAsia="Times New Roman" w:hAnsi="Times New Roman" w:cs="Times New Roman"/>
          <w:color w:val="003366"/>
          <w:sz w:val="24"/>
          <w:szCs w:val="24"/>
        </w:rPr>
      </w:pPr>
      <w:r w:rsidRPr="009352BC">
        <w:rPr>
          <w:rFonts w:ascii="Times New Roman" w:eastAsia="Times New Roman" w:hAnsi="Times New Roman" w:cs="Times New Roman"/>
          <w:color w:val="000009"/>
          <w:sz w:val="24"/>
          <w:szCs w:val="24"/>
          <w:lang w:val="it-IT"/>
        </w:rPr>
        <w:t xml:space="preserve">competenze di traduzione da sviluppare e potenziare attraverso il confronto graduale e opportunamente calibrato con brani d’autore adeguatamente contestualizzati sia dal punto di vista dei contenuti che della lingua. La scelta di brani antologici o opere integrali di autori classici deve essere oggetto precipuo di attenzione da parte del candidato, in quanto è solo attraverso il confronto con il testo che il discente può comprendere significativamente la varietà e la ricchezza della letteratura classica latina e il suo apporto alla tradizione e alla civiltà europea. </w:t>
      </w:r>
      <w:r w:rsidRPr="009352BC">
        <w:rPr>
          <w:rFonts w:ascii="Times New Roman" w:eastAsia="Times New Roman" w:hAnsi="Times New Roman" w:cs="Times New Roman"/>
          <w:color w:val="000009"/>
          <w:spacing w:val="-5"/>
          <w:sz w:val="24"/>
          <w:szCs w:val="24"/>
          <w:lang w:val="it-IT"/>
        </w:rPr>
        <w:t xml:space="preserve">E’ </w:t>
      </w:r>
      <w:r w:rsidRPr="009352BC">
        <w:rPr>
          <w:rFonts w:ascii="Times New Roman" w:eastAsia="Times New Roman" w:hAnsi="Times New Roman" w:cs="Times New Roman"/>
          <w:color w:val="000009"/>
          <w:sz w:val="24"/>
          <w:szCs w:val="24"/>
          <w:lang w:val="it-IT"/>
        </w:rPr>
        <w:t xml:space="preserve">essenziale sviluppare la capacità di comprendere il testo latino nel suo complesso e nelle sue strutture fondamentali, anche senza l’ausilio del vocabolario.  </w:t>
      </w:r>
      <w:r w:rsidRPr="009352BC">
        <w:rPr>
          <w:rFonts w:ascii="Times New Roman" w:eastAsia="Times New Roman" w:hAnsi="Times New Roman" w:cs="Times New Roman"/>
          <w:color w:val="000009"/>
          <w:spacing w:val="18"/>
          <w:sz w:val="24"/>
          <w:szCs w:val="24"/>
          <w:lang w:val="it-IT"/>
        </w:rPr>
        <w:t xml:space="preserve"> </w:t>
      </w:r>
      <w:r>
        <w:rPr>
          <w:rFonts w:ascii="Times New Roman" w:eastAsia="Times New Roman" w:hAnsi="Times New Roman" w:cs="Times New Roman"/>
          <w:color w:val="000009"/>
          <w:sz w:val="24"/>
          <w:szCs w:val="24"/>
        </w:rPr>
        <w:t>Risulta</w:t>
      </w:r>
    </w:p>
    <w:p w:rsidR="006A20D5" w:rsidRDefault="006A20D5">
      <w:pPr>
        <w:jc w:val="both"/>
        <w:rPr>
          <w:rFonts w:ascii="Times New Roman" w:eastAsia="Times New Roman" w:hAnsi="Times New Roman" w:cs="Times New Roman"/>
          <w:sz w:val="24"/>
          <w:szCs w:val="24"/>
        </w:rPr>
        <w:sectPr w:rsidR="006A20D5">
          <w:pgSz w:w="11900" w:h="16840"/>
          <w:pgMar w:top="1500" w:right="90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ind w:right="135" w:firstLine="0"/>
        <w:rPr>
          <w:lang w:val="it-IT"/>
        </w:rPr>
      </w:pPr>
      <w:r w:rsidRPr="009352BC">
        <w:rPr>
          <w:color w:val="000009"/>
          <w:lang w:val="it-IT"/>
        </w:rPr>
        <w:t>inoltre opportuno fornire traduzioni accreditate da mettere a confronto fra</w:t>
      </w:r>
      <w:r w:rsidRPr="009352BC">
        <w:rPr>
          <w:color w:val="000009"/>
          <w:spacing w:val="-19"/>
          <w:lang w:val="it-IT"/>
        </w:rPr>
        <w:t xml:space="preserve"> </w:t>
      </w:r>
      <w:r w:rsidRPr="009352BC">
        <w:rPr>
          <w:color w:val="000009"/>
          <w:lang w:val="it-IT"/>
        </w:rPr>
        <w:t>loro.</w:t>
      </w:r>
    </w:p>
    <w:p w:rsidR="006A20D5" w:rsidRPr="009352BC" w:rsidRDefault="009352BC">
      <w:pPr>
        <w:pStyle w:val="Paragrafoelenco"/>
        <w:numPr>
          <w:ilvl w:val="0"/>
          <w:numId w:val="168"/>
        </w:numPr>
        <w:tabs>
          <w:tab w:val="left" w:pos="976"/>
        </w:tabs>
        <w:spacing w:before="8"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competenze di lettura e comprensione di testi vario genere e di diverso argomento, anche in metrica per quanto riguarda i testi poetici, nonché la capacità di confrontare linguisticamente, con particolare attenzione al lessico e alla semantica, il latino con l’italiano e con altre lingue straniere moderne, pervenendo a un dominio dell’italiano più maturo e consapevole, in particolare per l’architettura periodale e per la padronanza del lessico</w:t>
      </w:r>
      <w:r w:rsidRPr="009352BC">
        <w:rPr>
          <w:rFonts w:ascii="Times New Roman" w:eastAsia="Times New Roman" w:hAnsi="Times New Roman" w:cs="Times New Roman"/>
          <w:spacing w:val="-21"/>
          <w:lang w:val="it-IT"/>
        </w:rPr>
        <w:t xml:space="preserve"> </w:t>
      </w:r>
      <w:r w:rsidRPr="009352BC">
        <w:rPr>
          <w:rFonts w:ascii="Times New Roman" w:eastAsia="Times New Roman" w:hAnsi="Times New Roman" w:cs="Times New Roman"/>
          <w:lang w:val="it-IT"/>
        </w:rPr>
        <w:t>astratto.</w:t>
      </w:r>
    </w:p>
    <w:p w:rsidR="006A20D5" w:rsidRPr="009352BC" w:rsidRDefault="009352BC">
      <w:pPr>
        <w:pStyle w:val="Paragrafoelenco"/>
        <w:numPr>
          <w:ilvl w:val="0"/>
          <w:numId w:val="168"/>
        </w:numPr>
        <w:tabs>
          <w:tab w:val="left" w:pos="976"/>
        </w:tabs>
        <w:spacing w:before="8" w:line="276" w:lineRule="auto"/>
        <w:ind w:right="121"/>
        <w:jc w:val="both"/>
        <w:rPr>
          <w:rFonts w:ascii="Times New Roman" w:eastAsia="Times New Roman" w:hAnsi="Times New Roman" w:cs="Times New Roman"/>
          <w:lang w:val="it-IT"/>
        </w:rPr>
      </w:pPr>
      <w:r w:rsidRPr="009352BC">
        <w:rPr>
          <w:rFonts w:ascii="Times New Roman" w:hAnsi="Times New Roman"/>
          <w:lang w:val="it-IT"/>
        </w:rPr>
        <w:t>competenze di valutazione personale del testo e dei suoi contenuti, in particolare in merito agli elementi di alterità e di continuità tra la cultura letteraria greco-romana e quella attuale, non solo dal punto</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vista</w:t>
      </w:r>
      <w:r w:rsidRPr="009352BC">
        <w:rPr>
          <w:rFonts w:ascii="Times New Roman" w:hAnsi="Times New Roman"/>
          <w:spacing w:val="-5"/>
          <w:lang w:val="it-IT"/>
        </w:rPr>
        <w:t xml:space="preserve"> </w:t>
      </w:r>
      <w:r w:rsidRPr="009352BC">
        <w:rPr>
          <w:rFonts w:ascii="Times New Roman" w:hAnsi="Times New Roman"/>
          <w:lang w:val="it-IT"/>
        </w:rPr>
        <w:t>della</w:t>
      </w:r>
      <w:r w:rsidRPr="009352BC">
        <w:rPr>
          <w:rFonts w:ascii="Times New Roman" w:hAnsi="Times New Roman"/>
          <w:spacing w:val="-3"/>
          <w:lang w:val="it-IT"/>
        </w:rPr>
        <w:t xml:space="preserve"> </w:t>
      </w:r>
      <w:r w:rsidRPr="009352BC">
        <w:rPr>
          <w:rFonts w:ascii="Times New Roman" w:hAnsi="Times New Roman"/>
          <w:lang w:val="it-IT"/>
        </w:rPr>
        <w:t>cultura</w:t>
      </w:r>
      <w:r w:rsidRPr="009352BC">
        <w:rPr>
          <w:rFonts w:ascii="Times New Roman" w:hAnsi="Times New Roman"/>
          <w:spacing w:val="-3"/>
          <w:lang w:val="it-IT"/>
        </w:rPr>
        <w:t xml:space="preserve"> </w:t>
      </w:r>
      <w:r w:rsidRPr="009352BC">
        <w:rPr>
          <w:rFonts w:ascii="Times New Roman" w:hAnsi="Times New Roman"/>
          <w:lang w:val="it-IT"/>
        </w:rPr>
        <w:t>e</w:t>
      </w:r>
      <w:r w:rsidRPr="009352BC">
        <w:rPr>
          <w:rFonts w:ascii="Times New Roman" w:hAnsi="Times New Roman"/>
          <w:spacing w:val="-4"/>
          <w:lang w:val="it-IT"/>
        </w:rPr>
        <w:t xml:space="preserve"> </w:t>
      </w:r>
      <w:r w:rsidRPr="009352BC">
        <w:rPr>
          <w:rFonts w:ascii="Times New Roman" w:hAnsi="Times New Roman"/>
          <w:lang w:val="it-IT"/>
        </w:rPr>
        <w:t>delle</w:t>
      </w:r>
      <w:r w:rsidRPr="009352BC">
        <w:rPr>
          <w:rFonts w:ascii="Times New Roman" w:hAnsi="Times New Roman"/>
          <w:spacing w:val="-5"/>
          <w:lang w:val="it-IT"/>
        </w:rPr>
        <w:t xml:space="preserve"> </w:t>
      </w:r>
      <w:r w:rsidRPr="009352BC">
        <w:rPr>
          <w:rFonts w:ascii="Times New Roman" w:hAnsi="Times New Roman"/>
          <w:lang w:val="it-IT"/>
        </w:rPr>
        <w:t>arti,</w:t>
      </w:r>
      <w:r w:rsidRPr="009352BC">
        <w:rPr>
          <w:rFonts w:ascii="Times New Roman" w:hAnsi="Times New Roman"/>
          <w:spacing w:val="-4"/>
          <w:lang w:val="it-IT"/>
        </w:rPr>
        <w:t xml:space="preserve"> </w:t>
      </w:r>
      <w:r w:rsidRPr="009352BC">
        <w:rPr>
          <w:rFonts w:ascii="Times New Roman" w:hAnsi="Times New Roman"/>
          <w:lang w:val="it-IT"/>
        </w:rPr>
        <w:t>ma</w:t>
      </w:r>
      <w:r w:rsidRPr="009352BC">
        <w:rPr>
          <w:rFonts w:ascii="Times New Roman" w:hAnsi="Times New Roman"/>
          <w:spacing w:val="-3"/>
          <w:lang w:val="it-IT"/>
        </w:rPr>
        <w:t xml:space="preserve"> </w:t>
      </w:r>
      <w:r w:rsidRPr="009352BC">
        <w:rPr>
          <w:rFonts w:ascii="Times New Roman" w:hAnsi="Times New Roman"/>
          <w:lang w:val="it-IT"/>
        </w:rPr>
        <w:t>anche</w:t>
      </w:r>
      <w:r w:rsidRPr="009352BC">
        <w:rPr>
          <w:rFonts w:ascii="Times New Roman" w:hAnsi="Times New Roman"/>
          <w:spacing w:val="-3"/>
          <w:lang w:val="it-IT"/>
        </w:rPr>
        <w:t xml:space="preserve"> </w:t>
      </w:r>
      <w:r w:rsidRPr="009352BC">
        <w:rPr>
          <w:rFonts w:ascii="Times New Roman" w:hAnsi="Times New Roman"/>
          <w:lang w:val="it-IT"/>
        </w:rPr>
        <w:t>degli</w:t>
      </w:r>
      <w:r w:rsidRPr="009352BC">
        <w:rPr>
          <w:rFonts w:ascii="Times New Roman" w:hAnsi="Times New Roman"/>
          <w:spacing w:val="-4"/>
          <w:lang w:val="it-IT"/>
        </w:rPr>
        <w:t xml:space="preserve"> </w:t>
      </w:r>
      <w:r w:rsidRPr="009352BC">
        <w:rPr>
          <w:rFonts w:ascii="Times New Roman" w:hAnsi="Times New Roman"/>
          <w:lang w:val="it-IT"/>
        </w:rPr>
        <w:t>ideali,</w:t>
      </w:r>
      <w:r w:rsidRPr="009352BC">
        <w:rPr>
          <w:rFonts w:ascii="Times New Roman" w:hAnsi="Times New Roman"/>
          <w:spacing w:val="-2"/>
          <w:lang w:val="it-IT"/>
        </w:rPr>
        <w:t xml:space="preserve"> </w:t>
      </w:r>
      <w:r w:rsidRPr="009352BC">
        <w:rPr>
          <w:rFonts w:ascii="Times New Roman" w:hAnsi="Times New Roman"/>
          <w:lang w:val="it-IT"/>
        </w:rPr>
        <w:t>dei</w:t>
      </w:r>
      <w:r w:rsidRPr="009352BC">
        <w:rPr>
          <w:rFonts w:ascii="Times New Roman" w:hAnsi="Times New Roman"/>
          <w:spacing w:val="-4"/>
          <w:lang w:val="it-IT"/>
        </w:rPr>
        <w:t xml:space="preserve"> </w:t>
      </w:r>
      <w:r w:rsidRPr="009352BC">
        <w:rPr>
          <w:rFonts w:ascii="Times New Roman" w:hAnsi="Times New Roman"/>
          <w:lang w:val="it-IT"/>
        </w:rPr>
        <w:t>valori</w:t>
      </w:r>
      <w:r w:rsidRPr="009352BC">
        <w:rPr>
          <w:rFonts w:ascii="Times New Roman" w:hAnsi="Times New Roman"/>
          <w:spacing w:val="-4"/>
          <w:lang w:val="it-IT"/>
        </w:rPr>
        <w:t xml:space="preserve"> </w:t>
      </w:r>
      <w:r w:rsidRPr="009352BC">
        <w:rPr>
          <w:rFonts w:ascii="Times New Roman" w:hAnsi="Times New Roman"/>
          <w:lang w:val="it-IT"/>
        </w:rPr>
        <w:t>civili</w:t>
      </w:r>
      <w:r w:rsidRPr="009352BC">
        <w:rPr>
          <w:rFonts w:ascii="Times New Roman" w:hAnsi="Times New Roman"/>
          <w:spacing w:val="-2"/>
          <w:lang w:val="it-IT"/>
        </w:rPr>
        <w:t xml:space="preserve"> </w:t>
      </w:r>
      <w:r w:rsidRPr="009352BC">
        <w:rPr>
          <w:rFonts w:ascii="Times New Roman" w:hAnsi="Times New Roman"/>
          <w:lang w:val="it-IT"/>
        </w:rPr>
        <w:t>e</w:t>
      </w:r>
      <w:r w:rsidRPr="009352BC">
        <w:rPr>
          <w:rFonts w:ascii="Times New Roman" w:hAnsi="Times New Roman"/>
          <w:spacing w:val="-4"/>
          <w:lang w:val="it-IT"/>
        </w:rPr>
        <w:t xml:space="preserve"> </w:t>
      </w:r>
      <w:r w:rsidRPr="009352BC">
        <w:rPr>
          <w:rFonts w:ascii="Times New Roman" w:hAnsi="Times New Roman"/>
          <w:lang w:val="it-IT"/>
        </w:rPr>
        <w:t>delle</w:t>
      </w:r>
      <w:r w:rsidRPr="009352BC">
        <w:rPr>
          <w:rFonts w:ascii="Times New Roman" w:hAnsi="Times New Roman"/>
          <w:spacing w:val="-5"/>
          <w:lang w:val="it-IT"/>
        </w:rPr>
        <w:t xml:space="preserve"> </w:t>
      </w:r>
      <w:r w:rsidRPr="009352BC">
        <w:rPr>
          <w:rFonts w:ascii="Times New Roman" w:hAnsi="Times New Roman"/>
          <w:lang w:val="it-IT"/>
        </w:rPr>
        <w:t>istituzioni.</w:t>
      </w:r>
    </w:p>
    <w:p w:rsidR="006A20D5" w:rsidRPr="009352BC" w:rsidRDefault="006A20D5">
      <w:pPr>
        <w:spacing w:before="6"/>
        <w:rPr>
          <w:rFonts w:ascii="Times New Roman" w:eastAsia="Times New Roman" w:hAnsi="Times New Roman" w:cs="Times New Roman"/>
          <w:sz w:val="21"/>
          <w:szCs w:val="21"/>
          <w:lang w:val="it-IT"/>
        </w:rPr>
      </w:pPr>
    </w:p>
    <w:p w:rsidR="006A20D5" w:rsidRPr="009352BC" w:rsidRDefault="009352BC">
      <w:pPr>
        <w:pStyle w:val="Corpodeltesto"/>
        <w:ind w:left="255" w:right="117" w:firstLine="0"/>
        <w:jc w:val="both"/>
        <w:rPr>
          <w:lang w:val="it-IT"/>
        </w:rPr>
      </w:pPr>
      <w:r w:rsidRPr="009352BC">
        <w:rPr>
          <w:color w:val="000009"/>
          <w:lang w:val="it-IT"/>
        </w:rPr>
        <w:t>Il candidato deve altresì conoscere tecniche didattiche che privilegino gli aspetti linguistici fondamentali per la comprensione dei testi e offrano al contempo agli studenti un metodo rigoroso e solido per l’acquisizione delle competenze</w:t>
      </w:r>
      <w:r w:rsidRPr="009352BC">
        <w:rPr>
          <w:color w:val="000009"/>
          <w:spacing w:val="-17"/>
          <w:lang w:val="it-IT"/>
        </w:rPr>
        <w:t xml:space="preserve"> </w:t>
      </w:r>
      <w:r w:rsidRPr="009352BC">
        <w:rPr>
          <w:color w:val="000009"/>
          <w:lang w:val="it-IT"/>
        </w:rPr>
        <w:t>traduttive.</w:t>
      </w:r>
    </w:p>
    <w:p w:rsidR="006A20D5" w:rsidRPr="009352BC" w:rsidRDefault="009352BC">
      <w:pPr>
        <w:pStyle w:val="Corpodeltesto"/>
        <w:spacing w:before="8"/>
        <w:ind w:left="255" w:right="115" w:firstLine="0"/>
        <w:jc w:val="both"/>
        <w:rPr>
          <w:lang w:val="it-IT"/>
        </w:rPr>
      </w:pPr>
      <w:r w:rsidRPr="009352BC">
        <w:rPr>
          <w:lang w:val="it-IT"/>
        </w:rPr>
        <w:t>Il candidato deve conoscere i problemi connessi alla trasmissione e alla critica dei testi classici;  deve inoltre tenere presenti gli aspetti dell’evoluzione linguistica del latino, anche nel confronto con la lingua italiana, nel suo formarsi</w:t>
      </w:r>
      <w:r w:rsidRPr="009352BC">
        <w:rPr>
          <w:spacing w:val="-18"/>
          <w:lang w:val="it-IT"/>
        </w:rPr>
        <w:t xml:space="preserve"> </w:t>
      </w:r>
      <w:r w:rsidRPr="009352BC">
        <w:rPr>
          <w:lang w:val="it-IT"/>
        </w:rPr>
        <w:t>storico.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jc w:val="both"/>
        <w:rPr>
          <w:b w:val="0"/>
          <w:bCs w:val="0"/>
          <w:lang w:val="it-IT"/>
        </w:rPr>
      </w:pPr>
      <w:bookmarkStart w:id="8" w:name="Letteratura_latina"/>
      <w:bookmarkEnd w:id="8"/>
      <w:r w:rsidRPr="009352BC">
        <w:rPr>
          <w:color w:val="000009"/>
          <w:lang w:val="it-IT"/>
        </w:rPr>
        <w:t>Letteratura</w:t>
      </w:r>
      <w:r w:rsidRPr="009352BC">
        <w:rPr>
          <w:color w:val="000009"/>
          <w:spacing w:val="-5"/>
          <w:lang w:val="it-IT"/>
        </w:rPr>
        <w:t xml:space="preserve"> </w:t>
      </w:r>
      <w:r w:rsidRPr="009352BC">
        <w:rPr>
          <w:color w:val="000009"/>
          <w:lang w:val="it-IT"/>
        </w:rPr>
        <w:t>latina</w:t>
      </w:r>
    </w:p>
    <w:p w:rsidR="006A20D5" w:rsidRPr="009352BC" w:rsidRDefault="009352BC">
      <w:pPr>
        <w:pStyle w:val="Corpodeltesto"/>
        <w:spacing w:before="8"/>
        <w:ind w:left="255" w:right="111" w:firstLine="0"/>
        <w:jc w:val="both"/>
        <w:rPr>
          <w:lang w:val="it-IT"/>
        </w:rPr>
      </w:pPr>
      <w:r w:rsidRPr="009352BC">
        <w:rPr>
          <w:lang w:val="it-IT"/>
        </w:rPr>
        <w:t xml:space="preserve">Finalità precipua della didattica della letteratura latina è promuovere la conoscenza, principalmente attraverso la lettura diretta in lingua originale, integrata dalla lettura in traduzione, dei testi fondamentali del patrimonio letterario classico, considerato nel suo formarsi storico e nelle sue relazioni con le letterature europee. La tradizione classica ci consegna infatti un ricco patrimonio di cultura, la cui straordinaria vitalità è testimoniata dal permanere e dal produttivo mutare di miti, </w:t>
      </w:r>
      <w:r w:rsidRPr="009352BC">
        <w:rPr>
          <w:i/>
          <w:lang w:val="it-IT"/>
        </w:rPr>
        <w:t xml:space="preserve">topoi </w:t>
      </w:r>
      <w:r w:rsidRPr="009352BC">
        <w:rPr>
          <w:lang w:val="it-IT"/>
        </w:rPr>
        <w:t>e forme espressive, segno di una produttività non solo letteraria bensì artistica, filosofica e scientifica.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 multimediali.</w:t>
      </w:r>
    </w:p>
    <w:p w:rsidR="006A20D5" w:rsidRPr="009352BC" w:rsidRDefault="009352BC">
      <w:pPr>
        <w:pStyle w:val="Corpodeltesto"/>
        <w:spacing w:before="8"/>
        <w:ind w:left="255" w:right="125" w:firstLine="0"/>
        <w:jc w:val="both"/>
        <w:rPr>
          <w:lang w:val="it-IT"/>
        </w:rPr>
      </w:pPr>
      <w:r w:rsidRPr="009352BC">
        <w:rPr>
          <w:lang w:val="it-IT"/>
        </w:rPr>
        <w:t>Ciò premesso il candidato deve individuare ed eleggere metodologie e strumenti didattici atti a promuovere negli studenti lo sviluppo delle seguenti</w:t>
      </w:r>
      <w:r w:rsidRPr="009352BC">
        <w:rPr>
          <w:spacing w:val="-20"/>
          <w:lang w:val="it-IT"/>
        </w:rPr>
        <w:t xml:space="preserve"> </w:t>
      </w:r>
      <w:r w:rsidRPr="009352BC">
        <w:rPr>
          <w:lang w:val="it-IT"/>
        </w:rPr>
        <w:t>competenze:</w:t>
      </w:r>
    </w:p>
    <w:p w:rsidR="006A20D5" w:rsidRPr="009352BC" w:rsidRDefault="009352BC">
      <w:pPr>
        <w:pStyle w:val="Paragrafoelenco"/>
        <w:numPr>
          <w:ilvl w:val="0"/>
          <w:numId w:val="167"/>
        </w:numPr>
        <w:tabs>
          <w:tab w:val="left" w:pos="976"/>
        </w:tabs>
        <w:spacing w:before="8"/>
        <w:ind w:right="112"/>
        <w:jc w:val="both"/>
        <w:rPr>
          <w:rFonts w:ascii="Times New Roman" w:eastAsia="Times New Roman" w:hAnsi="Times New Roman" w:cs="Times New Roman"/>
          <w:color w:val="003366"/>
          <w:sz w:val="24"/>
          <w:szCs w:val="24"/>
          <w:lang w:val="it-IT"/>
        </w:rPr>
      </w:pPr>
      <w:r w:rsidRPr="009352BC">
        <w:rPr>
          <w:rFonts w:ascii="Times New Roman" w:hAnsi="Times New Roman"/>
          <w:color w:val="000009"/>
          <w:sz w:val="24"/>
          <w:lang w:val="it-IT"/>
        </w:rPr>
        <w:t>COMPRENDERE, anche attraverso il confronto con le letterature italiana e straniera, la specificità e complessità del fenomeno letterario antico come espressione di civiltà e cultura; individuare attraverso i testi, nella loro qualità di documenti storici, i tratti più significativi del mondo romano, nel complesso dei suoi aspetti religiosi, politici, morali ed</w:t>
      </w:r>
      <w:r w:rsidRPr="009352BC">
        <w:rPr>
          <w:rFonts w:ascii="Times New Roman" w:hAnsi="Times New Roman"/>
          <w:color w:val="000009"/>
          <w:spacing w:val="-34"/>
          <w:sz w:val="24"/>
          <w:lang w:val="it-IT"/>
        </w:rPr>
        <w:t xml:space="preserve"> </w:t>
      </w:r>
      <w:r w:rsidRPr="009352BC">
        <w:rPr>
          <w:rFonts w:ascii="Times New Roman" w:hAnsi="Times New Roman"/>
          <w:color w:val="000009"/>
          <w:sz w:val="24"/>
          <w:lang w:val="it-IT"/>
        </w:rPr>
        <w:t>estetici.</w:t>
      </w:r>
    </w:p>
    <w:p w:rsidR="006A20D5" w:rsidRPr="009352BC" w:rsidRDefault="009352BC">
      <w:pPr>
        <w:pStyle w:val="Paragrafoelenco"/>
        <w:numPr>
          <w:ilvl w:val="0"/>
          <w:numId w:val="167"/>
        </w:numPr>
        <w:tabs>
          <w:tab w:val="left" w:pos="976"/>
        </w:tabs>
        <w:spacing w:before="8" w:line="276" w:lineRule="auto"/>
        <w:ind w:right="121"/>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CORRELARE, nel senso di cogliere il valore fondante della classicità romana per la tradizione europea in termini di generi, figure dell’immaginario,</w:t>
      </w:r>
      <w:r w:rsidRPr="009352BC">
        <w:rPr>
          <w:rFonts w:ascii="Times New Roman" w:eastAsia="Times New Roman" w:hAnsi="Times New Roman" w:cs="Times New Roman"/>
          <w:spacing w:val="-21"/>
          <w:lang w:val="it-IT"/>
        </w:rPr>
        <w:t xml:space="preserve"> </w:t>
      </w:r>
      <w:r w:rsidRPr="009352BC">
        <w:rPr>
          <w:rFonts w:ascii="Times New Roman" w:eastAsia="Times New Roman" w:hAnsi="Times New Roman" w:cs="Times New Roman"/>
          <w:i/>
          <w:lang w:val="it-IT"/>
        </w:rPr>
        <w:t>auctoritates.</w:t>
      </w:r>
    </w:p>
    <w:p w:rsidR="006A20D5" w:rsidRPr="009352BC" w:rsidRDefault="009352BC">
      <w:pPr>
        <w:pStyle w:val="Paragrafoelenco"/>
        <w:numPr>
          <w:ilvl w:val="0"/>
          <w:numId w:val="167"/>
        </w:numPr>
        <w:tabs>
          <w:tab w:val="left" w:pos="976"/>
        </w:tabs>
        <w:spacing w:before="8" w:line="276" w:lineRule="auto"/>
        <w:ind w:right="11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INTERPRETARE opere in prosa e in versi, servendosi degli strumenti dell’analisi linguistica, stilistica, retorica e collocando le opere nel rispettivo contesto storico e culturale; interpretare il patrimonio mitologico, artistico, letterario, filosofico, politico, scientifico comune alla civiltà europea, confrontando modelli culturali e letterari e sistemi di valori; valutare l’incidenza della stratificazione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letture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diverse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nel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tempo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“conflitto”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interpretazioni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critiche.</w:t>
      </w:r>
    </w:p>
    <w:p w:rsidR="006A20D5" w:rsidRPr="009352BC" w:rsidRDefault="006A20D5">
      <w:pPr>
        <w:spacing w:before="6"/>
        <w:rPr>
          <w:rFonts w:ascii="Times New Roman" w:eastAsia="Times New Roman" w:hAnsi="Times New Roman" w:cs="Times New Roman"/>
          <w:sz w:val="21"/>
          <w:szCs w:val="21"/>
          <w:lang w:val="it-IT"/>
        </w:rPr>
      </w:pPr>
    </w:p>
    <w:p w:rsidR="006A20D5" w:rsidRPr="009352BC" w:rsidRDefault="009352BC">
      <w:pPr>
        <w:pStyle w:val="Corpodeltesto"/>
        <w:ind w:left="255" w:right="114" w:firstLine="0"/>
        <w:jc w:val="both"/>
        <w:rPr>
          <w:lang w:val="it-IT"/>
        </w:rPr>
      </w:pPr>
      <w:r w:rsidRPr="009352BC">
        <w:rPr>
          <w:lang w:val="it-IT"/>
        </w:rPr>
        <w:t>Il candidato deve inoltre possedere una chiara cognizione del percorso storico della letteratura latina dall’età arcaica all’età imperiale e cristiana, considerando la dimensione storica come riferimento a un</w:t>
      </w:r>
      <w:r w:rsidRPr="009352BC">
        <w:rPr>
          <w:spacing w:val="17"/>
          <w:lang w:val="it-IT"/>
        </w:rPr>
        <w:t xml:space="preserve"> </w:t>
      </w:r>
      <w:r w:rsidRPr="009352BC">
        <w:rPr>
          <w:lang w:val="it-IT"/>
        </w:rPr>
        <w:t>dato</w:t>
      </w:r>
      <w:r w:rsidRPr="009352BC">
        <w:rPr>
          <w:spacing w:val="17"/>
          <w:lang w:val="it-IT"/>
        </w:rPr>
        <w:t xml:space="preserve"> </w:t>
      </w:r>
      <w:r w:rsidRPr="009352BC">
        <w:rPr>
          <w:lang w:val="it-IT"/>
        </w:rPr>
        <w:t>contesto;</w:t>
      </w:r>
      <w:r w:rsidRPr="009352BC">
        <w:rPr>
          <w:spacing w:val="18"/>
          <w:lang w:val="it-IT"/>
        </w:rPr>
        <w:t xml:space="preserve"> </w:t>
      </w:r>
      <w:r w:rsidRPr="009352BC">
        <w:rPr>
          <w:lang w:val="it-IT"/>
        </w:rPr>
        <w:t>deve</w:t>
      </w:r>
      <w:r w:rsidRPr="009352BC">
        <w:rPr>
          <w:spacing w:val="19"/>
          <w:lang w:val="it-IT"/>
        </w:rPr>
        <w:t xml:space="preserve"> </w:t>
      </w:r>
      <w:r w:rsidRPr="009352BC">
        <w:rPr>
          <w:lang w:val="it-IT"/>
        </w:rPr>
        <w:t>aver</w:t>
      </w:r>
      <w:r w:rsidRPr="009352BC">
        <w:rPr>
          <w:spacing w:val="17"/>
          <w:lang w:val="it-IT"/>
        </w:rPr>
        <w:t xml:space="preserve"> </w:t>
      </w:r>
      <w:r w:rsidRPr="009352BC">
        <w:rPr>
          <w:lang w:val="it-IT"/>
        </w:rPr>
        <w:t>compreso</w:t>
      </w:r>
      <w:r w:rsidRPr="009352BC">
        <w:rPr>
          <w:spacing w:val="17"/>
          <w:lang w:val="it-IT"/>
        </w:rPr>
        <w:t xml:space="preserve"> </w:t>
      </w:r>
      <w:r w:rsidRPr="009352BC">
        <w:rPr>
          <w:lang w:val="it-IT"/>
        </w:rPr>
        <w:t>l’incidenza</w:t>
      </w:r>
      <w:r w:rsidRPr="009352BC">
        <w:rPr>
          <w:spacing w:val="21"/>
          <w:lang w:val="it-IT"/>
        </w:rPr>
        <w:t xml:space="preserve"> </w:t>
      </w:r>
      <w:r w:rsidRPr="009352BC">
        <w:rPr>
          <w:lang w:val="it-IT"/>
        </w:rPr>
        <w:t>degli</w:t>
      </w:r>
      <w:r w:rsidRPr="009352BC">
        <w:rPr>
          <w:spacing w:val="18"/>
          <w:lang w:val="it-IT"/>
        </w:rPr>
        <w:t xml:space="preserve"> </w:t>
      </w:r>
      <w:r w:rsidRPr="009352BC">
        <w:rPr>
          <w:lang w:val="it-IT"/>
        </w:rPr>
        <w:t>autori</w:t>
      </w:r>
      <w:r w:rsidRPr="009352BC">
        <w:rPr>
          <w:spacing w:val="18"/>
          <w:lang w:val="it-IT"/>
        </w:rPr>
        <w:t xml:space="preserve"> </w:t>
      </w:r>
      <w:r w:rsidRPr="009352BC">
        <w:rPr>
          <w:lang w:val="it-IT"/>
        </w:rPr>
        <w:t>sul</w:t>
      </w:r>
      <w:r w:rsidRPr="009352BC">
        <w:rPr>
          <w:spacing w:val="18"/>
          <w:lang w:val="it-IT"/>
        </w:rPr>
        <w:t xml:space="preserve"> </w:t>
      </w:r>
      <w:r w:rsidRPr="009352BC">
        <w:rPr>
          <w:lang w:val="it-IT"/>
        </w:rPr>
        <w:t>linguaggio</w:t>
      </w:r>
      <w:r w:rsidRPr="009352BC">
        <w:rPr>
          <w:spacing w:val="19"/>
          <w:lang w:val="it-IT"/>
        </w:rPr>
        <w:t xml:space="preserve"> </w:t>
      </w:r>
      <w:r w:rsidRPr="009352BC">
        <w:rPr>
          <w:lang w:val="it-IT"/>
        </w:rPr>
        <w:t>e</w:t>
      </w:r>
      <w:r w:rsidRPr="009352BC">
        <w:rPr>
          <w:spacing w:val="16"/>
          <w:lang w:val="it-IT"/>
        </w:rPr>
        <w:t xml:space="preserve"> </w:t>
      </w:r>
      <w:r w:rsidRPr="009352BC">
        <w:rPr>
          <w:lang w:val="it-IT"/>
        </w:rPr>
        <w:t>sulla</w:t>
      </w:r>
      <w:r w:rsidRPr="009352BC">
        <w:rPr>
          <w:spacing w:val="19"/>
          <w:lang w:val="it-IT"/>
        </w:rPr>
        <w:t xml:space="preserve"> </w:t>
      </w:r>
      <w:r w:rsidRPr="009352BC">
        <w:rPr>
          <w:lang w:val="it-IT"/>
        </w:rPr>
        <w:t>codificazione</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12" w:firstLine="0"/>
        <w:jc w:val="both"/>
        <w:rPr>
          <w:lang w:val="it-IT"/>
        </w:rPr>
      </w:pPr>
      <w:r w:rsidRPr="009352BC">
        <w:rPr>
          <w:lang w:val="it-IT"/>
        </w:rPr>
        <w:t>letteraria (nel senso sia della continuità sia della rottura) e il nesso con le domande storicamente presenti nelle diverse epoche. In particolare si richiede la conoscenza dei seguenti autori e delle loro opere:</w:t>
      </w:r>
    </w:p>
    <w:p w:rsidR="006A20D5" w:rsidRDefault="009352BC">
      <w:pPr>
        <w:pStyle w:val="Paragrafoelenco"/>
        <w:numPr>
          <w:ilvl w:val="0"/>
          <w:numId w:val="167"/>
        </w:numPr>
        <w:tabs>
          <w:tab w:val="left" w:pos="976"/>
        </w:tabs>
        <w:spacing w:before="8"/>
        <w:rPr>
          <w:rFonts w:ascii="Times New Roman" w:eastAsia="Times New Roman" w:hAnsi="Times New Roman" w:cs="Times New Roman"/>
          <w:sz w:val="24"/>
          <w:szCs w:val="24"/>
        </w:rPr>
      </w:pPr>
      <w:r>
        <w:rPr>
          <w:rFonts w:ascii="Times New Roman"/>
          <w:sz w:val="24"/>
        </w:rPr>
        <w:t>La letteratura</w:t>
      </w:r>
      <w:r>
        <w:rPr>
          <w:rFonts w:ascii="Times New Roman"/>
          <w:spacing w:val="-8"/>
          <w:sz w:val="24"/>
        </w:rPr>
        <w:t xml:space="preserve"> </w:t>
      </w:r>
      <w:r>
        <w:rPr>
          <w:rFonts w:ascii="Times New Roman"/>
          <w:sz w:val="24"/>
        </w:rPr>
        <w:t>arcaica</w:t>
      </w:r>
    </w:p>
    <w:p w:rsidR="006A20D5" w:rsidRDefault="009352BC">
      <w:pPr>
        <w:pStyle w:val="Paragrafoelenco"/>
        <w:numPr>
          <w:ilvl w:val="0"/>
          <w:numId w:val="167"/>
        </w:numPr>
        <w:tabs>
          <w:tab w:val="left" w:pos="976"/>
        </w:tabs>
        <w:rPr>
          <w:rFonts w:ascii="Times New Roman" w:eastAsia="Times New Roman" w:hAnsi="Times New Roman" w:cs="Times New Roman"/>
        </w:rPr>
      </w:pPr>
      <w:r>
        <w:rPr>
          <w:rFonts w:ascii="Times New Roman"/>
        </w:rPr>
        <w:t>Plauto, Ennio, Catone, Terenzio,</w:t>
      </w:r>
      <w:r>
        <w:rPr>
          <w:rFonts w:ascii="Times New Roman"/>
          <w:spacing w:val="-37"/>
        </w:rPr>
        <w:t xml:space="preserve"> </w:t>
      </w:r>
      <w:r>
        <w:rPr>
          <w:rFonts w:ascii="Times New Roman"/>
        </w:rPr>
        <w:t>Lucilio</w:t>
      </w:r>
    </w:p>
    <w:p w:rsidR="006A20D5" w:rsidRDefault="006A20D5">
      <w:pPr>
        <w:spacing w:before="6"/>
        <w:rPr>
          <w:rFonts w:ascii="Times New Roman" w:eastAsia="Times New Roman" w:hAnsi="Times New Roman" w:cs="Times New Roman"/>
          <w:sz w:val="20"/>
          <w:szCs w:val="20"/>
        </w:rPr>
      </w:pPr>
    </w:p>
    <w:p w:rsidR="006A20D5" w:rsidRDefault="009352BC">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 letteratura dell’età di</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Cesare</w:t>
      </w:r>
    </w:p>
    <w:p w:rsidR="006A20D5" w:rsidRDefault="009352BC">
      <w:pPr>
        <w:pStyle w:val="Paragrafoelenco"/>
        <w:numPr>
          <w:ilvl w:val="0"/>
          <w:numId w:val="167"/>
        </w:numPr>
        <w:tabs>
          <w:tab w:val="left" w:pos="976"/>
        </w:tabs>
        <w:rPr>
          <w:rFonts w:ascii="Times New Roman" w:eastAsia="Times New Roman" w:hAnsi="Times New Roman" w:cs="Times New Roman"/>
        </w:rPr>
      </w:pPr>
      <w:r>
        <w:rPr>
          <w:rFonts w:ascii="Times New Roman"/>
        </w:rPr>
        <w:t>Lucrezio, Catullo, Cicerone, Cesare,</w:t>
      </w:r>
      <w:r>
        <w:rPr>
          <w:rFonts w:ascii="Times New Roman"/>
          <w:spacing w:val="-21"/>
        </w:rPr>
        <w:t xml:space="preserve"> </w:t>
      </w:r>
      <w:r>
        <w:rPr>
          <w:rFonts w:ascii="Times New Roman"/>
        </w:rPr>
        <w:t>Sallustio</w:t>
      </w:r>
    </w:p>
    <w:p w:rsidR="006A20D5" w:rsidRDefault="006A20D5">
      <w:pPr>
        <w:spacing w:before="6"/>
        <w:rPr>
          <w:rFonts w:ascii="Times New Roman" w:eastAsia="Times New Roman" w:hAnsi="Times New Roman" w:cs="Times New Roman"/>
          <w:sz w:val="20"/>
          <w:szCs w:val="20"/>
        </w:rPr>
      </w:pPr>
    </w:p>
    <w:p w:rsidR="006A20D5" w:rsidRDefault="009352BC">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hAnsi="Times New Roman"/>
          <w:sz w:val="24"/>
        </w:rPr>
        <w:t>La letteratura di età</w:t>
      </w:r>
      <w:r>
        <w:rPr>
          <w:rFonts w:ascii="Times New Roman" w:hAnsi="Times New Roman"/>
          <w:spacing w:val="-24"/>
          <w:sz w:val="24"/>
        </w:rPr>
        <w:t xml:space="preserve"> </w:t>
      </w:r>
      <w:r>
        <w:rPr>
          <w:rFonts w:ascii="Times New Roman" w:hAnsi="Times New Roman"/>
          <w:sz w:val="24"/>
        </w:rPr>
        <w:t>Augustea</w:t>
      </w:r>
    </w:p>
    <w:p w:rsidR="006A20D5" w:rsidRPr="009352BC" w:rsidRDefault="009352BC">
      <w:pPr>
        <w:pStyle w:val="Paragrafoelenco"/>
        <w:numPr>
          <w:ilvl w:val="0"/>
          <w:numId w:val="167"/>
        </w:numPr>
        <w:tabs>
          <w:tab w:val="left" w:pos="976"/>
        </w:tabs>
        <w:rPr>
          <w:rFonts w:ascii="Times New Roman" w:eastAsia="Times New Roman" w:hAnsi="Times New Roman" w:cs="Times New Roman"/>
          <w:lang w:val="it-IT"/>
        </w:rPr>
      </w:pPr>
      <w:r w:rsidRPr="009352BC">
        <w:rPr>
          <w:rFonts w:ascii="Times New Roman"/>
          <w:spacing w:val="-3"/>
          <w:lang w:val="it-IT"/>
        </w:rPr>
        <w:t xml:space="preserve">Virgilio, </w:t>
      </w:r>
      <w:r w:rsidRPr="009352BC">
        <w:rPr>
          <w:rFonts w:ascii="Times New Roman"/>
          <w:lang w:val="it-IT"/>
        </w:rPr>
        <w:t>Orazio, Tibullo, Properzio, Ovidio,</w:t>
      </w:r>
      <w:r w:rsidRPr="009352BC">
        <w:rPr>
          <w:rFonts w:ascii="Times New Roman"/>
          <w:spacing w:val="-21"/>
          <w:lang w:val="it-IT"/>
        </w:rPr>
        <w:t xml:space="preserve"> </w:t>
      </w:r>
      <w:r w:rsidRPr="009352BC">
        <w:rPr>
          <w:rFonts w:ascii="Times New Roman"/>
          <w:lang w:val="it-IT"/>
        </w:rPr>
        <w:t>Livio</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hAnsi="Times New Roman"/>
          <w:sz w:val="24"/>
        </w:rPr>
        <w:t>La letteratura di età</w:t>
      </w:r>
      <w:r>
        <w:rPr>
          <w:rFonts w:ascii="Times New Roman" w:hAnsi="Times New Roman"/>
          <w:spacing w:val="-12"/>
          <w:sz w:val="24"/>
        </w:rPr>
        <w:t xml:space="preserve"> </w:t>
      </w:r>
      <w:r>
        <w:rPr>
          <w:rFonts w:ascii="Times New Roman" w:hAnsi="Times New Roman"/>
          <w:sz w:val="24"/>
        </w:rPr>
        <w:t>imperiale</w:t>
      </w:r>
    </w:p>
    <w:p w:rsidR="006A20D5" w:rsidRPr="009352BC" w:rsidRDefault="009352BC">
      <w:pPr>
        <w:pStyle w:val="Paragrafoelenco"/>
        <w:numPr>
          <w:ilvl w:val="0"/>
          <w:numId w:val="167"/>
        </w:numPr>
        <w:tabs>
          <w:tab w:val="left" w:pos="976"/>
        </w:tabs>
        <w:rPr>
          <w:rFonts w:ascii="Times New Roman" w:eastAsia="Times New Roman" w:hAnsi="Times New Roman" w:cs="Times New Roman"/>
          <w:lang w:val="it-IT"/>
        </w:rPr>
      </w:pPr>
      <w:r w:rsidRPr="009352BC">
        <w:rPr>
          <w:rFonts w:ascii="Times New Roman"/>
          <w:lang w:val="it-IT"/>
        </w:rPr>
        <w:t xml:space="preserve">Seneca, Lucano, Petronio, Marziale, Quintiliano, Giovenale, </w:t>
      </w:r>
      <w:r w:rsidRPr="009352BC">
        <w:rPr>
          <w:rFonts w:ascii="Times New Roman"/>
          <w:spacing w:val="-3"/>
          <w:lang w:val="it-IT"/>
        </w:rPr>
        <w:t>Tacito,</w:t>
      </w:r>
      <w:r w:rsidRPr="009352BC">
        <w:rPr>
          <w:rFonts w:ascii="Times New Roman"/>
          <w:spacing w:val="-42"/>
          <w:lang w:val="it-IT"/>
        </w:rPr>
        <w:t xml:space="preserve"> </w:t>
      </w:r>
      <w:r w:rsidRPr="009352BC">
        <w:rPr>
          <w:rFonts w:ascii="Times New Roman"/>
          <w:lang w:val="it-IT"/>
        </w:rPr>
        <w:t>Apuleio</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Paragrafoelenco"/>
        <w:numPr>
          <w:ilvl w:val="0"/>
          <w:numId w:val="167"/>
        </w:numPr>
        <w:tabs>
          <w:tab w:val="left" w:pos="976"/>
        </w:tabs>
        <w:rPr>
          <w:rFonts w:ascii="Times New Roman" w:eastAsia="Times New Roman" w:hAnsi="Times New Roman" w:cs="Times New Roman"/>
          <w:sz w:val="24"/>
          <w:szCs w:val="24"/>
        </w:rPr>
      </w:pPr>
      <w:r>
        <w:rPr>
          <w:rFonts w:ascii="Times New Roman"/>
          <w:sz w:val="24"/>
        </w:rPr>
        <w:t>La letteratura</w:t>
      </w:r>
      <w:r>
        <w:rPr>
          <w:rFonts w:ascii="Times New Roman"/>
          <w:spacing w:val="-8"/>
          <w:sz w:val="24"/>
        </w:rPr>
        <w:t xml:space="preserve"> </w:t>
      </w:r>
      <w:r>
        <w:rPr>
          <w:rFonts w:ascii="Times New Roman"/>
          <w:sz w:val="24"/>
        </w:rPr>
        <w:t>cristiana</w:t>
      </w:r>
    </w:p>
    <w:p w:rsidR="006A20D5" w:rsidRDefault="009352BC">
      <w:pPr>
        <w:pStyle w:val="Paragrafoelenco"/>
        <w:numPr>
          <w:ilvl w:val="0"/>
          <w:numId w:val="167"/>
        </w:numPr>
        <w:tabs>
          <w:tab w:val="left" w:pos="976"/>
        </w:tabs>
        <w:rPr>
          <w:rFonts w:ascii="Times New Roman" w:eastAsia="Times New Roman" w:hAnsi="Times New Roman" w:cs="Times New Roman"/>
        </w:rPr>
      </w:pPr>
      <w:r>
        <w:rPr>
          <w:rFonts w:ascii="Times New Roman"/>
        </w:rPr>
        <w:t>Tertulliano,</w:t>
      </w:r>
      <w:r>
        <w:rPr>
          <w:rFonts w:ascii="Times New Roman"/>
          <w:spacing w:val="-22"/>
        </w:rPr>
        <w:t xml:space="preserve"> </w:t>
      </w:r>
      <w:r>
        <w:rPr>
          <w:rFonts w:ascii="Times New Roman"/>
        </w:rPr>
        <w:t>Ambrogio,</w:t>
      </w:r>
      <w:r>
        <w:rPr>
          <w:rFonts w:ascii="Times New Roman"/>
          <w:spacing w:val="-13"/>
        </w:rPr>
        <w:t xml:space="preserve"> </w:t>
      </w:r>
      <w:r>
        <w:rPr>
          <w:rFonts w:ascii="Times New Roman"/>
        </w:rPr>
        <w:t>Girolamo,</w:t>
      </w:r>
      <w:r>
        <w:rPr>
          <w:rFonts w:ascii="Times New Roman"/>
          <w:spacing w:val="-22"/>
        </w:rPr>
        <w:t xml:space="preserve"> </w:t>
      </w:r>
      <w:r>
        <w:rPr>
          <w:rFonts w:ascii="Times New Roman"/>
        </w:rPr>
        <w:t>Agostino</w:t>
      </w:r>
    </w:p>
    <w:p w:rsidR="006A20D5" w:rsidRDefault="006A20D5">
      <w:pPr>
        <w:spacing w:before="6"/>
        <w:rPr>
          <w:rFonts w:ascii="Times New Roman" w:eastAsia="Times New Roman" w:hAnsi="Times New Roman" w:cs="Times New Roman"/>
          <w:sz w:val="20"/>
          <w:szCs w:val="20"/>
        </w:rPr>
      </w:pPr>
    </w:p>
    <w:p w:rsidR="006A20D5" w:rsidRPr="009352BC" w:rsidRDefault="009352BC">
      <w:pPr>
        <w:pStyle w:val="Corpodeltesto"/>
        <w:ind w:left="255" w:right="116" w:firstLine="0"/>
        <w:jc w:val="both"/>
        <w:rPr>
          <w:lang w:val="it-IT"/>
        </w:rPr>
      </w:pPr>
      <w:r w:rsidRPr="009352BC">
        <w:rPr>
          <w:lang w:val="it-IT"/>
        </w:rPr>
        <w:t>Al candidato si richiede di conoscere in lingua latina e di saper tradurre e commentare, nel quadro  di un profilo storico complessivo, testi significativi di varia epoca, riferibili ai diversi  generi letterari.</w:t>
      </w:r>
    </w:p>
    <w:p w:rsidR="006A20D5" w:rsidRPr="009352BC" w:rsidRDefault="009352BC">
      <w:pPr>
        <w:pStyle w:val="Corpodeltesto"/>
        <w:ind w:left="255" w:right="698" w:firstLine="0"/>
        <w:rPr>
          <w:lang w:val="it-IT"/>
        </w:rPr>
      </w:pPr>
      <w:r w:rsidRPr="009352BC">
        <w:rPr>
          <w:lang w:val="it-IT"/>
        </w:rPr>
        <w:t>In particolare, in sede di colloquio orale, è richiesta la conoscenza approfondita delle seguenti opere:</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Catullo: 35 carmi a scelta, con lettura</w:t>
      </w:r>
      <w:r w:rsidRPr="009352BC">
        <w:rPr>
          <w:rFonts w:ascii="Times New Roman"/>
          <w:spacing w:val="-15"/>
          <w:sz w:val="24"/>
          <w:lang w:val="it-IT"/>
        </w:rPr>
        <w:t xml:space="preserve"> </w:t>
      </w:r>
      <w:r w:rsidRPr="009352BC">
        <w:rPr>
          <w:rFonts w:ascii="Times New Roman"/>
          <w:sz w:val="24"/>
          <w:lang w:val="it-IT"/>
        </w:rPr>
        <w:t>metrica</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Lucrezio: un libro a scelta dal </w:t>
      </w:r>
      <w:r w:rsidRPr="009352BC">
        <w:rPr>
          <w:rFonts w:ascii="Times New Roman"/>
          <w:i/>
          <w:sz w:val="24"/>
          <w:lang w:val="it-IT"/>
        </w:rPr>
        <w:t>De rerum natura</w:t>
      </w:r>
      <w:r w:rsidRPr="009352BC">
        <w:rPr>
          <w:rFonts w:ascii="Times New Roman"/>
          <w:sz w:val="24"/>
          <w:lang w:val="it-IT"/>
        </w:rPr>
        <w:t>, con lettura</w:t>
      </w:r>
      <w:r w:rsidRPr="009352BC">
        <w:rPr>
          <w:rFonts w:ascii="Times New Roman"/>
          <w:spacing w:val="-25"/>
          <w:sz w:val="24"/>
          <w:lang w:val="it-IT"/>
        </w:rPr>
        <w:t xml:space="preserve"> </w:t>
      </w:r>
      <w:r w:rsidRPr="009352BC">
        <w:rPr>
          <w:rFonts w:ascii="Times New Roman"/>
          <w:sz w:val="24"/>
          <w:lang w:val="it-IT"/>
        </w:rPr>
        <w:t>metrica</w:t>
      </w:r>
    </w:p>
    <w:p w:rsidR="006A20D5"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rPr>
      </w:pPr>
      <w:r>
        <w:rPr>
          <w:rFonts w:ascii="Times New Roman" w:eastAsia="Times New Roman" w:hAnsi="Times New Roman" w:cs="Times New Roman"/>
          <w:sz w:val="24"/>
          <w:szCs w:val="24"/>
        </w:rPr>
        <w:t>Cicerone: un’orazione e un’opera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filosofica</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Cesare: un libro a scelta dai </w:t>
      </w:r>
      <w:r w:rsidRPr="009352BC">
        <w:rPr>
          <w:rFonts w:ascii="Times New Roman"/>
          <w:i/>
          <w:sz w:val="24"/>
          <w:lang w:val="it-IT"/>
        </w:rPr>
        <w:t xml:space="preserve">Commentarii De bello gallico </w:t>
      </w:r>
      <w:r w:rsidRPr="009352BC">
        <w:rPr>
          <w:rFonts w:ascii="Times New Roman"/>
          <w:sz w:val="24"/>
          <w:lang w:val="it-IT"/>
        </w:rPr>
        <w:t xml:space="preserve">o </w:t>
      </w:r>
      <w:r w:rsidRPr="009352BC">
        <w:rPr>
          <w:rFonts w:ascii="Times New Roman"/>
          <w:i/>
          <w:sz w:val="24"/>
          <w:lang w:val="it-IT"/>
        </w:rPr>
        <w:t>De bello</w:t>
      </w:r>
      <w:r w:rsidRPr="009352BC">
        <w:rPr>
          <w:rFonts w:ascii="Times New Roman"/>
          <w:i/>
          <w:spacing w:val="-21"/>
          <w:sz w:val="24"/>
          <w:lang w:val="it-IT"/>
        </w:rPr>
        <w:t xml:space="preserve"> </w:t>
      </w:r>
      <w:r w:rsidRPr="009352BC">
        <w:rPr>
          <w:rFonts w:ascii="Times New Roman"/>
          <w:i/>
          <w:sz w:val="24"/>
          <w:lang w:val="it-IT"/>
        </w:rPr>
        <w:t>civili</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Sallustio: una monografia a scelta tra </w:t>
      </w:r>
      <w:r w:rsidRPr="009352BC">
        <w:rPr>
          <w:rFonts w:ascii="Times New Roman"/>
          <w:i/>
          <w:sz w:val="24"/>
          <w:lang w:val="it-IT"/>
        </w:rPr>
        <w:t xml:space="preserve">De Catilinae coniuratione </w:t>
      </w:r>
      <w:r w:rsidRPr="009352BC">
        <w:rPr>
          <w:rFonts w:ascii="Times New Roman"/>
          <w:sz w:val="24"/>
          <w:lang w:val="it-IT"/>
        </w:rPr>
        <w:t xml:space="preserve">o </w:t>
      </w:r>
      <w:r w:rsidRPr="009352BC">
        <w:rPr>
          <w:rFonts w:ascii="Times New Roman"/>
          <w:i/>
          <w:sz w:val="24"/>
          <w:lang w:val="it-IT"/>
        </w:rPr>
        <w:t>Bellum</w:t>
      </w:r>
      <w:r w:rsidRPr="009352BC">
        <w:rPr>
          <w:rFonts w:ascii="Times New Roman"/>
          <w:i/>
          <w:spacing w:val="-24"/>
          <w:sz w:val="24"/>
          <w:lang w:val="it-IT"/>
        </w:rPr>
        <w:t xml:space="preserve"> </w:t>
      </w:r>
      <w:r w:rsidRPr="009352BC">
        <w:rPr>
          <w:rFonts w:ascii="Times New Roman"/>
          <w:i/>
          <w:sz w:val="24"/>
          <w:lang w:val="it-IT"/>
        </w:rPr>
        <w:t>Iugurthinum</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pacing w:val="-3"/>
          <w:sz w:val="24"/>
          <w:lang w:val="it-IT"/>
        </w:rPr>
        <w:t xml:space="preserve">Virgilio: </w:t>
      </w:r>
      <w:r w:rsidRPr="009352BC">
        <w:rPr>
          <w:rFonts w:ascii="Times New Roman"/>
          <w:i/>
          <w:sz w:val="24"/>
          <w:lang w:val="it-IT"/>
        </w:rPr>
        <w:t>Bucoliche</w:t>
      </w:r>
      <w:r w:rsidRPr="009352BC">
        <w:rPr>
          <w:rFonts w:ascii="Times New Roman"/>
          <w:sz w:val="24"/>
          <w:lang w:val="it-IT"/>
        </w:rPr>
        <w:t xml:space="preserve">, un libro delle </w:t>
      </w:r>
      <w:r w:rsidRPr="009352BC">
        <w:rPr>
          <w:rFonts w:ascii="Times New Roman"/>
          <w:i/>
          <w:sz w:val="24"/>
          <w:lang w:val="it-IT"/>
        </w:rPr>
        <w:t>Georgiche</w:t>
      </w:r>
      <w:r w:rsidRPr="009352BC">
        <w:rPr>
          <w:rFonts w:ascii="Times New Roman"/>
          <w:sz w:val="24"/>
          <w:lang w:val="it-IT"/>
        </w:rPr>
        <w:t xml:space="preserve">, 6 libri di </w:t>
      </w:r>
      <w:r w:rsidRPr="009352BC">
        <w:rPr>
          <w:rFonts w:ascii="Times New Roman"/>
          <w:i/>
          <w:sz w:val="24"/>
          <w:lang w:val="it-IT"/>
        </w:rPr>
        <w:t>Eneide</w:t>
      </w:r>
      <w:r w:rsidRPr="009352BC">
        <w:rPr>
          <w:rFonts w:ascii="Times New Roman"/>
          <w:sz w:val="24"/>
          <w:lang w:val="it-IT"/>
        </w:rPr>
        <w:t>, con lettura</w:t>
      </w:r>
      <w:r w:rsidRPr="009352BC">
        <w:rPr>
          <w:rFonts w:ascii="Times New Roman"/>
          <w:spacing w:val="-19"/>
          <w:sz w:val="24"/>
          <w:lang w:val="it-IT"/>
        </w:rPr>
        <w:t xml:space="preserve"> </w:t>
      </w:r>
      <w:r w:rsidRPr="009352BC">
        <w:rPr>
          <w:rFonts w:ascii="Times New Roman"/>
          <w:sz w:val="24"/>
          <w:lang w:val="it-IT"/>
        </w:rPr>
        <w:t>metrica</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Orazio: un libro dei </w:t>
      </w:r>
      <w:r w:rsidRPr="009352BC">
        <w:rPr>
          <w:rFonts w:ascii="Times New Roman"/>
          <w:i/>
          <w:sz w:val="24"/>
          <w:lang w:val="it-IT"/>
        </w:rPr>
        <w:t>Sermones</w:t>
      </w:r>
      <w:r w:rsidRPr="009352BC">
        <w:rPr>
          <w:rFonts w:ascii="Times New Roman"/>
          <w:sz w:val="24"/>
          <w:lang w:val="it-IT"/>
        </w:rPr>
        <w:t xml:space="preserve">, uno dei </w:t>
      </w:r>
      <w:r w:rsidRPr="009352BC">
        <w:rPr>
          <w:rFonts w:ascii="Times New Roman"/>
          <w:i/>
          <w:sz w:val="24"/>
          <w:lang w:val="it-IT"/>
        </w:rPr>
        <w:t>Carmina</w:t>
      </w:r>
      <w:r w:rsidRPr="009352BC">
        <w:rPr>
          <w:rFonts w:ascii="Times New Roman"/>
          <w:sz w:val="24"/>
          <w:lang w:val="it-IT"/>
        </w:rPr>
        <w:t xml:space="preserve">, uno delle </w:t>
      </w:r>
      <w:r w:rsidRPr="009352BC">
        <w:rPr>
          <w:rFonts w:ascii="Times New Roman"/>
          <w:i/>
          <w:sz w:val="24"/>
          <w:lang w:val="it-IT"/>
        </w:rPr>
        <w:t xml:space="preserve">Epistulae , </w:t>
      </w:r>
      <w:r w:rsidRPr="009352BC">
        <w:rPr>
          <w:rFonts w:ascii="Times New Roman"/>
          <w:sz w:val="24"/>
          <w:lang w:val="it-IT"/>
        </w:rPr>
        <w:t>con lettura</w:t>
      </w:r>
      <w:r w:rsidRPr="009352BC">
        <w:rPr>
          <w:rFonts w:ascii="Times New Roman"/>
          <w:spacing w:val="-24"/>
          <w:sz w:val="24"/>
          <w:lang w:val="it-IT"/>
        </w:rPr>
        <w:t xml:space="preserve"> </w:t>
      </w:r>
      <w:r w:rsidRPr="009352BC">
        <w:rPr>
          <w:rFonts w:ascii="Times New Roman"/>
          <w:sz w:val="24"/>
          <w:lang w:val="it-IT"/>
        </w:rPr>
        <w:t>metrica</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Livio: un libro a scelta dalla prima o dalla terza decade </w:t>
      </w:r>
      <w:r w:rsidRPr="009352BC">
        <w:rPr>
          <w:rFonts w:ascii="Times New Roman"/>
          <w:i/>
          <w:sz w:val="24"/>
          <w:lang w:val="it-IT"/>
        </w:rPr>
        <w:t>Ab urbe</w:t>
      </w:r>
      <w:r w:rsidRPr="009352BC">
        <w:rPr>
          <w:rFonts w:ascii="Times New Roman"/>
          <w:i/>
          <w:spacing w:val="-34"/>
          <w:sz w:val="24"/>
          <w:lang w:val="it-IT"/>
        </w:rPr>
        <w:t xml:space="preserve"> </w:t>
      </w:r>
      <w:r w:rsidRPr="009352BC">
        <w:rPr>
          <w:rFonts w:ascii="Times New Roman"/>
          <w:i/>
          <w:sz w:val="24"/>
          <w:lang w:val="it-IT"/>
        </w:rPr>
        <w:t>condita</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z w:val="24"/>
          <w:lang w:val="it-IT"/>
        </w:rPr>
        <w:t xml:space="preserve">Seneca: uno dei </w:t>
      </w:r>
      <w:r w:rsidRPr="009352BC">
        <w:rPr>
          <w:rFonts w:ascii="Times New Roman"/>
          <w:i/>
          <w:sz w:val="24"/>
          <w:lang w:val="it-IT"/>
        </w:rPr>
        <w:t xml:space="preserve">Dialogi </w:t>
      </w:r>
      <w:r w:rsidRPr="009352BC">
        <w:rPr>
          <w:rFonts w:ascii="Times New Roman"/>
          <w:sz w:val="24"/>
          <w:lang w:val="it-IT"/>
        </w:rPr>
        <w:t xml:space="preserve">e un libro a scelta delle </w:t>
      </w:r>
      <w:r w:rsidRPr="009352BC">
        <w:rPr>
          <w:rFonts w:ascii="Times New Roman"/>
          <w:i/>
          <w:sz w:val="24"/>
          <w:lang w:val="it-IT"/>
        </w:rPr>
        <w:t>Epistulae morales ad</w:t>
      </w:r>
      <w:r w:rsidRPr="009352BC">
        <w:rPr>
          <w:rFonts w:ascii="Times New Roman"/>
          <w:i/>
          <w:spacing w:val="-24"/>
          <w:sz w:val="24"/>
          <w:lang w:val="it-IT"/>
        </w:rPr>
        <w:t xml:space="preserve"> </w:t>
      </w:r>
      <w:r w:rsidRPr="009352BC">
        <w:rPr>
          <w:rFonts w:ascii="Times New Roman"/>
          <w:i/>
          <w:sz w:val="24"/>
          <w:lang w:val="it-IT"/>
        </w:rPr>
        <w:t>Lucilium</w:t>
      </w:r>
    </w:p>
    <w:p w:rsidR="006A20D5" w:rsidRPr="009352BC" w:rsidRDefault="009352BC">
      <w:pPr>
        <w:pStyle w:val="Paragrafoelenco"/>
        <w:numPr>
          <w:ilvl w:val="0"/>
          <w:numId w:val="175"/>
        </w:numPr>
        <w:tabs>
          <w:tab w:val="left" w:pos="880"/>
        </w:tabs>
        <w:ind w:left="880" w:hanging="624"/>
        <w:jc w:val="both"/>
        <w:rPr>
          <w:rFonts w:ascii="Times New Roman" w:eastAsia="Times New Roman" w:hAnsi="Times New Roman" w:cs="Times New Roman"/>
          <w:color w:val="001F5F"/>
          <w:sz w:val="24"/>
          <w:szCs w:val="24"/>
          <w:lang w:val="it-IT"/>
        </w:rPr>
      </w:pPr>
      <w:r w:rsidRPr="009352BC">
        <w:rPr>
          <w:rFonts w:ascii="Times New Roman"/>
          <w:spacing w:val="-3"/>
          <w:sz w:val="24"/>
          <w:lang w:val="it-IT"/>
        </w:rPr>
        <w:t xml:space="preserve">Tacito: </w:t>
      </w:r>
      <w:r w:rsidRPr="009352BC">
        <w:rPr>
          <w:rFonts w:ascii="Times New Roman"/>
          <w:i/>
          <w:sz w:val="24"/>
          <w:lang w:val="it-IT"/>
        </w:rPr>
        <w:t xml:space="preserve">Agricola </w:t>
      </w:r>
      <w:r w:rsidRPr="009352BC">
        <w:rPr>
          <w:rFonts w:ascii="Times New Roman"/>
          <w:sz w:val="24"/>
          <w:lang w:val="it-IT"/>
        </w:rPr>
        <w:t xml:space="preserve">o </w:t>
      </w:r>
      <w:r w:rsidRPr="009352BC">
        <w:rPr>
          <w:rFonts w:ascii="Times New Roman"/>
          <w:i/>
          <w:sz w:val="24"/>
          <w:lang w:val="it-IT"/>
        </w:rPr>
        <w:t xml:space="preserve">Germania </w:t>
      </w:r>
      <w:r w:rsidRPr="009352BC">
        <w:rPr>
          <w:rFonts w:ascii="Times New Roman"/>
          <w:sz w:val="24"/>
          <w:lang w:val="it-IT"/>
        </w:rPr>
        <w:t xml:space="preserve">e un libro a scelta delle </w:t>
      </w:r>
      <w:r w:rsidRPr="009352BC">
        <w:rPr>
          <w:rFonts w:ascii="Times New Roman"/>
          <w:i/>
          <w:sz w:val="24"/>
          <w:lang w:val="it-IT"/>
        </w:rPr>
        <w:t xml:space="preserve">Historiae </w:t>
      </w:r>
      <w:r w:rsidRPr="009352BC">
        <w:rPr>
          <w:rFonts w:ascii="Times New Roman"/>
          <w:sz w:val="24"/>
          <w:lang w:val="it-IT"/>
        </w:rPr>
        <w:t>o degli</w:t>
      </w:r>
      <w:r w:rsidRPr="009352BC">
        <w:rPr>
          <w:rFonts w:ascii="Times New Roman"/>
          <w:spacing w:val="-42"/>
          <w:sz w:val="24"/>
          <w:lang w:val="it-IT"/>
        </w:rPr>
        <w:t xml:space="preserve"> </w:t>
      </w:r>
      <w:r w:rsidRPr="009352BC">
        <w:rPr>
          <w:rFonts w:ascii="Times New Roman"/>
          <w:i/>
          <w:sz w:val="24"/>
          <w:lang w:val="it-IT"/>
        </w:rPr>
        <w:t>Annales</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spacing w:before="10"/>
        <w:rPr>
          <w:rFonts w:ascii="Times New Roman" w:eastAsia="Times New Roman" w:hAnsi="Times New Roman" w:cs="Times New Roman"/>
          <w:i/>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Programma d’esame di LINGUA E </w:t>
      </w:r>
      <w:r w:rsidRPr="009352BC">
        <w:rPr>
          <w:spacing w:val="-3"/>
          <w:lang w:val="it-IT"/>
        </w:rPr>
        <w:t>LETTERATURA</w:t>
      </w:r>
      <w:r w:rsidRPr="009352BC">
        <w:rPr>
          <w:spacing w:val="-33"/>
          <w:lang w:val="it-IT"/>
        </w:rPr>
        <w:t xml:space="preserve"> </w:t>
      </w:r>
      <w:r w:rsidRPr="009352BC">
        <w:rPr>
          <w:lang w:val="it-IT"/>
        </w:rPr>
        <w:t>GRECA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spacing w:before="5"/>
        <w:rPr>
          <w:rFonts w:ascii="Times New Roman" w:eastAsia="Times New Roman" w:hAnsi="Times New Roman" w:cs="Times New Roman"/>
          <w:b/>
          <w:bCs/>
          <w:sz w:val="25"/>
          <w:szCs w:val="25"/>
          <w:lang w:val="it-IT"/>
        </w:rPr>
      </w:pPr>
    </w:p>
    <w:p w:rsidR="006A20D5" w:rsidRPr="009352BC" w:rsidRDefault="009352BC">
      <w:pPr>
        <w:ind w:left="255" w:right="10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Le </w:t>
      </w:r>
      <w:r w:rsidRPr="009352BC">
        <w:rPr>
          <w:rFonts w:ascii="Times New Roman" w:eastAsia="Times New Roman" w:hAnsi="Times New Roman" w:cs="Times New Roman"/>
          <w:i/>
          <w:sz w:val="24"/>
          <w:szCs w:val="24"/>
          <w:lang w:val="it-IT"/>
        </w:rPr>
        <w:t xml:space="preserve">Linee Guida </w:t>
      </w:r>
      <w:r w:rsidRPr="009352BC">
        <w:rPr>
          <w:rFonts w:ascii="Times New Roman" w:eastAsia="Times New Roman" w:hAnsi="Times New Roman" w:cs="Times New Roman"/>
          <w:sz w:val="24"/>
          <w:szCs w:val="24"/>
          <w:lang w:val="it-IT"/>
        </w:rPr>
        <w:t xml:space="preserve">delle </w:t>
      </w:r>
      <w:r w:rsidRPr="009352BC">
        <w:rPr>
          <w:rFonts w:ascii="Times New Roman" w:eastAsia="Times New Roman" w:hAnsi="Times New Roman" w:cs="Times New Roman"/>
          <w:i/>
          <w:sz w:val="24"/>
          <w:szCs w:val="24"/>
          <w:lang w:val="it-IT"/>
        </w:rPr>
        <w:t xml:space="preserve">Indicazioni nazionali riguardanti gli obiettivi specifici di apprendimento concernenti le attività e gli insegnamenti compresi nei piani degli studi previsti per i percorsi  liceali </w:t>
      </w:r>
      <w:r w:rsidRPr="009352BC">
        <w:rPr>
          <w:rFonts w:ascii="Times New Roman" w:eastAsia="Times New Roman" w:hAnsi="Times New Roman" w:cs="Times New Roman"/>
          <w:sz w:val="24"/>
          <w:szCs w:val="24"/>
          <w:lang w:val="it-IT"/>
        </w:rPr>
        <w:t xml:space="preserve">messe a punto dal MIUR tra 2009 e il 2010, riconoscono alla classicità greca un valore fondante per la tradizione europea in termini di generi, figure dell’immaginario e </w:t>
      </w:r>
      <w:r w:rsidRPr="009352BC">
        <w:rPr>
          <w:rFonts w:ascii="Times New Roman" w:eastAsia="Times New Roman" w:hAnsi="Times New Roman" w:cs="Times New Roman"/>
          <w:i/>
          <w:sz w:val="24"/>
          <w:szCs w:val="24"/>
          <w:lang w:val="it-IT"/>
        </w:rPr>
        <w:t xml:space="preserve">auctoritates; </w:t>
      </w:r>
      <w:r w:rsidRPr="009352BC">
        <w:rPr>
          <w:rFonts w:ascii="Times New Roman" w:eastAsia="Times New Roman" w:hAnsi="Times New Roman" w:cs="Times New Roman"/>
          <w:sz w:val="24"/>
          <w:szCs w:val="24"/>
          <w:lang w:val="it-IT"/>
        </w:rPr>
        <w:t xml:space="preserve">a ciò si somma il valore formativo connesso alla pratica della traduzione dalle lingue classiche, da intendersi non come meccanico esercizio di applicazione di regole, ma come strumento di comprensione e interpretazione di un testo e di un autore, che consente di immedesimarsi in un mondo diverso dal proprio e di sentire la sfida del tentativo di riproporlo in lingua italiana. Il candidato deve mostrare di conoscere i documenti sopra citati e l’ampio dibattito connesso alla </w:t>
      </w:r>
      <w:r w:rsidRPr="009352BC">
        <w:rPr>
          <w:rFonts w:ascii="Times New Roman" w:eastAsia="Times New Roman" w:hAnsi="Times New Roman" w:cs="Times New Roman"/>
          <w:b/>
          <w:bCs/>
          <w:sz w:val="24"/>
          <w:szCs w:val="24"/>
          <w:lang w:val="it-IT"/>
        </w:rPr>
        <w:t xml:space="preserve">didattica per competenze </w:t>
      </w:r>
      <w:r w:rsidRPr="009352BC">
        <w:rPr>
          <w:rFonts w:ascii="Times New Roman" w:eastAsia="Times New Roman" w:hAnsi="Times New Roman" w:cs="Times New Roman"/>
          <w:sz w:val="24"/>
          <w:szCs w:val="24"/>
          <w:lang w:val="it-IT"/>
        </w:rPr>
        <w:t>delle lingue</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classiche.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before="208"/>
        <w:jc w:val="both"/>
        <w:rPr>
          <w:b w:val="0"/>
          <w:bCs w:val="0"/>
          <w:lang w:val="it-IT"/>
        </w:rPr>
      </w:pPr>
      <w:bookmarkStart w:id="9" w:name="Lingua_greca"/>
      <w:bookmarkEnd w:id="9"/>
      <w:r w:rsidRPr="009352BC">
        <w:rPr>
          <w:color w:val="000009"/>
          <w:lang w:val="it-IT"/>
        </w:rPr>
        <w:t>Lingua</w:t>
      </w:r>
      <w:r w:rsidRPr="009352BC">
        <w:rPr>
          <w:color w:val="000009"/>
          <w:spacing w:val="-10"/>
          <w:lang w:val="it-IT"/>
        </w:rPr>
        <w:t xml:space="preserve"> </w:t>
      </w:r>
      <w:r w:rsidRPr="009352BC">
        <w:rPr>
          <w:color w:val="000009"/>
          <w:lang w:val="it-IT"/>
        </w:rPr>
        <w:t>greca</w:t>
      </w:r>
    </w:p>
    <w:p w:rsidR="006A20D5" w:rsidRPr="009352BC" w:rsidRDefault="009352BC">
      <w:pPr>
        <w:pStyle w:val="Corpodeltesto"/>
        <w:ind w:left="255" w:right="119" w:firstLine="0"/>
        <w:jc w:val="both"/>
        <w:rPr>
          <w:lang w:val="it-IT"/>
        </w:rPr>
      </w:pPr>
      <w:r w:rsidRPr="009352BC">
        <w:rPr>
          <w:lang w:val="it-IT"/>
        </w:rPr>
        <w:t>In merito alla didattica della lingua greca il candidato deve individuare metodologie e strumenti didattici atti a promuovere negli studenti le seguenti</w:t>
      </w:r>
      <w:r w:rsidRPr="009352BC">
        <w:rPr>
          <w:spacing w:val="-20"/>
          <w:lang w:val="it-IT"/>
        </w:rPr>
        <w:t xml:space="preserve"> </w:t>
      </w:r>
      <w:r w:rsidRPr="009352BC">
        <w:rPr>
          <w:lang w:val="it-IT"/>
        </w:rPr>
        <w:t>competenze:</w:t>
      </w:r>
    </w:p>
    <w:p w:rsidR="006A20D5" w:rsidRPr="009352BC" w:rsidRDefault="009352BC">
      <w:pPr>
        <w:pStyle w:val="Paragrafoelenco"/>
        <w:numPr>
          <w:ilvl w:val="0"/>
          <w:numId w:val="166"/>
        </w:numPr>
        <w:tabs>
          <w:tab w:val="left" w:pos="976"/>
        </w:tabs>
        <w:spacing w:before="8"/>
        <w:ind w:right="116"/>
        <w:jc w:val="both"/>
        <w:rPr>
          <w:rFonts w:ascii="Times New Roman" w:eastAsia="Times New Roman" w:hAnsi="Times New Roman" w:cs="Times New Roman"/>
          <w:color w:val="003366"/>
          <w:sz w:val="24"/>
          <w:szCs w:val="24"/>
          <w:lang w:val="it-IT"/>
        </w:rPr>
      </w:pPr>
      <w:r w:rsidRPr="009352BC">
        <w:rPr>
          <w:rFonts w:ascii="Times New Roman" w:eastAsia="Times New Roman" w:hAnsi="Times New Roman" w:cs="Times New Roman"/>
          <w:color w:val="000009"/>
          <w:sz w:val="24"/>
          <w:szCs w:val="24"/>
          <w:lang w:val="it-IT"/>
        </w:rPr>
        <w:t>competenze linguistiche funzionali alla comprensione e alla traduzione di testi d’autore: lettura scorrevole; conoscenza delle strutture morfosintattiche (in particolare flessione nominale e verbale); funzioni dei casi nella frase e delle frasi nel periodo; formazione delle parole; conoscenza del lessico (per famiglie semantiche e per ambiti</w:t>
      </w:r>
      <w:r w:rsidRPr="009352BC">
        <w:rPr>
          <w:rFonts w:ascii="Times New Roman" w:eastAsia="Times New Roman" w:hAnsi="Times New Roman" w:cs="Times New Roman"/>
          <w:color w:val="000009"/>
          <w:spacing w:val="-30"/>
          <w:sz w:val="24"/>
          <w:szCs w:val="24"/>
          <w:lang w:val="it-IT"/>
        </w:rPr>
        <w:t xml:space="preserve"> </w:t>
      </w:r>
      <w:r w:rsidRPr="009352BC">
        <w:rPr>
          <w:rFonts w:ascii="Times New Roman" w:eastAsia="Times New Roman" w:hAnsi="Times New Roman" w:cs="Times New Roman"/>
          <w:color w:val="000009"/>
          <w:sz w:val="24"/>
          <w:szCs w:val="24"/>
          <w:lang w:val="it-IT"/>
        </w:rPr>
        <w:t>lessicali);</w:t>
      </w:r>
    </w:p>
    <w:p w:rsidR="006A20D5" w:rsidRPr="009352BC" w:rsidRDefault="009352BC">
      <w:pPr>
        <w:pStyle w:val="Paragrafoelenco"/>
        <w:numPr>
          <w:ilvl w:val="0"/>
          <w:numId w:val="166"/>
        </w:numPr>
        <w:tabs>
          <w:tab w:val="left" w:pos="976"/>
        </w:tabs>
        <w:spacing w:before="8"/>
        <w:ind w:right="116"/>
        <w:jc w:val="both"/>
        <w:rPr>
          <w:rFonts w:ascii="Times New Roman" w:eastAsia="Times New Roman" w:hAnsi="Times New Roman" w:cs="Times New Roman"/>
          <w:color w:val="003366"/>
          <w:sz w:val="24"/>
          <w:szCs w:val="24"/>
          <w:lang w:val="it-IT"/>
        </w:rPr>
      </w:pPr>
      <w:r w:rsidRPr="009352BC">
        <w:rPr>
          <w:rFonts w:ascii="Times New Roman" w:eastAsia="Times New Roman" w:hAnsi="Times New Roman" w:cs="Times New Roman"/>
          <w:color w:val="000009"/>
          <w:sz w:val="24"/>
          <w:szCs w:val="24"/>
          <w:lang w:val="it-IT"/>
        </w:rPr>
        <w:t xml:space="preserve">competenze di traduzione da sviluppare e potenziare attraverso il confronto graduale e opportunamente calibrato con brani d’autore adeguatamente contestualizzati sia dal punto di vista dei contenuti che della lingua. La scelta di brani antologici o opere integrali di autori classici deve essere oggetto precipuo di attenzione da parte del candidato, in quanto è solo attraverso il confronto con il testo che il discente può comprendere significativamente la varietà e la ricchezza della letteratura classica greca e il suo apporto alla tradizione e alla civiltà europea. </w:t>
      </w:r>
      <w:r w:rsidRPr="009352BC">
        <w:rPr>
          <w:rFonts w:ascii="Times New Roman" w:eastAsia="Times New Roman" w:hAnsi="Times New Roman" w:cs="Times New Roman"/>
          <w:color w:val="000009"/>
          <w:spacing w:val="-5"/>
          <w:sz w:val="24"/>
          <w:szCs w:val="24"/>
          <w:lang w:val="it-IT"/>
        </w:rPr>
        <w:t xml:space="preserve">E’ </w:t>
      </w:r>
      <w:r w:rsidRPr="009352BC">
        <w:rPr>
          <w:rFonts w:ascii="Times New Roman" w:eastAsia="Times New Roman" w:hAnsi="Times New Roman" w:cs="Times New Roman"/>
          <w:color w:val="000009"/>
          <w:sz w:val="24"/>
          <w:szCs w:val="24"/>
          <w:lang w:val="it-IT"/>
        </w:rPr>
        <w:t>essenziale sviluppare la capacità di comprendere il testo greco nel suo complesso e nelle sue strutture fondamentali, anche senza l’ausilio del vocabolario. Risulta inoltre opportuno fornire traduzioni accreditate da mettere a confronto fra</w:t>
      </w:r>
      <w:r w:rsidRPr="009352BC">
        <w:rPr>
          <w:rFonts w:ascii="Times New Roman" w:eastAsia="Times New Roman" w:hAnsi="Times New Roman" w:cs="Times New Roman"/>
          <w:color w:val="000009"/>
          <w:spacing w:val="-19"/>
          <w:sz w:val="24"/>
          <w:szCs w:val="24"/>
          <w:lang w:val="it-IT"/>
        </w:rPr>
        <w:t xml:space="preserve"> </w:t>
      </w:r>
      <w:r w:rsidRPr="009352BC">
        <w:rPr>
          <w:rFonts w:ascii="Times New Roman" w:eastAsia="Times New Roman" w:hAnsi="Times New Roman" w:cs="Times New Roman"/>
          <w:color w:val="000009"/>
          <w:sz w:val="24"/>
          <w:szCs w:val="24"/>
          <w:lang w:val="it-IT"/>
        </w:rPr>
        <w:t>loro.</w:t>
      </w:r>
    </w:p>
    <w:p w:rsidR="006A20D5" w:rsidRPr="009352BC" w:rsidRDefault="009352BC">
      <w:pPr>
        <w:pStyle w:val="Paragrafoelenco"/>
        <w:numPr>
          <w:ilvl w:val="0"/>
          <w:numId w:val="166"/>
        </w:numPr>
        <w:tabs>
          <w:tab w:val="left" w:pos="976"/>
        </w:tabs>
        <w:spacing w:before="8"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competenze di lettura e comprensione di testi vario genere e di diverso argomento, anche in metrica per quanto riguarda i testi poetici, nonché la capacità di confrontare linguisticamente, con particolare attenzione al lessico e alla semantica, il greco con il latino e con l’italiano, pervenendo a un dominio dell’italiano più maturo e</w:t>
      </w:r>
      <w:r w:rsidRPr="009352BC">
        <w:rPr>
          <w:rFonts w:ascii="Times New Roman" w:eastAsia="Times New Roman" w:hAnsi="Times New Roman" w:cs="Times New Roman"/>
          <w:spacing w:val="-18"/>
          <w:lang w:val="it-IT"/>
        </w:rPr>
        <w:t xml:space="preserve"> </w:t>
      </w:r>
      <w:r w:rsidRPr="009352BC">
        <w:rPr>
          <w:rFonts w:ascii="Times New Roman" w:eastAsia="Times New Roman" w:hAnsi="Times New Roman" w:cs="Times New Roman"/>
          <w:lang w:val="it-IT"/>
        </w:rPr>
        <w:t>consapevole.</w:t>
      </w:r>
    </w:p>
    <w:p w:rsidR="006A20D5" w:rsidRPr="009352BC" w:rsidRDefault="009352BC">
      <w:pPr>
        <w:pStyle w:val="Paragrafoelenco"/>
        <w:numPr>
          <w:ilvl w:val="0"/>
          <w:numId w:val="166"/>
        </w:numPr>
        <w:tabs>
          <w:tab w:val="left" w:pos="976"/>
        </w:tabs>
        <w:spacing w:before="8" w:line="276" w:lineRule="auto"/>
        <w:ind w:right="121"/>
        <w:jc w:val="both"/>
        <w:rPr>
          <w:rFonts w:ascii="Times New Roman" w:eastAsia="Times New Roman" w:hAnsi="Times New Roman" w:cs="Times New Roman"/>
          <w:lang w:val="it-IT"/>
        </w:rPr>
      </w:pPr>
      <w:r w:rsidRPr="009352BC">
        <w:rPr>
          <w:rFonts w:ascii="Times New Roman" w:hAnsi="Times New Roman"/>
          <w:lang w:val="it-IT"/>
        </w:rPr>
        <w:t>competenze di valutazione personale del testo e dei suoi contenuti, in particolare in merito agli elementi di alterità e di continuità tra la cultura letteraria greco-romana e quella attuale, non solo dal punto</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vista</w:t>
      </w:r>
      <w:r w:rsidRPr="009352BC">
        <w:rPr>
          <w:rFonts w:ascii="Times New Roman" w:hAnsi="Times New Roman"/>
          <w:spacing w:val="-5"/>
          <w:lang w:val="it-IT"/>
        </w:rPr>
        <w:t xml:space="preserve"> </w:t>
      </w:r>
      <w:r w:rsidRPr="009352BC">
        <w:rPr>
          <w:rFonts w:ascii="Times New Roman" w:hAnsi="Times New Roman"/>
          <w:lang w:val="it-IT"/>
        </w:rPr>
        <w:t>della</w:t>
      </w:r>
      <w:r w:rsidRPr="009352BC">
        <w:rPr>
          <w:rFonts w:ascii="Times New Roman" w:hAnsi="Times New Roman"/>
          <w:spacing w:val="-3"/>
          <w:lang w:val="it-IT"/>
        </w:rPr>
        <w:t xml:space="preserve"> </w:t>
      </w:r>
      <w:r w:rsidRPr="009352BC">
        <w:rPr>
          <w:rFonts w:ascii="Times New Roman" w:hAnsi="Times New Roman"/>
          <w:lang w:val="it-IT"/>
        </w:rPr>
        <w:t>cultura</w:t>
      </w:r>
      <w:r w:rsidRPr="009352BC">
        <w:rPr>
          <w:rFonts w:ascii="Times New Roman" w:hAnsi="Times New Roman"/>
          <w:spacing w:val="-3"/>
          <w:lang w:val="it-IT"/>
        </w:rPr>
        <w:t xml:space="preserve"> </w:t>
      </w:r>
      <w:r w:rsidRPr="009352BC">
        <w:rPr>
          <w:rFonts w:ascii="Times New Roman" w:hAnsi="Times New Roman"/>
          <w:lang w:val="it-IT"/>
        </w:rPr>
        <w:t>e</w:t>
      </w:r>
      <w:r w:rsidRPr="009352BC">
        <w:rPr>
          <w:rFonts w:ascii="Times New Roman" w:hAnsi="Times New Roman"/>
          <w:spacing w:val="-4"/>
          <w:lang w:val="it-IT"/>
        </w:rPr>
        <w:t xml:space="preserve"> </w:t>
      </w:r>
      <w:r w:rsidRPr="009352BC">
        <w:rPr>
          <w:rFonts w:ascii="Times New Roman" w:hAnsi="Times New Roman"/>
          <w:lang w:val="it-IT"/>
        </w:rPr>
        <w:t>delle</w:t>
      </w:r>
      <w:r w:rsidRPr="009352BC">
        <w:rPr>
          <w:rFonts w:ascii="Times New Roman" w:hAnsi="Times New Roman"/>
          <w:spacing w:val="-5"/>
          <w:lang w:val="it-IT"/>
        </w:rPr>
        <w:t xml:space="preserve"> </w:t>
      </w:r>
      <w:r w:rsidRPr="009352BC">
        <w:rPr>
          <w:rFonts w:ascii="Times New Roman" w:hAnsi="Times New Roman"/>
          <w:lang w:val="it-IT"/>
        </w:rPr>
        <w:t>arti,</w:t>
      </w:r>
      <w:r w:rsidRPr="009352BC">
        <w:rPr>
          <w:rFonts w:ascii="Times New Roman" w:hAnsi="Times New Roman"/>
          <w:spacing w:val="-4"/>
          <w:lang w:val="it-IT"/>
        </w:rPr>
        <w:t xml:space="preserve"> </w:t>
      </w:r>
      <w:r w:rsidRPr="009352BC">
        <w:rPr>
          <w:rFonts w:ascii="Times New Roman" w:hAnsi="Times New Roman"/>
          <w:lang w:val="it-IT"/>
        </w:rPr>
        <w:t>ma</w:t>
      </w:r>
      <w:r w:rsidRPr="009352BC">
        <w:rPr>
          <w:rFonts w:ascii="Times New Roman" w:hAnsi="Times New Roman"/>
          <w:spacing w:val="-3"/>
          <w:lang w:val="it-IT"/>
        </w:rPr>
        <w:t xml:space="preserve"> </w:t>
      </w:r>
      <w:r w:rsidRPr="009352BC">
        <w:rPr>
          <w:rFonts w:ascii="Times New Roman" w:hAnsi="Times New Roman"/>
          <w:lang w:val="it-IT"/>
        </w:rPr>
        <w:t>anche</w:t>
      </w:r>
      <w:r w:rsidRPr="009352BC">
        <w:rPr>
          <w:rFonts w:ascii="Times New Roman" w:hAnsi="Times New Roman"/>
          <w:spacing w:val="-3"/>
          <w:lang w:val="it-IT"/>
        </w:rPr>
        <w:t xml:space="preserve"> </w:t>
      </w:r>
      <w:r w:rsidRPr="009352BC">
        <w:rPr>
          <w:rFonts w:ascii="Times New Roman" w:hAnsi="Times New Roman"/>
          <w:lang w:val="it-IT"/>
        </w:rPr>
        <w:t>degli</w:t>
      </w:r>
      <w:r w:rsidRPr="009352BC">
        <w:rPr>
          <w:rFonts w:ascii="Times New Roman" w:hAnsi="Times New Roman"/>
          <w:spacing w:val="-4"/>
          <w:lang w:val="it-IT"/>
        </w:rPr>
        <w:t xml:space="preserve"> </w:t>
      </w:r>
      <w:r w:rsidRPr="009352BC">
        <w:rPr>
          <w:rFonts w:ascii="Times New Roman" w:hAnsi="Times New Roman"/>
          <w:lang w:val="it-IT"/>
        </w:rPr>
        <w:t>ideali,</w:t>
      </w:r>
      <w:r w:rsidRPr="009352BC">
        <w:rPr>
          <w:rFonts w:ascii="Times New Roman" w:hAnsi="Times New Roman"/>
          <w:spacing w:val="-2"/>
          <w:lang w:val="it-IT"/>
        </w:rPr>
        <w:t xml:space="preserve"> </w:t>
      </w:r>
      <w:r w:rsidRPr="009352BC">
        <w:rPr>
          <w:rFonts w:ascii="Times New Roman" w:hAnsi="Times New Roman"/>
          <w:lang w:val="it-IT"/>
        </w:rPr>
        <w:t>dei</w:t>
      </w:r>
      <w:r w:rsidRPr="009352BC">
        <w:rPr>
          <w:rFonts w:ascii="Times New Roman" w:hAnsi="Times New Roman"/>
          <w:spacing w:val="-4"/>
          <w:lang w:val="it-IT"/>
        </w:rPr>
        <w:t xml:space="preserve"> </w:t>
      </w:r>
      <w:r w:rsidRPr="009352BC">
        <w:rPr>
          <w:rFonts w:ascii="Times New Roman" w:hAnsi="Times New Roman"/>
          <w:lang w:val="it-IT"/>
        </w:rPr>
        <w:t>valori</w:t>
      </w:r>
      <w:r w:rsidRPr="009352BC">
        <w:rPr>
          <w:rFonts w:ascii="Times New Roman" w:hAnsi="Times New Roman"/>
          <w:spacing w:val="-4"/>
          <w:lang w:val="it-IT"/>
        </w:rPr>
        <w:t xml:space="preserve"> </w:t>
      </w:r>
      <w:r w:rsidRPr="009352BC">
        <w:rPr>
          <w:rFonts w:ascii="Times New Roman" w:hAnsi="Times New Roman"/>
          <w:lang w:val="it-IT"/>
        </w:rPr>
        <w:t>civili</w:t>
      </w:r>
      <w:r w:rsidRPr="009352BC">
        <w:rPr>
          <w:rFonts w:ascii="Times New Roman" w:hAnsi="Times New Roman"/>
          <w:spacing w:val="-2"/>
          <w:lang w:val="it-IT"/>
        </w:rPr>
        <w:t xml:space="preserve"> </w:t>
      </w:r>
      <w:r w:rsidRPr="009352BC">
        <w:rPr>
          <w:rFonts w:ascii="Times New Roman" w:hAnsi="Times New Roman"/>
          <w:lang w:val="it-IT"/>
        </w:rPr>
        <w:t>e</w:t>
      </w:r>
      <w:r w:rsidRPr="009352BC">
        <w:rPr>
          <w:rFonts w:ascii="Times New Roman" w:hAnsi="Times New Roman"/>
          <w:spacing w:val="-4"/>
          <w:lang w:val="it-IT"/>
        </w:rPr>
        <w:t xml:space="preserve"> </w:t>
      </w:r>
      <w:r w:rsidRPr="009352BC">
        <w:rPr>
          <w:rFonts w:ascii="Times New Roman" w:hAnsi="Times New Roman"/>
          <w:lang w:val="it-IT"/>
        </w:rPr>
        <w:t>delle</w:t>
      </w:r>
      <w:r w:rsidRPr="009352BC">
        <w:rPr>
          <w:rFonts w:ascii="Times New Roman" w:hAnsi="Times New Roman"/>
          <w:spacing w:val="-5"/>
          <w:lang w:val="it-IT"/>
        </w:rPr>
        <w:t xml:space="preserve"> </w:t>
      </w:r>
      <w:r w:rsidRPr="009352BC">
        <w:rPr>
          <w:rFonts w:ascii="Times New Roman" w:hAnsi="Times New Roman"/>
          <w:lang w:val="it-IT"/>
        </w:rPr>
        <w:t>istituzioni.</w:t>
      </w:r>
    </w:p>
    <w:p w:rsidR="006A20D5" w:rsidRPr="009352BC" w:rsidRDefault="006A20D5">
      <w:pPr>
        <w:spacing w:before="6"/>
        <w:rPr>
          <w:rFonts w:ascii="Times New Roman" w:eastAsia="Times New Roman" w:hAnsi="Times New Roman" w:cs="Times New Roman"/>
          <w:sz w:val="21"/>
          <w:szCs w:val="21"/>
          <w:lang w:val="it-IT"/>
        </w:rPr>
      </w:pPr>
    </w:p>
    <w:p w:rsidR="006A20D5" w:rsidRPr="009352BC" w:rsidRDefault="009352BC">
      <w:pPr>
        <w:pStyle w:val="Corpodeltesto"/>
        <w:ind w:left="255" w:right="117" w:firstLine="0"/>
        <w:jc w:val="both"/>
        <w:rPr>
          <w:lang w:val="it-IT"/>
        </w:rPr>
      </w:pPr>
      <w:r w:rsidRPr="009352BC">
        <w:rPr>
          <w:color w:val="000009"/>
          <w:lang w:val="it-IT"/>
        </w:rPr>
        <w:t>Il candidato deve altresì conoscere tecniche didattiche che privilegino gli aspetti linguistici fondamentali per la comprensione dei testi e offrano al contempo agli studenti un metodo rigoroso e solido per l’acquisizione delle competenze</w:t>
      </w:r>
      <w:r w:rsidRPr="009352BC">
        <w:rPr>
          <w:color w:val="000009"/>
          <w:spacing w:val="-17"/>
          <w:lang w:val="it-IT"/>
        </w:rPr>
        <w:t xml:space="preserve"> </w:t>
      </w:r>
      <w:r w:rsidRPr="009352BC">
        <w:rPr>
          <w:color w:val="000009"/>
          <w:lang w:val="it-IT"/>
        </w:rPr>
        <w:t>traduttive.</w:t>
      </w:r>
    </w:p>
    <w:p w:rsidR="006A20D5" w:rsidRPr="009352BC" w:rsidRDefault="009352BC">
      <w:pPr>
        <w:pStyle w:val="Corpodeltesto"/>
        <w:spacing w:before="8"/>
        <w:ind w:left="255" w:right="119" w:firstLine="0"/>
        <w:jc w:val="both"/>
        <w:rPr>
          <w:lang w:val="it-IT"/>
        </w:rPr>
      </w:pPr>
      <w:r w:rsidRPr="009352BC">
        <w:rPr>
          <w:lang w:val="it-IT"/>
        </w:rPr>
        <w:t>Il candidato deve conoscere i problemi connessi alla trasmissione e alla critica dei testi classici;  deve inoltre tenere presenti gli aspetti propri della lingua greca, in relazione sia alla diversa articolazione in dialetti, sia all’evoluzione linguistica, anche nel confronto con la lingua latina e italiana.</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3"/>
        <w:rPr>
          <w:rFonts w:ascii="Times New Roman" w:eastAsia="Times New Roman" w:hAnsi="Times New Roman" w:cs="Times New Roman"/>
          <w:sz w:val="18"/>
          <w:szCs w:val="18"/>
          <w:lang w:val="it-IT"/>
        </w:rPr>
      </w:pPr>
    </w:p>
    <w:p w:rsidR="006A20D5" w:rsidRPr="009352BC" w:rsidRDefault="009352BC">
      <w:pPr>
        <w:spacing w:before="66"/>
        <w:ind w:left="255"/>
        <w:jc w:val="both"/>
        <w:rPr>
          <w:rFonts w:ascii="Times New Roman" w:eastAsia="Times New Roman" w:hAnsi="Times New Roman" w:cs="Times New Roman"/>
          <w:sz w:val="26"/>
          <w:szCs w:val="26"/>
          <w:lang w:val="it-IT"/>
        </w:rPr>
      </w:pPr>
      <w:bookmarkStart w:id="10" w:name="Letteratura_greca"/>
      <w:bookmarkEnd w:id="10"/>
      <w:r w:rsidRPr="009352BC">
        <w:rPr>
          <w:rFonts w:ascii="Times New Roman"/>
          <w:b/>
          <w:color w:val="000009"/>
          <w:sz w:val="26"/>
          <w:lang w:val="it-IT"/>
        </w:rPr>
        <w:t>Letteratura</w:t>
      </w:r>
      <w:r w:rsidRPr="009352BC">
        <w:rPr>
          <w:rFonts w:ascii="Times New Roman"/>
          <w:b/>
          <w:color w:val="000009"/>
          <w:spacing w:val="-15"/>
          <w:sz w:val="26"/>
          <w:lang w:val="it-IT"/>
        </w:rPr>
        <w:t xml:space="preserve"> </w:t>
      </w:r>
      <w:r w:rsidRPr="009352BC">
        <w:rPr>
          <w:rFonts w:ascii="Times New Roman"/>
          <w:b/>
          <w:color w:val="000009"/>
          <w:sz w:val="26"/>
          <w:lang w:val="it-IT"/>
        </w:rPr>
        <w:t>greca</w:t>
      </w:r>
    </w:p>
    <w:p w:rsidR="006A20D5" w:rsidRPr="009352BC" w:rsidRDefault="009352BC">
      <w:pPr>
        <w:pStyle w:val="Corpodeltesto"/>
        <w:spacing w:before="7"/>
        <w:ind w:left="255" w:right="113" w:firstLine="0"/>
        <w:jc w:val="both"/>
        <w:rPr>
          <w:lang w:val="it-IT"/>
        </w:rPr>
      </w:pPr>
      <w:r w:rsidRPr="009352BC">
        <w:rPr>
          <w:lang w:val="it-IT"/>
        </w:rPr>
        <w:t xml:space="preserve">Finalità precipua della didattica della letteratura greca è promuovere la conoscenza, principalmente attraverso la lettura diretta in lingua originale, integrata dalla lettura in traduzione, dei testi fondamentali del patrimonio letterario classico, considerato nel suo formarsi storico e nelle sue relazioni con la letteratura latina e le letterature europee. La tradizione classica ci consegna infatti un ricco patrimonio di cultura, la cui straordinaria vitalità è testimoniata dal permanere e dal produttivo mutare di miti, </w:t>
      </w:r>
      <w:r w:rsidRPr="009352BC">
        <w:rPr>
          <w:i/>
          <w:lang w:val="it-IT"/>
        </w:rPr>
        <w:t xml:space="preserve">topoi </w:t>
      </w:r>
      <w:r w:rsidRPr="009352BC">
        <w:rPr>
          <w:lang w:val="it-IT"/>
        </w:rPr>
        <w:t>e forme espressive, segno di una produttività non solo letteraria bensì artistica, filosofica e scientifica. Una importanza decisiva va ascritta alla competenza interpretativa, da svilupparsi attraverso adeguate strategie didattiche: lezione frontale, lezioni a classi aperte, laboratorialità, didattica tra pari, individuazione di percorsi di classe, di gruppo o individualizzati, uso di strumenti</w:t>
      </w:r>
      <w:r w:rsidRPr="009352BC">
        <w:rPr>
          <w:spacing w:val="-18"/>
          <w:lang w:val="it-IT"/>
        </w:rPr>
        <w:t xml:space="preserve"> </w:t>
      </w:r>
      <w:r w:rsidRPr="009352BC">
        <w:rPr>
          <w:lang w:val="it-IT"/>
        </w:rPr>
        <w:t>multimediali.</w:t>
      </w:r>
    </w:p>
    <w:p w:rsidR="006A20D5" w:rsidRPr="009352BC" w:rsidRDefault="009352BC">
      <w:pPr>
        <w:pStyle w:val="Corpodeltesto"/>
        <w:spacing w:before="8"/>
        <w:ind w:left="255" w:right="125" w:firstLine="0"/>
        <w:jc w:val="both"/>
        <w:rPr>
          <w:lang w:val="it-IT"/>
        </w:rPr>
      </w:pPr>
      <w:r w:rsidRPr="009352BC">
        <w:rPr>
          <w:lang w:val="it-IT"/>
        </w:rPr>
        <w:t>Ciò premesso il candidato deve individuare ed eleggere metodologie e strumenti didattici atti a promuovere negli studenti lo sviluppo delle seguenti</w:t>
      </w:r>
      <w:r w:rsidRPr="009352BC">
        <w:rPr>
          <w:spacing w:val="-20"/>
          <w:lang w:val="it-IT"/>
        </w:rPr>
        <w:t xml:space="preserve"> </w:t>
      </w:r>
      <w:r w:rsidRPr="009352BC">
        <w:rPr>
          <w:lang w:val="it-IT"/>
        </w:rPr>
        <w:t>competenze:</w:t>
      </w:r>
    </w:p>
    <w:p w:rsidR="006A20D5" w:rsidRPr="009352BC" w:rsidRDefault="009352BC">
      <w:pPr>
        <w:pStyle w:val="Paragrafoelenco"/>
        <w:numPr>
          <w:ilvl w:val="0"/>
          <w:numId w:val="165"/>
        </w:numPr>
        <w:tabs>
          <w:tab w:val="left" w:pos="976"/>
        </w:tabs>
        <w:spacing w:before="8"/>
        <w:ind w:right="113"/>
        <w:jc w:val="both"/>
        <w:rPr>
          <w:rFonts w:ascii="Times New Roman" w:eastAsia="Times New Roman" w:hAnsi="Times New Roman" w:cs="Times New Roman"/>
          <w:color w:val="003366"/>
          <w:sz w:val="24"/>
          <w:szCs w:val="24"/>
          <w:lang w:val="it-IT"/>
        </w:rPr>
      </w:pPr>
      <w:r w:rsidRPr="009352BC">
        <w:rPr>
          <w:rFonts w:ascii="Times New Roman" w:hAnsi="Times New Roman"/>
          <w:color w:val="000009"/>
          <w:sz w:val="24"/>
          <w:lang w:val="it-IT"/>
        </w:rPr>
        <w:t>COMPRENDERE, anche attraverso il confronto con la letteratura latina, italiana e straniera, la specificità e complessità del fenomeno letterario antico come espressione di civiltà e cultura; individuare attraverso i testi, nella loro qualità di documenti storici, i tratti più significativi del mondo romano, nel complesso dei suoi aspetti religiosi, politici, morali ed estetici.</w:t>
      </w:r>
    </w:p>
    <w:p w:rsidR="006A20D5" w:rsidRPr="009352BC" w:rsidRDefault="009352BC">
      <w:pPr>
        <w:pStyle w:val="Paragrafoelenco"/>
        <w:numPr>
          <w:ilvl w:val="0"/>
          <w:numId w:val="165"/>
        </w:numPr>
        <w:tabs>
          <w:tab w:val="left" w:pos="976"/>
        </w:tabs>
        <w:spacing w:before="6" w:line="276" w:lineRule="auto"/>
        <w:ind w:right="120"/>
        <w:rPr>
          <w:rFonts w:ascii="Times New Roman" w:eastAsia="Times New Roman" w:hAnsi="Times New Roman" w:cs="Times New Roman"/>
          <w:lang w:val="it-IT"/>
        </w:rPr>
      </w:pPr>
      <w:r w:rsidRPr="009352BC">
        <w:rPr>
          <w:rFonts w:ascii="Times New Roman" w:eastAsia="Times New Roman" w:hAnsi="Times New Roman" w:cs="Times New Roman"/>
          <w:lang w:val="it-IT"/>
        </w:rPr>
        <w:t>CORRELARE, nel senso di cogliere il valore fondante della classicità greca per la  tradizione europea in termini di generi, figure dell’immaginario,</w:t>
      </w:r>
      <w:r w:rsidRPr="009352BC">
        <w:rPr>
          <w:rFonts w:ascii="Times New Roman" w:eastAsia="Times New Roman" w:hAnsi="Times New Roman" w:cs="Times New Roman"/>
          <w:spacing w:val="-21"/>
          <w:lang w:val="it-IT"/>
        </w:rPr>
        <w:t xml:space="preserve"> </w:t>
      </w:r>
      <w:r w:rsidRPr="009352BC">
        <w:rPr>
          <w:rFonts w:ascii="Times New Roman" w:eastAsia="Times New Roman" w:hAnsi="Times New Roman" w:cs="Times New Roman"/>
          <w:i/>
          <w:lang w:val="it-IT"/>
        </w:rPr>
        <w:t>auctoritates.</w:t>
      </w:r>
    </w:p>
    <w:p w:rsidR="006A20D5" w:rsidRPr="009352BC" w:rsidRDefault="009352BC">
      <w:pPr>
        <w:pStyle w:val="Paragrafoelenco"/>
        <w:numPr>
          <w:ilvl w:val="0"/>
          <w:numId w:val="165"/>
        </w:numPr>
        <w:tabs>
          <w:tab w:val="left" w:pos="976"/>
        </w:tabs>
        <w:spacing w:before="8" w:line="276" w:lineRule="auto"/>
        <w:ind w:right="11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INTERPRETARE opere in prosa e in versi, servendosi degli strumenti dell’analisi linguistica, stilistica, retorica e collocando le opere nel rispettivo contesto storico e culturale; interpretare il patrimonio mitologico, artistico, letterario, filosofico, politico, scientifico comune alla civiltà europea, confrontando modelli culturali e letterari e sistemi di valori; valutare l’incidenza della stratificazione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letture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diverse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nel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tempo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“conflitto”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interpretazioni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critiche.</w:t>
      </w:r>
    </w:p>
    <w:p w:rsidR="006A20D5" w:rsidRPr="009352BC" w:rsidRDefault="006A20D5">
      <w:pPr>
        <w:spacing w:before="6"/>
        <w:rPr>
          <w:rFonts w:ascii="Times New Roman" w:eastAsia="Times New Roman" w:hAnsi="Times New Roman" w:cs="Times New Roman"/>
          <w:sz w:val="21"/>
          <w:szCs w:val="21"/>
          <w:lang w:val="it-IT"/>
        </w:rPr>
      </w:pPr>
    </w:p>
    <w:p w:rsidR="006A20D5" w:rsidRPr="009352BC" w:rsidRDefault="009352BC">
      <w:pPr>
        <w:pStyle w:val="Corpodeltesto"/>
        <w:ind w:left="255" w:right="113" w:firstLine="0"/>
        <w:jc w:val="both"/>
        <w:rPr>
          <w:lang w:val="it-IT"/>
        </w:rPr>
      </w:pPr>
      <w:r w:rsidRPr="009352BC">
        <w:rPr>
          <w:lang w:val="it-IT"/>
        </w:rPr>
        <w:t>Il candidato deve possedere una chiara cognizione del percorso storico della letteratura greca dall’età delle origini all’età imperiale greco-romana, considerando la dimensione storica come riferimento a un dato contesto; deve aver compreso l’incidenza degli autori sul linguaggio e sulla codificazione letteraria (nel senso sia della continuità sia della rottura) e il nesso con le domande storicamente presenti nelle diverse epoche. In particolare si richiede la conoscenza dei seguenti autori e delle loro</w:t>
      </w:r>
      <w:r w:rsidRPr="009352BC">
        <w:rPr>
          <w:spacing w:val="-7"/>
          <w:lang w:val="it-IT"/>
        </w:rPr>
        <w:t xml:space="preserve"> </w:t>
      </w:r>
      <w:r w:rsidRPr="009352BC">
        <w:rPr>
          <w:lang w:val="it-IT"/>
        </w:rPr>
        <w:t>opere:</w:t>
      </w:r>
    </w:p>
    <w:p w:rsidR="006A20D5" w:rsidRPr="009352BC" w:rsidRDefault="006A20D5">
      <w:pPr>
        <w:spacing w:before="7"/>
        <w:rPr>
          <w:rFonts w:ascii="Times New Roman" w:eastAsia="Times New Roman" w:hAnsi="Times New Roman" w:cs="Times New Roman"/>
          <w:sz w:val="21"/>
          <w:szCs w:val="21"/>
          <w:lang w:val="it-IT"/>
        </w:rPr>
      </w:pPr>
    </w:p>
    <w:p w:rsidR="006A20D5" w:rsidRDefault="009352BC">
      <w:pPr>
        <w:pStyle w:val="Paragrafoelenco"/>
        <w:numPr>
          <w:ilvl w:val="0"/>
          <w:numId w:val="165"/>
        </w:numPr>
        <w:tabs>
          <w:tab w:val="left" w:pos="976"/>
        </w:tabs>
        <w:rPr>
          <w:rFonts w:ascii="Times New Roman" w:eastAsia="Times New Roman" w:hAnsi="Times New Roman" w:cs="Times New Roman"/>
          <w:sz w:val="24"/>
          <w:szCs w:val="24"/>
        </w:rPr>
      </w:pPr>
      <w:r>
        <w:rPr>
          <w:rFonts w:ascii="Times New Roman"/>
          <w:sz w:val="24"/>
        </w:rPr>
        <w:t>La letteratura delle</w:t>
      </w:r>
      <w:r>
        <w:rPr>
          <w:rFonts w:ascii="Times New Roman"/>
          <w:spacing w:val="-8"/>
          <w:sz w:val="24"/>
        </w:rPr>
        <w:t xml:space="preserve"> </w:t>
      </w:r>
      <w:r>
        <w:rPr>
          <w:rFonts w:ascii="Times New Roman"/>
          <w:sz w:val="24"/>
        </w:rPr>
        <w:t>origini</w:t>
      </w: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sz w:val="24"/>
          <w:lang w:val="it-IT"/>
        </w:rPr>
        <w:t>La poesia epica e didascalica: Omero ed</w:t>
      </w:r>
      <w:r w:rsidRPr="009352BC">
        <w:rPr>
          <w:rFonts w:ascii="Times New Roman"/>
          <w:spacing w:val="-16"/>
          <w:sz w:val="24"/>
          <w:lang w:val="it-IT"/>
        </w:rPr>
        <w:t xml:space="preserve"> </w:t>
      </w:r>
      <w:r w:rsidRPr="009352BC">
        <w:rPr>
          <w:rFonts w:ascii="Times New Roman"/>
          <w:sz w:val="24"/>
          <w:lang w:val="it-IT"/>
        </w:rPr>
        <w:t>Esiodo.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eastAsia="Times New Roman" w:hAnsi="Times New Roman" w:cs="Times New Roman"/>
          <w:sz w:val="24"/>
          <w:szCs w:val="24"/>
        </w:rPr>
        <w:t>La letteratura dell’età</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arcaica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65"/>
        </w:numPr>
        <w:tabs>
          <w:tab w:val="left" w:pos="976"/>
        </w:tabs>
        <w:spacing w:line="276" w:lineRule="auto"/>
        <w:ind w:right="564"/>
        <w:rPr>
          <w:rFonts w:ascii="Times New Roman" w:eastAsia="Times New Roman" w:hAnsi="Times New Roman" w:cs="Times New Roman"/>
          <w:lang w:val="it-IT"/>
        </w:rPr>
      </w:pPr>
      <w:r w:rsidRPr="009352BC">
        <w:rPr>
          <w:rFonts w:ascii="Times New Roman"/>
          <w:sz w:val="24"/>
          <w:lang w:val="it-IT"/>
        </w:rPr>
        <w:t>La poesia elegiaca e giambica, la lirica monodica e la lirica corale, con particolare riferimento</w:t>
      </w:r>
      <w:r w:rsidRPr="009352BC">
        <w:rPr>
          <w:rFonts w:ascii="Times New Roman"/>
          <w:spacing w:val="-5"/>
          <w:sz w:val="24"/>
          <w:lang w:val="it-IT"/>
        </w:rPr>
        <w:t xml:space="preserve"> </w:t>
      </w:r>
      <w:r w:rsidRPr="009352BC">
        <w:rPr>
          <w:rFonts w:ascii="Times New Roman"/>
          <w:sz w:val="24"/>
          <w:lang w:val="it-IT"/>
        </w:rPr>
        <w:t>ad</w:t>
      </w:r>
      <w:r w:rsidRPr="009352BC">
        <w:rPr>
          <w:rFonts w:ascii="Times New Roman"/>
          <w:spacing w:val="-19"/>
          <w:sz w:val="24"/>
          <w:lang w:val="it-IT"/>
        </w:rPr>
        <w:t xml:space="preserve"> </w:t>
      </w:r>
      <w:r w:rsidRPr="009352BC">
        <w:rPr>
          <w:rFonts w:ascii="Times New Roman"/>
          <w:sz w:val="24"/>
          <w:lang w:val="it-IT"/>
        </w:rPr>
        <w:t>Archiloco,</w:t>
      </w:r>
      <w:r w:rsidRPr="009352BC">
        <w:rPr>
          <w:rFonts w:ascii="Times New Roman"/>
          <w:spacing w:val="-6"/>
          <w:sz w:val="24"/>
          <w:lang w:val="it-IT"/>
        </w:rPr>
        <w:t xml:space="preserve"> </w:t>
      </w:r>
      <w:r w:rsidRPr="009352BC">
        <w:rPr>
          <w:rFonts w:ascii="Times New Roman"/>
          <w:sz w:val="24"/>
          <w:lang w:val="it-IT"/>
        </w:rPr>
        <w:t>Ipponatte,</w:t>
      </w:r>
      <w:r w:rsidRPr="009352BC">
        <w:rPr>
          <w:rFonts w:ascii="Times New Roman"/>
          <w:spacing w:val="-11"/>
          <w:sz w:val="24"/>
          <w:lang w:val="it-IT"/>
        </w:rPr>
        <w:t xml:space="preserve"> </w:t>
      </w:r>
      <w:r w:rsidRPr="009352BC">
        <w:rPr>
          <w:rFonts w:ascii="Times New Roman"/>
          <w:sz w:val="24"/>
          <w:lang w:val="it-IT"/>
        </w:rPr>
        <w:t>Tirteo,</w:t>
      </w:r>
      <w:r w:rsidRPr="009352BC">
        <w:rPr>
          <w:rFonts w:ascii="Times New Roman"/>
          <w:spacing w:val="-6"/>
          <w:sz w:val="24"/>
          <w:lang w:val="it-IT"/>
        </w:rPr>
        <w:t xml:space="preserve"> </w:t>
      </w:r>
      <w:r w:rsidRPr="009352BC">
        <w:rPr>
          <w:rFonts w:ascii="Times New Roman"/>
          <w:sz w:val="24"/>
          <w:lang w:val="it-IT"/>
        </w:rPr>
        <w:t>Mimnermo,</w:t>
      </w:r>
      <w:r w:rsidRPr="009352BC">
        <w:rPr>
          <w:rFonts w:ascii="Times New Roman"/>
          <w:spacing w:val="-6"/>
          <w:sz w:val="24"/>
          <w:lang w:val="it-IT"/>
        </w:rPr>
        <w:t xml:space="preserve"> </w:t>
      </w:r>
      <w:r w:rsidRPr="009352BC">
        <w:rPr>
          <w:rFonts w:ascii="Times New Roman"/>
          <w:sz w:val="24"/>
          <w:lang w:val="it-IT"/>
        </w:rPr>
        <w:t>Solone,</w:t>
      </w:r>
      <w:r w:rsidRPr="009352BC">
        <w:rPr>
          <w:rFonts w:ascii="Times New Roman"/>
          <w:spacing w:val="-11"/>
          <w:sz w:val="24"/>
          <w:lang w:val="it-IT"/>
        </w:rPr>
        <w:t xml:space="preserve"> </w:t>
      </w:r>
      <w:r w:rsidRPr="009352BC">
        <w:rPr>
          <w:rFonts w:ascii="Times New Roman"/>
          <w:sz w:val="24"/>
          <w:lang w:val="it-IT"/>
        </w:rPr>
        <w:t>Teognide,</w:t>
      </w:r>
      <w:r w:rsidRPr="009352BC">
        <w:rPr>
          <w:rFonts w:ascii="Times New Roman"/>
          <w:spacing w:val="-6"/>
          <w:sz w:val="24"/>
          <w:lang w:val="it-IT"/>
        </w:rPr>
        <w:t xml:space="preserve"> </w:t>
      </w:r>
      <w:r w:rsidRPr="009352BC">
        <w:rPr>
          <w:rFonts w:ascii="Times New Roman"/>
          <w:sz w:val="24"/>
          <w:lang w:val="it-IT"/>
        </w:rPr>
        <w:t>Saffo,</w:t>
      </w:r>
      <w:r w:rsidRPr="009352BC">
        <w:rPr>
          <w:rFonts w:ascii="Times New Roman"/>
          <w:spacing w:val="-19"/>
          <w:sz w:val="24"/>
          <w:lang w:val="it-IT"/>
        </w:rPr>
        <w:t xml:space="preserve"> </w:t>
      </w:r>
      <w:r w:rsidRPr="009352BC">
        <w:rPr>
          <w:rFonts w:ascii="Times New Roman"/>
          <w:sz w:val="24"/>
          <w:lang w:val="it-IT"/>
        </w:rPr>
        <w:t>Alceo, Anacreonte, Alcmane, Stesicoro, Pindaro, Simonide e</w:t>
      </w:r>
      <w:r w:rsidRPr="009352BC">
        <w:rPr>
          <w:rFonts w:ascii="Times New Roman"/>
          <w:spacing w:val="-36"/>
          <w:sz w:val="24"/>
          <w:lang w:val="it-IT"/>
        </w:rPr>
        <w:t xml:space="preserve"> </w:t>
      </w:r>
      <w:r w:rsidRPr="009352BC">
        <w:rPr>
          <w:rFonts w:ascii="Times New Roman"/>
          <w:sz w:val="24"/>
          <w:lang w:val="it-IT"/>
        </w:rPr>
        <w:t>Bacchilide.</w:t>
      </w:r>
    </w:p>
    <w:p w:rsidR="006A20D5" w:rsidRDefault="009352BC">
      <w:pPr>
        <w:pStyle w:val="Paragrafoelenco"/>
        <w:numPr>
          <w:ilvl w:val="0"/>
          <w:numId w:val="165"/>
        </w:numPr>
        <w:tabs>
          <w:tab w:val="left" w:pos="976"/>
        </w:tabs>
        <w:spacing w:before="200"/>
        <w:rPr>
          <w:rFonts w:ascii="Times New Roman" w:eastAsia="Times New Roman" w:hAnsi="Times New Roman" w:cs="Times New Roman"/>
        </w:rPr>
      </w:pPr>
      <w:r>
        <w:rPr>
          <w:rFonts w:ascii="Times New Roman" w:eastAsia="Times New Roman" w:hAnsi="Times New Roman" w:cs="Times New Roman"/>
          <w:sz w:val="24"/>
          <w:szCs w:val="24"/>
        </w:rPr>
        <w:t>La letteratura dell’età</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classica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sz w:val="24"/>
          <w:lang w:val="it-IT"/>
        </w:rPr>
        <w:t>La tragedia: Eschilo, Sofocle ed</w:t>
      </w:r>
      <w:r w:rsidRPr="009352BC">
        <w:rPr>
          <w:rFonts w:ascii="Times New Roman"/>
          <w:spacing w:val="-11"/>
          <w:sz w:val="24"/>
          <w:lang w:val="it-IT"/>
        </w:rPr>
        <w:t xml:space="preserve"> </w:t>
      </w:r>
      <w:r w:rsidRPr="009352BC">
        <w:rPr>
          <w:rFonts w:ascii="Times New Roman"/>
          <w:sz w:val="24"/>
          <w:lang w:val="it-IT"/>
        </w:rPr>
        <w:t>Euripide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sz w:val="24"/>
        </w:rPr>
        <w:t>La commedia antica</w:t>
      </w:r>
      <w:r>
        <w:rPr>
          <w:rFonts w:ascii="Times New Roman"/>
        </w:rPr>
        <w:t>:</w:t>
      </w:r>
      <w:r>
        <w:rPr>
          <w:rFonts w:ascii="Times New Roman"/>
          <w:spacing w:val="-25"/>
        </w:rPr>
        <w:t xml:space="preserve"> </w:t>
      </w:r>
      <w:r>
        <w:rPr>
          <w:rFonts w:ascii="Times New Roman"/>
        </w:rPr>
        <w:t>Aristofane</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165"/>
        </w:numPr>
        <w:tabs>
          <w:tab w:val="left" w:pos="976"/>
        </w:tabs>
        <w:spacing w:before="71"/>
        <w:rPr>
          <w:rFonts w:ascii="Times New Roman" w:eastAsia="Times New Roman" w:hAnsi="Times New Roman" w:cs="Times New Roman"/>
          <w:lang w:val="it-IT"/>
        </w:rPr>
      </w:pPr>
      <w:r w:rsidRPr="009352BC">
        <w:rPr>
          <w:rFonts w:ascii="Times New Roman"/>
          <w:lang w:val="it-IT"/>
        </w:rPr>
        <w:t>La filosofia: Gorgia e i</w:t>
      </w:r>
      <w:r w:rsidRPr="009352BC">
        <w:rPr>
          <w:rFonts w:ascii="Times New Roman"/>
          <w:spacing w:val="-22"/>
          <w:lang w:val="it-IT"/>
        </w:rPr>
        <w:t xml:space="preserve"> </w:t>
      </w:r>
      <w:r w:rsidRPr="009352BC">
        <w:rPr>
          <w:rFonts w:ascii="Times New Roman"/>
          <w:lang w:val="it-IT"/>
        </w:rPr>
        <w:t>Sofisti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La storiografia: Erodoto, Tucidide,</w:t>
      </w:r>
      <w:r>
        <w:rPr>
          <w:rFonts w:ascii="Times New Roman"/>
          <w:spacing w:val="-31"/>
        </w:rPr>
        <w:t xml:space="preserve"> </w:t>
      </w:r>
      <w:r>
        <w:rPr>
          <w:rFonts w:ascii="Times New Roman"/>
        </w:rPr>
        <w:t>Senofonte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L’oratoria </w:t>
      </w:r>
      <w:r>
        <w:rPr>
          <w:rFonts w:ascii="Times New Roman" w:eastAsia="Times New Roman" w:hAnsi="Times New Roman" w:cs="Times New Roman"/>
        </w:rPr>
        <w:t>: Lisia, Demostene,</w:t>
      </w:r>
      <w:r>
        <w:rPr>
          <w:rFonts w:ascii="Times New Roman" w:eastAsia="Times New Roman" w:hAnsi="Times New Roman" w:cs="Times New Roman"/>
          <w:spacing w:val="-7"/>
        </w:rPr>
        <w:t xml:space="preserve"> </w:t>
      </w:r>
      <w:r>
        <w:rPr>
          <w:rFonts w:ascii="Times New Roman" w:eastAsia="Times New Roman" w:hAnsi="Times New Roman" w:cs="Times New Roman"/>
        </w:rPr>
        <w:t>Isocrate.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hAnsi="Times New Roman"/>
        </w:rPr>
        <w:t>La letteratura di età</w:t>
      </w:r>
      <w:r>
        <w:rPr>
          <w:rFonts w:ascii="Times New Roman" w:hAnsi="Times New Roman"/>
          <w:spacing w:val="-18"/>
        </w:rPr>
        <w:t xml:space="preserve"> </w:t>
      </w:r>
      <w:r>
        <w:rPr>
          <w:rFonts w:ascii="Times New Roman" w:hAnsi="Times New Roman"/>
        </w:rPr>
        <w:t>ellenistica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La commedia nuova:</w:t>
      </w:r>
      <w:r>
        <w:rPr>
          <w:rFonts w:ascii="Times New Roman"/>
          <w:spacing w:val="-9"/>
        </w:rPr>
        <w:t xml:space="preserve"> </w:t>
      </w:r>
      <w:r>
        <w:rPr>
          <w:rFonts w:ascii="Times New Roman"/>
        </w:rPr>
        <w:t>Menandro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La poesia elegiaca:</w:t>
      </w:r>
      <w:r>
        <w:rPr>
          <w:rFonts w:ascii="Times New Roman"/>
          <w:spacing w:val="-15"/>
        </w:rPr>
        <w:t xml:space="preserve"> </w:t>
      </w:r>
      <w:r>
        <w:rPr>
          <w:rFonts w:ascii="Times New Roman"/>
        </w:rPr>
        <w:t>Callimaco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lang w:val="it-IT"/>
        </w:rPr>
        <w:t>La poesia epico-didascalica: Apollonio</w:t>
      </w:r>
      <w:r w:rsidRPr="009352BC">
        <w:rPr>
          <w:rFonts w:ascii="Times New Roman"/>
          <w:spacing w:val="-30"/>
          <w:lang w:val="it-IT"/>
        </w:rPr>
        <w:t xml:space="preserve"> </w:t>
      </w:r>
      <w:r w:rsidRPr="009352BC">
        <w:rPr>
          <w:rFonts w:ascii="Times New Roman"/>
          <w:lang w:val="it-IT"/>
        </w:rPr>
        <w:t>Rodio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La poesia bucolico-mimetica:</w:t>
      </w:r>
      <w:r>
        <w:rPr>
          <w:rFonts w:ascii="Times New Roman"/>
          <w:spacing w:val="-13"/>
        </w:rPr>
        <w:t xml:space="preserve"> </w:t>
      </w:r>
      <w:r>
        <w:rPr>
          <w:rFonts w:ascii="Times New Roman"/>
          <w:spacing w:val="-3"/>
        </w:rPr>
        <w:t>Teocrito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65"/>
        </w:numPr>
        <w:tabs>
          <w:tab w:val="left" w:pos="976"/>
        </w:tabs>
        <w:spacing w:line="276" w:lineRule="auto"/>
        <w:ind w:right="242"/>
        <w:rPr>
          <w:rFonts w:ascii="Times New Roman" w:eastAsia="Times New Roman" w:hAnsi="Times New Roman" w:cs="Times New Roman"/>
          <w:lang w:val="it-IT"/>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poesia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epigrammatica:</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l’Antologia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Palatina,</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Asclepiade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Samo,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Leonida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spacing w:val="-3"/>
          <w:lang w:val="it-IT"/>
        </w:rPr>
        <w:t xml:space="preserve">Taranto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Meleagro 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Gadara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hAnsi="Times New Roman"/>
          <w:lang w:val="it-IT"/>
        </w:rPr>
        <w:t>La filologia e la scienza in età</w:t>
      </w:r>
      <w:r w:rsidRPr="009352BC">
        <w:rPr>
          <w:rFonts w:ascii="Times New Roman" w:hAnsi="Times New Roman"/>
          <w:spacing w:val="-22"/>
          <w:lang w:val="it-IT"/>
        </w:rPr>
        <w:t xml:space="preserve"> </w:t>
      </w:r>
      <w:r w:rsidRPr="009352BC">
        <w:rPr>
          <w:rFonts w:ascii="Times New Roman" w:hAnsi="Times New Roman"/>
          <w:lang w:val="it-IT"/>
        </w:rPr>
        <w:t>ellenistica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lang w:val="it-IT"/>
        </w:rPr>
        <w:t>La filosofia ellenistica: epicureismo e</w:t>
      </w:r>
      <w:r w:rsidRPr="009352BC">
        <w:rPr>
          <w:rFonts w:ascii="Times New Roman"/>
          <w:spacing w:val="-26"/>
          <w:lang w:val="it-IT"/>
        </w:rPr>
        <w:t xml:space="preserve"> </w:t>
      </w:r>
      <w:r w:rsidRPr="009352BC">
        <w:rPr>
          <w:rFonts w:ascii="Times New Roman"/>
          <w:lang w:val="it-IT"/>
        </w:rPr>
        <w:t>stoicismo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lang w:val="it-IT"/>
        </w:rPr>
        <w:t>La storiografia ellenistica e</w:t>
      </w:r>
      <w:r w:rsidRPr="009352BC">
        <w:rPr>
          <w:rFonts w:ascii="Times New Roman"/>
          <w:spacing w:val="-20"/>
          <w:lang w:val="it-IT"/>
        </w:rPr>
        <w:t xml:space="preserve"> </w:t>
      </w:r>
      <w:r w:rsidRPr="009352BC">
        <w:rPr>
          <w:rFonts w:ascii="Times New Roman"/>
          <w:lang w:val="it-IT"/>
        </w:rPr>
        <w:t>Polibio.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hAnsi="Times New Roman"/>
          <w:lang w:val="it-IT"/>
        </w:rPr>
        <w:t>La letteratura di età greco</w:t>
      </w:r>
      <w:r w:rsidRPr="009352BC">
        <w:rPr>
          <w:rFonts w:ascii="Times New Roman" w:hAnsi="Times New Roman"/>
          <w:spacing w:val="-18"/>
          <w:lang w:val="it-IT"/>
        </w:rPr>
        <w:t xml:space="preserve"> </w:t>
      </w:r>
      <w:r w:rsidRPr="009352BC">
        <w:rPr>
          <w:rFonts w:ascii="Times New Roman" w:hAnsi="Times New Roman"/>
          <w:lang w:val="it-IT"/>
        </w:rPr>
        <w:t>romana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lang w:val="it-IT"/>
        </w:rPr>
        <w:t xml:space="preserve">La retorica e il trattato </w:t>
      </w:r>
      <w:r w:rsidRPr="009352BC">
        <w:rPr>
          <w:rFonts w:ascii="Times New Roman"/>
          <w:i/>
          <w:lang w:val="it-IT"/>
        </w:rPr>
        <w:t>Sul</w:t>
      </w:r>
      <w:r w:rsidRPr="009352BC">
        <w:rPr>
          <w:rFonts w:ascii="Times New Roman"/>
          <w:i/>
          <w:spacing w:val="-16"/>
          <w:lang w:val="it-IT"/>
        </w:rPr>
        <w:t xml:space="preserve"> </w:t>
      </w:r>
      <w:r w:rsidRPr="009352BC">
        <w:rPr>
          <w:rFonts w:ascii="Times New Roman"/>
          <w:i/>
          <w:lang w:val="it-IT"/>
        </w:rPr>
        <w:t>Sublime</w:t>
      </w:r>
    </w:p>
    <w:p w:rsidR="006A20D5" w:rsidRPr="009352BC" w:rsidRDefault="006A20D5">
      <w:pPr>
        <w:spacing w:before="7"/>
        <w:rPr>
          <w:rFonts w:ascii="Times New Roman" w:eastAsia="Times New Roman" w:hAnsi="Times New Roman" w:cs="Times New Roman"/>
          <w:i/>
          <w:sz w:val="20"/>
          <w:szCs w:val="20"/>
          <w:lang w:val="it-IT"/>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Plutarco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La seconda sofistica e</w:t>
      </w:r>
      <w:r>
        <w:rPr>
          <w:rFonts w:ascii="Times New Roman"/>
          <w:spacing w:val="-14"/>
        </w:rPr>
        <w:t xml:space="preserve"> </w:t>
      </w:r>
      <w:r>
        <w:rPr>
          <w:rFonts w:ascii="Times New Roman"/>
        </w:rPr>
        <w:t>Luciano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65"/>
        </w:numPr>
        <w:tabs>
          <w:tab w:val="left" w:pos="976"/>
        </w:tabs>
        <w:rPr>
          <w:rFonts w:ascii="Times New Roman" w:eastAsia="Times New Roman" w:hAnsi="Times New Roman" w:cs="Times New Roman"/>
        </w:rPr>
      </w:pPr>
      <w:r>
        <w:rPr>
          <w:rFonts w:ascii="Times New Roman"/>
        </w:rPr>
        <w:t>Il romanzo</w:t>
      </w:r>
      <w:r>
        <w:rPr>
          <w:rFonts w:ascii="Times New Roman"/>
          <w:spacing w:val="-11"/>
        </w:rPr>
        <w:t xml:space="preserve"> </w:t>
      </w:r>
      <w:r>
        <w:rPr>
          <w:rFonts w:ascii="Times New Roman"/>
        </w:rPr>
        <w:t>ellenistico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65"/>
        </w:numPr>
        <w:tabs>
          <w:tab w:val="left" w:pos="976"/>
        </w:tabs>
        <w:rPr>
          <w:rFonts w:ascii="Times New Roman" w:eastAsia="Times New Roman" w:hAnsi="Times New Roman" w:cs="Times New Roman"/>
          <w:lang w:val="it-IT"/>
        </w:rPr>
      </w:pPr>
      <w:r w:rsidRPr="009352BC">
        <w:rPr>
          <w:rFonts w:ascii="Times New Roman"/>
          <w:lang w:val="it-IT"/>
        </w:rPr>
        <w:t>La letteratura ebraico-ellenistica e cristiana dei primi due secoli</w:t>
      </w:r>
      <w:r w:rsidRPr="009352BC">
        <w:rPr>
          <w:rFonts w:ascii="Times New Roman"/>
          <w:spacing w:val="-34"/>
          <w:lang w:val="it-IT"/>
        </w:rPr>
        <w:t xml:space="preserve"> </w:t>
      </w:r>
      <w:r w:rsidRPr="009352BC">
        <w:rPr>
          <w:rFonts w:ascii="Times New Roman"/>
          <w:lang w:val="it-IT"/>
        </w:rPr>
        <w:t>d.C.</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Corpodeltesto"/>
        <w:ind w:left="255" w:right="112" w:firstLine="0"/>
        <w:rPr>
          <w:lang w:val="it-IT"/>
        </w:rPr>
      </w:pPr>
      <w:r w:rsidRPr="009352BC">
        <w:rPr>
          <w:lang w:val="it-IT"/>
        </w:rPr>
        <w:t>Al candidato si richiede di conoscere in lingua greca e di saper tradurre e commentare, nel quadro</w:t>
      </w:r>
      <w:r w:rsidRPr="009352BC">
        <w:rPr>
          <w:spacing w:val="-23"/>
          <w:lang w:val="it-IT"/>
        </w:rPr>
        <w:t xml:space="preserve"> </w:t>
      </w:r>
      <w:r w:rsidRPr="009352BC">
        <w:rPr>
          <w:lang w:val="it-IT"/>
        </w:rPr>
        <w:t>di un profilo storico complessivo, testi significativi di varia epoca, riferibili ai diversi generi letterari. In particolare, in sede di colloquio orale, è richiesta la conoscenza approfondita delle seguenti opere:</w:t>
      </w:r>
    </w:p>
    <w:p w:rsidR="006A20D5" w:rsidRPr="009352BC"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Omero: 4 libri a scelta dall’</w:t>
      </w:r>
      <w:r w:rsidRPr="009352BC">
        <w:rPr>
          <w:rFonts w:ascii="Times New Roman" w:eastAsia="Times New Roman" w:hAnsi="Times New Roman" w:cs="Times New Roman"/>
          <w:i/>
          <w:sz w:val="24"/>
          <w:szCs w:val="24"/>
          <w:lang w:val="it-IT"/>
        </w:rPr>
        <w:t xml:space="preserve">Iliade </w:t>
      </w:r>
      <w:r w:rsidRPr="009352BC">
        <w:rPr>
          <w:rFonts w:ascii="Times New Roman" w:eastAsia="Times New Roman" w:hAnsi="Times New Roman" w:cs="Times New Roman"/>
          <w:sz w:val="24"/>
          <w:szCs w:val="24"/>
          <w:lang w:val="it-IT"/>
        </w:rPr>
        <w:t>e 4 libri a scelta</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dall’</w:t>
      </w:r>
      <w:r w:rsidRPr="009352BC">
        <w:rPr>
          <w:rFonts w:ascii="Times New Roman" w:eastAsia="Times New Roman" w:hAnsi="Times New Roman" w:cs="Times New Roman"/>
          <w:i/>
          <w:sz w:val="24"/>
          <w:szCs w:val="24"/>
          <w:lang w:val="it-IT"/>
        </w:rPr>
        <w:t>Odissea</w:t>
      </w:r>
    </w:p>
    <w:p w:rsidR="006A20D5" w:rsidRPr="009352BC" w:rsidRDefault="009352BC">
      <w:pPr>
        <w:pStyle w:val="Paragrafoelenco"/>
        <w:numPr>
          <w:ilvl w:val="0"/>
          <w:numId w:val="175"/>
        </w:numPr>
        <w:tabs>
          <w:tab w:val="left" w:pos="880"/>
        </w:tabs>
        <w:ind w:left="880" w:right="113" w:hanging="624"/>
        <w:rPr>
          <w:rFonts w:ascii="Times New Roman" w:eastAsia="Times New Roman" w:hAnsi="Times New Roman" w:cs="Times New Roman"/>
          <w:sz w:val="24"/>
          <w:szCs w:val="24"/>
          <w:lang w:val="it-IT"/>
        </w:rPr>
      </w:pPr>
      <w:r w:rsidRPr="009352BC">
        <w:rPr>
          <w:rFonts w:ascii="Times New Roman"/>
          <w:sz w:val="24"/>
          <w:lang w:val="it-IT"/>
        </w:rPr>
        <w:t>La poesia lirica: 25 frammenti a scelta che comprendano tutti i seguenti autori: Archiloco, Tirteo,</w:t>
      </w:r>
      <w:r w:rsidRPr="009352BC">
        <w:rPr>
          <w:rFonts w:ascii="Times New Roman"/>
          <w:spacing w:val="-6"/>
          <w:sz w:val="24"/>
          <w:lang w:val="it-IT"/>
        </w:rPr>
        <w:t xml:space="preserve"> </w:t>
      </w:r>
      <w:r w:rsidRPr="009352BC">
        <w:rPr>
          <w:rFonts w:ascii="Times New Roman"/>
          <w:sz w:val="24"/>
          <w:lang w:val="it-IT"/>
        </w:rPr>
        <w:t>Mimnermo,</w:t>
      </w:r>
      <w:r w:rsidRPr="009352BC">
        <w:rPr>
          <w:rFonts w:ascii="Times New Roman"/>
          <w:spacing w:val="-6"/>
          <w:sz w:val="24"/>
          <w:lang w:val="it-IT"/>
        </w:rPr>
        <w:t xml:space="preserve"> </w:t>
      </w:r>
      <w:r w:rsidRPr="009352BC">
        <w:rPr>
          <w:rFonts w:ascii="Times New Roman"/>
          <w:sz w:val="24"/>
          <w:lang w:val="it-IT"/>
        </w:rPr>
        <w:t>Saffo,</w:t>
      </w:r>
      <w:r w:rsidRPr="009352BC">
        <w:rPr>
          <w:rFonts w:ascii="Times New Roman"/>
          <w:spacing w:val="-18"/>
          <w:sz w:val="24"/>
          <w:lang w:val="it-IT"/>
        </w:rPr>
        <w:t xml:space="preserve"> </w:t>
      </w:r>
      <w:r w:rsidRPr="009352BC">
        <w:rPr>
          <w:rFonts w:ascii="Times New Roman"/>
          <w:sz w:val="24"/>
          <w:lang w:val="it-IT"/>
        </w:rPr>
        <w:t>Alceo,</w:t>
      </w:r>
      <w:r w:rsidRPr="009352BC">
        <w:rPr>
          <w:rFonts w:ascii="Times New Roman"/>
          <w:spacing w:val="-17"/>
          <w:sz w:val="24"/>
          <w:lang w:val="it-IT"/>
        </w:rPr>
        <w:t xml:space="preserve"> </w:t>
      </w:r>
      <w:r w:rsidRPr="009352BC">
        <w:rPr>
          <w:rFonts w:ascii="Times New Roman"/>
          <w:sz w:val="24"/>
          <w:lang w:val="it-IT"/>
        </w:rPr>
        <w:t>Anacreonte,</w:t>
      </w:r>
      <w:r w:rsidRPr="009352BC">
        <w:rPr>
          <w:rFonts w:ascii="Times New Roman"/>
          <w:spacing w:val="-6"/>
          <w:sz w:val="24"/>
          <w:lang w:val="it-IT"/>
        </w:rPr>
        <w:t xml:space="preserve"> </w:t>
      </w:r>
      <w:r w:rsidRPr="009352BC">
        <w:rPr>
          <w:rFonts w:ascii="Times New Roman"/>
          <w:sz w:val="24"/>
          <w:lang w:val="it-IT"/>
        </w:rPr>
        <w:t>con</w:t>
      </w:r>
      <w:r w:rsidRPr="009352BC">
        <w:rPr>
          <w:rFonts w:ascii="Times New Roman"/>
          <w:spacing w:val="-6"/>
          <w:sz w:val="24"/>
          <w:lang w:val="it-IT"/>
        </w:rPr>
        <w:t xml:space="preserve"> </w:t>
      </w:r>
      <w:r w:rsidRPr="009352BC">
        <w:rPr>
          <w:rFonts w:ascii="Times New Roman"/>
          <w:sz w:val="24"/>
          <w:lang w:val="it-IT"/>
        </w:rPr>
        <w:t>lettura</w:t>
      </w:r>
      <w:r w:rsidRPr="009352BC">
        <w:rPr>
          <w:rFonts w:ascii="Times New Roman"/>
          <w:spacing w:val="-5"/>
          <w:sz w:val="24"/>
          <w:lang w:val="it-IT"/>
        </w:rPr>
        <w:t xml:space="preserve"> </w:t>
      </w:r>
      <w:r w:rsidRPr="009352BC">
        <w:rPr>
          <w:rFonts w:ascii="Times New Roman"/>
          <w:sz w:val="24"/>
          <w:lang w:val="it-IT"/>
        </w:rPr>
        <w:t>metrica</w:t>
      </w:r>
    </w:p>
    <w:p w:rsidR="006A20D5" w:rsidRPr="009352BC"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9352BC">
        <w:rPr>
          <w:rFonts w:ascii="Times New Roman"/>
          <w:sz w:val="24"/>
          <w:lang w:val="it-IT"/>
        </w:rPr>
        <w:t>Una tragedia o una commedia a scelta, con la lettura metrica del trimetro</w:t>
      </w:r>
      <w:r w:rsidRPr="009352BC">
        <w:rPr>
          <w:rFonts w:ascii="Times New Roman"/>
          <w:spacing w:val="-28"/>
          <w:sz w:val="24"/>
          <w:lang w:val="it-IT"/>
        </w:rPr>
        <w:t xml:space="preserve"> </w:t>
      </w:r>
      <w:r w:rsidRPr="009352BC">
        <w:rPr>
          <w:rFonts w:ascii="Times New Roman"/>
          <w:sz w:val="24"/>
          <w:lang w:val="it-IT"/>
        </w:rPr>
        <w:t>giambico</w:t>
      </w:r>
    </w:p>
    <w:p w:rsidR="006A20D5"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Erodoto: un libro a</w:t>
      </w:r>
      <w:r>
        <w:rPr>
          <w:rFonts w:ascii="Times New Roman"/>
          <w:spacing w:val="-7"/>
          <w:sz w:val="24"/>
        </w:rPr>
        <w:t xml:space="preserve"> </w:t>
      </w:r>
      <w:r>
        <w:rPr>
          <w:rFonts w:ascii="Times New Roman"/>
          <w:sz w:val="24"/>
        </w:rPr>
        <w:t>scelta</w:t>
      </w:r>
    </w:p>
    <w:p w:rsidR="006A20D5"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Tucidide: un libro a</w:t>
      </w:r>
      <w:r>
        <w:rPr>
          <w:rFonts w:ascii="Times New Roman"/>
          <w:spacing w:val="-18"/>
          <w:sz w:val="24"/>
        </w:rPr>
        <w:t xml:space="preserve"> </w:t>
      </w:r>
      <w:r>
        <w:rPr>
          <w:rFonts w:ascii="Times New Roman"/>
          <w:sz w:val="24"/>
        </w:rPr>
        <w:t>scelta</w:t>
      </w:r>
    </w:p>
    <w:p w:rsidR="006A20D5" w:rsidRPr="009352BC"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Senofonte: un libro a scelta dell’</w:t>
      </w:r>
      <w:r w:rsidRPr="009352BC">
        <w:rPr>
          <w:rFonts w:ascii="Times New Roman" w:eastAsia="Times New Roman" w:hAnsi="Times New Roman" w:cs="Times New Roman"/>
          <w:i/>
          <w:sz w:val="24"/>
          <w:szCs w:val="24"/>
          <w:lang w:val="it-IT"/>
        </w:rPr>
        <w:t xml:space="preserve">Anabasi </w:t>
      </w:r>
      <w:r w:rsidRPr="009352BC">
        <w:rPr>
          <w:rFonts w:ascii="Times New Roman" w:eastAsia="Times New Roman" w:hAnsi="Times New Roman" w:cs="Times New Roman"/>
          <w:sz w:val="24"/>
          <w:szCs w:val="24"/>
          <w:lang w:val="it-IT"/>
        </w:rPr>
        <w:t>o delle</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i/>
          <w:sz w:val="24"/>
          <w:szCs w:val="24"/>
          <w:lang w:val="it-IT"/>
        </w:rPr>
        <w:t>Elleniche</w:t>
      </w:r>
    </w:p>
    <w:p w:rsidR="006A20D5"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rPr>
      </w:pPr>
      <w:r>
        <w:rPr>
          <w:rFonts w:ascii="Times New Roman"/>
          <w:sz w:val="24"/>
        </w:rPr>
        <w:t>Platone: due dialoghi a</w:t>
      </w:r>
      <w:r>
        <w:rPr>
          <w:rFonts w:ascii="Times New Roman"/>
          <w:spacing w:val="-12"/>
          <w:sz w:val="24"/>
        </w:rPr>
        <w:t xml:space="preserve"> </w:t>
      </w:r>
      <w:r>
        <w:rPr>
          <w:rFonts w:ascii="Times New Roman"/>
          <w:sz w:val="24"/>
        </w:rPr>
        <w:t>scelta</w:t>
      </w:r>
    </w:p>
    <w:p w:rsidR="006A20D5" w:rsidRPr="009352BC" w:rsidRDefault="009352BC">
      <w:pPr>
        <w:pStyle w:val="Paragrafoelenco"/>
        <w:numPr>
          <w:ilvl w:val="0"/>
          <w:numId w:val="175"/>
        </w:numPr>
        <w:tabs>
          <w:tab w:val="left" w:pos="880"/>
        </w:tabs>
        <w:ind w:left="880" w:hanging="62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Lisia o Isocrate o Demostene: un’orazione a</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scelta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75"/>
        </w:numPr>
        <w:tabs>
          <w:tab w:val="left" w:pos="880"/>
        </w:tabs>
        <w:spacing w:before="69"/>
        <w:ind w:left="880" w:hanging="624"/>
        <w:rPr>
          <w:rFonts w:ascii="Times New Roman" w:eastAsia="Times New Roman" w:hAnsi="Times New Roman" w:cs="Times New Roman"/>
          <w:sz w:val="24"/>
          <w:szCs w:val="24"/>
          <w:lang w:val="it-IT"/>
        </w:rPr>
      </w:pPr>
      <w:r w:rsidRPr="009352BC">
        <w:rPr>
          <w:rFonts w:ascii="Times New Roman"/>
          <w:sz w:val="24"/>
          <w:lang w:val="it-IT"/>
        </w:rPr>
        <w:t xml:space="preserve">Plutarco: una coppia di biografie dal corpus delle </w:t>
      </w:r>
      <w:r w:rsidRPr="009352BC">
        <w:rPr>
          <w:rFonts w:ascii="Times New Roman"/>
          <w:i/>
          <w:spacing w:val="-5"/>
          <w:sz w:val="24"/>
          <w:lang w:val="it-IT"/>
        </w:rPr>
        <w:t>Vite</w:t>
      </w:r>
      <w:r w:rsidRPr="009352BC">
        <w:rPr>
          <w:rFonts w:ascii="Times New Roman"/>
          <w:i/>
          <w:spacing w:val="-18"/>
          <w:sz w:val="24"/>
          <w:lang w:val="it-IT"/>
        </w:rPr>
        <w:t xml:space="preserve"> </w:t>
      </w:r>
      <w:r w:rsidRPr="009352BC">
        <w:rPr>
          <w:rFonts w:ascii="Times New Roman"/>
          <w:i/>
          <w:sz w:val="24"/>
          <w:lang w:val="it-IT"/>
        </w:rPr>
        <w:t>parallele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spacing w:before="11"/>
        <w:rPr>
          <w:rFonts w:ascii="Times New Roman" w:eastAsia="Times New Roman" w:hAnsi="Times New Roman" w:cs="Times New Roman"/>
          <w:i/>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Programma di </w:t>
      </w:r>
      <w:r w:rsidRPr="009352BC">
        <w:rPr>
          <w:spacing w:val="-3"/>
          <w:lang w:val="it-IT"/>
        </w:rPr>
        <w:t xml:space="preserve">LABORATORIO </w:t>
      </w:r>
      <w:r w:rsidRPr="009352BC">
        <w:rPr>
          <w:lang w:val="it-IT"/>
        </w:rPr>
        <w:t>DI SCIENZE E TECNOLOGIE AGRARIE (classe</w:t>
      </w:r>
      <w:r w:rsidRPr="009352BC">
        <w:rPr>
          <w:spacing w:val="-32"/>
          <w:lang w:val="it-IT"/>
        </w:rPr>
        <w:t xml:space="preserve"> </w:t>
      </w:r>
      <w:r w:rsidRPr="009352BC">
        <w:rPr>
          <w:spacing w:val="-4"/>
          <w:lang w:val="it-IT"/>
        </w:rPr>
        <w:t>B11)</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9352BC">
      <w:pPr>
        <w:pStyle w:val="Corpodeltesto"/>
        <w:ind w:left="255" w:right="107" w:firstLine="0"/>
        <w:jc w:val="both"/>
        <w:rPr>
          <w:lang w:val="it-IT"/>
        </w:rPr>
      </w:pPr>
      <w:r w:rsidRPr="009352BC">
        <w:rPr>
          <w:lang w:val="it-IT"/>
        </w:rPr>
        <w:t xml:space="preserve">La prova pratica consiste nell’effettuare una </w:t>
      </w:r>
      <w:r w:rsidRPr="009352BC">
        <w:rPr>
          <w:rFonts w:cs="Times New Roman"/>
          <w:b/>
          <w:bCs/>
          <w:lang w:val="it-IT"/>
        </w:rPr>
        <w:t xml:space="preserve">esercitazione di laboratorio </w:t>
      </w:r>
      <w:r w:rsidRPr="009352BC">
        <w:rPr>
          <w:lang w:val="it-IT"/>
        </w:rPr>
        <w:t>(chimica, fisica, trasformazioni, azienda agraria, scienze, ecc) estratta a sorte fra un gruppo preparato dalla Commissione in base alle disponibilità dei laboratori presenti nella sede d’esame, per la quale il candidato elaborerà una scheda relativa all’esperienza da cui si evincano: il tema dell’operare in sicurezza, obiettivi dell’esperienza, materiali e attrezzature usati, procedure adottate, osservazioni effettuate, conclusioni - risultati, legame con le discipline o parte</w:t>
      </w:r>
      <w:r w:rsidRPr="009352BC">
        <w:rPr>
          <w:spacing w:val="-28"/>
          <w:lang w:val="it-IT"/>
        </w:rPr>
        <w:t xml:space="preserve"> </w:t>
      </w:r>
      <w:r w:rsidRPr="009352BC">
        <w:rPr>
          <w:lang w:val="it-IT"/>
        </w:rPr>
        <w:t>teorica.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Gli argomenti della prova potranno</w:t>
      </w:r>
      <w:r w:rsidRPr="009352BC">
        <w:rPr>
          <w:spacing w:val="-15"/>
          <w:lang w:val="it-IT"/>
        </w:rPr>
        <w:t xml:space="preserve"> </w:t>
      </w:r>
      <w:r w:rsidRPr="009352BC">
        <w:rPr>
          <w:lang w:val="it-IT"/>
        </w:rPr>
        <w:t>riguardare:</w:t>
      </w:r>
    </w:p>
    <w:p w:rsidR="006A20D5" w:rsidRPr="009352BC" w:rsidRDefault="009352BC">
      <w:pPr>
        <w:pStyle w:val="Paragrafoelenco"/>
        <w:numPr>
          <w:ilvl w:val="0"/>
          <w:numId w:val="16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prelievo campioni e analisi del terreno (fisiche e</w:t>
      </w:r>
      <w:r w:rsidRPr="009352BC">
        <w:rPr>
          <w:rFonts w:ascii="Times New Roman"/>
          <w:spacing w:val="-18"/>
          <w:sz w:val="24"/>
          <w:lang w:val="it-IT"/>
        </w:rPr>
        <w:t xml:space="preserve"> </w:t>
      </w:r>
      <w:r w:rsidRPr="009352BC">
        <w:rPr>
          <w:rFonts w:ascii="Times New Roman"/>
          <w:sz w:val="24"/>
          <w:lang w:val="it-IT"/>
        </w:rPr>
        <w:t>chimiche)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6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analisi chimiche di prodotti agricoli e/o</w:t>
      </w:r>
      <w:r w:rsidRPr="009352BC">
        <w:rPr>
          <w:rFonts w:ascii="Times New Roman"/>
          <w:spacing w:val="-17"/>
          <w:sz w:val="24"/>
          <w:lang w:val="it-IT"/>
        </w:rPr>
        <w:t xml:space="preserve"> </w:t>
      </w:r>
      <w:r w:rsidRPr="009352BC">
        <w:rPr>
          <w:rFonts w:ascii="Times New Roman"/>
          <w:sz w:val="24"/>
          <w:lang w:val="it-IT"/>
        </w:rPr>
        <w:t>trasformati</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analisi dei</w:t>
      </w:r>
      <w:r>
        <w:rPr>
          <w:rFonts w:ascii="Times New Roman"/>
          <w:spacing w:val="-9"/>
          <w:sz w:val="24"/>
        </w:rPr>
        <w:t xml:space="preserve"> </w:t>
      </w:r>
      <w:r>
        <w:rPr>
          <w:rFonts w:ascii="Times New Roman"/>
          <w:sz w:val="24"/>
        </w:rPr>
        <w:t>concimi</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riconoscimento di piante o</w:t>
      </w:r>
      <w:r>
        <w:rPr>
          <w:rFonts w:ascii="Times New Roman"/>
          <w:spacing w:val="-13"/>
          <w:sz w:val="24"/>
        </w:rPr>
        <w:t xml:space="preserve"> </w:t>
      </w:r>
      <w:r>
        <w:rPr>
          <w:rFonts w:ascii="Times New Roman"/>
          <w:sz w:val="24"/>
        </w:rPr>
        <w:t>semi</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dell’azienda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agraria</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lavorazioni del terreno e</w:t>
      </w:r>
      <w:r>
        <w:rPr>
          <w:rFonts w:ascii="Times New Roman"/>
          <w:spacing w:val="-12"/>
          <w:sz w:val="24"/>
        </w:rPr>
        <w:t xml:space="preserve"> </w:t>
      </w:r>
      <w:r>
        <w:rPr>
          <w:rFonts w:ascii="Times New Roman"/>
          <w:sz w:val="24"/>
        </w:rPr>
        <w:t>sistemazioni</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macchine agricole e/o</w:t>
      </w:r>
      <w:r>
        <w:rPr>
          <w:rFonts w:ascii="Times New Roman"/>
          <w:spacing w:val="-10"/>
          <w:sz w:val="24"/>
        </w:rPr>
        <w:t xml:space="preserve"> </w:t>
      </w:r>
      <w:r>
        <w:rPr>
          <w:rFonts w:ascii="Times New Roman"/>
          <w:sz w:val="24"/>
        </w:rPr>
        <w:t>forestali</w:t>
      </w:r>
    </w:p>
    <w:p w:rsidR="006A20D5" w:rsidRPr="009352BC" w:rsidRDefault="009352BC">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coltivazioni erbacee ed arboree anche</w:t>
      </w:r>
      <w:r w:rsidRPr="009352BC">
        <w:rPr>
          <w:rFonts w:ascii="Times New Roman"/>
          <w:spacing w:val="-16"/>
          <w:sz w:val="24"/>
          <w:lang w:val="it-IT"/>
        </w:rPr>
        <w:t xml:space="preserve"> </w:t>
      </w:r>
      <w:r w:rsidRPr="009352BC">
        <w:rPr>
          <w:rFonts w:ascii="Times New Roman"/>
          <w:sz w:val="24"/>
          <w:lang w:val="it-IT"/>
        </w:rPr>
        <w:t>forestali</w:t>
      </w:r>
    </w:p>
    <w:p w:rsidR="006A20D5" w:rsidRDefault="009352BC">
      <w:pPr>
        <w:pStyle w:val="Paragrafoelenco"/>
        <w:numPr>
          <w:ilvl w:val="0"/>
          <w:numId w:val="164"/>
        </w:numPr>
        <w:tabs>
          <w:tab w:val="left" w:pos="976"/>
        </w:tabs>
        <w:spacing w:before="200"/>
        <w:rPr>
          <w:rFonts w:ascii="Times New Roman" w:eastAsia="Times New Roman" w:hAnsi="Times New Roman" w:cs="Times New Roman"/>
          <w:sz w:val="24"/>
          <w:szCs w:val="24"/>
        </w:rPr>
      </w:pPr>
      <w:r>
        <w:rPr>
          <w:rFonts w:ascii="Times New Roman"/>
          <w:sz w:val="24"/>
        </w:rPr>
        <w:t>produzioni</w:t>
      </w:r>
      <w:r>
        <w:rPr>
          <w:rFonts w:ascii="Times New Roman"/>
          <w:spacing w:val="-5"/>
          <w:sz w:val="24"/>
        </w:rPr>
        <w:t xml:space="preserve"> </w:t>
      </w:r>
      <w:r>
        <w:rPr>
          <w:rFonts w:ascii="Times New Roman"/>
          <w:sz w:val="24"/>
        </w:rPr>
        <w:t>animali</w:t>
      </w:r>
    </w:p>
    <w:p w:rsidR="006A20D5" w:rsidRPr="009352BC" w:rsidRDefault="009352BC">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rilevamento di superfici o strutture agricole da riportare graficamente in</w:t>
      </w:r>
      <w:r w:rsidRPr="009352BC">
        <w:rPr>
          <w:rFonts w:ascii="Times New Roman"/>
          <w:spacing w:val="-24"/>
          <w:sz w:val="24"/>
          <w:lang w:val="it-IT"/>
        </w:rPr>
        <w:t xml:space="preserve"> </w:t>
      </w:r>
      <w:r w:rsidRPr="009352BC">
        <w:rPr>
          <w:rFonts w:ascii="Times New Roman"/>
          <w:sz w:val="24"/>
          <w:lang w:val="it-IT"/>
        </w:rPr>
        <w:t>scala</w:t>
      </w:r>
    </w:p>
    <w:p w:rsidR="006A20D5" w:rsidRPr="009352BC" w:rsidRDefault="009352BC">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allestimento di preparati per la visione al microscopio (sezioni di fusto, foglia,</w:t>
      </w:r>
      <w:r w:rsidRPr="009352BC">
        <w:rPr>
          <w:rFonts w:ascii="Times New Roman"/>
          <w:spacing w:val="-28"/>
          <w:sz w:val="24"/>
          <w:lang w:val="it-IT"/>
        </w:rPr>
        <w:t xml:space="preserve"> </w:t>
      </w:r>
      <w:r w:rsidRPr="009352BC">
        <w:rPr>
          <w:rFonts w:ascii="Times New Roman"/>
          <w:sz w:val="24"/>
          <w:lang w:val="it-IT"/>
        </w:rPr>
        <w:t>ecc)</w:t>
      </w:r>
    </w:p>
    <w:p w:rsidR="006A20D5" w:rsidRPr="009352BC" w:rsidRDefault="009352BC">
      <w:pPr>
        <w:pStyle w:val="Paragrafoelenco"/>
        <w:numPr>
          <w:ilvl w:val="0"/>
          <w:numId w:val="16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preparazione di terreni di coltura per microbiologia e inoculo</w:t>
      </w:r>
      <w:r w:rsidRPr="009352BC">
        <w:rPr>
          <w:rFonts w:ascii="Times New Roman"/>
          <w:spacing w:val="-19"/>
          <w:sz w:val="24"/>
          <w:lang w:val="it-IT"/>
        </w:rPr>
        <w:t xml:space="preserve"> </w:t>
      </w:r>
      <w:r w:rsidRPr="009352BC">
        <w:rPr>
          <w:rFonts w:ascii="Times New Roman"/>
          <w:sz w:val="24"/>
          <w:lang w:val="it-IT"/>
        </w:rPr>
        <w:t>campioni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0"/>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nei seguenti ambiti disciplinari:</w:t>
      </w:r>
    </w:p>
    <w:p w:rsidR="006A20D5" w:rsidRPr="009352BC" w:rsidRDefault="006A20D5">
      <w:pPr>
        <w:spacing w:before="10"/>
        <w:rPr>
          <w:rFonts w:ascii="Times New Roman" w:eastAsia="Times New Roman" w:hAnsi="Times New Roman" w:cs="Times New Roman"/>
          <w:sz w:val="23"/>
          <w:szCs w:val="23"/>
          <w:lang w:val="it-IT"/>
        </w:rPr>
      </w:pPr>
    </w:p>
    <w:p w:rsidR="006A20D5" w:rsidRPr="009352BC" w:rsidRDefault="009352BC">
      <w:pPr>
        <w:pStyle w:val="Paragrafoelenco"/>
        <w:numPr>
          <w:ilvl w:val="0"/>
          <w:numId w:val="163"/>
        </w:numPr>
        <w:tabs>
          <w:tab w:val="left" w:pos="976"/>
        </w:tabs>
        <w:spacing w:line="276" w:lineRule="auto"/>
        <w:ind w:right="115"/>
        <w:rPr>
          <w:rFonts w:ascii="Times New Roman" w:eastAsia="Times New Roman" w:hAnsi="Times New Roman" w:cs="Times New Roman"/>
          <w:lang w:val="it-IT"/>
        </w:rPr>
      </w:pPr>
      <w:r w:rsidRPr="009352BC">
        <w:rPr>
          <w:rFonts w:ascii="Times New Roman"/>
          <w:b/>
          <w:lang w:val="it-IT"/>
        </w:rPr>
        <w:t xml:space="preserve">Scienze integrate: chimica e fisica </w:t>
      </w:r>
      <w:r w:rsidRPr="009352BC">
        <w:rPr>
          <w:rFonts w:ascii="Times New Roman"/>
          <w:lang w:val="it-IT"/>
        </w:rPr>
        <w:t>(chimica inorganica e organica, grandezze fisiche, vettori, forze, moti).</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spacing w:before="71" w:line="276" w:lineRule="auto"/>
        <w:ind w:right="113"/>
        <w:jc w:val="both"/>
        <w:rPr>
          <w:rFonts w:ascii="Times New Roman" w:eastAsia="Times New Roman" w:hAnsi="Times New Roman" w:cs="Times New Roman"/>
          <w:lang w:val="it-IT"/>
        </w:rPr>
      </w:pPr>
      <w:r w:rsidRPr="009352BC">
        <w:rPr>
          <w:rFonts w:ascii="Times New Roman" w:eastAsia="Times New Roman" w:hAnsi="Times New Roman" w:cs="Times New Roman"/>
          <w:b/>
          <w:bCs/>
          <w:lang w:val="it-IT"/>
        </w:rPr>
        <w:t xml:space="preserve">Laboratori tecnologici ed esercitazioni </w:t>
      </w:r>
      <w:r w:rsidRPr="009352BC">
        <w:rPr>
          <w:rFonts w:ascii="Times New Roman" w:eastAsia="Times New Roman" w:hAnsi="Times New Roman" w:cs="Times New Roman"/>
          <w:lang w:val="it-IT"/>
        </w:rPr>
        <w:t>(l’azienda agraria, le piante e il territorio, il terreno agrario 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forestale,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riproduzione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animale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vegetale,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visite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guidate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sul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territorio,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laboratorio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biologia).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spacing w:line="276" w:lineRule="auto"/>
        <w:ind w:right="105"/>
        <w:jc w:val="both"/>
        <w:rPr>
          <w:rFonts w:ascii="Times New Roman" w:eastAsia="Times New Roman" w:hAnsi="Times New Roman" w:cs="Times New Roman"/>
          <w:lang w:val="it-IT"/>
        </w:rPr>
      </w:pPr>
      <w:r w:rsidRPr="009352BC">
        <w:rPr>
          <w:rFonts w:ascii="Times New Roman"/>
          <w:b/>
          <w:lang w:val="it-IT"/>
        </w:rPr>
        <w:t xml:space="preserve">Chimica applicata e processi di trasformazione </w:t>
      </w:r>
      <w:r w:rsidRPr="009352BC">
        <w:rPr>
          <w:rFonts w:ascii="Times New Roman"/>
          <w:lang w:val="it-IT"/>
        </w:rPr>
        <w:t>(caratteri chimici dei prodotti agricoli e forestali da trasformare, fasi, cicli e tecnologie utilizzate nei processi di trasformazione dei prodotti agroalimentari, caratteri chimici, biochimici ed organolettici dei prodotti trasformati, visite ad aziende di trasformazione dei prodotti</w:t>
      </w:r>
      <w:r w:rsidRPr="009352BC">
        <w:rPr>
          <w:rFonts w:ascii="Times New Roman"/>
          <w:spacing w:val="-21"/>
          <w:lang w:val="it-IT"/>
        </w:rPr>
        <w:t xml:space="preserve"> </w:t>
      </w:r>
      <w:r w:rsidRPr="009352BC">
        <w:rPr>
          <w:rFonts w:ascii="Times New Roman"/>
          <w:lang w:val="it-IT"/>
        </w:rPr>
        <w:t>agricoli).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spacing w:line="276" w:lineRule="auto"/>
        <w:ind w:right="110"/>
        <w:jc w:val="both"/>
        <w:rPr>
          <w:rFonts w:ascii="Times New Roman" w:eastAsia="Times New Roman" w:hAnsi="Times New Roman" w:cs="Times New Roman"/>
          <w:lang w:val="it-IT"/>
        </w:rPr>
      </w:pPr>
      <w:r w:rsidRPr="009352BC">
        <w:rPr>
          <w:rFonts w:ascii="Times New Roman"/>
          <w:b/>
          <w:spacing w:val="-4"/>
          <w:lang w:val="it-IT"/>
        </w:rPr>
        <w:t xml:space="preserve">Tecniche </w:t>
      </w:r>
      <w:r w:rsidRPr="009352BC">
        <w:rPr>
          <w:rFonts w:ascii="Times New Roman"/>
          <w:b/>
          <w:lang w:val="it-IT"/>
        </w:rPr>
        <w:t xml:space="preserve">di allevamento vegetale e animale </w:t>
      </w:r>
      <w:r w:rsidRPr="009352BC">
        <w:rPr>
          <w:rFonts w:ascii="Times New Roman"/>
          <w:lang w:val="it-IT"/>
        </w:rPr>
        <w:t>(tecniche colturali per la coltivazione delle essenze erbacee, tecniche di utilizzazione delle colture foraggere, impianto e tecniche colturali delle essenze arbustive ed arboree, macchine agricole, tipologie di difesa delle colture e  dei  prodotti antiparassitari, criteri di difesa delle colture, sistemi delle produzioni animali e strutture zootecniche, principi di alimentazione, tecniche di allevamento per la produzione di latte e carne, tecniche di produzione animale e vegetale biologiche e</w:t>
      </w:r>
      <w:r w:rsidRPr="009352BC">
        <w:rPr>
          <w:rFonts w:ascii="Times New Roman"/>
          <w:spacing w:val="-23"/>
          <w:lang w:val="it-IT"/>
        </w:rPr>
        <w:t xml:space="preserve"> </w:t>
      </w:r>
      <w:r w:rsidRPr="009352BC">
        <w:rPr>
          <w:rFonts w:ascii="Times New Roman"/>
          <w:lang w:val="it-IT"/>
        </w:rPr>
        <w:t>integrate).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b/>
          <w:lang w:val="it-IT"/>
        </w:rPr>
        <w:t xml:space="preserve">Agronomia territoriale </w:t>
      </w:r>
      <w:r w:rsidRPr="009352BC">
        <w:rPr>
          <w:rFonts w:ascii="Times New Roman"/>
          <w:lang w:val="it-IT"/>
        </w:rPr>
        <w:t>(tecniche di lavorazione e sistemazione dei terreni, avvicendamenti e rotazioni, tecniche di concimazione organica e minerale, sistemi e tecniche di irrigazione, principi e tecniche di diserbo, metodi di produzione a basso impatto ambientale, moltiplicazione e vivaistica forestale, rilievo e misurazione delle superfici agrarie e forestali, sistemazioni idraulico agrarie e forestali).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spacing w:line="276" w:lineRule="auto"/>
        <w:ind w:right="116"/>
        <w:jc w:val="both"/>
        <w:rPr>
          <w:rFonts w:ascii="Times New Roman" w:eastAsia="Times New Roman" w:hAnsi="Times New Roman" w:cs="Times New Roman"/>
          <w:lang w:val="it-IT"/>
        </w:rPr>
      </w:pPr>
      <w:r w:rsidRPr="009352BC">
        <w:rPr>
          <w:rFonts w:ascii="Times New Roman"/>
          <w:b/>
          <w:lang w:val="it-IT"/>
        </w:rPr>
        <w:t xml:space="preserve">Silvicoltura e utilizzazioni forestali </w:t>
      </w:r>
      <w:r w:rsidRPr="009352BC">
        <w:rPr>
          <w:rFonts w:ascii="Times New Roman"/>
          <w:lang w:val="it-IT"/>
        </w:rPr>
        <w:t>(rilevamento dentrometrico e strumenti forestali, il cantiere forestale, uso della</w:t>
      </w:r>
      <w:r w:rsidRPr="009352BC">
        <w:rPr>
          <w:rFonts w:ascii="Times New Roman"/>
          <w:spacing w:val="-15"/>
          <w:lang w:val="it-IT"/>
        </w:rPr>
        <w:t xml:space="preserve"> </w:t>
      </w:r>
      <w:r w:rsidRPr="009352BC">
        <w:rPr>
          <w:rFonts w:ascii="Times New Roman"/>
          <w:lang w:val="it-IT"/>
        </w:rPr>
        <w:t>motosega).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b/>
          <w:bCs/>
          <w:lang w:val="it-IT"/>
        </w:rPr>
        <w:t xml:space="preserve">Genio rurale </w:t>
      </w:r>
      <w:r w:rsidRPr="009352BC">
        <w:rPr>
          <w:rFonts w:ascii="Times New Roman" w:eastAsia="Times New Roman" w:hAnsi="Times New Roman" w:cs="Times New Roman"/>
          <w:lang w:val="it-IT"/>
        </w:rPr>
        <w:t>(rilievi e misure, strutture dell’azienda agricola, materiali di costruzione e</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sicurezza).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3"/>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b/>
          <w:bCs/>
          <w:lang w:val="it-IT"/>
        </w:rPr>
        <w:t xml:space="preserve">Economia agraria </w:t>
      </w:r>
      <w:r w:rsidRPr="009352BC">
        <w:rPr>
          <w:rFonts w:ascii="Times New Roman" w:eastAsia="Times New Roman" w:hAnsi="Times New Roman" w:cs="Times New Roman"/>
          <w:lang w:val="it-IT"/>
        </w:rPr>
        <w:t>(l’impresa agraria, fattori della produzione, bilanci aziendali – rilievo dati economici reali in azienda e uso del foglio elettronico per</w:t>
      </w:r>
      <w:r w:rsidRPr="009352BC">
        <w:rPr>
          <w:rFonts w:ascii="Times New Roman" w:eastAsia="Times New Roman" w:hAnsi="Times New Roman" w:cs="Times New Roman"/>
          <w:spacing w:val="-32"/>
          <w:lang w:val="it-IT"/>
        </w:rPr>
        <w:t xml:space="preserve"> </w:t>
      </w:r>
      <w:r w:rsidRPr="009352BC">
        <w:rPr>
          <w:rFonts w:ascii="Times New Roman" w:eastAsia="Times New Roman" w:hAnsi="Times New Roman" w:cs="Times New Roman"/>
          <w:lang w:val="it-IT"/>
        </w:rPr>
        <w:t>l’elaborazione).</w:t>
      </w: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19"/>
          <w:szCs w:val="19"/>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sz w:val="24"/>
          <w:lang w:val="it-IT"/>
        </w:rPr>
        <w:t xml:space="preserve">Particolare attenzione va posta al tema della </w:t>
      </w:r>
      <w:r w:rsidRPr="009352BC">
        <w:rPr>
          <w:rFonts w:ascii="Times New Roman"/>
          <w:b/>
          <w:sz w:val="24"/>
          <w:lang w:val="it-IT"/>
        </w:rPr>
        <w:t>Sicurezza nei</w:t>
      </w:r>
      <w:r w:rsidRPr="009352BC">
        <w:rPr>
          <w:rFonts w:ascii="Times New Roman"/>
          <w:b/>
          <w:spacing w:val="-28"/>
          <w:sz w:val="24"/>
          <w:lang w:val="it-IT"/>
        </w:rPr>
        <w:t xml:space="preserve"> </w:t>
      </w:r>
      <w:r w:rsidRPr="009352BC">
        <w:rPr>
          <w:rFonts w:ascii="Times New Roman"/>
          <w:b/>
          <w:sz w:val="24"/>
          <w:lang w:val="it-IT"/>
        </w:rPr>
        <w:t>laboratori.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7" w:firstLine="0"/>
        <w:jc w:val="both"/>
        <w:rPr>
          <w:lang w:val="it-IT"/>
        </w:rPr>
      </w:pPr>
      <w:r w:rsidRPr="009352BC">
        <w:rPr>
          <w:lang w:val="it-IT"/>
        </w:rPr>
        <w:t>Il candidato dovrà dimostrare altresì la conoscenza dei programmi di esercitazioni pratiche degli istituti tecnici agrari e di tutte le opzioni degli istituti professionali agrari. Dovrà inoltre saper valutare le esercitazioni pratiche con l’ausilio di griglie e indicatori e essere al corrente di ciò che la riforma della scuola stabilisce in merito all’Alternanza Scuola</w:t>
      </w:r>
      <w:r w:rsidRPr="009352BC">
        <w:rPr>
          <w:spacing w:val="-22"/>
          <w:lang w:val="it-IT"/>
        </w:rPr>
        <w:t xml:space="preserve"> </w:t>
      </w:r>
      <w:r w:rsidRPr="009352BC">
        <w:rPr>
          <w:lang w:val="it-IT"/>
        </w:rPr>
        <w:t>Lavoro.</w:t>
      </w:r>
    </w:p>
    <w:p w:rsidR="006A20D5" w:rsidRPr="009352BC" w:rsidRDefault="009352BC">
      <w:pPr>
        <w:pStyle w:val="Corpodeltesto"/>
        <w:ind w:left="255" w:firstLine="0"/>
        <w:jc w:val="both"/>
        <w:rPr>
          <w:lang w:val="it-IT"/>
        </w:rPr>
      </w:pPr>
      <w:r w:rsidRPr="009352BC">
        <w:rPr>
          <w:lang w:val="it-IT"/>
        </w:rPr>
        <w:t>Le indicazioni contenute nelle «avvertenze generali» sono parte integrante del programma di</w:t>
      </w:r>
      <w:r w:rsidRPr="009352BC">
        <w:rPr>
          <w:spacing w:val="-29"/>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13"/>
        <w:jc w:val="both"/>
        <w:rPr>
          <w:b w:val="0"/>
          <w:bCs w:val="0"/>
          <w:lang w:val="it-IT"/>
        </w:rPr>
      </w:pPr>
      <w:r w:rsidRPr="009352BC">
        <w:rPr>
          <w:lang w:val="it-IT"/>
        </w:rPr>
        <w:t xml:space="preserve">Programma di </w:t>
      </w:r>
      <w:r w:rsidRPr="009352BC">
        <w:rPr>
          <w:spacing w:val="-3"/>
          <w:lang w:val="it-IT"/>
        </w:rPr>
        <w:t xml:space="preserve">LABORATORIO </w:t>
      </w:r>
      <w:r w:rsidRPr="009352BC">
        <w:rPr>
          <w:lang w:val="it-IT"/>
        </w:rPr>
        <w:t>DI SCIENZE E TECNOLOGIE MECCANICHE (classe B17)</w:t>
      </w:r>
    </w:p>
    <w:p w:rsidR="006A20D5" w:rsidRPr="009352BC" w:rsidRDefault="006A20D5">
      <w:pPr>
        <w:spacing w:before="10"/>
        <w:rPr>
          <w:rFonts w:ascii="Times New Roman" w:eastAsia="Times New Roman" w:hAnsi="Times New Roman" w:cs="Times New Roman"/>
          <w:b/>
          <w:bCs/>
          <w:sz w:val="20"/>
          <w:szCs w:val="20"/>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lang w:val="it-IT"/>
        </w:rPr>
        <w:t>La prova pratica consiste nell’esecuzione di una o due esercitazioni tra le seguenti</w:t>
      </w:r>
      <w:r w:rsidRPr="009352BC">
        <w:rPr>
          <w:spacing w:val="-27"/>
          <w:lang w:val="it-IT"/>
        </w:rPr>
        <w:t xml:space="preserve"> </w:t>
      </w:r>
      <w:r w:rsidRPr="009352BC">
        <w:rPr>
          <w:lang w:val="it-IT"/>
        </w:rPr>
        <w:t>operazioni:</w:t>
      </w:r>
    </w:p>
    <w:p w:rsidR="006A20D5" w:rsidRPr="009352BC" w:rsidRDefault="009352BC">
      <w:pPr>
        <w:pStyle w:val="Paragrafoelenco"/>
        <w:numPr>
          <w:ilvl w:val="0"/>
          <w:numId w:val="162"/>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nell’analisi e nella prova di resistenza meccanica dei materiali metallici utilizzati nelle costruzioni meccaniche;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nella realizzazione dell’unione di elementi metallici mediante</w:t>
      </w:r>
      <w:r w:rsidRPr="009352BC">
        <w:rPr>
          <w:rFonts w:ascii="Times New Roman" w:eastAsia="Times New Roman" w:hAnsi="Times New Roman" w:cs="Times New Roman"/>
          <w:spacing w:val="-33"/>
          <w:lang w:val="it-IT"/>
        </w:rPr>
        <w:t xml:space="preserve"> </w:t>
      </w:r>
      <w:r w:rsidRPr="009352BC">
        <w:rPr>
          <w:rFonts w:ascii="Times New Roman" w:eastAsia="Times New Roman" w:hAnsi="Times New Roman" w:cs="Times New Roman"/>
          <w:lang w:val="it-IT"/>
        </w:rPr>
        <w:t>saldatura;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62"/>
        </w:numPr>
        <w:tabs>
          <w:tab w:val="left" w:pos="976"/>
        </w:tabs>
        <w:spacing w:before="71"/>
        <w:rPr>
          <w:rFonts w:ascii="Times New Roman" w:eastAsia="Times New Roman" w:hAnsi="Times New Roman" w:cs="Times New Roman"/>
          <w:lang w:val="it-IT"/>
        </w:rPr>
      </w:pPr>
      <w:r w:rsidRPr="009352BC">
        <w:rPr>
          <w:rFonts w:ascii="Times New Roman"/>
          <w:lang w:val="it-IT"/>
        </w:rPr>
        <w:t>nella lavorazione alle macchine utensili tradizionali, automatiche e</w:t>
      </w:r>
      <w:r w:rsidRPr="009352BC">
        <w:rPr>
          <w:rFonts w:ascii="Times New Roman"/>
          <w:spacing w:val="-36"/>
          <w:lang w:val="it-IT"/>
        </w:rPr>
        <w:t xml:space="preserve"> </w:t>
      </w:r>
      <w:r w:rsidRPr="009352BC">
        <w:rPr>
          <w:rFonts w:ascii="Times New Roman"/>
          <w:lang w:val="it-IT"/>
        </w:rPr>
        <w:t>C.N.C.;</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macchine/impianti;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mezzi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trasporto;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mezzi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agricoli;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62"/>
        </w:numPr>
        <w:tabs>
          <w:tab w:val="left" w:pos="976"/>
        </w:tabs>
        <w:spacing w:line="276" w:lineRule="auto"/>
        <w:ind w:right="117"/>
        <w:jc w:val="both"/>
        <w:rPr>
          <w:rFonts w:ascii="Times New Roman" w:eastAsia="Times New Roman" w:hAnsi="Times New Roman" w:cs="Times New Roman"/>
          <w:lang w:val="it-IT"/>
        </w:rPr>
      </w:pPr>
      <w:r w:rsidRPr="009352BC">
        <w:rPr>
          <w:rFonts w:ascii="Times New Roman"/>
          <w:lang w:val="it-IT"/>
        </w:rPr>
        <w:t>nella realizzazione di circuiti automatici, pneumatici, elettropneumatici, oleodinamici con logica di comando cablata o</w:t>
      </w:r>
      <w:r w:rsidRPr="009352BC">
        <w:rPr>
          <w:rFonts w:ascii="Times New Roman"/>
          <w:spacing w:val="-5"/>
          <w:lang w:val="it-IT"/>
        </w:rPr>
        <w:t xml:space="preserve"> P.L.C.</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Corpodeltesto"/>
        <w:ind w:left="255" w:right="106" w:firstLine="0"/>
        <w:rPr>
          <w:lang w:val="it-IT"/>
        </w:rPr>
      </w:pPr>
      <w:r w:rsidRPr="009352BC">
        <w:rPr>
          <w:lang w:val="it-IT"/>
        </w:rPr>
        <w:t>La prova pratica sarà estratta a sorte da ciascun candidato o gruppo di candidati tra una serie di temi predisposti dalla commissione in funzione dei mezzi e materiali</w:t>
      </w:r>
      <w:r w:rsidRPr="009352BC">
        <w:rPr>
          <w:spacing w:val="-28"/>
          <w:lang w:val="it-IT"/>
        </w:rPr>
        <w:t xml:space="preserve"> </w:t>
      </w:r>
      <w:r w:rsidRPr="009352BC">
        <w:rPr>
          <w:lang w:val="it-IT"/>
        </w:rPr>
        <w:t>disponibili.</w:t>
      </w:r>
    </w:p>
    <w:p w:rsidR="006A20D5" w:rsidRPr="009352BC" w:rsidRDefault="009352BC">
      <w:pPr>
        <w:pStyle w:val="Corpodeltesto"/>
        <w:ind w:left="255" w:right="135" w:firstLine="0"/>
        <w:rPr>
          <w:lang w:val="it-IT"/>
        </w:rPr>
      </w:pPr>
      <w:r w:rsidRPr="009352BC">
        <w:rPr>
          <w:lang w:val="it-IT"/>
        </w:rPr>
        <w:t>Almeno in una prova, il concorrente dovrà redigere una relazione che indichi i criteri seguiti, i mezzi impiegati e i risultati</w:t>
      </w:r>
      <w:r w:rsidRPr="009352BC">
        <w:rPr>
          <w:spacing w:val="-14"/>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Durata della prova:8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61"/>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Richiami sui principi fondamentali di statica, cinematica e dinamica. Resistenza al moto: attrito radente, attrito volvente, resistenza del mezzo. Attrito tra superfici a contatto diretto e lubrificato. Elasticità e resistenza dei materiali; sollecitazioni semplici e composte; sollecitazioni dinamiche; resistenza a</w:t>
      </w:r>
      <w:r w:rsidRPr="009352BC">
        <w:rPr>
          <w:rFonts w:ascii="Times New Roman" w:hAnsi="Times New Roman"/>
          <w:spacing w:val="-11"/>
          <w:lang w:val="it-IT"/>
        </w:rPr>
        <w:t xml:space="preserve"> </w:t>
      </w:r>
      <w:r w:rsidRPr="009352BC">
        <w:rPr>
          <w:rFonts w:ascii="Times New Roman" w:hAnsi="Times New Roman"/>
          <w:lang w:val="it-IT"/>
        </w:rPr>
        <w:t>fatica.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1"/>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lang w:val="it-IT"/>
        </w:rPr>
        <w:t>Cinematica delle macchine. Dinamica delle macchine: lavoro motore, lavoro resistente utile e passivo, rendimento. Meccanismi per la trasmissione della potenza: ruote di frizione, ruote dentate, cinghie.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61"/>
        </w:numPr>
        <w:tabs>
          <w:tab w:val="left" w:pos="976"/>
        </w:tabs>
        <w:spacing w:line="276" w:lineRule="auto"/>
        <w:ind w:right="122"/>
        <w:jc w:val="both"/>
        <w:rPr>
          <w:rFonts w:ascii="Times New Roman" w:eastAsia="Times New Roman" w:hAnsi="Times New Roman" w:cs="Times New Roman"/>
        </w:rPr>
      </w:pPr>
      <w:r w:rsidRPr="009352BC">
        <w:rPr>
          <w:rFonts w:ascii="Times New Roman"/>
          <w:lang w:val="it-IT"/>
        </w:rPr>
        <w:t>Principi di funzionamento del meccanismo biella e manovella; momento motore; cenni  sull'equilibra- mento degli alberi a gomito. La regolazione delle macchine a regime periodico ed assoluto:</w:t>
      </w:r>
      <w:r w:rsidRPr="009352BC">
        <w:rPr>
          <w:rFonts w:ascii="Times New Roman"/>
          <w:spacing w:val="-3"/>
          <w:lang w:val="it-IT"/>
        </w:rPr>
        <w:t xml:space="preserve"> </w:t>
      </w:r>
      <w:r w:rsidRPr="009352BC">
        <w:rPr>
          <w:rFonts w:ascii="Times New Roman"/>
          <w:lang w:val="it-IT"/>
        </w:rPr>
        <w:t>volani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regolatori.</w:t>
      </w:r>
      <w:r w:rsidRPr="009352BC">
        <w:rPr>
          <w:rFonts w:ascii="Times New Roman"/>
          <w:spacing w:val="-4"/>
          <w:lang w:val="it-IT"/>
        </w:rPr>
        <w:t xml:space="preserve"> </w:t>
      </w:r>
      <w:r>
        <w:rPr>
          <w:rFonts w:ascii="Times New Roman"/>
        </w:rPr>
        <w:t>Progettazione</w:t>
      </w:r>
      <w:r>
        <w:rPr>
          <w:rFonts w:ascii="Times New Roman"/>
          <w:spacing w:val="-3"/>
        </w:rPr>
        <w:t xml:space="preserve"> </w:t>
      </w:r>
      <w:r>
        <w:rPr>
          <w:rFonts w:ascii="Times New Roman"/>
        </w:rPr>
        <w:t>di</w:t>
      </w:r>
      <w:r>
        <w:rPr>
          <w:rFonts w:ascii="Times New Roman"/>
          <w:spacing w:val="-4"/>
        </w:rPr>
        <w:t xml:space="preserve"> </w:t>
      </w:r>
      <w:r>
        <w:rPr>
          <w:rFonts w:ascii="Times New Roman"/>
        </w:rPr>
        <w:t>semplici</w:t>
      </w:r>
      <w:r>
        <w:rPr>
          <w:rFonts w:ascii="Times New Roman"/>
          <w:spacing w:val="-4"/>
        </w:rPr>
        <w:t xml:space="preserve"> </w:t>
      </w:r>
      <w:r>
        <w:rPr>
          <w:rFonts w:ascii="Times New Roman"/>
        </w:rPr>
        <w:t>organi</w:t>
      </w:r>
      <w:r>
        <w:rPr>
          <w:rFonts w:ascii="Times New Roman"/>
          <w:spacing w:val="-3"/>
        </w:rPr>
        <w:t xml:space="preserve"> </w:t>
      </w:r>
      <w:r>
        <w:rPr>
          <w:rFonts w:ascii="Times New Roman"/>
        </w:rPr>
        <w:t>di</w:t>
      </w:r>
      <w:r>
        <w:rPr>
          <w:rFonts w:ascii="Times New Roman"/>
          <w:spacing w:val="-3"/>
        </w:rPr>
        <w:t xml:space="preserve"> </w:t>
      </w:r>
      <w:r>
        <w:rPr>
          <w:rFonts w:ascii="Times New Roman"/>
        </w:rPr>
        <w:t>macchine</w:t>
      </w:r>
      <w:r>
        <w:rPr>
          <w:rFonts w:ascii="Times New Roman"/>
          <w:spacing w:val="-3"/>
        </w:rPr>
        <w:t xml:space="preserve"> </w:t>
      </w:r>
      <w:r>
        <w:rPr>
          <w:rFonts w:ascii="Times New Roman"/>
        </w:rPr>
        <w:t>e</w:t>
      </w:r>
      <w:r>
        <w:rPr>
          <w:rFonts w:ascii="Times New Roman"/>
          <w:spacing w:val="-4"/>
        </w:rPr>
        <w:t xml:space="preserve"> </w:t>
      </w:r>
      <w:r>
        <w:rPr>
          <w:rFonts w:ascii="Times New Roman"/>
        </w:rPr>
        <w:t>di</w:t>
      </w:r>
      <w:r>
        <w:rPr>
          <w:rFonts w:ascii="Times New Roman"/>
          <w:spacing w:val="-4"/>
        </w:rPr>
        <w:t xml:space="preserve"> </w:t>
      </w:r>
      <w:r>
        <w:rPr>
          <w:rFonts w:ascii="Times New Roman"/>
        </w:rPr>
        <w:t>meccanismi.</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61"/>
        </w:numPr>
        <w:tabs>
          <w:tab w:val="left" w:pos="976"/>
        </w:tabs>
        <w:spacing w:line="276" w:lineRule="auto"/>
        <w:ind w:right="120"/>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Fonti primarie di energia tradizionali, alternative e rinnovabili. Classificazione delle macchine a fluido motrici ed operatrici e degli impianti motori termici Cicli fondamentali delle macchine termiche. Rendimenti degli impianti motori termici. Trasferimento dell’energia tra fluido ed organi mobili nelle macchine volumetriche e nelle turbomacchine. Impianti motori a vapore: generatori di vapore, turbine e condensatori. Impianti motori con turbine a gas. Impianti combinati gas-vapore. Motori alternativi a combustione interna. Impianti di cogenerazione di energia elettrica e di calore. </w:t>
      </w:r>
      <w:r>
        <w:rPr>
          <w:rFonts w:ascii="Times New Roman" w:eastAsia="Times New Roman" w:hAnsi="Times New Roman" w:cs="Times New Roman"/>
        </w:rPr>
        <w:t>Principi di</w:t>
      </w:r>
      <w:r>
        <w:rPr>
          <w:rFonts w:ascii="Times New Roman" w:eastAsia="Times New Roman" w:hAnsi="Times New Roman" w:cs="Times New Roman"/>
          <w:spacing w:val="-11"/>
        </w:rPr>
        <w:t xml:space="preserve"> </w:t>
      </w:r>
      <w:r>
        <w:rPr>
          <w:rFonts w:ascii="Times New Roman" w:eastAsia="Times New Roman" w:hAnsi="Times New Roman" w:cs="Times New Roman"/>
        </w:rPr>
        <w:t>idrostatica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61"/>
        </w:numPr>
        <w:tabs>
          <w:tab w:val="left" w:pos="976"/>
        </w:tabs>
        <w:rPr>
          <w:rFonts w:ascii="Times New Roman" w:eastAsia="Times New Roman" w:hAnsi="Times New Roman" w:cs="Times New Roman"/>
          <w:lang w:val="it-IT"/>
        </w:rPr>
      </w:pPr>
      <w:r w:rsidRPr="009352BC">
        <w:rPr>
          <w:rFonts w:ascii="Times New Roman"/>
          <w:lang w:val="it-IT"/>
        </w:rPr>
        <w:t xml:space="preserve">e di idrodinamica. Impianti motori idraulici. Macchine operatrici volumetriche e dinamiche: </w:t>
      </w:r>
      <w:r w:rsidRPr="009352BC">
        <w:rPr>
          <w:rFonts w:ascii="Times New Roman"/>
          <w:spacing w:val="7"/>
          <w:lang w:val="it-IT"/>
        </w:rPr>
        <w:t xml:space="preserve"> </w:t>
      </w:r>
      <w:r w:rsidRPr="009352BC">
        <w:rPr>
          <w:rFonts w:ascii="Times New Roman"/>
          <w:lang w:val="it-IT"/>
        </w:rPr>
        <w:t>pompe,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line="276" w:lineRule="auto"/>
        <w:ind w:left="976" w:right="135"/>
        <w:rPr>
          <w:rFonts w:ascii="Times New Roman" w:eastAsia="Times New Roman" w:hAnsi="Times New Roman" w:cs="Times New Roman"/>
        </w:rPr>
      </w:pPr>
      <w:r w:rsidRPr="009352BC">
        <w:rPr>
          <w:rFonts w:ascii="Times New Roman"/>
          <w:lang w:val="it-IT"/>
        </w:rPr>
        <w:t xml:space="preserve">compressori, ventilatori. Cenni sugli impianti operatori a ciclo inverso e sulle pompe di calore. </w:t>
      </w:r>
      <w:r>
        <w:rPr>
          <w:rFonts w:ascii="Times New Roman"/>
        </w:rPr>
        <w:t>Impianti idrici e di</w:t>
      </w:r>
      <w:r>
        <w:rPr>
          <w:rFonts w:ascii="Times New Roman"/>
          <w:spacing w:val="-19"/>
        </w:rPr>
        <w:t xml:space="preserve"> </w:t>
      </w:r>
      <w:r>
        <w:rPr>
          <w:rFonts w:ascii="Times New Roman"/>
        </w:rPr>
        <w:t>climatizzazione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61"/>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Metodi e mezzi di raccolta, di prime lavorazioni, di trasformazione e di conservazione dei prodotti cerealicoli. Macchine agricole operatrici per la lavorazione del terreno, per le coltivazioni, per la raccolta dei prodotti agricoli, per le lavorazioni successive, per la stalla, per il trasporto di derrato, per l’irrigazione e la bonifica dei</w:t>
      </w:r>
      <w:r w:rsidRPr="009352BC">
        <w:rPr>
          <w:rFonts w:ascii="Times New Roman" w:eastAsia="Times New Roman" w:hAnsi="Times New Roman" w:cs="Times New Roman"/>
          <w:spacing w:val="-21"/>
          <w:lang w:val="it-IT"/>
        </w:rPr>
        <w:t xml:space="preserve"> </w:t>
      </w:r>
      <w:r w:rsidRPr="009352BC">
        <w:rPr>
          <w:rFonts w:ascii="Times New Roman" w:eastAsia="Times New Roman" w:hAnsi="Times New Roman" w:cs="Times New Roman"/>
          <w:lang w:val="it-IT"/>
        </w:rPr>
        <w:t>terreni.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61"/>
        </w:numPr>
        <w:tabs>
          <w:tab w:val="left" w:pos="976"/>
          <w:tab w:val="left" w:pos="9142"/>
        </w:tabs>
        <w:spacing w:line="276" w:lineRule="auto"/>
        <w:ind w:right="116"/>
        <w:jc w:val="both"/>
        <w:rPr>
          <w:rFonts w:ascii="Times New Roman" w:eastAsia="Times New Roman" w:hAnsi="Times New Roman" w:cs="Times New Roman"/>
          <w:lang w:val="it-IT"/>
        </w:rPr>
      </w:pPr>
      <w:r w:rsidRPr="009352BC">
        <w:rPr>
          <w:rFonts w:ascii="Times New Roman" w:hAnsi="Times New Roman"/>
          <w:lang w:val="it-IT"/>
        </w:rPr>
        <w:t xml:space="preserve">Proprietà fisiche, chimiche, meccaniche e tecnologiche dei materiali. Prove meccaniche e tecnologiche dei materiali metallici e non metallici. Controlli non distruttivi. Classificazione dei materiali secondo le norme di unificazione. Lavorazioni meccaniche a caldo, a freddo e per asportazione di truciolo. Macchine tradizionali, automatiche e a controllo numerico computerizzato: schemi funzionali, programmazione, tipi di lavorazioni e relative attrezzature. Utensili da taglio: materiali, caratteristiche geometriche e funzionali. Condizioni ottimali di taglio. Trattamenti dei materiali: termici, termochimica e superficiali dei metalli e delle leghe metalliche. Corrosione e protezione dei materiali. Cenni sulle lavorazioni speciali per corrosione chimica, elettroerosione, con ultrasuoni, con laser e plasma. Processi   </w:t>
      </w:r>
      <w:r w:rsidRPr="009352BC">
        <w:rPr>
          <w:rFonts w:ascii="Times New Roman" w:hAnsi="Times New Roman"/>
          <w:spacing w:val="15"/>
          <w:lang w:val="it-IT"/>
        </w:rPr>
        <w:t xml:space="preserve"> </w:t>
      </w:r>
      <w:r w:rsidRPr="009352BC">
        <w:rPr>
          <w:rFonts w:ascii="Times New Roman" w:hAnsi="Times New Roman"/>
          <w:lang w:val="it-IT"/>
        </w:rPr>
        <w:t>di</w:t>
      </w:r>
      <w:r w:rsidRPr="009352BC">
        <w:rPr>
          <w:rFonts w:ascii="Times New Roman" w:hAnsi="Times New Roman"/>
          <w:spacing w:val="28"/>
          <w:lang w:val="it-IT"/>
        </w:rPr>
        <w:t xml:space="preserve"> </w:t>
      </w:r>
      <w:r w:rsidRPr="009352BC">
        <w:rPr>
          <w:rFonts w:ascii="Times New Roman" w:hAnsi="Times New Roman"/>
          <w:lang w:val="it-IT"/>
        </w:rPr>
        <w:t>saldatura.</w:t>
      </w:r>
      <w:r w:rsidRPr="009352BC">
        <w:rPr>
          <w:rFonts w:ascii="Times New Roman" w:hAnsi="Times New Roman"/>
          <w:lang w:val="it-IT"/>
        </w:rPr>
        <w:tab/>
        <w:t>Sistema internazionale di unità di misura. Errori di misura. Strumenti ed attrezzature di misurazione. Tolleranze</w:t>
      </w:r>
      <w:r w:rsidRPr="009352BC">
        <w:rPr>
          <w:rFonts w:ascii="Times New Roman" w:hAnsi="Times New Roman"/>
          <w:spacing w:val="-7"/>
          <w:lang w:val="it-IT"/>
        </w:rPr>
        <w:t xml:space="preserve"> </w:t>
      </w:r>
      <w:r w:rsidRPr="009352BC">
        <w:rPr>
          <w:rFonts w:ascii="Times New Roman" w:hAnsi="Times New Roman"/>
          <w:lang w:val="it-IT"/>
        </w:rPr>
        <w:t>di</w:t>
      </w:r>
      <w:r w:rsidRPr="009352BC">
        <w:rPr>
          <w:rFonts w:ascii="Times New Roman" w:hAnsi="Times New Roman"/>
          <w:spacing w:val="-7"/>
          <w:lang w:val="it-IT"/>
        </w:rPr>
        <w:t xml:space="preserve"> </w:t>
      </w:r>
      <w:r w:rsidRPr="009352BC">
        <w:rPr>
          <w:rFonts w:ascii="Times New Roman" w:hAnsi="Times New Roman"/>
          <w:lang w:val="it-IT"/>
        </w:rPr>
        <w:t>lavorazione,</w:t>
      </w:r>
      <w:r w:rsidRPr="009352BC">
        <w:rPr>
          <w:rFonts w:ascii="Times New Roman" w:hAnsi="Times New Roman"/>
          <w:spacing w:val="-7"/>
          <w:lang w:val="it-IT"/>
        </w:rPr>
        <w:t xml:space="preserve"> </w:t>
      </w:r>
      <w:r w:rsidRPr="009352BC">
        <w:rPr>
          <w:rFonts w:ascii="Times New Roman" w:hAnsi="Times New Roman"/>
          <w:lang w:val="it-IT"/>
        </w:rPr>
        <w:t>rugosità</w:t>
      </w:r>
      <w:r w:rsidRPr="009352BC">
        <w:rPr>
          <w:rFonts w:ascii="Times New Roman" w:hAnsi="Times New Roman"/>
          <w:spacing w:val="-8"/>
          <w:lang w:val="it-IT"/>
        </w:rPr>
        <w:t xml:space="preserve"> </w:t>
      </w:r>
      <w:r w:rsidRPr="009352BC">
        <w:rPr>
          <w:rFonts w:ascii="Times New Roman" w:hAnsi="Times New Roman"/>
          <w:lang w:val="it-IT"/>
        </w:rPr>
        <w:t>superficiale</w:t>
      </w:r>
      <w:r w:rsidRPr="009352BC">
        <w:rPr>
          <w:rFonts w:ascii="Times New Roman" w:hAnsi="Times New Roman"/>
          <w:spacing w:val="-6"/>
          <w:lang w:val="it-IT"/>
        </w:rPr>
        <w:t xml:space="preserve"> </w:t>
      </w:r>
      <w:r w:rsidRPr="009352BC">
        <w:rPr>
          <w:rFonts w:ascii="Times New Roman" w:hAnsi="Times New Roman"/>
          <w:lang w:val="it-IT"/>
        </w:rPr>
        <w:t>e</w:t>
      </w:r>
      <w:r w:rsidRPr="009352BC">
        <w:rPr>
          <w:rFonts w:ascii="Times New Roman" w:hAnsi="Times New Roman"/>
          <w:spacing w:val="-8"/>
          <w:lang w:val="it-IT"/>
        </w:rPr>
        <w:t xml:space="preserve"> </w:t>
      </w:r>
      <w:r w:rsidRPr="009352BC">
        <w:rPr>
          <w:rFonts w:ascii="Times New Roman" w:hAnsi="Times New Roman"/>
          <w:lang w:val="it-IT"/>
        </w:rPr>
        <w:t>loro</w:t>
      </w:r>
      <w:r w:rsidRPr="009352BC">
        <w:rPr>
          <w:rFonts w:ascii="Times New Roman" w:hAnsi="Times New Roman"/>
          <w:spacing w:val="-6"/>
          <w:lang w:val="it-IT"/>
        </w:rPr>
        <w:t xml:space="preserve"> </w:t>
      </w:r>
      <w:r w:rsidRPr="009352BC">
        <w:rPr>
          <w:rFonts w:ascii="Times New Roman" w:hAnsi="Times New Roman"/>
          <w:lang w:val="it-IT"/>
        </w:rPr>
        <w:t>controllo.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61"/>
        </w:numPr>
        <w:tabs>
          <w:tab w:val="left" w:pos="976"/>
        </w:tabs>
        <w:spacing w:line="276" w:lineRule="auto"/>
        <w:ind w:right="125"/>
        <w:jc w:val="both"/>
        <w:rPr>
          <w:rFonts w:ascii="Times New Roman" w:eastAsia="Times New Roman" w:hAnsi="Times New Roman" w:cs="Times New Roman"/>
        </w:rPr>
      </w:pPr>
      <w:r w:rsidRPr="009352BC">
        <w:rPr>
          <w:rFonts w:ascii="Times New Roman"/>
          <w:lang w:val="it-IT"/>
        </w:rPr>
        <w:t>Norme di unificazione del disegno tecnico. Disegno di progettazione. Sistemi per il disegno e la progettazione assistita dal calcolatore (C.A.D. - Computer Aided Design). Produzione assistita dal calcolatore</w:t>
      </w:r>
      <w:r w:rsidRPr="009352BC">
        <w:rPr>
          <w:rFonts w:ascii="Times New Roman"/>
          <w:spacing w:val="-4"/>
          <w:lang w:val="it-IT"/>
        </w:rPr>
        <w:t xml:space="preserve"> </w:t>
      </w:r>
      <w:r w:rsidRPr="009352BC">
        <w:rPr>
          <w:rFonts w:ascii="Times New Roman"/>
          <w:lang w:val="it-IT"/>
        </w:rPr>
        <w:t>(C.A.M.-Computer</w:t>
      </w:r>
      <w:r w:rsidRPr="009352BC">
        <w:rPr>
          <w:rFonts w:ascii="Times New Roman"/>
          <w:spacing w:val="-16"/>
          <w:lang w:val="it-IT"/>
        </w:rPr>
        <w:t xml:space="preserve"> </w:t>
      </w:r>
      <w:r w:rsidRPr="009352BC">
        <w:rPr>
          <w:rFonts w:ascii="Times New Roman"/>
          <w:lang w:val="it-IT"/>
        </w:rPr>
        <w:t>Aided</w:t>
      </w:r>
      <w:r w:rsidRPr="009352BC">
        <w:rPr>
          <w:rFonts w:ascii="Times New Roman"/>
          <w:spacing w:val="-6"/>
          <w:lang w:val="it-IT"/>
        </w:rPr>
        <w:t xml:space="preserve"> </w:t>
      </w:r>
      <w:r w:rsidRPr="009352BC">
        <w:rPr>
          <w:rFonts w:ascii="Times New Roman"/>
          <w:lang w:val="it-IT"/>
        </w:rPr>
        <w:t>Manufacturing).</w:t>
      </w:r>
      <w:r w:rsidRPr="009352BC">
        <w:rPr>
          <w:rFonts w:ascii="Times New Roman"/>
          <w:spacing w:val="-3"/>
          <w:lang w:val="it-IT"/>
        </w:rPr>
        <w:t xml:space="preserve"> </w:t>
      </w:r>
      <w:r>
        <w:rPr>
          <w:rFonts w:ascii="Times New Roman"/>
        </w:rPr>
        <w:t>Cenni</w:t>
      </w:r>
      <w:r>
        <w:rPr>
          <w:rFonts w:ascii="Times New Roman"/>
          <w:spacing w:val="-5"/>
        </w:rPr>
        <w:t xml:space="preserve"> </w:t>
      </w:r>
      <w:r>
        <w:rPr>
          <w:rFonts w:ascii="Times New Roman"/>
        </w:rPr>
        <w:t>di</w:t>
      </w:r>
      <w:r>
        <w:rPr>
          <w:rFonts w:ascii="Times New Roman"/>
          <w:spacing w:val="-5"/>
        </w:rPr>
        <w:t xml:space="preserve"> </w:t>
      </w:r>
      <w:r>
        <w:rPr>
          <w:rFonts w:ascii="Times New Roman"/>
        </w:rPr>
        <w:t>integrazione</w:t>
      </w:r>
      <w:r>
        <w:rPr>
          <w:rFonts w:ascii="Times New Roman"/>
          <w:spacing w:val="-3"/>
        </w:rPr>
        <w:t xml:space="preserve"> </w:t>
      </w:r>
      <w:r>
        <w:rPr>
          <w:rFonts w:ascii="Times New Roman"/>
        </w:rPr>
        <w:t>C.A.D.</w:t>
      </w:r>
      <w:r>
        <w:rPr>
          <w:rFonts w:ascii="Times New Roman"/>
          <w:spacing w:val="-5"/>
        </w:rPr>
        <w:t xml:space="preserve"> </w:t>
      </w:r>
      <w:r>
        <w:rPr>
          <w:rFonts w:ascii="Times New Roman"/>
        </w:rPr>
        <w:t>-</w:t>
      </w:r>
      <w:r>
        <w:rPr>
          <w:rFonts w:ascii="Times New Roman"/>
          <w:spacing w:val="-5"/>
        </w:rPr>
        <w:t xml:space="preserve"> </w:t>
      </w:r>
      <w:r>
        <w:rPr>
          <w:rFonts w:ascii="Times New Roman"/>
        </w:rPr>
        <w:t>C.A.M.</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61"/>
        </w:numPr>
        <w:tabs>
          <w:tab w:val="left" w:pos="976"/>
        </w:tabs>
        <w:spacing w:line="276" w:lineRule="auto"/>
        <w:ind w:right="115"/>
        <w:jc w:val="both"/>
        <w:rPr>
          <w:rFonts w:ascii="Times New Roman" w:eastAsia="Times New Roman" w:hAnsi="Times New Roman" w:cs="Times New Roman"/>
        </w:rPr>
      </w:pPr>
      <w:r w:rsidRPr="009352BC">
        <w:rPr>
          <w:rFonts w:ascii="Times New Roman" w:hAnsi="Times New Roman"/>
          <w:lang w:val="it-IT"/>
        </w:rPr>
        <w:t xml:space="preserve">Caratteristiche dei sistemi produttivi. </w:t>
      </w:r>
      <w:r w:rsidRPr="009352BC">
        <w:rPr>
          <w:rFonts w:ascii="Times New Roman" w:hAnsi="Times New Roman"/>
          <w:spacing w:val="-3"/>
          <w:lang w:val="it-IT"/>
        </w:rPr>
        <w:t xml:space="preserve">Tipi </w:t>
      </w:r>
      <w:r w:rsidRPr="009352BC">
        <w:rPr>
          <w:rFonts w:ascii="Times New Roman" w:hAnsi="Times New Roman"/>
          <w:lang w:val="it-IT"/>
        </w:rPr>
        <w:t xml:space="preserve">fondamentali di strutture organizzative. Programmazione, avanzamento e controllo della produzione. Analisi dei costi e problemi di convenienza economica. Controlli di qualità. La qualità totale. Norme internazionali di certificazione della qualità. Metodi e tempi di lavorazione. Trasformazione del disegno di progettazione in disegno di fabbricazione. Impostazione e stesura dei cicli di lavorazione alle macchine utensili. Attrezzature per lavorazione e/o montaggio. Progettazione di semplici attrezzature con l'ausilio di manuali tecnici. </w:t>
      </w:r>
      <w:r w:rsidRPr="009352BC">
        <w:rPr>
          <w:rFonts w:ascii="Times New Roman" w:hAnsi="Times New Roman"/>
          <w:spacing w:val="-3"/>
          <w:lang w:val="it-IT"/>
        </w:rPr>
        <w:t xml:space="preserve">Tecniche </w:t>
      </w:r>
      <w:r w:rsidRPr="009352BC">
        <w:rPr>
          <w:rFonts w:ascii="Times New Roman" w:hAnsi="Times New Roman"/>
          <w:lang w:val="it-IT"/>
        </w:rPr>
        <w:t xml:space="preserve">di compilazione,     ricerca     e     di     archiviazione     della      documentazione      tecnica.   Grandezze elettriche, magnetiche e loro misura; leggi fondamentali di circuiti elettrici e magnetici. Comportamento dei circuiti in c.c. e in c.a. Sistemi  monofase  e  trifase;  potenza  elettrica.  Tipologie di strumentazione analogica e digitale. Principi, caratteristiche e parametri di macchine elettriche. Principi e funzionamento di alimentatori in c.a. e c.c. Sistemi pneumatici e oleodinamici. Logica di comando e componentistica logica. Circuiti logici pneumatici ed elettropneumatici. Le tecnologie dei controlli: attuatori, sensori e trasduttori. Azionamenti elettrici ed oleodinamici. </w:t>
      </w:r>
      <w:r>
        <w:rPr>
          <w:rFonts w:ascii="Times New Roman" w:hAnsi="Times New Roman"/>
        </w:rPr>
        <w:t>Automazione di sistemi discreti mediante PLC: struttura, funzioni,</w:t>
      </w:r>
      <w:r>
        <w:rPr>
          <w:rFonts w:ascii="Times New Roman" w:hAnsi="Times New Roman"/>
          <w:spacing w:val="-33"/>
        </w:rPr>
        <w:t xml:space="preserve"> </w:t>
      </w:r>
      <w:r>
        <w:rPr>
          <w:rFonts w:ascii="Times New Roman" w:hAnsi="Times New Roman"/>
        </w:rPr>
        <w:t>linguaggi.</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61"/>
        </w:numPr>
        <w:tabs>
          <w:tab w:val="left" w:pos="976"/>
        </w:tabs>
        <w:spacing w:line="276" w:lineRule="auto"/>
        <w:ind w:right="116"/>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Norme sulla sicurezza e sulla prevenzione degli infortuni sul lavoro. Criteri di prevenzione e protezione relativi alla gestione delle operazioni sugli apparati e sistemi d’interesse. Il contratto di compravendita. La garanzia. Criteri di efficacia e di efficienza. Le norme ISO. Certificazione di Qualità ed enti certificatori. Metodi di ricerca dei guasti. Procedure operative di smontaggio, sostituzione e rimontaggio di apparecchiature e impianti. Software di diagnostica di settore. Distinta base dell’impianto/macchina. Procedure generali di collaudo e di esercizio Livelli di manutenzione Classificazione degli interventi manutentivi. </w:t>
      </w:r>
      <w:r>
        <w:rPr>
          <w:rFonts w:ascii="Times New Roman" w:eastAsia="Times New Roman" w:hAnsi="Times New Roman" w:cs="Times New Roman"/>
        </w:rPr>
        <w:t>Struttura dei manuali di</w:t>
      </w:r>
      <w:r>
        <w:rPr>
          <w:rFonts w:ascii="Times New Roman" w:eastAsia="Times New Roman" w:hAnsi="Times New Roman" w:cs="Times New Roman"/>
          <w:spacing w:val="-34"/>
        </w:rPr>
        <w:t xml:space="preserve"> </w:t>
      </w:r>
      <w:r>
        <w:rPr>
          <w:rFonts w:ascii="Times New Roman" w:eastAsia="Times New Roman" w:hAnsi="Times New Roman" w:cs="Times New Roman"/>
        </w:rPr>
        <w:t>manutenzione.</w:t>
      </w:r>
    </w:p>
    <w:p w:rsidR="006A20D5" w:rsidRDefault="006A20D5">
      <w:pPr>
        <w:spacing w:line="276" w:lineRule="auto"/>
        <w:jc w:val="both"/>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spacing w:before="5"/>
        <w:rPr>
          <w:rFonts w:ascii="Times New Roman" w:eastAsia="Times New Roman" w:hAnsi="Times New Roman" w:cs="Times New Roman"/>
          <w:sz w:val="17"/>
          <w:szCs w:val="17"/>
        </w:rPr>
      </w:pPr>
    </w:p>
    <w:p w:rsidR="006A20D5" w:rsidRDefault="006A20D5">
      <w:pPr>
        <w:rPr>
          <w:rFonts w:ascii="Times New Roman" w:eastAsia="Times New Roman" w:hAnsi="Times New Roman" w:cs="Times New Roman"/>
          <w:sz w:val="17"/>
          <w:szCs w:val="17"/>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1"/>
        <w:rPr>
          <w:rFonts w:ascii="Times New Roman" w:eastAsia="Times New Roman" w:hAnsi="Times New Roman" w:cs="Times New Roman"/>
          <w:sz w:val="19"/>
          <w:szCs w:val="19"/>
        </w:rPr>
      </w:pPr>
    </w:p>
    <w:p w:rsidR="006A20D5" w:rsidRPr="009352BC" w:rsidRDefault="009352BC">
      <w:pPr>
        <w:pStyle w:val="Heading4"/>
        <w:ind w:right="135"/>
        <w:rPr>
          <w:b w:val="0"/>
          <w:bCs w:val="0"/>
          <w:lang w:val="it-IT"/>
        </w:rPr>
      </w:pPr>
      <w:r w:rsidRPr="009352BC">
        <w:rPr>
          <w:lang w:val="it-IT"/>
        </w:rPr>
        <w:t xml:space="preserve">Programma di </w:t>
      </w:r>
      <w:r w:rsidRPr="009352BC">
        <w:rPr>
          <w:spacing w:val="-3"/>
          <w:lang w:val="it-IT"/>
        </w:rPr>
        <w:t xml:space="preserve">LABORATORI </w:t>
      </w:r>
      <w:r w:rsidRPr="009352BC">
        <w:rPr>
          <w:lang w:val="it-IT"/>
        </w:rPr>
        <w:t>DI SCIENZE E TECNOLOGIE DELLE COSTRUZIONI AERONAUTICHE (classe</w:t>
      </w:r>
      <w:r w:rsidRPr="009352BC">
        <w:rPr>
          <w:spacing w:val="-11"/>
          <w:lang w:val="it-IT"/>
        </w:rPr>
        <w:t xml:space="preserve"> </w:t>
      </w:r>
      <w:r w:rsidRPr="009352BC">
        <w:rPr>
          <w:lang w:val="it-IT"/>
        </w:rPr>
        <w:t>B10)</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7"/>
          <w:sz w:val="24"/>
          <w:lang w:val="it-IT"/>
        </w:rPr>
        <w:t xml:space="preserve"> </w:t>
      </w:r>
      <w:r w:rsidRPr="009352BC">
        <w:rPr>
          <w:rFonts w:ascii="Times New Roman"/>
          <w:b/>
          <w:sz w:val="24"/>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lang w:val="it-IT"/>
        </w:rPr>
        <w:t>La prova pratica</w:t>
      </w:r>
      <w:r w:rsidRPr="009352BC">
        <w:rPr>
          <w:spacing w:val="-6"/>
          <w:lang w:val="it-IT"/>
        </w:rPr>
        <w:t xml:space="preserve"> </w:t>
      </w:r>
      <w:r w:rsidRPr="009352BC">
        <w:rPr>
          <w:lang w:val="it-IT"/>
        </w:rPr>
        <w:t>consiste: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60"/>
        </w:numPr>
        <w:tabs>
          <w:tab w:val="left" w:pos="976"/>
        </w:tabs>
        <w:spacing w:line="276" w:lineRule="auto"/>
        <w:ind w:right="10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nella messa in fase di un magnete dell’accensione di un motore alternativo a magneti </w:t>
      </w:r>
      <w:r w:rsidRPr="009352BC">
        <w:rPr>
          <w:rFonts w:ascii="Times New Roman" w:eastAsia="Times New Roman" w:hAnsi="Times New Roman" w:cs="Times New Roman"/>
          <w:spacing w:val="2"/>
          <w:sz w:val="24"/>
          <w:szCs w:val="24"/>
          <w:lang w:val="it-IT"/>
        </w:rPr>
        <w:t xml:space="preserve">aero- </w:t>
      </w:r>
      <w:r w:rsidRPr="009352BC">
        <w:rPr>
          <w:rFonts w:ascii="Times New Roman" w:eastAsia="Times New Roman" w:hAnsi="Times New Roman" w:cs="Times New Roman"/>
          <w:sz w:val="24"/>
          <w:szCs w:val="24"/>
          <w:lang w:val="it-IT"/>
        </w:rPr>
        <w:t>nautico</w:t>
      </w:r>
    </w:p>
    <w:p w:rsidR="006A20D5" w:rsidRPr="009352BC" w:rsidRDefault="009352BC">
      <w:pPr>
        <w:pStyle w:val="Paragrafoelenco"/>
        <w:numPr>
          <w:ilvl w:val="0"/>
          <w:numId w:val="16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nel rilievo della durezza di un materiale con penetratore Brinell o</w:t>
      </w:r>
      <w:r w:rsidRPr="009352BC">
        <w:rPr>
          <w:rFonts w:ascii="Times New Roman"/>
          <w:spacing w:val="-22"/>
          <w:sz w:val="24"/>
          <w:lang w:val="it-IT"/>
        </w:rPr>
        <w:t xml:space="preserve"> </w:t>
      </w:r>
      <w:r w:rsidRPr="009352BC">
        <w:rPr>
          <w:rFonts w:ascii="Times New Roman"/>
          <w:sz w:val="24"/>
          <w:lang w:val="it-IT"/>
        </w:rPr>
        <w:t>Rockwell</w:t>
      </w:r>
    </w:p>
    <w:p w:rsidR="006A20D5" w:rsidRPr="009352BC" w:rsidRDefault="009352BC">
      <w:pPr>
        <w:pStyle w:val="Paragrafoelenco"/>
        <w:numPr>
          <w:ilvl w:val="0"/>
          <w:numId w:val="160"/>
        </w:numPr>
        <w:tabs>
          <w:tab w:val="left" w:pos="976"/>
        </w:tabs>
        <w:spacing w:before="42" w:line="276" w:lineRule="auto"/>
        <w:ind w:right="11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 galleria del vento nel rilievo delle curve dei coefficienti aerodinamici caratteristici di un profilo, al variare</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dell’incidenza.</w:t>
      </w:r>
    </w:p>
    <w:p w:rsidR="006A20D5" w:rsidRDefault="009352BC">
      <w:pPr>
        <w:pStyle w:val="Paragrafoelenco"/>
        <w:numPr>
          <w:ilvl w:val="0"/>
          <w:numId w:val="160"/>
        </w:numPr>
        <w:tabs>
          <w:tab w:val="left" w:pos="976"/>
        </w:tabs>
        <w:spacing w:before="2" w:line="276" w:lineRule="auto"/>
        <w:ind w:right="114"/>
        <w:rPr>
          <w:rFonts w:ascii="Times New Roman" w:eastAsia="Times New Roman" w:hAnsi="Times New Roman" w:cs="Times New Roman"/>
          <w:sz w:val="24"/>
          <w:szCs w:val="24"/>
        </w:rPr>
      </w:pPr>
      <w:r w:rsidRPr="009352BC">
        <w:rPr>
          <w:rFonts w:ascii="Times New Roman"/>
          <w:sz w:val="24"/>
          <w:lang w:val="it-IT"/>
        </w:rPr>
        <w:t xml:space="preserve">Nella rappresentazione al CAD di un pezzo meccanico con riportate quotature e tolleranze  di lavorazione. </w:t>
      </w:r>
      <w:r>
        <w:rPr>
          <w:rFonts w:ascii="Times New Roman"/>
          <w:sz w:val="24"/>
        </w:rPr>
        <w:t>Con descrizione del processo di</w:t>
      </w:r>
      <w:r>
        <w:rPr>
          <w:rFonts w:ascii="Times New Roman"/>
          <w:spacing w:val="-17"/>
          <w:sz w:val="24"/>
        </w:rPr>
        <w:t xml:space="preserve"> </w:t>
      </w:r>
      <w:r>
        <w:rPr>
          <w:rFonts w:ascii="Times New Roman"/>
          <w:sz w:val="24"/>
        </w:rPr>
        <w:t>produzione/lavorazione.</w:t>
      </w:r>
    </w:p>
    <w:p w:rsidR="006A20D5" w:rsidRDefault="006A20D5">
      <w:pPr>
        <w:spacing w:before="8"/>
        <w:rPr>
          <w:rFonts w:ascii="Times New Roman" w:eastAsia="Times New Roman" w:hAnsi="Times New Roman" w:cs="Times New Roman"/>
          <w:sz w:val="27"/>
          <w:szCs w:val="27"/>
        </w:rPr>
      </w:pPr>
    </w:p>
    <w:p w:rsidR="006A20D5" w:rsidRPr="009352BC" w:rsidRDefault="009352BC">
      <w:pPr>
        <w:pStyle w:val="Corpodeltesto"/>
        <w:ind w:left="255" w:right="120" w:firstLine="0"/>
        <w:jc w:val="both"/>
        <w:rPr>
          <w:lang w:val="it-IT"/>
        </w:rPr>
      </w:pPr>
      <w:r w:rsidRPr="009352BC">
        <w:rPr>
          <w:lang w:val="it-IT"/>
        </w:rPr>
        <w:t>La prova dovrà essere svolta in base ai dati forniti dalla Commissione e dovrà essere comunque corredata da una relazione tecnica, con elenco dei materiali quantitativi utilizzati,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La prova pratica avrà la seguente durata: 4</w:t>
      </w:r>
      <w:r w:rsidRPr="009352BC">
        <w:rPr>
          <w:spacing w:val="-13"/>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Sicurezza e</w:t>
      </w:r>
      <w:r>
        <w:rPr>
          <w:rFonts w:ascii="Times New Roman"/>
          <w:i/>
          <w:spacing w:val="-22"/>
          <w:sz w:val="24"/>
        </w:rPr>
        <w:t xml:space="preserve"> </w:t>
      </w:r>
      <w:r>
        <w:rPr>
          <w:rFonts w:ascii="Times New Roman"/>
          <w:i/>
          <w:sz w:val="24"/>
        </w:rPr>
        <w:t>antinfortunistica</w:t>
      </w:r>
    </w:p>
    <w:p w:rsidR="006A20D5" w:rsidRPr="009352BC" w:rsidRDefault="009352BC">
      <w:pPr>
        <w:pStyle w:val="Paragrafoelenco"/>
        <w:numPr>
          <w:ilvl w:val="0"/>
          <w:numId w:val="159"/>
        </w:numPr>
        <w:tabs>
          <w:tab w:val="left" w:pos="976"/>
        </w:tabs>
        <w:ind w:right="112"/>
        <w:jc w:val="both"/>
        <w:rPr>
          <w:rFonts w:ascii="Times New Roman" w:eastAsia="Times New Roman" w:hAnsi="Times New Roman" w:cs="Times New Roman"/>
          <w:sz w:val="24"/>
          <w:szCs w:val="24"/>
          <w:lang w:val="it-IT"/>
        </w:rPr>
      </w:pPr>
      <w:r w:rsidRPr="009352BC">
        <w:rPr>
          <w:rFonts w:ascii="Times New Roman"/>
          <w:sz w:val="24"/>
          <w:lang w:val="it-IT"/>
        </w:rPr>
        <w:t>Normativa vigente in ambito di sicurezza e igiene sul lavoro (D.Lgs. 81/08); la valutazione dei rischi; fattori di rischio nell'ambiente di lavoro; dispositivi di protezione individuale e di gruppo; direttiva</w:t>
      </w:r>
      <w:r w:rsidRPr="009352BC">
        <w:rPr>
          <w:rFonts w:ascii="Times New Roman"/>
          <w:spacing w:val="-8"/>
          <w:sz w:val="24"/>
          <w:lang w:val="it-IT"/>
        </w:rPr>
        <w:t xml:space="preserve"> </w:t>
      </w:r>
      <w:r w:rsidRPr="009352BC">
        <w:rPr>
          <w:rFonts w:ascii="Times New Roman"/>
          <w:sz w:val="24"/>
          <w:lang w:val="it-IT"/>
        </w:rPr>
        <w:t>macchine.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i/>
          <w:sz w:val="24"/>
          <w:lang w:val="it-IT"/>
        </w:rPr>
        <w:t>Meccanica generale e meccanica applicata alle</w:t>
      </w:r>
      <w:r w:rsidRPr="009352BC">
        <w:rPr>
          <w:rFonts w:ascii="Times New Roman"/>
          <w:i/>
          <w:spacing w:val="-17"/>
          <w:sz w:val="24"/>
          <w:lang w:val="it-IT"/>
        </w:rPr>
        <w:t xml:space="preserve"> </w:t>
      </w:r>
      <w:r w:rsidRPr="009352BC">
        <w:rPr>
          <w:rFonts w:ascii="Times New Roman"/>
          <w:i/>
          <w:sz w:val="24"/>
          <w:lang w:val="it-IT"/>
        </w:rPr>
        <w:t>macchine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Richiami sui principi fondamentali di statica, cinematica e</w:t>
      </w:r>
      <w:r w:rsidRPr="009352BC">
        <w:rPr>
          <w:rFonts w:ascii="Times New Roman"/>
          <w:spacing w:val="-27"/>
          <w:sz w:val="24"/>
          <w:lang w:val="it-IT"/>
        </w:rPr>
        <w:t xml:space="preserve"> </w:t>
      </w:r>
      <w:r w:rsidRPr="009352BC">
        <w:rPr>
          <w:rFonts w:ascii="Times New Roman"/>
          <w:sz w:val="24"/>
          <w:lang w:val="it-IT"/>
        </w:rPr>
        <w:t>dinamica.</w:t>
      </w:r>
    </w:p>
    <w:p w:rsidR="006A20D5" w:rsidRDefault="009352BC">
      <w:pPr>
        <w:pStyle w:val="Paragrafoelenco"/>
        <w:numPr>
          <w:ilvl w:val="0"/>
          <w:numId w:val="159"/>
        </w:numPr>
        <w:tabs>
          <w:tab w:val="left" w:pos="976"/>
        </w:tabs>
        <w:ind w:right="115"/>
        <w:rPr>
          <w:rFonts w:ascii="Times New Roman" w:eastAsia="Times New Roman" w:hAnsi="Times New Roman" w:cs="Times New Roman"/>
          <w:sz w:val="24"/>
          <w:szCs w:val="24"/>
        </w:rPr>
      </w:pPr>
      <w:r w:rsidRPr="009352BC">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Aerodinamica: Portanza e</w:t>
      </w:r>
      <w:r>
        <w:rPr>
          <w:rFonts w:ascii="Times New Roman"/>
          <w:spacing w:val="-15"/>
          <w:sz w:val="24"/>
        </w:rPr>
        <w:t xml:space="preserve"> </w:t>
      </w:r>
      <w:r>
        <w:rPr>
          <w:rFonts w:ascii="Times New Roman"/>
          <w:sz w:val="24"/>
        </w:rPr>
        <w:t>resistenza.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struttura dell’aereo: ali, fusoliera, carrello, organi di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comando</w:t>
      </w: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hAnsi="Times New Roman"/>
          <w:sz w:val="24"/>
        </w:rPr>
        <w:t>Elasticità e resistenza dei</w:t>
      </w:r>
      <w:r>
        <w:rPr>
          <w:rFonts w:ascii="Times New Roman" w:hAnsi="Times New Roman"/>
          <w:spacing w:val="-19"/>
          <w:sz w:val="24"/>
        </w:rPr>
        <w:t xml:space="preserve"> </w:t>
      </w:r>
      <w:r>
        <w:rPr>
          <w:rFonts w:ascii="Times New Roman" w:hAnsi="Times New Roman"/>
          <w:sz w:val="24"/>
        </w:rPr>
        <w:t>materiali</w:t>
      </w:r>
    </w:p>
    <w:p w:rsidR="006A20D5" w:rsidRPr="009352BC" w:rsidRDefault="009352BC">
      <w:pPr>
        <w:pStyle w:val="Paragrafoelenco"/>
        <w:numPr>
          <w:ilvl w:val="0"/>
          <w:numId w:val="159"/>
        </w:numPr>
        <w:tabs>
          <w:tab w:val="left" w:pos="976"/>
        </w:tabs>
        <w:ind w:right="118"/>
        <w:rPr>
          <w:rFonts w:ascii="Times New Roman" w:eastAsia="Times New Roman" w:hAnsi="Times New Roman" w:cs="Times New Roman"/>
          <w:sz w:val="24"/>
          <w:szCs w:val="24"/>
          <w:lang w:val="it-IT"/>
        </w:rPr>
      </w:pPr>
      <w:r w:rsidRPr="009352BC">
        <w:rPr>
          <w:rFonts w:ascii="Times New Roman"/>
          <w:sz w:val="24"/>
          <w:lang w:val="it-IT"/>
        </w:rPr>
        <w:t>Cinematica delle macchine. Dinamica delle macchine: lavoro motore, lavoro resistente utile e passivo,</w:t>
      </w:r>
      <w:r w:rsidRPr="009352BC">
        <w:rPr>
          <w:rFonts w:ascii="Times New Roman"/>
          <w:spacing w:val="-8"/>
          <w:sz w:val="24"/>
          <w:lang w:val="it-IT"/>
        </w:rPr>
        <w:t xml:space="preserve"> </w:t>
      </w:r>
      <w:r w:rsidRPr="009352BC">
        <w:rPr>
          <w:rFonts w:ascii="Times New Roman"/>
          <w:sz w:val="24"/>
          <w:lang w:val="it-IT"/>
        </w:rPr>
        <w:t>rendimento.</w:t>
      </w:r>
    </w:p>
    <w:p w:rsidR="006A20D5" w:rsidRPr="009352BC" w:rsidRDefault="009352BC">
      <w:pPr>
        <w:pStyle w:val="Paragrafoelenco"/>
        <w:numPr>
          <w:ilvl w:val="0"/>
          <w:numId w:val="159"/>
        </w:numPr>
        <w:tabs>
          <w:tab w:val="left" w:pos="976"/>
        </w:tabs>
        <w:ind w:right="118"/>
        <w:rPr>
          <w:rFonts w:ascii="Times New Roman" w:eastAsia="Times New Roman" w:hAnsi="Times New Roman" w:cs="Times New Roman"/>
          <w:sz w:val="24"/>
          <w:szCs w:val="24"/>
          <w:lang w:val="it-IT"/>
        </w:rPr>
      </w:pPr>
      <w:r w:rsidRPr="009352BC">
        <w:rPr>
          <w:rFonts w:ascii="Times New Roman"/>
          <w:sz w:val="24"/>
          <w:lang w:val="it-IT"/>
        </w:rPr>
        <w:t>Meccanismi per la trasmissione della potenza: ruote di frizione, ruote dentate, cinghie con montaggio/smontaggio e</w:t>
      </w:r>
      <w:r w:rsidRPr="009352BC">
        <w:rPr>
          <w:rFonts w:ascii="Times New Roman"/>
          <w:spacing w:val="-11"/>
          <w:sz w:val="24"/>
          <w:lang w:val="it-IT"/>
        </w:rPr>
        <w:t xml:space="preserve"> </w:t>
      </w:r>
      <w:r w:rsidRPr="009352BC">
        <w:rPr>
          <w:rFonts w:ascii="Times New Roman"/>
          <w:sz w:val="24"/>
          <w:lang w:val="it-IT"/>
        </w:rPr>
        <w:t>componentistica.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funzionamento del meccanismo biella e</w:t>
      </w:r>
      <w:r w:rsidRPr="009352BC">
        <w:rPr>
          <w:rFonts w:ascii="Times New Roman"/>
          <w:spacing w:val="-19"/>
          <w:sz w:val="24"/>
          <w:lang w:val="it-IT"/>
        </w:rPr>
        <w:t xml:space="preserve"> </w:t>
      </w:r>
      <w:r w:rsidRPr="009352BC">
        <w:rPr>
          <w:rFonts w:ascii="Times New Roman"/>
          <w:sz w:val="24"/>
          <w:lang w:val="it-IT"/>
        </w:rPr>
        <w:t>manovella.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59"/>
        </w:numPr>
        <w:tabs>
          <w:tab w:val="left" w:pos="976"/>
        </w:tabs>
        <w:spacing w:before="69"/>
        <w:ind w:right="111"/>
        <w:rPr>
          <w:rFonts w:ascii="Times New Roman" w:eastAsia="Times New Roman" w:hAnsi="Times New Roman" w:cs="Times New Roman"/>
          <w:sz w:val="24"/>
          <w:szCs w:val="24"/>
          <w:lang w:val="it-IT"/>
        </w:rPr>
      </w:pPr>
      <w:r w:rsidRPr="009352BC">
        <w:rPr>
          <w:rFonts w:ascii="Times New Roman"/>
          <w:sz w:val="24"/>
          <w:lang w:val="it-IT"/>
        </w:rPr>
        <w:t>La regolazione delle macchine a regime periodico ed assoluto: volani e regolatori con montaggio/smontaggio e</w:t>
      </w:r>
      <w:r w:rsidRPr="009352BC">
        <w:rPr>
          <w:rFonts w:ascii="Times New Roman"/>
          <w:spacing w:val="-11"/>
          <w:sz w:val="24"/>
          <w:lang w:val="it-IT"/>
        </w:rPr>
        <w:t xml:space="preserve"> </w:t>
      </w:r>
      <w:r w:rsidRPr="009352BC">
        <w:rPr>
          <w:rFonts w:ascii="Times New Roman"/>
          <w:sz w:val="24"/>
          <w:lang w:val="it-IT"/>
        </w:rPr>
        <w:t>componentistica.</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Macchine a</w:t>
      </w:r>
      <w:r>
        <w:rPr>
          <w:rFonts w:ascii="Times New Roman"/>
          <w:i/>
          <w:spacing w:val="-4"/>
          <w:sz w:val="24"/>
        </w:rPr>
        <w:t xml:space="preserve"> </w:t>
      </w:r>
      <w:r>
        <w:rPr>
          <w:rFonts w:ascii="Times New Roman"/>
          <w:i/>
          <w:sz w:val="24"/>
        </w:rPr>
        <w:t>fluido</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Fonti primarie di energia tradizionali, alternative e</w:t>
      </w:r>
      <w:r w:rsidRPr="009352BC">
        <w:rPr>
          <w:rFonts w:ascii="Times New Roman"/>
          <w:spacing w:val="-22"/>
          <w:sz w:val="24"/>
          <w:lang w:val="it-IT"/>
        </w:rPr>
        <w:t xml:space="preserve"> </w:t>
      </w:r>
      <w:r w:rsidRPr="009352BC">
        <w:rPr>
          <w:rFonts w:ascii="Times New Roman"/>
          <w:sz w:val="24"/>
          <w:lang w:val="it-IT"/>
        </w:rPr>
        <w:t>rinnovabili.</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delle macchine a fluido motrici ed operatrici e degli impianti motori</w:t>
      </w:r>
      <w:r w:rsidRPr="009352BC">
        <w:rPr>
          <w:rFonts w:ascii="Times New Roman"/>
          <w:spacing w:val="-26"/>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Cicli fondamentali delle macchine</w:t>
      </w:r>
      <w:r w:rsidRPr="009352BC">
        <w:rPr>
          <w:rFonts w:ascii="Times New Roman"/>
          <w:spacing w:val="-15"/>
          <w:sz w:val="24"/>
          <w:lang w:val="it-IT"/>
        </w:rPr>
        <w:t xml:space="preserve"> </w:t>
      </w:r>
      <w:r w:rsidRPr="009352BC">
        <w:rPr>
          <w:rFonts w:ascii="Times New Roman"/>
          <w:sz w:val="24"/>
          <w:lang w:val="it-IT"/>
        </w:rPr>
        <w:t>termiche.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Rendimenti degli impianti motori</w:t>
      </w:r>
      <w:r w:rsidRPr="009352BC">
        <w:rPr>
          <w:rFonts w:ascii="Times New Roman"/>
          <w:spacing w:val="-15"/>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159"/>
        </w:numPr>
        <w:tabs>
          <w:tab w:val="left" w:pos="976"/>
        </w:tabs>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Trasferimento dell’energia tra fluido ed organi mobili nelle macchine volumetriche e nelle turbomacchine.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Impianti motori con turbine a</w:t>
      </w:r>
      <w:r w:rsidRPr="009352BC">
        <w:rPr>
          <w:rFonts w:ascii="Times New Roman"/>
          <w:spacing w:val="-9"/>
          <w:sz w:val="24"/>
          <w:lang w:val="it-IT"/>
        </w:rPr>
        <w:t xml:space="preserve"> </w:t>
      </w:r>
      <w:r w:rsidRPr="009352BC">
        <w:rPr>
          <w:rFonts w:ascii="Times New Roman"/>
          <w:sz w:val="24"/>
          <w:lang w:val="it-IT"/>
        </w:rPr>
        <w:t>gas.</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Motori alternativi a combustione</w:t>
      </w:r>
      <w:r w:rsidRPr="009352BC">
        <w:rPr>
          <w:rFonts w:ascii="Times New Roman"/>
          <w:spacing w:val="-15"/>
          <w:sz w:val="24"/>
          <w:lang w:val="it-IT"/>
        </w:rPr>
        <w:t xml:space="preserve"> </w:t>
      </w:r>
      <w:r w:rsidRPr="009352BC">
        <w:rPr>
          <w:rFonts w:ascii="Times New Roman"/>
          <w:sz w:val="24"/>
          <w:lang w:val="it-IT"/>
        </w:rPr>
        <w:t>interna.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idrostatica e di</w:t>
      </w:r>
      <w:r w:rsidRPr="009352BC">
        <w:rPr>
          <w:rFonts w:ascii="Times New Roman"/>
          <w:spacing w:val="-13"/>
          <w:sz w:val="24"/>
          <w:lang w:val="it-IT"/>
        </w:rPr>
        <w:t xml:space="preserve"> </w:t>
      </w:r>
      <w:r w:rsidRPr="009352BC">
        <w:rPr>
          <w:rFonts w:ascii="Times New Roman"/>
          <w:sz w:val="24"/>
          <w:lang w:val="it-IT"/>
        </w:rPr>
        <w:t>idrodinamica.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Macchine operatrici volumetriche e dinamiche: pompe, compressori,</w:t>
      </w:r>
      <w:r w:rsidRPr="009352BC">
        <w:rPr>
          <w:rFonts w:ascii="Times New Roman"/>
          <w:spacing w:val="-27"/>
          <w:sz w:val="24"/>
          <w:lang w:val="it-IT"/>
        </w:rPr>
        <w:t xml:space="preserve"> </w:t>
      </w:r>
      <w:r w:rsidRPr="009352BC">
        <w:rPr>
          <w:rFonts w:ascii="Times New Roman"/>
          <w:sz w:val="24"/>
          <w:lang w:val="it-IT"/>
        </w:rPr>
        <w:t>ventilatori.</w:t>
      </w: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Elica e suo</w:t>
      </w:r>
      <w:r>
        <w:rPr>
          <w:rFonts w:ascii="Times New Roman"/>
          <w:spacing w:val="-8"/>
          <w:sz w:val="24"/>
        </w:rPr>
        <w:t xml:space="preserve"> </w:t>
      </w:r>
      <w:r>
        <w:rPr>
          <w:rFonts w:ascii="Times New Roman"/>
          <w:sz w:val="24"/>
        </w:rPr>
        <w:t>funzionamento.</w:t>
      </w:r>
    </w:p>
    <w:p w:rsidR="006A20D5" w:rsidRDefault="006A20D5">
      <w:pPr>
        <w:rPr>
          <w:rFonts w:ascii="Times New Roman" w:eastAsia="Times New Roman" w:hAnsi="Times New Roman" w:cs="Times New Roman"/>
          <w:sz w:val="24"/>
          <w:szCs w:val="24"/>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Comandi</w:t>
      </w:r>
      <w:r>
        <w:rPr>
          <w:rFonts w:ascii="Times New Roman"/>
          <w:i/>
          <w:spacing w:val="-4"/>
          <w:sz w:val="24"/>
        </w:rPr>
        <w:t xml:space="preserve"> </w:t>
      </w:r>
      <w:r>
        <w:rPr>
          <w:rFonts w:ascii="Times New Roman"/>
          <w:i/>
          <w:sz w:val="24"/>
        </w:rPr>
        <w:t>automatici</w:t>
      </w:r>
    </w:p>
    <w:p w:rsidR="006A20D5" w:rsidRPr="009352BC" w:rsidRDefault="009352BC">
      <w:pPr>
        <w:pStyle w:val="Paragrafoelenco"/>
        <w:numPr>
          <w:ilvl w:val="0"/>
          <w:numId w:val="159"/>
        </w:numPr>
        <w:tabs>
          <w:tab w:val="left" w:pos="976"/>
        </w:tabs>
        <w:ind w:right="107"/>
        <w:rPr>
          <w:rFonts w:ascii="Times New Roman" w:eastAsia="Times New Roman" w:hAnsi="Times New Roman" w:cs="Times New Roman"/>
          <w:sz w:val="24"/>
          <w:szCs w:val="24"/>
          <w:lang w:val="it-IT"/>
        </w:rPr>
      </w:pPr>
      <w:r w:rsidRPr="009352BC">
        <w:rPr>
          <w:rFonts w:ascii="Times New Roman"/>
          <w:sz w:val="24"/>
          <w:lang w:val="it-IT"/>
        </w:rPr>
        <w:t>Elementi di pneumatica e oleodinamica ; tecnica dei circuiti pneumatici e oleodinamici; simbologia  di elementi pneumatici e rappresentazioni</w:t>
      </w:r>
      <w:r w:rsidRPr="009352BC">
        <w:rPr>
          <w:rFonts w:ascii="Times New Roman"/>
          <w:spacing w:val="-21"/>
          <w:sz w:val="24"/>
          <w:lang w:val="it-IT"/>
        </w:rPr>
        <w:t xml:space="preserve"> </w:t>
      </w:r>
      <w:r w:rsidRPr="009352BC">
        <w:rPr>
          <w:rFonts w:ascii="Times New Roman"/>
          <w:sz w:val="24"/>
          <w:lang w:val="it-IT"/>
        </w:rPr>
        <w:t>grafiche.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pacing w:val="-3"/>
          <w:sz w:val="24"/>
        </w:rPr>
        <w:t>Tecnologia</w:t>
      </w:r>
      <w:r>
        <w:rPr>
          <w:rFonts w:ascii="Times New Roman"/>
          <w:i/>
          <w:spacing w:val="2"/>
          <w:sz w:val="24"/>
        </w:rPr>
        <w:t xml:space="preserve"> </w:t>
      </w:r>
      <w:r>
        <w:rPr>
          <w:rFonts w:ascii="Times New Roman"/>
          <w:i/>
          <w:sz w:val="24"/>
        </w:rPr>
        <w:t>meccanica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Proprietà fisiche, chimiche, meccaniche e tecnologiche dei</w:t>
      </w:r>
      <w:r w:rsidRPr="009352BC">
        <w:rPr>
          <w:rFonts w:ascii="Times New Roman" w:hAnsi="Times New Roman"/>
          <w:spacing w:val="-26"/>
          <w:sz w:val="24"/>
          <w:lang w:val="it-IT"/>
        </w:rPr>
        <w:t xml:space="preserve"> </w:t>
      </w:r>
      <w:r w:rsidRPr="009352BC">
        <w:rPr>
          <w:rFonts w:ascii="Times New Roman" w:hAnsi="Times New Roman"/>
          <w:sz w:val="24"/>
          <w:lang w:val="it-IT"/>
        </w:rPr>
        <w:t>materiali.</w:t>
      </w:r>
    </w:p>
    <w:p w:rsidR="006A20D5" w:rsidRDefault="009352BC">
      <w:pPr>
        <w:pStyle w:val="Paragrafoelenco"/>
        <w:numPr>
          <w:ilvl w:val="0"/>
          <w:numId w:val="159"/>
        </w:numPr>
        <w:tabs>
          <w:tab w:val="left" w:pos="976"/>
        </w:tabs>
        <w:ind w:right="116"/>
        <w:rPr>
          <w:rFonts w:ascii="Times New Roman" w:eastAsia="Times New Roman" w:hAnsi="Times New Roman" w:cs="Times New Roman"/>
          <w:sz w:val="24"/>
          <w:szCs w:val="24"/>
        </w:rPr>
      </w:pPr>
      <w:r w:rsidRPr="009352BC">
        <w:rPr>
          <w:rFonts w:ascii="Times New Roman"/>
          <w:sz w:val="24"/>
          <w:lang w:val="it-IT"/>
        </w:rPr>
        <w:t xml:space="preserve">Prove meccaniche e tecnologiche dei materiali metallici e non metallici. </w:t>
      </w:r>
      <w:r>
        <w:rPr>
          <w:rFonts w:ascii="Times New Roman"/>
          <w:sz w:val="24"/>
        </w:rPr>
        <w:t>Controlli non distruttivi.</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dei materiali secondo le norme di</w:t>
      </w:r>
      <w:r w:rsidRPr="009352BC">
        <w:rPr>
          <w:rFonts w:ascii="Times New Roman"/>
          <w:spacing w:val="-20"/>
          <w:sz w:val="24"/>
          <w:lang w:val="it-IT"/>
        </w:rPr>
        <w:t xml:space="preserve"> </w:t>
      </w:r>
      <w:r w:rsidRPr="009352BC">
        <w:rPr>
          <w:rFonts w:ascii="Times New Roman"/>
          <w:sz w:val="24"/>
          <w:lang w:val="it-IT"/>
        </w:rPr>
        <w:t>unificazione.</w:t>
      </w:r>
    </w:p>
    <w:p w:rsidR="006A20D5" w:rsidRPr="009352BC" w:rsidRDefault="009352BC">
      <w:pPr>
        <w:pStyle w:val="Paragrafoelenco"/>
        <w:numPr>
          <w:ilvl w:val="0"/>
          <w:numId w:val="159"/>
        </w:numPr>
        <w:tabs>
          <w:tab w:val="left" w:pos="976"/>
        </w:tabs>
        <w:ind w:right="112"/>
        <w:jc w:val="both"/>
        <w:rPr>
          <w:rFonts w:ascii="Times New Roman" w:eastAsia="Times New Roman" w:hAnsi="Times New Roman" w:cs="Times New Roman"/>
          <w:sz w:val="24"/>
          <w:szCs w:val="24"/>
          <w:lang w:val="it-IT"/>
        </w:rPr>
      </w:pPr>
      <w:r w:rsidRPr="009352BC">
        <w:rPr>
          <w:rFonts w:ascii="Times New Roman"/>
          <w:sz w:val="24"/>
          <w:lang w:val="it-IT"/>
        </w:rPr>
        <w:t>Lavorazioni meccaniche per asportazione di truciolo. Macchine tradizionali, automatiche e a controllo numerico computerizzato: schemi funzionali, programmazione, tipi di lavorazioni e relative</w:t>
      </w:r>
      <w:r w:rsidRPr="009352BC">
        <w:rPr>
          <w:rFonts w:ascii="Times New Roman"/>
          <w:spacing w:val="-9"/>
          <w:sz w:val="24"/>
          <w:lang w:val="it-IT"/>
        </w:rPr>
        <w:t xml:space="preserve"> </w:t>
      </w:r>
      <w:r w:rsidRPr="009352BC">
        <w:rPr>
          <w:rFonts w:ascii="Times New Roman"/>
          <w:sz w:val="24"/>
          <w:lang w:val="it-IT"/>
        </w:rPr>
        <w:t>attrezzature.</w:t>
      </w:r>
    </w:p>
    <w:p w:rsidR="006A20D5" w:rsidRDefault="009352BC">
      <w:pPr>
        <w:pStyle w:val="Paragrafoelenco"/>
        <w:numPr>
          <w:ilvl w:val="0"/>
          <w:numId w:val="159"/>
        </w:numPr>
        <w:tabs>
          <w:tab w:val="left" w:pos="976"/>
        </w:tabs>
        <w:ind w:right="119"/>
        <w:rPr>
          <w:rFonts w:ascii="Times New Roman" w:eastAsia="Times New Roman" w:hAnsi="Times New Roman" w:cs="Times New Roman"/>
          <w:sz w:val="24"/>
          <w:szCs w:val="24"/>
        </w:rPr>
      </w:pPr>
      <w:r w:rsidRPr="009352BC">
        <w:rPr>
          <w:rFonts w:ascii="Times New Roman"/>
          <w:sz w:val="24"/>
          <w:lang w:val="it-IT"/>
        </w:rPr>
        <w:t xml:space="preserve">Utensili da taglio: materiali, caratteristiche geometriche e funzionali. </w:t>
      </w:r>
      <w:r>
        <w:rPr>
          <w:rFonts w:ascii="Times New Roman"/>
          <w:sz w:val="24"/>
        </w:rPr>
        <w:t>Condizioni ottimali di taglio.</w:t>
      </w:r>
    </w:p>
    <w:p w:rsidR="006A20D5" w:rsidRPr="009352BC" w:rsidRDefault="009352BC">
      <w:pPr>
        <w:pStyle w:val="Paragrafoelenco"/>
        <w:numPr>
          <w:ilvl w:val="0"/>
          <w:numId w:val="159"/>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Trattamenti dei materiali: termici, termochimica e superficiali dei metalli e delle leghe metalliche.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Corrosione e protezione dei</w:t>
      </w:r>
      <w:r w:rsidRPr="009352BC">
        <w:rPr>
          <w:rFonts w:ascii="Times New Roman"/>
          <w:spacing w:val="-12"/>
          <w:sz w:val="24"/>
          <w:lang w:val="it-IT"/>
        </w:rPr>
        <w:t xml:space="preserve"> </w:t>
      </w:r>
      <w:r w:rsidRPr="009352BC">
        <w:rPr>
          <w:rFonts w:ascii="Times New Roman"/>
          <w:sz w:val="24"/>
          <w:lang w:val="it-IT"/>
        </w:rPr>
        <w:t>materiali.</w:t>
      </w:r>
    </w:p>
    <w:p w:rsidR="006A20D5" w:rsidRPr="009352BC" w:rsidRDefault="009352BC">
      <w:pPr>
        <w:pStyle w:val="Paragrafoelenco"/>
        <w:numPr>
          <w:ilvl w:val="0"/>
          <w:numId w:val="159"/>
        </w:numPr>
        <w:tabs>
          <w:tab w:val="left" w:pos="976"/>
        </w:tabs>
        <w:ind w:right="113"/>
        <w:rPr>
          <w:rFonts w:ascii="Times New Roman" w:eastAsia="Times New Roman" w:hAnsi="Times New Roman" w:cs="Times New Roman"/>
          <w:sz w:val="24"/>
          <w:szCs w:val="24"/>
          <w:lang w:val="it-IT"/>
        </w:rPr>
      </w:pPr>
      <w:r w:rsidRPr="009352BC">
        <w:rPr>
          <w:rFonts w:ascii="Times New Roman"/>
          <w:sz w:val="24"/>
          <w:lang w:val="it-IT"/>
        </w:rPr>
        <w:t>Cenni sulle lavorazioni speciali per corrosione chimica, elettroerosione, con ultrasuoni, con laser e</w:t>
      </w:r>
      <w:r w:rsidRPr="009352BC">
        <w:rPr>
          <w:rFonts w:ascii="Times New Roman"/>
          <w:spacing w:val="-7"/>
          <w:sz w:val="24"/>
          <w:lang w:val="it-IT"/>
        </w:rPr>
        <w:t xml:space="preserve"> </w:t>
      </w:r>
      <w:r w:rsidRPr="009352BC">
        <w:rPr>
          <w:rFonts w:ascii="Times New Roman"/>
          <w:sz w:val="24"/>
          <w:lang w:val="it-IT"/>
        </w:rPr>
        <w:t>plasma.</w:t>
      </w: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6A20D5" w:rsidRDefault="006A20D5">
      <w:pPr>
        <w:rPr>
          <w:rFonts w:ascii="Times New Roman" w:eastAsia="Times New Roman" w:hAnsi="Times New Roman" w:cs="Times New Roman"/>
          <w:sz w:val="24"/>
          <w:szCs w:val="24"/>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Metrologia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Sistema internazionale di unità di</w:t>
      </w:r>
      <w:r w:rsidRPr="009352BC">
        <w:rPr>
          <w:rFonts w:ascii="Times New Roman" w:hAnsi="Times New Roman"/>
          <w:spacing w:val="-17"/>
          <w:sz w:val="24"/>
          <w:lang w:val="it-IT"/>
        </w:rPr>
        <w:t xml:space="preserve"> </w:t>
      </w:r>
      <w:r w:rsidRPr="009352BC">
        <w:rPr>
          <w:rFonts w:ascii="Times New Roman" w:hAnsi="Times New Roman"/>
          <w:sz w:val="24"/>
          <w:lang w:val="it-IT"/>
        </w:rPr>
        <w:t>misura.</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Errori di misura. Strumenti ed attrezzature di</w:t>
      </w:r>
      <w:r w:rsidRPr="009352BC">
        <w:rPr>
          <w:rFonts w:ascii="Times New Roman"/>
          <w:spacing w:val="-18"/>
          <w:sz w:val="24"/>
          <w:lang w:val="it-IT"/>
        </w:rPr>
        <w:t xml:space="preserve"> </w:t>
      </w:r>
      <w:r w:rsidRPr="009352BC">
        <w:rPr>
          <w:rFonts w:ascii="Times New Roman"/>
          <w:sz w:val="24"/>
          <w:lang w:val="it-IT"/>
        </w:rPr>
        <w:t>misurazione.</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hAnsi="Times New Roman"/>
          <w:spacing w:val="-3"/>
          <w:sz w:val="24"/>
          <w:lang w:val="it-IT"/>
        </w:rPr>
        <w:t xml:space="preserve">Tolleranze </w:t>
      </w:r>
      <w:r w:rsidRPr="009352BC">
        <w:rPr>
          <w:rFonts w:ascii="Times New Roman" w:hAnsi="Times New Roman"/>
          <w:sz w:val="24"/>
          <w:lang w:val="it-IT"/>
        </w:rPr>
        <w:t>di lavorazione, rugosità superficiale e loro</w:t>
      </w:r>
      <w:r w:rsidRPr="009352BC">
        <w:rPr>
          <w:rFonts w:ascii="Times New Roman" w:hAnsi="Times New Roman"/>
          <w:spacing w:val="-3"/>
          <w:sz w:val="24"/>
          <w:lang w:val="it-IT"/>
        </w:rPr>
        <w:t xml:space="preserve"> </w:t>
      </w:r>
      <w:r w:rsidRPr="009352BC">
        <w:rPr>
          <w:rFonts w:ascii="Times New Roman" w:hAnsi="Times New Roman"/>
          <w:sz w:val="24"/>
          <w:lang w:val="it-IT"/>
        </w:rPr>
        <w:t>controllo.</w:t>
      </w:r>
    </w:p>
    <w:p w:rsidR="006A20D5" w:rsidRPr="009352BC" w:rsidRDefault="009352BC">
      <w:pPr>
        <w:pStyle w:val="Paragrafoelenco"/>
        <w:numPr>
          <w:ilvl w:val="0"/>
          <w:numId w:val="15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Strumenti di misura a lettura diretta e</w:t>
      </w:r>
      <w:r w:rsidRPr="009352BC">
        <w:rPr>
          <w:rFonts w:ascii="Times New Roman"/>
          <w:spacing w:val="-19"/>
          <w:sz w:val="24"/>
          <w:lang w:val="it-IT"/>
        </w:rPr>
        <w:t xml:space="preserve"> </w:t>
      </w:r>
      <w:r w:rsidRPr="009352BC">
        <w:rPr>
          <w:rFonts w:ascii="Times New Roman"/>
          <w:sz w:val="24"/>
          <w:lang w:val="it-IT"/>
        </w:rPr>
        <w:t>indiretta.</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159"/>
        </w:numPr>
        <w:tabs>
          <w:tab w:val="left" w:pos="976"/>
        </w:tabs>
        <w:rPr>
          <w:rFonts w:ascii="Times New Roman" w:eastAsia="Times New Roman" w:hAnsi="Times New Roman" w:cs="Times New Roman"/>
          <w:sz w:val="24"/>
          <w:szCs w:val="24"/>
        </w:rPr>
      </w:pPr>
      <w:r>
        <w:rPr>
          <w:rFonts w:ascii="Times New Roman"/>
          <w:i/>
          <w:sz w:val="24"/>
        </w:rPr>
        <w:t>Disegno, progettazione ed organizzazione</w:t>
      </w:r>
      <w:r>
        <w:rPr>
          <w:rFonts w:ascii="Times New Roman"/>
          <w:i/>
          <w:spacing w:val="-37"/>
          <w:sz w:val="24"/>
        </w:rPr>
        <w:t xml:space="preserve"> </w:t>
      </w:r>
      <w:r>
        <w:rPr>
          <w:rFonts w:ascii="Times New Roman"/>
          <w:i/>
          <w:sz w:val="24"/>
        </w:rPr>
        <w:t>industriale</w:t>
      </w:r>
    </w:p>
    <w:p w:rsidR="006A20D5" w:rsidRPr="009352BC" w:rsidRDefault="009352BC">
      <w:pPr>
        <w:pStyle w:val="Paragrafoelenco"/>
        <w:numPr>
          <w:ilvl w:val="0"/>
          <w:numId w:val="159"/>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Norme di unificazione del disegno tecnico. Disegno di progettazione. Sistemi per il disegno e la progettazione assistita dal calcolatore (C.A.D. - Computer Aided</w:t>
      </w:r>
      <w:r w:rsidRPr="009352BC">
        <w:rPr>
          <w:rFonts w:ascii="Times New Roman"/>
          <w:spacing w:val="-39"/>
          <w:sz w:val="24"/>
          <w:lang w:val="it-IT"/>
        </w:rPr>
        <w:t xml:space="preserve"> </w:t>
      </w:r>
      <w:r w:rsidRPr="009352BC">
        <w:rPr>
          <w:rFonts w:ascii="Times New Roman"/>
          <w:sz w:val="24"/>
          <w:lang w:val="it-IT"/>
        </w:rPr>
        <w:t>Design).</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159"/>
        </w:numPr>
        <w:tabs>
          <w:tab w:val="left" w:pos="976"/>
        </w:tabs>
        <w:spacing w:before="69"/>
        <w:ind w:right="115"/>
        <w:rPr>
          <w:rFonts w:ascii="Times New Roman" w:eastAsia="Times New Roman" w:hAnsi="Times New Roman" w:cs="Times New Roman"/>
          <w:sz w:val="24"/>
          <w:szCs w:val="24"/>
        </w:rPr>
      </w:pPr>
      <w:r w:rsidRPr="009352BC">
        <w:rPr>
          <w:rFonts w:ascii="Times New Roman"/>
          <w:sz w:val="24"/>
          <w:lang w:val="it-IT"/>
        </w:rPr>
        <w:t xml:space="preserve">Produzione assistita dal calcolatore (C.A.M. - Computer Aided Manufacturing). </w:t>
      </w:r>
      <w:r>
        <w:rPr>
          <w:rFonts w:ascii="Times New Roman"/>
          <w:sz w:val="24"/>
        </w:rPr>
        <w:t>Cenni di integrazione</w:t>
      </w:r>
      <w:r>
        <w:rPr>
          <w:rFonts w:ascii="Times New Roman"/>
          <w:spacing w:val="-7"/>
          <w:sz w:val="24"/>
        </w:rPr>
        <w:t xml:space="preserve"> </w:t>
      </w:r>
      <w:r>
        <w:rPr>
          <w:rFonts w:ascii="Times New Roman"/>
          <w:sz w:val="24"/>
        </w:rPr>
        <w:t>C.A.D.-C.A.M.</w:t>
      </w:r>
    </w:p>
    <w:p w:rsidR="006A20D5" w:rsidRPr="009352BC" w:rsidRDefault="009352BC">
      <w:pPr>
        <w:pStyle w:val="Paragrafoelenco"/>
        <w:numPr>
          <w:ilvl w:val="0"/>
          <w:numId w:val="159"/>
        </w:numPr>
        <w:tabs>
          <w:tab w:val="left" w:pos="976"/>
        </w:tabs>
        <w:ind w:right="110"/>
        <w:jc w:val="both"/>
        <w:rPr>
          <w:rFonts w:ascii="Times New Roman" w:eastAsia="Times New Roman" w:hAnsi="Times New Roman" w:cs="Times New Roman"/>
          <w:sz w:val="24"/>
          <w:szCs w:val="24"/>
          <w:lang w:val="it-IT"/>
        </w:rPr>
      </w:pPr>
      <w:r w:rsidRPr="009352BC">
        <w:rPr>
          <w:rFonts w:ascii="Times New Roman"/>
          <w:sz w:val="24"/>
          <w:lang w:val="it-IT"/>
        </w:rPr>
        <w:t>Metodi e tempi di lavorazione. Trasformazione del disegno di progettazione in disegno di fabbricazione. Impostazione e stesura dei cicli di lavorazione alle macchine utensili. Attrezzature per lavorazione e/o montaggio. Progettazione di semplici attrezzature con l'ausilio di manuali</w:t>
      </w:r>
      <w:r w:rsidRPr="009352BC">
        <w:rPr>
          <w:rFonts w:ascii="Times New Roman"/>
          <w:spacing w:val="-11"/>
          <w:sz w:val="24"/>
          <w:lang w:val="it-IT"/>
        </w:rPr>
        <w:t xml:space="preserve"> </w:t>
      </w:r>
      <w:r w:rsidRPr="009352BC">
        <w:rPr>
          <w:rFonts w:ascii="Times New Roman"/>
          <w:sz w:val="24"/>
          <w:lang w:val="it-IT"/>
        </w:rPr>
        <w:t>tecnici.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8"/>
          <w:szCs w:val="28"/>
          <w:lang w:val="it-IT"/>
        </w:rPr>
      </w:pPr>
    </w:p>
    <w:p w:rsidR="006A20D5" w:rsidRPr="009352BC" w:rsidRDefault="009352BC">
      <w:pPr>
        <w:pStyle w:val="Heading4"/>
        <w:jc w:val="both"/>
        <w:rPr>
          <w:b w:val="0"/>
          <w:bCs w:val="0"/>
          <w:lang w:val="it-IT"/>
        </w:rPr>
      </w:pPr>
      <w:r w:rsidRPr="009352BC">
        <w:rPr>
          <w:lang w:val="it-IT"/>
        </w:rPr>
        <w:t xml:space="preserve">Programma di </w:t>
      </w:r>
      <w:r w:rsidRPr="009352BC">
        <w:rPr>
          <w:spacing w:val="-3"/>
          <w:lang w:val="it-IT"/>
        </w:rPr>
        <w:t xml:space="preserve">LABORATORIO  </w:t>
      </w:r>
      <w:r w:rsidRPr="009352BC">
        <w:rPr>
          <w:lang w:val="it-IT"/>
        </w:rPr>
        <w:t xml:space="preserve">DI SCIENZE E TECNOLOGIE DELLE   </w:t>
      </w:r>
      <w:r w:rsidRPr="009352BC">
        <w:rPr>
          <w:spacing w:val="18"/>
          <w:lang w:val="it-IT"/>
        </w:rPr>
        <w:t xml:space="preserve"> </w:t>
      </w:r>
      <w:r w:rsidRPr="009352BC">
        <w:rPr>
          <w:lang w:val="it-IT"/>
        </w:rPr>
        <w:t>COSTRUZIONI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pacing w:val="-11"/>
          <w:sz w:val="24"/>
          <w:lang w:val="it-IT"/>
        </w:rPr>
        <w:t xml:space="preserve">NAVALI </w:t>
      </w:r>
      <w:r w:rsidRPr="009352BC">
        <w:rPr>
          <w:rFonts w:ascii="Times New Roman"/>
          <w:b/>
          <w:sz w:val="24"/>
          <w:lang w:val="it-IT"/>
        </w:rPr>
        <w:t>(classe</w:t>
      </w:r>
      <w:r w:rsidRPr="009352BC">
        <w:rPr>
          <w:rFonts w:ascii="Times New Roman"/>
          <w:b/>
          <w:spacing w:val="6"/>
          <w:sz w:val="24"/>
          <w:lang w:val="it-IT"/>
        </w:rPr>
        <w:t xml:space="preserve"> </w:t>
      </w:r>
      <w:r w:rsidRPr="009352BC">
        <w:rPr>
          <w:rFonts w:ascii="Times New Roman"/>
          <w:b/>
          <w:sz w:val="24"/>
          <w:lang w:val="it-IT"/>
        </w:rPr>
        <w:t>B25)</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5" w:firstLine="0"/>
        <w:jc w:val="both"/>
        <w:rPr>
          <w:lang w:val="it-IT"/>
        </w:rPr>
      </w:pPr>
      <w:r w:rsidRPr="009352BC">
        <w:rPr>
          <w:lang w:val="it-IT"/>
        </w:rPr>
        <w:t>La prova pratica consiste nell’utilizzo di strumenti, macchine utensili e macchinari per le prove sui materiali, in base ai dati forniti dalla</w:t>
      </w:r>
      <w:r w:rsidRPr="009352BC">
        <w:rPr>
          <w:spacing w:val="-20"/>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9352BC">
      <w:pPr>
        <w:pStyle w:val="Paragrafoelenco"/>
        <w:numPr>
          <w:ilvl w:val="1"/>
          <w:numId w:val="175"/>
        </w:numPr>
        <w:tabs>
          <w:tab w:val="left" w:pos="976"/>
        </w:tabs>
        <w:spacing w:line="273" w:lineRule="auto"/>
        <w:ind w:right="12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Rilevamento ed esecuzione di una linea d’acqua di un’imbarcazione a partire da un piano di costruzione</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assegnato.</w:t>
      </w:r>
    </w:p>
    <w:p w:rsidR="006A20D5" w:rsidRPr="009352BC" w:rsidRDefault="009352BC">
      <w:pPr>
        <w:pStyle w:val="Paragrafoelenco"/>
        <w:numPr>
          <w:ilvl w:val="1"/>
          <w:numId w:val="175"/>
        </w:numPr>
        <w:tabs>
          <w:tab w:val="left" w:pos="976"/>
        </w:tabs>
        <w:spacing w:before="203" w:line="273"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Esecuzione della prova di trazione e determinazione del diagramma sollecitazione – deformazione di un provino in</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acciaio.</w:t>
      </w:r>
    </w:p>
    <w:p w:rsidR="006A20D5" w:rsidRPr="009352BC" w:rsidRDefault="009352BC">
      <w:pPr>
        <w:pStyle w:val="Paragrafoelenco"/>
        <w:numPr>
          <w:ilvl w:val="1"/>
          <w:numId w:val="175"/>
        </w:numPr>
        <w:tabs>
          <w:tab w:val="left" w:pos="976"/>
        </w:tabs>
        <w:spacing w:before="20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Pendolo di Charpy e calcolo della resistenza</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all’urto.</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Corpodeltesto"/>
        <w:ind w:left="255" w:right="112" w:firstLine="0"/>
        <w:jc w:val="both"/>
        <w:rPr>
          <w:lang w:val="it-IT"/>
        </w:rPr>
      </w:pPr>
      <w:r w:rsidRPr="009352BC">
        <w:rPr>
          <w:lang w:val="it-IT"/>
        </w:rPr>
        <w:t>La prova dovrà essere svolta in base ai dati forniti dalla Commissione e deve essere comunque corredata da una relazione tecnica, con elenco dei materiali e quantitativi utilizzati e descrizione delle fasi tecniche di</w:t>
      </w:r>
      <w:r w:rsidRPr="009352BC">
        <w:rPr>
          <w:spacing w:val="-9"/>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23"/>
          <w:lang w:val="it-IT"/>
        </w:rPr>
        <w:t xml:space="preserve"> </w:t>
      </w:r>
      <w:r w:rsidRPr="009352BC">
        <w:rPr>
          <w:lang w:val="it-IT"/>
        </w:rPr>
        <w:t>D’ESAME</w:t>
      </w:r>
    </w:p>
    <w:p w:rsidR="006A20D5" w:rsidRPr="009352BC" w:rsidRDefault="009352BC">
      <w:pPr>
        <w:pStyle w:val="Corpodeltesto"/>
        <w:ind w:left="255" w:right="113" w:firstLine="0"/>
        <w:jc w:val="both"/>
        <w:rPr>
          <w:lang w:val="it-IT"/>
        </w:rPr>
      </w:pPr>
      <w:r w:rsidRPr="009352BC">
        <w:rPr>
          <w:lang w:val="it-IT"/>
        </w:rPr>
        <w:t>Le indicazioni contenute nelle “avvertenze generali” sono parte integrante del programma di esame. 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spacing w:before="10"/>
        <w:rPr>
          <w:rFonts w:ascii="Times New Roman" w:eastAsia="Times New Roman" w:hAnsi="Times New Roman" w:cs="Times New Roman"/>
          <w:sz w:val="23"/>
          <w:szCs w:val="23"/>
          <w:lang w:val="it-IT"/>
        </w:rPr>
      </w:pPr>
    </w:p>
    <w:p w:rsidR="006A20D5" w:rsidRPr="009352BC" w:rsidRDefault="009352BC">
      <w:pPr>
        <w:pStyle w:val="Paragrafoelenco"/>
        <w:numPr>
          <w:ilvl w:val="0"/>
          <w:numId w:val="158"/>
        </w:numPr>
        <w:tabs>
          <w:tab w:val="left" w:pos="976"/>
        </w:tabs>
        <w:rPr>
          <w:rFonts w:ascii="Times New Roman" w:eastAsia="Times New Roman" w:hAnsi="Times New Roman" w:cs="Times New Roman"/>
          <w:lang w:val="it-IT"/>
        </w:rPr>
      </w:pPr>
      <w:r w:rsidRPr="009352BC">
        <w:rPr>
          <w:rFonts w:ascii="Times New Roman" w:hAnsi="Times New Roman"/>
          <w:lang w:val="it-IT"/>
        </w:rPr>
        <w:t>Problemi di peso, baricentro, equilibrio,</w:t>
      </w:r>
      <w:r w:rsidRPr="009352BC">
        <w:rPr>
          <w:rFonts w:ascii="Times New Roman" w:hAnsi="Times New Roman"/>
          <w:spacing w:val="-22"/>
          <w:lang w:val="it-IT"/>
        </w:rPr>
        <w:t xml:space="preserve"> </w:t>
      </w:r>
      <w:r w:rsidRPr="009352BC">
        <w:rPr>
          <w:rFonts w:ascii="Times New Roman" w:hAnsi="Times New Roman"/>
          <w:lang w:val="it-IT"/>
        </w:rPr>
        <w:t>stabilità.</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58"/>
        </w:numPr>
        <w:tabs>
          <w:tab w:val="left" w:pos="976"/>
        </w:tabs>
        <w:spacing w:line="276" w:lineRule="auto"/>
        <w:ind w:right="124"/>
        <w:rPr>
          <w:rFonts w:ascii="Times New Roman" w:eastAsia="Times New Roman" w:hAnsi="Times New Roman" w:cs="Times New Roman"/>
          <w:lang w:val="it-IT"/>
        </w:rPr>
      </w:pPr>
      <w:r w:rsidRPr="009352BC">
        <w:rPr>
          <w:rFonts w:ascii="Times New Roman"/>
          <w:lang w:val="it-IT"/>
        </w:rPr>
        <w:t>Problemi relativi alla resistenza al moto ed alla propulsione; alla determinazione del bordo libero e della</w:t>
      </w:r>
      <w:r w:rsidRPr="009352BC">
        <w:rPr>
          <w:rFonts w:ascii="Times New Roman"/>
          <w:spacing w:val="-6"/>
          <w:lang w:val="it-IT"/>
        </w:rPr>
        <w:t xml:space="preserve"> </w:t>
      </w:r>
      <w:r w:rsidRPr="009352BC">
        <w:rPr>
          <w:rFonts w:ascii="Times New Roman"/>
          <w:lang w:val="it-IT"/>
        </w:rPr>
        <w:t>stazza.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8"/>
        </w:numPr>
        <w:tabs>
          <w:tab w:val="left" w:pos="976"/>
        </w:tabs>
        <w:rPr>
          <w:rFonts w:ascii="Times New Roman" w:eastAsia="Times New Roman" w:hAnsi="Times New Roman" w:cs="Times New Roman"/>
          <w:lang w:val="it-IT"/>
        </w:rPr>
      </w:pPr>
      <w:r w:rsidRPr="009352BC">
        <w:rPr>
          <w:rFonts w:ascii="Times New Roman"/>
          <w:lang w:val="it-IT"/>
        </w:rPr>
        <w:t>Struttura delle navi metalliche e relative norme</w:t>
      </w:r>
      <w:r w:rsidRPr="009352BC">
        <w:rPr>
          <w:rFonts w:ascii="Times New Roman"/>
          <w:spacing w:val="-28"/>
          <w:lang w:val="it-IT"/>
        </w:rPr>
        <w:t xml:space="preserve"> </w:t>
      </w:r>
      <w:r w:rsidRPr="009352BC">
        <w:rPr>
          <w:rFonts w:ascii="Times New Roman"/>
          <w:lang w:val="it-IT"/>
        </w:rPr>
        <w:t>RINA.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6A20D5" w:rsidP="009352BC">
      <w:pPr>
        <w:pStyle w:val="Paragrafoelenco"/>
        <w:numPr>
          <w:ilvl w:val="0"/>
          <w:numId w:val="158"/>
        </w:numPr>
        <w:tabs>
          <w:tab w:val="left" w:pos="976"/>
        </w:tabs>
        <w:rPr>
          <w:rFonts w:ascii="Times New Roman" w:eastAsia="Times New Roman" w:hAnsi="Times New Roman" w:cs="Times New Roman"/>
        </w:rPr>
        <w:sectPr w:rsidR="006A20D5" w:rsidRPr="009352BC">
          <w:pgSz w:w="11900" w:h="16840"/>
          <w:pgMar w:top="1500" w:right="1020" w:bottom="1400" w:left="880" w:header="1133" w:footer="1219" w:gutter="0"/>
          <w:cols w:space="720"/>
        </w:sectPr>
      </w:pPr>
      <w:r w:rsidRPr="006A20D5">
        <w:pict>
          <v:group id="_x0000_s2059" style="position:absolute;left:0;text-align:left;margin-left:49.7pt;margin-top:.05pt;width:.1pt;height:12.6pt;z-index:251656704;mso-position-horizontal-relative:page" coordorigin="994,1" coordsize="2,252">
            <v:shape id="_x0000_s2060" style="position:absolute;left:994;top:1;width:2;height:252" coordorigin="994,1" coordsize="0,252" path="m994,1r,252e" filled="f" strokeweight=".1pt">
              <v:path arrowok="t"/>
            </v:shape>
            <w10:wrap anchorx="page"/>
          </v:group>
        </w:pict>
      </w:r>
      <w:r w:rsidR="009352BC" w:rsidRPr="009352BC">
        <w:rPr>
          <w:rFonts w:ascii="Times New Roman"/>
          <w:lang w:val="it-IT"/>
        </w:rPr>
        <w:t>Piani e sistemi di costruzione e di rappresentazione delle navi.</w:t>
      </w:r>
      <w:r w:rsidR="009352BC" w:rsidRPr="009352BC">
        <w:rPr>
          <w:rFonts w:ascii="Times New Roman"/>
          <w:spacing w:val="-25"/>
          <w:lang w:val="it-IT"/>
        </w:rPr>
        <w:t xml:space="preserve"> </w:t>
      </w: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158"/>
        </w:numPr>
        <w:tabs>
          <w:tab w:val="left" w:pos="976"/>
        </w:tabs>
        <w:spacing w:before="71"/>
        <w:rPr>
          <w:rFonts w:ascii="Times New Roman" w:eastAsia="Times New Roman" w:hAnsi="Times New Roman" w:cs="Times New Roman"/>
          <w:lang w:val="it-IT"/>
        </w:rPr>
      </w:pPr>
      <w:r w:rsidRPr="009352BC">
        <w:rPr>
          <w:rFonts w:ascii="Times New Roman"/>
          <w:lang w:val="it-IT"/>
        </w:rPr>
        <w:t>Attrezzature e macchinari di allestimento e di</w:t>
      </w:r>
      <w:r w:rsidRPr="009352BC">
        <w:rPr>
          <w:rFonts w:ascii="Times New Roman"/>
          <w:spacing w:val="-25"/>
          <w:lang w:val="it-IT"/>
        </w:rPr>
        <w:t xml:space="preserve"> </w:t>
      </w:r>
      <w:r w:rsidRPr="009352BC">
        <w:rPr>
          <w:rFonts w:ascii="Times New Roman"/>
          <w:lang w:val="it-IT"/>
        </w:rPr>
        <w:t>manovra.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58"/>
        </w:numPr>
        <w:tabs>
          <w:tab w:val="left" w:pos="976"/>
        </w:tabs>
        <w:spacing w:line="276" w:lineRule="auto"/>
        <w:ind w:right="124"/>
        <w:rPr>
          <w:rFonts w:ascii="Times New Roman" w:eastAsia="Times New Roman" w:hAnsi="Times New Roman" w:cs="Times New Roman"/>
          <w:lang w:val="it-IT"/>
        </w:rPr>
      </w:pPr>
      <w:r w:rsidRPr="009352BC">
        <w:rPr>
          <w:rFonts w:ascii="Times New Roman"/>
          <w:lang w:val="it-IT"/>
        </w:rPr>
        <w:t>Norme UNI relative ai disegni tecnici, con particolare riferimento a quelli riguardanti gli impianti e gli</w:t>
      </w:r>
      <w:r w:rsidRPr="009352BC">
        <w:rPr>
          <w:rFonts w:ascii="Times New Roman"/>
          <w:spacing w:val="-5"/>
          <w:lang w:val="it-IT"/>
        </w:rPr>
        <w:t xml:space="preserve"> </w:t>
      </w:r>
      <w:r w:rsidRPr="009352BC">
        <w:rPr>
          <w:rFonts w:ascii="Times New Roman"/>
          <w:lang w:val="it-IT"/>
        </w:rPr>
        <w:t>scafi.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8"/>
        </w:numPr>
        <w:tabs>
          <w:tab w:val="left" w:pos="976"/>
        </w:tabs>
        <w:rPr>
          <w:rFonts w:ascii="Times New Roman" w:eastAsia="Times New Roman" w:hAnsi="Times New Roman" w:cs="Times New Roman"/>
          <w:lang w:val="it-IT"/>
        </w:rPr>
      </w:pPr>
      <w:r w:rsidRPr="009352BC">
        <w:rPr>
          <w:rFonts w:ascii="Times New Roman"/>
          <w:lang w:val="it-IT"/>
        </w:rPr>
        <w:t>Sollecitazioni semplici e sollecitazioni</w:t>
      </w:r>
      <w:r w:rsidRPr="009352BC">
        <w:rPr>
          <w:rFonts w:ascii="Times New Roman"/>
          <w:spacing w:val="-22"/>
          <w:lang w:val="it-IT"/>
        </w:rPr>
        <w:t xml:space="preserve"> </w:t>
      </w:r>
      <w:r w:rsidRPr="009352BC">
        <w:rPr>
          <w:rFonts w:ascii="Times New Roman"/>
          <w:lang w:val="it-IT"/>
        </w:rPr>
        <w:t>composte.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58"/>
        </w:numPr>
        <w:tabs>
          <w:tab w:val="left" w:pos="976"/>
        </w:tabs>
        <w:rPr>
          <w:rFonts w:ascii="Times New Roman" w:eastAsia="Times New Roman" w:hAnsi="Times New Roman" w:cs="Times New Roman"/>
          <w:lang w:val="it-IT"/>
        </w:rPr>
      </w:pPr>
      <w:r w:rsidRPr="009352BC">
        <w:rPr>
          <w:rFonts w:ascii="Times New Roman"/>
          <w:lang w:val="it-IT"/>
        </w:rPr>
        <w:t>Rappresentazione di organi meccanici e di strutture di elementi di</w:t>
      </w:r>
      <w:r w:rsidRPr="009352BC">
        <w:rPr>
          <w:rFonts w:ascii="Times New Roman"/>
          <w:spacing w:val="-32"/>
          <w:lang w:val="it-IT"/>
        </w:rPr>
        <w:t xml:space="preserve"> </w:t>
      </w:r>
      <w:r w:rsidRPr="009352BC">
        <w:rPr>
          <w:rFonts w:ascii="Times New Roman"/>
          <w:lang w:val="it-IT"/>
        </w:rPr>
        <w:t>scafi.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58"/>
        </w:numPr>
        <w:tabs>
          <w:tab w:val="left" w:pos="976"/>
        </w:tabs>
        <w:rPr>
          <w:rFonts w:ascii="Times New Roman" w:eastAsia="Times New Roman" w:hAnsi="Times New Roman" w:cs="Times New Roman"/>
          <w:lang w:val="it-IT"/>
        </w:rPr>
      </w:pPr>
      <w:r w:rsidRPr="009352BC">
        <w:rPr>
          <w:rFonts w:ascii="Times New Roman"/>
          <w:lang w:val="it-IT"/>
        </w:rPr>
        <w:t>Sicurezza nei luoghi di</w:t>
      </w:r>
      <w:r w:rsidRPr="009352BC">
        <w:rPr>
          <w:rFonts w:ascii="Times New Roman"/>
          <w:spacing w:val="-12"/>
          <w:lang w:val="it-IT"/>
        </w:rPr>
        <w:t xml:space="preserve"> </w:t>
      </w:r>
      <w:r w:rsidRPr="009352BC">
        <w:rPr>
          <w:rFonts w:ascii="Times New Roman"/>
          <w:lang w:val="it-IT"/>
        </w:rPr>
        <w:t>lavoro.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Heading2"/>
        <w:rPr>
          <w:lang w:val="it-IT"/>
        </w:rPr>
      </w:pPr>
      <w:r w:rsidRPr="009352BC">
        <w:rPr>
          <w:lang w:val="it-IT"/>
        </w:rPr>
        <w:t>-</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1"/>
        <w:rPr>
          <w:rFonts w:ascii="Times New Roman" w:eastAsia="Times New Roman" w:hAnsi="Times New Roman" w:cs="Times New Roman"/>
          <w:sz w:val="29"/>
          <w:szCs w:val="29"/>
          <w:lang w:val="it-IT"/>
        </w:rPr>
      </w:pPr>
    </w:p>
    <w:p w:rsidR="006A20D5" w:rsidRPr="009352BC" w:rsidRDefault="009352BC">
      <w:pPr>
        <w:pStyle w:val="Heading4"/>
        <w:spacing w:before="69"/>
        <w:ind w:right="110"/>
        <w:jc w:val="both"/>
        <w:rPr>
          <w:b w:val="0"/>
          <w:bCs w:val="0"/>
          <w:lang w:val="it-IT"/>
        </w:rPr>
      </w:pPr>
      <w:r w:rsidRPr="009352BC">
        <w:rPr>
          <w:lang w:val="it-IT"/>
        </w:rPr>
        <w:t xml:space="preserve">Programma di </w:t>
      </w:r>
      <w:r w:rsidRPr="009352BC">
        <w:rPr>
          <w:spacing w:val="-3"/>
          <w:lang w:val="it-IT"/>
        </w:rPr>
        <w:t xml:space="preserve">LABORATORI </w:t>
      </w:r>
      <w:r w:rsidRPr="009352BC">
        <w:rPr>
          <w:lang w:val="it-IT"/>
        </w:rPr>
        <w:t>DI SERVIZI DI RICETTIVITÀ ALBERGHIERA (classe B 19)</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5" w:firstLine="0"/>
        <w:jc w:val="both"/>
        <w:rPr>
          <w:lang w:val="it-IT"/>
        </w:rPr>
      </w:pPr>
      <w:r w:rsidRPr="009352BC">
        <w:rPr>
          <w:lang w:val="it-IT"/>
        </w:rPr>
        <w:t>La prova pratica consiste nella realizzazione di un piano di promozione e vendita di un prodotto turistico in base ai dati forniti della commissione. La prova dovrà essere corredata da una relazione che indichi i criteri seguiti, gli strumenti</w:t>
      </w:r>
      <w:r w:rsidRPr="009352BC">
        <w:rPr>
          <w:spacing w:val="-22"/>
          <w:lang w:val="it-IT"/>
        </w:rPr>
        <w:t xml:space="preserve"> </w:t>
      </w:r>
      <w:r w:rsidRPr="009352BC">
        <w:rPr>
          <w:lang w:val="it-IT"/>
        </w:rPr>
        <w:t>utilizzati.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57"/>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Realizzazione di un pacchetto turistico di outcoming che tenga conto delle tendenze del mercato e dei bisogni della clientela specifica, oltre che degli strumenti necessari per promuovere la vendita dello</w:t>
      </w:r>
      <w:r w:rsidRPr="009352BC">
        <w:rPr>
          <w:rFonts w:ascii="Times New Roman"/>
          <w:spacing w:val="-10"/>
          <w:sz w:val="24"/>
          <w:lang w:val="it-IT"/>
        </w:rPr>
        <w:t xml:space="preserve"> </w:t>
      </w:r>
      <w:r w:rsidRPr="009352BC">
        <w:rPr>
          <w:rFonts w:ascii="Times New Roman"/>
          <w:sz w:val="24"/>
          <w:lang w:val="it-IT"/>
        </w:rPr>
        <w:t>stesso.</w:t>
      </w:r>
    </w:p>
    <w:p w:rsidR="006A20D5" w:rsidRPr="009352BC" w:rsidRDefault="009352BC">
      <w:pPr>
        <w:pStyle w:val="Paragrafoelenco"/>
        <w:numPr>
          <w:ilvl w:val="0"/>
          <w:numId w:val="157"/>
        </w:numPr>
        <w:tabs>
          <w:tab w:val="left" w:pos="976"/>
        </w:tabs>
        <w:ind w:right="11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portale turistico del proprio territorio che miri a valorizzare l’ambiente e gli elementi culturali, mettendo in risalto le strutture ricettive esistenti e che individui gli eventi principali organizzati sul</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territorio.</w:t>
      </w:r>
    </w:p>
    <w:p w:rsidR="006A20D5" w:rsidRPr="009352BC" w:rsidRDefault="009352BC">
      <w:pPr>
        <w:pStyle w:val="Paragrafoelenco"/>
        <w:numPr>
          <w:ilvl w:val="0"/>
          <w:numId w:val="157"/>
        </w:numPr>
        <w:tabs>
          <w:tab w:val="left" w:pos="976"/>
        </w:tabs>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piano di promozione e vendita del proprio albergo che metta in risalto le caratteristiche principali della struttura, i servizi offerti e le peculiarità del territorio in cui è inserito.</w:t>
      </w:r>
    </w:p>
    <w:p w:rsidR="006A20D5" w:rsidRPr="009352BC" w:rsidRDefault="009352BC">
      <w:pPr>
        <w:pStyle w:val="Paragrafoelenco"/>
        <w:numPr>
          <w:ilvl w:val="0"/>
          <w:numId w:val="157"/>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pacchetto turistico congressuale, che metta in risalto gli strumenti di lavoro di cui dispone la struttura ricettivi, i servizi ausiliari collegati, nonché gli elementi di svago e di sviluppo culturale connessi all’evento</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congressuale.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5" w:firstLine="0"/>
        <w:jc w:val="both"/>
        <w:rPr>
          <w:lang w:val="it-IT"/>
        </w:rPr>
      </w:pPr>
      <w:r w:rsidRPr="009352BC">
        <w:rPr>
          <w:lang w:val="it-IT"/>
        </w:rPr>
        <w:t>La prova dovrà essere svolta in base ai dati forniti dalla Commissione e potrà consistere nella realizzazione di un sito web o di una presentazione in power point o in flash, deve essere comunque corredata da una relazione tecnica, che metta in evidenza gli strumenti di marketing utilizzati, con particolare ai principali mezzi di</w:t>
      </w:r>
      <w:r w:rsidRPr="009352BC">
        <w:rPr>
          <w:spacing w:val="-17"/>
          <w:lang w:val="it-IT"/>
        </w:rPr>
        <w:t xml:space="preserve"> </w:t>
      </w:r>
      <w:r w:rsidRPr="009352BC">
        <w:rPr>
          <w:lang w:val="it-IT"/>
        </w:rPr>
        <w:t>web-marketing.</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Default="009352BC">
      <w:pPr>
        <w:pStyle w:val="Corpodeltesto"/>
        <w:spacing w:before="138" w:line="480" w:lineRule="auto"/>
        <w:ind w:left="255" w:right="110" w:firstLine="0"/>
        <w:jc w:val="both"/>
      </w:pPr>
      <w:r w:rsidRPr="009352BC">
        <w:rPr>
          <w:lang w:val="it-IT"/>
        </w:rPr>
        <w:t>Le</w:t>
      </w:r>
      <w:r w:rsidRPr="009352BC">
        <w:rPr>
          <w:spacing w:val="-5"/>
          <w:lang w:val="it-IT"/>
        </w:rPr>
        <w:t xml:space="preserve"> </w:t>
      </w:r>
      <w:r w:rsidRPr="009352BC">
        <w:rPr>
          <w:lang w:val="it-IT"/>
        </w:rPr>
        <w:t>indicazioni</w:t>
      </w:r>
      <w:r w:rsidRPr="009352BC">
        <w:rPr>
          <w:spacing w:val="-5"/>
          <w:lang w:val="it-IT"/>
        </w:rPr>
        <w:t xml:space="preserve"> </w:t>
      </w:r>
      <w:r w:rsidRPr="009352BC">
        <w:rPr>
          <w:lang w:val="it-IT"/>
        </w:rPr>
        <w:t>contenute</w:t>
      </w:r>
      <w:r w:rsidRPr="009352BC">
        <w:rPr>
          <w:spacing w:val="-5"/>
          <w:lang w:val="it-IT"/>
        </w:rPr>
        <w:t xml:space="preserve"> </w:t>
      </w:r>
      <w:r w:rsidRPr="009352BC">
        <w:rPr>
          <w:lang w:val="it-IT"/>
        </w:rPr>
        <w:t>nelle</w:t>
      </w:r>
      <w:r w:rsidRPr="009352BC">
        <w:rPr>
          <w:spacing w:val="-3"/>
          <w:lang w:val="it-IT"/>
        </w:rPr>
        <w:t xml:space="preserve"> </w:t>
      </w:r>
      <w:r w:rsidRPr="009352BC">
        <w:rPr>
          <w:lang w:val="it-IT"/>
        </w:rPr>
        <w:t>"Avvertenze</w:t>
      </w:r>
      <w:r w:rsidRPr="009352BC">
        <w:rPr>
          <w:spacing w:val="-5"/>
          <w:lang w:val="it-IT"/>
        </w:rPr>
        <w:t xml:space="preserve"> </w:t>
      </w:r>
      <w:r w:rsidRPr="009352BC">
        <w:rPr>
          <w:lang w:val="it-IT"/>
        </w:rPr>
        <w:t>generali"</w:t>
      </w:r>
      <w:r w:rsidRPr="009352BC">
        <w:rPr>
          <w:spacing w:val="-3"/>
          <w:lang w:val="it-IT"/>
        </w:rPr>
        <w:t xml:space="preserve"> </w:t>
      </w:r>
      <w:r w:rsidRPr="009352BC">
        <w:rPr>
          <w:lang w:val="it-IT"/>
        </w:rPr>
        <w:t>sono</w:t>
      </w:r>
      <w:r w:rsidRPr="009352BC">
        <w:rPr>
          <w:spacing w:val="-4"/>
          <w:lang w:val="it-IT"/>
        </w:rPr>
        <w:t xml:space="preserve"> </w:t>
      </w:r>
      <w:r w:rsidRPr="009352BC">
        <w:rPr>
          <w:lang w:val="it-IT"/>
        </w:rPr>
        <w:t>parte</w:t>
      </w:r>
      <w:r w:rsidRPr="009352BC">
        <w:rPr>
          <w:spacing w:val="-5"/>
          <w:lang w:val="it-IT"/>
        </w:rPr>
        <w:t xml:space="preserve"> </w:t>
      </w:r>
      <w:r w:rsidRPr="009352BC">
        <w:rPr>
          <w:lang w:val="it-IT"/>
        </w:rPr>
        <w:t>integrante</w:t>
      </w:r>
      <w:r w:rsidRPr="009352BC">
        <w:rPr>
          <w:spacing w:val="-3"/>
          <w:lang w:val="it-IT"/>
        </w:rPr>
        <w:t xml:space="preserve"> </w:t>
      </w:r>
      <w:r w:rsidRPr="009352BC">
        <w:rPr>
          <w:lang w:val="it-IT"/>
        </w:rPr>
        <w:t>del</w:t>
      </w:r>
      <w:r w:rsidRPr="009352BC">
        <w:rPr>
          <w:spacing w:val="-5"/>
          <w:lang w:val="it-IT"/>
        </w:rPr>
        <w:t xml:space="preserve"> </w:t>
      </w:r>
      <w:r w:rsidRPr="009352BC">
        <w:rPr>
          <w:lang w:val="it-IT"/>
        </w:rPr>
        <w:t>programma</w:t>
      </w:r>
      <w:r w:rsidRPr="009352BC">
        <w:rPr>
          <w:spacing w:val="-3"/>
          <w:lang w:val="it-IT"/>
        </w:rPr>
        <w:t xml:space="preserve"> </w:t>
      </w:r>
      <w:r w:rsidRPr="009352BC">
        <w:rPr>
          <w:lang w:val="it-IT"/>
        </w:rPr>
        <w:t>di</w:t>
      </w:r>
      <w:r w:rsidRPr="009352BC">
        <w:rPr>
          <w:spacing w:val="-5"/>
          <w:lang w:val="it-IT"/>
        </w:rPr>
        <w:t xml:space="preserve"> </w:t>
      </w:r>
      <w:r w:rsidRPr="009352BC">
        <w:rPr>
          <w:lang w:val="it-IT"/>
        </w:rPr>
        <w:t xml:space="preserve">esame. </w:t>
      </w:r>
      <w:r>
        <w:t>Il candidato dovrà dimostrare di</w:t>
      </w:r>
      <w:r>
        <w:rPr>
          <w:spacing w:val="-12"/>
        </w:rPr>
        <w:t xml:space="preserve"> </w:t>
      </w:r>
      <w:r>
        <w:t>conoscere:</w:t>
      </w:r>
    </w:p>
    <w:p w:rsidR="006A20D5" w:rsidRPr="009352BC" w:rsidRDefault="009352BC">
      <w:pPr>
        <w:pStyle w:val="Paragrafoelenco"/>
        <w:numPr>
          <w:ilvl w:val="0"/>
          <w:numId w:val="156"/>
        </w:numPr>
        <w:tabs>
          <w:tab w:val="left" w:pos="976"/>
        </w:tabs>
        <w:spacing w:before="112" w:line="276" w:lineRule="auto"/>
        <w:ind w:right="509"/>
        <w:rPr>
          <w:rFonts w:ascii="Times New Roman" w:eastAsia="Times New Roman" w:hAnsi="Times New Roman" w:cs="Times New Roman"/>
          <w:sz w:val="24"/>
          <w:szCs w:val="24"/>
          <w:lang w:val="it-IT"/>
        </w:rPr>
      </w:pPr>
      <w:r w:rsidRPr="009352BC">
        <w:rPr>
          <w:rFonts w:ascii="Times New Roman"/>
          <w:sz w:val="24"/>
          <w:lang w:val="it-IT"/>
        </w:rPr>
        <w:t>Le diverse forme di turismo; turismo balneare, di montagna, culturale,</w:t>
      </w:r>
      <w:r w:rsidRPr="009352BC">
        <w:rPr>
          <w:rFonts w:ascii="Times New Roman"/>
          <w:spacing w:val="-22"/>
          <w:sz w:val="24"/>
          <w:lang w:val="it-IT"/>
        </w:rPr>
        <w:t xml:space="preserve"> </w:t>
      </w:r>
      <w:r w:rsidRPr="009352BC">
        <w:rPr>
          <w:rFonts w:ascii="Times New Roman"/>
          <w:sz w:val="24"/>
          <w:lang w:val="it-IT"/>
        </w:rPr>
        <w:t>enogastronomico, religioso e</w:t>
      </w:r>
      <w:r w:rsidRPr="009352BC">
        <w:rPr>
          <w:rFonts w:ascii="Times New Roman"/>
          <w:spacing w:val="-8"/>
          <w:sz w:val="24"/>
          <w:lang w:val="it-IT"/>
        </w:rPr>
        <w:t xml:space="preserve"> </w:t>
      </w:r>
      <w:r w:rsidRPr="009352BC">
        <w:rPr>
          <w:rFonts w:ascii="Times New Roman"/>
          <w:sz w:val="24"/>
          <w:lang w:val="it-IT"/>
        </w:rPr>
        <w:t>benessere.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251"/>
        <w:rPr>
          <w:rFonts w:ascii="Times New Roman" w:eastAsia="Times New Roman" w:hAnsi="Times New Roman" w:cs="Times New Roman"/>
          <w:sz w:val="24"/>
          <w:szCs w:val="24"/>
          <w:lang w:val="it-IT"/>
        </w:rPr>
      </w:pPr>
      <w:r w:rsidRPr="009352BC">
        <w:rPr>
          <w:rFonts w:ascii="Times New Roman" w:hAnsi="Times New Roman"/>
          <w:sz w:val="24"/>
          <w:lang w:val="it-IT"/>
        </w:rPr>
        <w:t>Il mercato turistico nazionale, le borse del turismo e la loro capacità di incidere sulle scelte turistiche degli operatori del settore e della</w:t>
      </w:r>
      <w:r w:rsidRPr="009352BC">
        <w:rPr>
          <w:rFonts w:ascii="Times New Roman" w:hAnsi="Times New Roman"/>
          <w:spacing w:val="-19"/>
          <w:sz w:val="24"/>
          <w:lang w:val="it-IT"/>
        </w:rPr>
        <w:t xml:space="preserve"> </w:t>
      </w:r>
      <w:r w:rsidRPr="009352BC">
        <w:rPr>
          <w:rFonts w:ascii="Times New Roman" w:hAnsi="Times New Roman"/>
          <w:sz w:val="24"/>
          <w:lang w:val="it-IT"/>
        </w:rPr>
        <w:t>clientela.</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56"/>
        </w:numPr>
        <w:tabs>
          <w:tab w:val="left" w:pos="976"/>
        </w:tabs>
        <w:spacing w:before="69" w:line="276" w:lineRule="auto"/>
        <w:ind w:right="302"/>
        <w:rPr>
          <w:rFonts w:ascii="Times New Roman" w:eastAsia="Times New Roman" w:hAnsi="Times New Roman" w:cs="Times New Roman"/>
          <w:sz w:val="24"/>
          <w:szCs w:val="24"/>
          <w:lang w:val="it-IT"/>
        </w:rPr>
      </w:pPr>
      <w:r w:rsidRPr="009352BC">
        <w:rPr>
          <w:rFonts w:ascii="Times New Roman"/>
          <w:sz w:val="24"/>
          <w:lang w:val="it-IT"/>
        </w:rPr>
        <w:t>Gli strumenti di vendita dei pacchetti turistici di outcoming, vendita diretta e indiretta,</w:t>
      </w:r>
      <w:r w:rsidRPr="009352BC">
        <w:rPr>
          <w:rFonts w:ascii="Times New Roman"/>
          <w:spacing w:val="-30"/>
          <w:sz w:val="24"/>
          <w:lang w:val="it-IT"/>
        </w:rPr>
        <w:t xml:space="preserve"> </w:t>
      </w:r>
      <w:r w:rsidRPr="009352BC">
        <w:rPr>
          <w:rFonts w:ascii="Times New Roman"/>
          <w:sz w:val="24"/>
          <w:lang w:val="it-IT"/>
        </w:rPr>
        <w:t>tour operator e agenzie di</w:t>
      </w:r>
      <w:r w:rsidRPr="009352BC">
        <w:rPr>
          <w:rFonts w:ascii="Times New Roman"/>
          <w:spacing w:val="-11"/>
          <w:sz w:val="24"/>
          <w:lang w:val="it-IT"/>
        </w:rPr>
        <w:t xml:space="preserve"> </w:t>
      </w:r>
      <w:r w:rsidRPr="009352BC">
        <w:rPr>
          <w:rFonts w:ascii="Times New Roman"/>
          <w:sz w:val="24"/>
          <w:lang w:val="it-IT"/>
        </w:rPr>
        <w:t>viaggio.</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253"/>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La </w:t>
      </w:r>
      <w:hyperlink r:id="rId21">
        <w:r w:rsidRPr="009352BC">
          <w:rPr>
            <w:rFonts w:ascii="Times New Roman" w:eastAsia="Times New Roman" w:hAnsi="Times New Roman" w:cs="Times New Roman"/>
            <w:color w:val="0000FF"/>
            <w:u w:val="single" w:color="0000FF"/>
            <w:lang w:val="it-IT"/>
          </w:rPr>
          <w:t xml:space="preserve">Convenzione Internazionale tra la </w:t>
        </w:r>
        <w:r w:rsidRPr="009352BC">
          <w:rPr>
            <w:rFonts w:ascii="Times New Roman" w:eastAsia="Times New Roman" w:hAnsi="Times New Roman" w:cs="Times New Roman"/>
            <w:color w:val="0000FF"/>
            <w:spacing w:val="-5"/>
            <w:u w:val="single" w:color="0000FF"/>
            <w:lang w:val="it-IT"/>
          </w:rPr>
          <w:t xml:space="preserve">FUAAV </w:t>
        </w:r>
        <w:r w:rsidRPr="009352BC">
          <w:rPr>
            <w:rFonts w:ascii="Times New Roman" w:eastAsia="Times New Roman" w:hAnsi="Times New Roman" w:cs="Times New Roman"/>
            <w:color w:val="0000FF"/>
            <w:u w:val="single" w:color="0000FF"/>
            <w:lang w:val="it-IT"/>
          </w:rPr>
          <w:t xml:space="preserve">(Agenzie di </w:t>
        </w:r>
        <w:r w:rsidRPr="009352BC">
          <w:rPr>
            <w:rFonts w:ascii="Times New Roman" w:eastAsia="Times New Roman" w:hAnsi="Times New Roman" w:cs="Times New Roman"/>
            <w:color w:val="0000FF"/>
            <w:spacing w:val="-3"/>
            <w:u w:val="single" w:color="0000FF"/>
            <w:lang w:val="it-IT"/>
          </w:rPr>
          <w:t xml:space="preserve">Viaggi) </w:t>
        </w:r>
        <w:r w:rsidRPr="009352BC">
          <w:rPr>
            <w:rFonts w:ascii="Times New Roman" w:eastAsia="Times New Roman" w:hAnsi="Times New Roman" w:cs="Times New Roman"/>
            <w:color w:val="0000FF"/>
            <w:u w:val="single" w:color="0000FF"/>
            <w:lang w:val="it-IT"/>
          </w:rPr>
          <w:t xml:space="preserve">e l’AIH (Associazione </w:t>
        </w:r>
      </w:hyperlink>
      <w:hyperlink r:id="rId22">
        <w:r w:rsidRPr="009352BC">
          <w:rPr>
            <w:rFonts w:ascii="Times New Roman" w:eastAsia="Times New Roman" w:hAnsi="Times New Roman" w:cs="Times New Roman"/>
            <w:color w:val="0000FF"/>
            <w:u w:val="single" w:color="0000FF"/>
            <w:lang w:val="it-IT"/>
          </w:rPr>
          <w:t xml:space="preserve">Albergatori) </w:t>
        </w:r>
      </w:hyperlink>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principali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contratti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previsti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questo,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particolare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riguardo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contratto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vuoto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per pieno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all’allottment.</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last</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minute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altre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formule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commerciali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principalmente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uso.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334"/>
        <w:rPr>
          <w:rFonts w:ascii="Times New Roman" w:eastAsia="Times New Roman" w:hAnsi="Times New Roman" w:cs="Times New Roman"/>
          <w:sz w:val="24"/>
          <w:szCs w:val="24"/>
          <w:lang w:val="it-IT"/>
        </w:rPr>
      </w:pPr>
      <w:r w:rsidRPr="009352BC">
        <w:rPr>
          <w:rFonts w:ascii="Times New Roman"/>
          <w:sz w:val="24"/>
          <w:lang w:val="it-IT"/>
        </w:rPr>
        <w:t xml:space="preserve">I principali linguaggi del web; </w:t>
      </w:r>
      <w:r w:rsidRPr="009352BC">
        <w:rPr>
          <w:rFonts w:ascii="Times New Roman"/>
          <w:spacing w:val="-6"/>
          <w:sz w:val="24"/>
          <w:lang w:val="it-IT"/>
        </w:rPr>
        <w:t xml:space="preserve">PHP, </w:t>
      </w:r>
      <w:r w:rsidRPr="009352BC">
        <w:rPr>
          <w:rFonts w:ascii="Times New Roman"/>
          <w:sz w:val="24"/>
          <w:lang w:val="it-IT"/>
        </w:rPr>
        <w:t xml:space="preserve">MySQL, JavaScript, </w:t>
      </w:r>
      <w:hyperlink r:id="rId23">
        <w:r w:rsidRPr="009352BC">
          <w:rPr>
            <w:rFonts w:ascii="Times New Roman"/>
            <w:color w:val="0000FF"/>
            <w:sz w:val="24"/>
            <w:u w:val="single" w:color="0000FF"/>
            <w:lang w:val="it-IT"/>
          </w:rPr>
          <w:t xml:space="preserve">Python </w:t>
        </w:r>
      </w:hyperlink>
      <w:r w:rsidRPr="009352BC">
        <w:rPr>
          <w:rFonts w:ascii="Times New Roman"/>
          <w:spacing w:val="-4"/>
          <w:sz w:val="24"/>
          <w:lang w:val="it-IT"/>
        </w:rPr>
        <w:t>,</w:t>
      </w:r>
      <w:hyperlink r:id="rId24">
        <w:r w:rsidRPr="009352BC">
          <w:rPr>
            <w:rFonts w:ascii="Times New Roman"/>
            <w:color w:val="0000FF"/>
            <w:spacing w:val="-4"/>
            <w:sz w:val="24"/>
            <w:u w:val="single" w:color="0000FF"/>
            <w:lang w:val="it-IT"/>
          </w:rPr>
          <w:t xml:space="preserve">ASP.net </w:t>
        </w:r>
      </w:hyperlink>
      <w:r w:rsidRPr="009352BC">
        <w:rPr>
          <w:rFonts w:ascii="Times New Roman"/>
          <w:sz w:val="24"/>
          <w:lang w:val="it-IT"/>
        </w:rPr>
        <w:t>, il loro utilizzo per la realizzazione di un portale</w:t>
      </w:r>
      <w:r w:rsidRPr="009352BC">
        <w:rPr>
          <w:rFonts w:ascii="Times New Roman"/>
          <w:spacing w:val="-17"/>
          <w:sz w:val="24"/>
          <w:lang w:val="it-IT"/>
        </w:rPr>
        <w:t xml:space="preserve"> </w:t>
      </w:r>
      <w:r w:rsidRPr="009352BC">
        <w:rPr>
          <w:rFonts w:ascii="Times New Roman"/>
          <w:sz w:val="24"/>
          <w:lang w:val="it-IT"/>
        </w:rPr>
        <w:t>turistico.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4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Gli strumenti di marketing principalmente utilizzati nella vendita dei prodotti turistici</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con particolare riguardo al web-marketing e all’utilizzo dei moderni social</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network.</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316"/>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territorio come riferimento turistico, le bellezze ambientali, storiche e culturali, gli elementi caratterizzanti i diversi territori ed in particolare il proprio territorio, con</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riguardo anche</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all’enogastronomia.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6"/>
        </w:numPr>
        <w:tabs>
          <w:tab w:val="left" w:pos="976"/>
        </w:tabs>
        <w:spacing w:line="276" w:lineRule="auto"/>
        <w:ind w:right="155"/>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L’albergo </w:t>
      </w:r>
      <w:r w:rsidRPr="009352BC">
        <w:rPr>
          <w:rFonts w:ascii="Times New Roman" w:eastAsia="Times New Roman" w:hAnsi="Times New Roman" w:cs="Times New Roman"/>
          <w:sz w:val="24"/>
          <w:szCs w:val="24"/>
          <w:lang w:val="it-IT"/>
        </w:rPr>
        <w:t>come prodotto turistico, il suo inserimento nel contesto territoriale gli strumenti di promozione e vendita dello stesso, sia mediante agenzia che in forma</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diretta.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6"/>
        </w:numPr>
        <w:tabs>
          <w:tab w:val="left" w:pos="976"/>
        </w:tabs>
        <w:spacing w:line="276" w:lineRule="auto"/>
        <w:ind w:right="22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turismo congressuale, il suo sviluppo nel corso degli anni la sua validità nell’epoca delle videoconferenze on line e gli strumenti di marketing per consentire lo sviluppo del</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prodotto turistico</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congressuale.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6"/>
        </w:numPr>
        <w:tabs>
          <w:tab w:val="left" w:pos="976"/>
        </w:tabs>
        <w:spacing w:line="276" w:lineRule="auto"/>
        <w:ind w:right="182"/>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L’albergo </w:t>
      </w:r>
      <w:r w:rsidRPr="009352BC">
        <w:rPr>
          <w:rFonts w:ascii="Times New Roman" w:eastAsia="Times New Roman" w:hAnsi="Times New Roman" w:cs="Times New Roman"/>
          <w:sz w:val="24"/>
          <w:szCs w:val="24"/>
          <w:lang w:val="it-IT"/>
        </w:rPr>
        <w:t xml:space="preserve">e la sua Gestione. Il personale del settore Room Division, del settore Ricevimento e del Settore </w:t>
      </w:r>
      <w:r w:rsidRPr="009352BC">
        <w:rPr>
          <w:rFonts w:ascii="Times New Roman" w:eastAsia="Times New Roman" w:hAnsi="Times New Roman" w:cs="Times New Roman"/>
          <w:spacing w:val="-5"/>
          <w:sz w:val="24"/>
          <w:szCs w:val="24"/>
          <w:lang w:val="it-IT"/>
        </w:rPr>
        <w:t xml:space="preserve">Vendita </w:t>
      </w:r>
      <w:r w:rsidRPr="009352BC">
        <w:rPr>
          <w:rFonts w:ascii="Times New Roman" w:eastAsia="Times New Roman" w:hAnsi="Times New Roman" w:cs="Times New Roman"/>
          <w:sz w:val="24"/>
          <w:szCs w:val="24"/>
          <w:lang w:val="it-IT"/>
        </w:rPr>
        <w:t xml:space="preserve">e promozione. Il front and back office. </w:t>
      </w:r>
      <w:r w:rsidRPr="009352BC">
        <w:rPr>
          <w:rFonts w:ascii="Times New Roman" w:eastAsia="Times New Roman" w:hAnsi="Times New Roman" w:cs="Times New Roman"/>
          <w:spacing w:val="-3"/>
          <w:sz w:val="24"/>
          <w:szCs w:val="24"/>
          <w:lang w:val="it-IT"/>
        </w:rPr>
        <w:t xml:space="preserve">Tecniche </w:t>
      </w:r>
      <w:r w:rsidRPr="009352BC">
        <w:rPr>
          <w:rFonts w:ascii="Times New Roman" w:eastAsia="Times New Roman" w:hAnsi="Times New Roman" w:cs="Times New Roman"/>
          <w:sz w:val="24"/>
          <w:szCs w:val="24"/>
          <w:lang w:val="it-IT"/>
        </w:rPr>
        <w:t>ed elementi di prenotazione.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41"/>
        <w:rPr>
          <w:b w:val="0"/>
          <w:bCs w:val="0"/>
          <w:lang w:val="it-IT"/>
        </w:rPr>
      </w:pPr>
      <w:r w:rsidRPr="009352BC">
        <w:rPr>
          <w:lang w:val="it-IT"/>
        </w:rPr>
        <w:t xml:space="preserve">Programma  di </w:t>
      </w:r>
      <w:r w:rsidRPr="009352BC">
        <w:rPr>
          <w:spacing w:val="-3"/>
          <w:lang w:val="it-IT"/>
        </w:rPr>
        <w:t xml:space="preserve">LABORATORI  </w:t>
      </w:r>
      <w:r w:rsidRPr="009352BC">
        <w:rPr>
          <w:lang w:val="it-IT"/>
        </w:rPr>
        <w:t xml:space="preserve">DI SERVIZI ENOGASTRONOMICI,  SETTORE </w:t>
      </w:r>
      <w:r w:rsidRPr="009352BC">
        <w:rPr>
          <w:spacing w:val="18"/>
          <w:lang w:val="it-IT"/>
        </w:rPr>
        <w:t xml:space="preserve"> </w:t>
      </w:r>
      <w:r w:rsidRPr="009352BC">
        <w:rPr>
          <w:lang w:val="it-IT"/>
        </w:rPr>
        <w:t>CUCINA</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(classe</w:t>
      </w:r>
      <w:r w:rsidRPr="009352BC">
        <w:rPr>
          <w:rFonts w:ascii="Times New Roman"/>
          <w:b/>
          <w:spacing w:val="-3"/>
          <w:sz w:val="24"/>
          <w:lang w:val="it-IT"/>
        </w:rPr>
        <w:t xml:space="preserve"> </w:t>
      </w:r>
      <w:r w:rsidRPr="009352BC">
        <w:rPr>
          <w:rFonts w:ascii="Times New Roman"/>
          <w:b/>
          <w:sz w:val="24"/>
          <w:lang w:val="it-IT"/>
        </w:rPr>
        <w:t>B20)</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6A20D5">
      <w:pPr>
        <w:spacing w:before="1"/>
        <w:rPr>
          <w:rFonts w:ascii="Times New Roman" w:eastAsia="Times New Roman" w:hAnsi="Times New Roman" w:cs="Times New Roman"/>
          <w:b/>
          <w:bCs/>
          <w:sz w:val="21"/>
          <w:szCs w:val="21"/>
          <w:lang w:val="it-IT"/>
        </w:rPr>
      </w:pPr>
    </w:p>
    <w:p w:rsidR="006A20D5" w:rsidRPr="009352BC" w:rsidRDefault="009352BC">
      <w:pPr>
        <w:pStyle w:val="Corpodeltesto"/>
        <w:spacing w:line="276" w:lineRule="auto"/>
        <w:ind w:left="255" w:right="135" w:firstLine="0"/>
        <w:rPr>
          <w:lang w:val="it-IT"/>
        </w:rPr>
      </w:pPr>
      <w:r w:rsidRPr="009352BC">
        <w:rPr>
          <w:lang w:val="it-IT"/>
        </w:rPr>
        <w:t>La prova pratica, consisterà nella realizzazione di un piatto di cucina a scelta del candidato</w:t>
      </w:r>
      <w:r w:rsidRPr="009352BC">
        <w:rPr>
          <w:spacing w:val="-27"/>
          <w:lang w:val="it-IT"/>
        </w:rPr>
        <w:t xml:space="preserve"> </w:t>
      </w:r>
      <w:r w:rsidRPr="009352BC">
        <w:rPr>
          <w:lang w:val="it-IT"/>
        </w:rPr>
        <w:t>tra antipasto, primo, secondo o</w:t>
      </w:r>
      <w:r w:rsidRPr="009352BC">
        <w:rPr>
          <w:spacing w:val="-11"/>
          <w:lang w:val="it-IT"/>
        </w:rPr>
        <w:t xml:space="preserve"> </w:t>
      </w:r>
      <w:r w:rsidRPr="009352BC">
        <w:rPr>
          <w:lang w:val="it-IT"/>
        </w:rPr>
        <w:t>dessert.</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2"/>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55"/>
        </w:numPr>
        <w:tabs>
          <w:tab w:val="left" w:pos="976"/>
        </w:tabs>
        <w:spacing w:line="259" w:lineRule="auto"/>
        <w:ind w:right="163" w:firstLine="0"/>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piatto tipico del proprio territorio che tenga conto delle tradizioni</w:t>
      </w:r>
      <w:r w:rsidRPr="009352BC">
        <w:rPr>
          <w:rFonts w:ascii="Times New Roman" w:hAnsi="Times New Roman"/>
          <w:spacing w:val="-29"/>
          <w:sz w:val="24"/>
          <w:lang w:val="it-IT"/>
        </w:rPr>
        <w:t xml:space="preserve"> </w:t>
      </w:r>
      <w:r w:rsidRPr="009352BC">
        <w:rPr>
          <w:rFonts w:ascii="Times New Roman" w:hAnsi="Times New Roman"/>
          <w:sz w:val="24"/>
          <w:lang w:val="it-IT"/>
        </w:rPr>
        <w:t>locali, dei prodotti tipici del territorio con particolare riguardo ai prodotti garantiti dal marchio europeo di qualità ( d.o.p., i.g.p.,</w:t>
      </w:r>
      <w:r w:rsidRPr="009352BC">
        <w:rPr>
          <w:rFonts w:ascii="Times New Roman" w:hAnsi="Times New Roman"/>
          <w:spacing w:val="-6"/>
          <w:sz w:val="24"/>
          <w:lang w:val="it-IT"/>
        </w:rPr>
        <w:t xml:space="preserve"> </w:t>
      </w:r>
      <w:r w:rsidRPr="009352BC">
        <w:rPr>
          <w:rFonts w:ascii="Times New Roman" w:hAnsi="Times New Roman"/>
          <w:sz w:val="24"/>
          <w:lang w:val="it-IT"/>
        </w:rPr>
        <w:t>s.t.g.)</w:t>
      </w:r>
    </w:p>
    <w:p w:rsidR="006A20D5" w:rsidRPr="009352BC" w:rsidRDefault="009352BC">
      <w:pPr>
        <w:pStyle w:val="Paragrafoelenco"/>
        <w:numPr>
          <w:ilvl w:val="0"/>
          <w:numId w:val="155"/>
        </w:numPr>
        <w:tabs>
          <w:tab w:val="left" w:pos="976"/>
        </w:tabs>
        <w:spacing w:before="160" w:line="259" w:lineRule="auto"/>
        <w:ind w:right="876" w:firstLine="0"/>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piatto per gli intolleranti al glutine che soddisfi il gusto e che</w:t>
      </w:r>
      <w:r w:rsidRPr="009352BC">
        <w:rPr>
          <w:rFonts w:ascii="Times New Roman" w:hAnsi="Times New Roman"/>
          <w:spacing w:val="-29"/>
          <w:sz w:val="24"/>
          <w:lang w:val="it-IT"/>
        </w:rPr>
        <w:t xml:space="preserve"> </w:t>
      </w:r>
      <w:r w:rsidRPr="009352BC">
        <w:rPr>
          <w:rFonts w:ascii="Times New Roman" w:hAnsi="Times New Roman"/>
          <w:sz w:val="24"/>
          <w:lang w:val="it-IT"/>
        </w:rPr>
        <w:t>nel contempo non contenga farine deglutinate ma bensì cereali naturalmente privi di</w:t>
      </w:r>
      <w:r w:rsidRPr="009352BC">
        <w:rPr>
          <w:rFonts w:ascii="Times New Roman" w:hAnsi="Times New Roman"/>
          <w:spacing w:val="-26"/>
          <w:sz w:val="24"/>
          <w:lang w:val="it-IT"/>
        </w:rPr>
        <w:t xml:space="preserve"> </w:t>
      </w:r>
      <w:r w:rsidRPr="009352BC">
        <w:rPr>
          <w:rFonts w:ascii="Times New Roman" w:hAnsi="Times New Roman"/>
          <w:sz w:val="24"/>
          <w:lang w:val="it-IT"/>
        </w:rPr>
        <w:t>glutine.</w:t>
      </w:r>
    </w:p>
    <w:p w:rsidR="006A20D5" w:rsidRPr="009352BC" w:rsidRDefault="009352BC">
      <w:pPr>
        <w:pStyle w:val="Paragrafoelenco"/>
        <w:numPr>
          <w:ilvl w:val="0"/>
          <w:numId w:val="155"/>
        </w:numPr>
        <w:tabs>
          <w:tab w:val="left" w:pos="976"/>
        </w:tabs>
        <w:spacing w:before="160" w:line="259" w:lineRule="auto"/>
        <w:ind w:right="502" w:firstLine="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un piatto vegetariano utilizzando prodotti tipicamente mediterranei.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Senza l’utilizzo di alghe o prodotti similari. Nel contempo il piatto deve contenere, proteine, lipidi, carboidrati ed eventuali elementi ausiliari tesi ad esaltarne il</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gusto.</w:t>
      </w:r>
    </w:p>
    <w:p w:rsidR="006A20D5" w:rsidRPr="009352BC" w:rsidRDefault="009352BC">
      <w:pPr>
        <w:pStyle w:val="Paragrafoelenco"/>
        <w:numPr>
          <w:ilvl w:val="0"/>
          <w:numId w:val="155"/>
        </w:numPr>
        <w:tabs>
          <w:tab w:val="left" w:pos="976"/>
        </w:tabs>
        <w:spacing w:before="160" w:line="259" w:lineRule="auto"/>
        <w:ind w:right="112" w:firstLine="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piatto che tenga conto dei principi della dieta mediterranea , esaltandone le qualità organolettiche senza tralasciare l’esaltazione naturale del</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gusto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34"/>
          <w:szCs w:val="34"/>
          <w:lang w:val="it-IT"/>
        </w:rPr>
      </w:pPr>
    </w:p>
    <w:p w:rsidR="006A20D5" w:rsidRPr="009352BC" w:rsidRDefault="009352BC">
      <w:pPr>
        <w:pStyle w:val="Corpodeltesto"/>
        <w:spacing w:line="276" w:lineRule="auto"/>
        <w:ind w:left="255" w:right="118" w:firstLine="0"/>
        <w:jc w:val="both"/>
        <w:rPr>
          <w:lang w:val="it-IT"/>
        </w:rPr>
      </w:pPr>
      <w:r w:rsidRPr="009352BC">
        <w:rPr>
          <w:lang w:val="it-IT"/>
        </w:rPr>
        <w:t>La prova dovrà essere svolta in base ai dati e alle materie prime forniti dalla Commissione, utilizzando le attrezzature di cui si dispone in laboratorio e deve essere comunque corredata da una relazione tecnica, che metta in evidenza gli strumenti utilizzati, i principi nutrizionali presenti e le tecniche di lavorazione messe in</w:t>
      </w:r>
      <w:r w:rsidRPr="009352BC">
        <w:rPr>
          <w:spacing w:val="-13"/>
          <w:lang w:val="it-IT"/>
        </w:rPr>
        <w:t xml:space="preserve"> </w:t>
      </w:r>
      <w:r w:rsidRPr="009352BC">
        <w:rPr>
          <w:lang w:val="it-IT"/>
        </w:rPr>
        <w:t>atto.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66"/>
        <w:ind w:left="255" w:right="135" w:firstLine="0"/>
        <w:rPr>
          <w:lang w:val="it-IT"/>
        </w:rPr>
      </w:pPr>
      <w:r w:rsidRPr="009352BC">
        <w:rPr>
          <w:lang w:val="it-IT"/>
        </w:rPr>
        <w:t>Durata della prova:6</w:t>
      </w:r>
      <w:r w:rsidRPr="009352BC">
        <w:rPr>
          <w:spacing w:val="-8"/>
          <w:lang w:val="it-IT"/>
        </w:rPr>
        <w:t xml:space="preserve"> </w:t>
      </w:r>
      <w:r w:rsidRPr="009352BC">
        <w:rPr>
          <w:lang w:val="it-IT"/>
        </w:rPr>
        <w:t>ore.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41" w:firstLine="0"/>
        <w:rPr>
          <w:lang w:val="it-IT"/>
        </w:rPr>
      </w:pPr>
      <w:r w:rsidRPr="009352BC">
        <w:rPr>
          <w:lang w:val="it-IT"/>
        </w:rPr>
        <w:t>Le</w:t>
      </w:r>
      <w:r w:rsidRPr="009352BC">
        <w:rPr>
          <w:spacing w:val="-5"/>
          <w:lang w:val="it-IT"/>
        </w:rPr>
        <w:t xml:space="preserve"> </w:t>
      </w:r>
      <w:r w:rsidRPr="009352BC">
        <w:rPr>
          <w:lang w:val="it-IT"/>
        </w:rPr>
        <w:t>indicazioni</w:t>
      </w:r>
      <w:r w:rsidRPr="009352BC">
        <w:rPr>
          <w:spacing w:val="-5"/>
          <w:lang w:val="it-IT"/>
        </w:rPr>
        <w:t xml:space="preserve"> </w:t>
      </w:r>
      <w:r w:rsidRPr="009352BC">
        <w:rPr>
          <w:lang w:val="it-IT"/>
        </w:rPr>
        <w:t>contenute</w:t>
      </w:r>
      <w:r w:rsidRPr="009352BC">
        <w:rPr>
          <w:spacing w:val="-5"/>
          <w:lang w:val="it-IT"/>
        </w:rPr>
        <w:t xml:space="preserve"> </w:t>
      </w:r>
      <w:r w:rsidRPr="009352BC">
        <w:rPr>
          <w:lang w:val="it-IT"/>
        </w:rPr>
        <w:t>nelle</w:t>
      </w:r>
      <w:r w:rsidRPr="009352BC">
        <w:rPr>
          <w:spacing w:val="-3"/>
          <w:lang w:val="it-IT"/>
        </w:rPr>
        <w:t xml:space="preserve"> </w:t>
      </w:r>
      <w:r w:rsidRPr="009352BC">
        <w:rPr>
          <w:lang w:val="it-IT"/>
        </w:rPr>
        <w:t>"Avvertenze</w:t>
      </w:r>
      <w:r w:rsidRPr="009352BC">
        <w:rPr>
          <w:spacing w:val="-5"/>
          <w:lang w:val="it-IT"/>
        </w:rPr>
        <w:t xml:space="preserve"> </w:t>
      </w:r>
      <w:r w:rsidRPr="009352BC">
        <w:rPr>
          <w:lang w:val="it-IT"/>
        </w:rPr>
        <w:t>generali"</w:t>
      </w:r>
      <w:r w:rsidRPr="009352BC">
        <w:rPr>
          <w:spacing w:val="-3"/>
          <w:lang w:val="it-IT"/>
        </w:rPr>
        <w:t xml:space="preserve"> </w:t>
      </w:r>
      <w:r w:rsidRPr="009352BC">
        <w:rPr>
          <w:lang w:val="it-IT"/>
        </w:rPr>
        <w:t>sono</w:t>
      </w:r>
      <w:r w:rsidRPr="009352BC">
        <w:rPr>
          <w:spacing w:val="-4"/>
          <w:lang w:val="it-IT"/>
        </w:rPr>
        <w:t xml:space="preserve"> </w:t>
      </w:r>
      <w:r w:rsidRPr="009352BC">
        <w:rPr>
          <w:lang w:val="it-IT"/>
        </w:rPr>
        <w:t>parte</w:t>
      </w:r>
      <w:r w:rsidRPr="009352BC">
        <w:rPr>
          <w:spacing w:val="-5"/>
          <w:lang w:val="it-IT"/>
        </w:rPr>
        <w:t xml:space="preserve"> </w:t>
      </w:r>
      <w:r w:rsidRPr="009352BC">
        <w:rPr>
          <w:lang w:val="it-IT"/>
        </w:rPr>
        <w:t>integrante</w:t>
      </w:r>
      <w:r w:rsidRPr="009352BC">
        <w:rPr>
          <w:spacing w:val="-3"/>
          <w:lang w:val="it-IT"/>
        </w:rPr>
        <w:t xml:space="preserve"> </w:t>
      </w:r>
      <w:r w:rsidRPr="009352BC">
        <w:rPr>
          <w:lang w:val="it-IT"/>
        </w:rPr>
        <w:t>del</w:t>
      </w:r>
      <w:r w:rsidRPr="009352BC">
        <w:rPr>
          <w:spacing w:val="-5"/>
          <w:lang w:val="it-IT"/>
        </w:rPr>
        <w:t xml:space="preserve"> </w:t>
      </w:r>
      <w:r w:rsidRPr="009352BC">
        <w:rPr>
          <w:lang w:val="it-IT"/>
        </w:rPr>
        <w:t>programma</w:t>
      </w:r>
      <w:r w:rsidRPr="009352BC">
        <w:rPr>
          <w:spacing w:val="-3"/>
          <w:lang w:val="it-IT"/>
        </w:rPr>
        <w:t xml:space="preserve"> </w:t>
      </w:r>
      <w:r w:rsidRPr="009352BC">
        <w:rPr>
          <w:lang w:val="it-IT"/>
        </w:rPr>
        <w:t>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6"/>
        <w:ind w:left="255" w:right="135" w:firstLine="0"/>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54"/>
        </w:numPr>
        <w:tabs>
          <w:tab w:val="left" w:pos="976"/>
        </w:tabs>
        <w:spacing w:before="69"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La valorizzazione dei piatti tipici locali e l’aspetto culturale legati ad essi. </w:t>
      </w:r>
      <w:r w:rsidRPr="009352BC">
        <w:rPr>
          <w:rFonts w:ascii="Times New Roman" w:eastAsia="Times New Roman" w:hAnsi="Times New Roman" w:cs="Times New Roman"/>
          <w:spacing w:val="-2"/>
          <w:sz w:val="24"/>
          <w:szCs w:val="24"/>
          <w:lang w:val="it-IT"/>
        </w:rPr>
        <w:t>L’adattamento</w:t>
      </w:r>
      <w:r w:rsidRPr="009352BC">
        <w:rPr>
          <w:rFonts w:ascii="Times New Roman" w:eastAsia="Times New Roman" w:hAnsi="Times New Roman" w:cs="Times New Roman"/>
          <w:spacing w:val="56"/>
          <w:sz w:val="24"/>
          <w:szCs w:val="24"/>
          <w:lang w:val="it-IT"/>
        </w:rPr>
        <w:t xml:space="preserve"> </w:t>
      </w:r>
      <w:r w:rsidRPr="009352BC">
        <w:rPr>
          <w:rFonts w:ascii="Times New Roman" w:eastAsia="Times New Roman" w:hAnsi="Times New Roman" w:cs="Times New Roman"/>
          <w:sz w:val="24"/>
          <w:szCs w:val="24"/>
          <w:lang w:val="it-IT"/>
        </w:rPr>
        <w:t>alle mutate esigenze nutrizionali e alle diverse abitudini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alimentari.</w:t>
      </w:r>
    </w:p>
    <w:p w:rsidR="006A20D5" w:rsidRPr="009352BC" w:rsidRDefault="009352BC">
      <w:pPr>
        <w:pStyle w:val="Paragrafoelenco"/>
        <w:numPr>
          <w:ilvl w:val="0"/>
          <w:numId w:val="154"/>
        </w:numPr>
        <w:tabs>
          <w:tab w:val="left" w:pos="976"/>
        </w:tabs>
        <w:spacing w:before="200" w:line="276" w:lineRule="auto"/>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La conoscenza dei cereali e il loro utilizzo in cucina, anche in virtù delle aumentate intolleranze</w:t>
      </w:r>
      <w:r w:rsidRPr="009352BC">
        <w:rPr>
          <w:rFonts w:ascii="Times New Roman" w:hAnsi="Times New Roman"/>
          <w:spacing w:val="-10"/>
          <w:sz w:val="24"/>
          <w:lang w:val="it-IT"/>
        </w:rPr>
        <w:t xml:space="preserve"> </w:t>
      </w:r>
      <w:r w:rsidRPr="009352BC">
        <w:rPr>
          <w:rFonts w:ascii="Times New Roman" w:hAnsi="Times New Roman"/>
          <w:sz w:val="24"/>
          <w:lang w:val="it-IT"/>
        </w:rPr>
        <w:t>alimentari</w:t>
      </w:r>
    </w:p>
    <w:p w:rsidR="006A20D5" w:rsidRPr="009352BC" w:rsidRDefault="009352BC">
      <w:pPr>
        <w:pStyle w:val="Paragrafoelenco"/>
        <w:numPr>
          <w:ilvl w:val="0"/>
          <w:numId w:val="154"/>
        </w:numPr>
        <w:tabs>
          <w:tab w:val="left" w:pos="976"/>
        </w:tabs>
        <w:spacing w:before="200" w:line="276" w:lineRule="auto"/>
        <w:ind w:right="121"/>
        <w:jc w:val="both"/>
        <w:rPr>
          <w:rFonts w:ascii="Times New Roman" w:eastAsia="Times New Roman" w:hAnsi="Times New Roman" w:cs="Times New Roman"/>
          <w:sz w:val="24"/>
          <w:szCs w:val="24"/>
          <w:lang w:val="it-IT"/>
        </w:rPr>
      </w:pPr>
      <w:r w:rsidRPr="009352BC">
        <w:rPr>
          <w:rFonts w:ascii="Times New Roman"/>
          <w:sz w:val="24"/>
          <w:lang w:val="it-IT"/>
        </w:rPr>
        <w:t>La conoscenza delle cucine alternative, che tengano conto delle mutate abitudini alimentari e dei nuovi stili di approccio</w:t>
      </w:r>
      <w:r w:rsidRPr="009352BC">
        <w:rPr>
          <w:rFonts w:ascii="Times New Roman"/>
          <w:spacing w:val="-16"/>
          <w:sz w:val="24"/>
          <w:lang w:val="it-IT"/>
        </w:rPr>
        <w:t xml:space="preserve"> </w:t>
      </w:r>
      <w:r w:rsidRPr="009352BC">
        <w:rPr>
          <w:rFonts w:ascii="Times New Roman"/>
          <w:sz w:val="24"/>
          <w:lang w:val="it-IT"/>
        </w:rPr>
        <w:t>alimentare.</w:t>
      </w:r>
    </w:p>
    <w:p w:rsidR="006A20D5" w:rsidRPr="009352BC" w:rsidRDefault="009352BC">
      <w:pPr>
        <w:pStyle w:val="Paragrafoelenco"/>
        <w:numPr>
          <w:ilvl w:val="0"/>
          <w:numId w:val="154"/>
        </w:numPr>
        <w:tabs>
          <w:tab w:val="left" w:pos="976"/>
        </w:tabs>
        <w:spacing w:before="200" w:line="276" w:lineRule="auto"/>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La filiera alimentare, il made in Italy e la promozione delle eccellenze agro-alimentari, soprattutto con riguardo a quei prodotti che hanno il  riconoscimento europeo di qualità         ( d.o.p, i.g.p.,</w:t>
      </w:r>
      <w:r w:rsidRPr="009352BC">
        <w:rPr>
          <w:rFonts w:ascii="Times New Roman" w:hAnsi="Times New Roman"/>
          <w:spacing w:val="-2"/>
          <w:sz w:val="24"/>
          <w:lang w:val="it-IT"/>
        </w:rPr>
        <w:t xml:space="preserve"> </w:t>
      </w:r>
      <w:r w:rsidRPr="009352BC">
        <w:rPr>
          <w:rFonts w:ascii="Times New Roman" w:hAnsi="Times New Roman"/>
          <w:sz w:val="24"/>
          <w:lang w:val="it-IT"/>
        </w:rPr>
        <w:t>s.t.g.)</w:t>
      </w:r>
    </w:p>
    <w:p w:rsidR="006A20D5" w:rsidRPr="009352BC" w:rsidRDefault="009352BC">
      <w:pPr>
        <w:pStyle w:val="Paragrafoelenco"/>
        <w:numPr>
          <w:ilvl w:val="0"/>
          <w:numId w:val="154"/>
        </w:numPr>
        <w:tabs>
          <w:tab w:val="left" w:pos="976"/>
        </w:tabs>
        <w:spacing w:before="202" w:line="276" w:lineRule="auto"/>
        <w:ind w:right="117"/>
        <w:jc w:val="both"/>
        <w:rPr>
          <w:rFonts w:ascii="Times New Roman" w:eastAsia="Times New Roman" w:hAnsi="Times New Roman" w:cs="Times New Roman"/>
          <w:sz w:val="24"/>
          <w:szCs w:val="24"/>
          <w:lang w:val="it-IT"/>
        </w:rPr>
      </w:pPr>
      <w:r w:rsidRPr="009352BC">
        <w:rPr>
          <w:rFonts w:ascii="Times New Roman"/>
          <w:sz w:val="24"/>
          <w:lang w:val="it-IT"/>
        </w:rPr>
        <w:t>Gli alimenti sotto il profilo organolettico, merceologico, chimico-fisico, nutrizionale e gastronomico.</w:t>
      </w:r>
    </w:p>
    <w:p w:rsidR="006A20D5" w:rsidRPr="009352BC" w:rsidRDefault="009352BC">
      <w:pPr>
        <w:pStyle w:val="Paragrafoelenco"/>
        <w:numPr>
          <w:ilvl w:val="0"/>
          <w:numId w:val="154"/>
        </w:numPr>
        <w:tabs>
          <w:tab w:val="left" w:pos="976"/>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L’applicazione corretta delle diverse tecniche di cottura comprese quelle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innovative.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4"/>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Le trasformazioni chimico-fisiche che avvengono nella manipolazione e cottura degli alimenti.</w:t>
      </w:r>
    </w:p>
    <w:p w:rsidR="006A20D5" w:rsidRPr="009352BC" w:rsidRDefault="009352BC">
      <w:pPr>
        <w:pStyle w:val="Paragrafoelenco"/>
        <w:numPr>
          <w:ilvl w:val="0"/>
          <w:numId w:val="154"/>
        </w:numPr>
        <w:tabs>
          <w:tab w:val="left" w:pos="976"/>
        </w:tabs>
        <w:spacing w:before="200" w:line="276" w:lineRule="auto"/>
        <w:ind w:right="123"/>
        <w:jc w:val="both"/>
        <w:rPr>
          <w:rFonts w:ascii="Times New Roman" w:eastAsia="Times New Roman" w:hAnsi="Times New Roman" w:cs="Times New Roman"/>
          <w:sz w:val="24"/>
          <w:szCs w:val="24"/>
          <w:lang w:val="it-IT"/>
        </w:rPr>
      </w:pPr>
      <w:r w:rsidRPr="009352BC">
        <w:rPr>
          <w:rFonts w:ascii="Times New Roman" w:hAnsi="Times New Roman"/>
          <w:sz w:val="24"/>
          <w:lang w:val="it-IT"/>
        </w:rPr>
        <w:t>Predisporre piatti o menù coerenti con il contesto e le esigenze della clientela, anche in relazione a specifiche necessità</w:t>
      </w:r>
      <w:r w:rsidRPr="009352BC">
        <w:rPr>
          <w:rFonts w:ascii="Times New Roman" w:hAnsi="Times New Roman"/>
          <w:spacing w:val="-16"/>
          <w:sz w:val="24"/>
          <w:lang w:val="it-IT"/>
        </w:rPr>
        <w:t xml:space="preserve"> </w:t>
      </w:r>
      <w:r w:rsidRPr="009352BC">
        <w:rPr>
          <w:rFonts w:ascii="Times New Roman" w:hAnsi="Times New Roman"/>
          <w:sz w:val="24"/>
          <w:lang w:val="it-IT"/>
        </w:rPr>
        <w:t>dietologiche.</w:t>
      </w:r>
    </w:p>
    <w:p w:rsidR="006A20D5" w:rsidRPr="009352BC" w:rsidRDefault="009352BC">
      <w:pPr>
        <w:pStyle w:val="Paragrafoelenco"/>
        <w:numPr>
          <w:ilvl w:val="0"/>
          <w:numId w:val="154"/>
        </w:numPr>
        <w:tabs>
          <w:tab w:val="left" w:pos="976"/>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sz w:val="24"/>
          <w:lang w:val="it-IT"/>
        </w:rPr>
        <w:t>Il piatto; stesura di una ricetta, la ricetta originaria e le possibili varianti, realizzazione di</w:t>
      </w:r>
      <w:r w:rsidRPr="009352BC">
        <w:rPr>
          <w:rFonts w:ascii="Times New Roman"/>
          <w:spacing w:val="-37"/>
          <w:sz w:val="24"/>
          <w:lang w:val="it-IT"/>
        </w:rPr>
        <w:t xml:space="preserve"> </w:t>
      </w:r>
      <w:r w:rsidRPr="009352BC">
        <w:rPr>
          <w:rFonts w:ascii="Times New Roman"/>
          <w:sz w:val="24"/>
          <w:lang w:val="it-IT"/>
        </w:rPr>
        <w:t>una scheda tecnica che contenga la ricetta e i principi nutrizionali in essa</w:t>
      </w:r>
      <w:r w:rsidRPr="009352BC">
        <w:rPr>
          <w:rFonts w:ascii="Times New Roman"/>
          <w:spacing w:val="-25"/>
          <w:sz w:val="24"/>
          <w:lang w:val="it-IT"/>
        </w:rPr>
        <w:t xml:space="preserve"> </w:t>
      </w:r>
      <w:r w:rsidRPr="009352BC">
        <w:rPr>
          <w:rFonts w:ascii="Times New Roman"/>
          <w:sz w:val="24"/>
          <w:lang w:val="it-IT"/>
        </w:rPr>
        <w:t>presenti.</w:t>
      </w:r>
    </w:p>
    <w:p w:rsidR="006A20D5" w:rsidRPr="009352BC" w:rsidRDefault="009352BC">
      <w:pPr>
        <w:pStyle w:val="Paragrafoelenco"/>
        <w:numPr>
          <w:ilvl w:val="0"/>
          <w:numId w:val="154"/>
        </w:numPr>
        <w:tabs>
          <w:tab w:val="left" w:pos="976"/>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Applicare le normative vigenti, nazionali e internazionali, in fatto di sicurezza, trasparenza e tracciabilità dei prodotti, nonché i principi </w:t>
      </w:r>
      <w:r w:rsidRPr="009352BC">
        <w:rPr>
          <w:rFonts w:ascii="Times New Roman" w:eastAsia="Times New Roman" w:hAnsi="Times New Roman" w:cs="Times New Roman"/>
          <w:spacing w:val="-3"/>
          <w:sz w:val="24"/>
          <w:szCs w:val="24"/>
          <w:lang w:val="it-IT"/>
        </w:rPr>
        <w:t xml:space="preserve">dell’ H.A.C.C.P. </w:t>
      </w:r>
      <w:r w:rsidRPr="009352BC">
        <w:rPr>
          <w:rFonts w:ascii="Times New Roman" w:eastAsia="Times New Roman" w:hAnsi="Times New Roman" w:cs="Times New Roman"/>
          <w:sz w:val="24"/>
          <w:szCs w:val="24"/>
          <w:lang w:val="it-IT"/>
        </w:rPr>
        <w:t>, considerando anche la presenza di allergeni, con particolare riguardo a quanto previsto nella circolare del ministero della salute del</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6/02/2015</w:t>
      </w:r>
    </w:p>
    <w:p w:rsidR="006A20D5" w:rsidRPr="009352BC" w:rsidRDefault="009352BC">
      <w:pPr>
        <w:pStyle w:val="Paragrafoelenco"/>
        <w:numPr>
          <w:ilvl w:val="0"/>
          <w:numId w:val="154"/>
        </w:numPr>
        <w:tabs>
          <w:tab w:val="left" w:pos="976"/>
        </w:tabs>
        <w:spacing w:before="200"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Creare uno standard di ricetta che tenga conto dell’approvvigionamento, della preparazione e presentazione del piatto. Considerando anche possibili varianti che tengano conto di eventuali intolleranze</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alimentari.</w:t>
      </w:r>
    </w:p>
    <w:p w:rsidR="006A20D5" w:rsidRDefault="009352BC">
      <w:pPr>
        <w:pStyle w:val="Paragrafoelenco"/>
        <w:numPr>
          <w:ilvl w:val="0"/>
          <w:numId w:val="154"/>
        </w:numPr>
        <w:tabs>
          <w:tab w:val="left" w:pos="976"/>
        </w:tabs>
        <w:spacing w:before="202" w:line="276" w:lineRule="auto"/>
        <w:ind w:right="114"/>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Il personale d’albergo e il personale del servizio ristorazione. </w:t>
      </w:r>
      <w:r>
        <w:rPr>
          <w:rFonts w:ascii="Times New Roman" w:eastAsia="Times New Roman" w:hAnsi="Times New Roman" w:cs="Times New Roman"/>
          <w:sz w:val="24"/>
          <w:szCs w:val="24"/>
        </w:rPr>
        <w:t>La brigata di cucina e l’organizzazione della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stessa.</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jc w:val="both"/>
        <w:rPr>
          <w:b w:val="0"/>
          <w:bCs w:val="0"/>
          <w:lang w:val="it-IT"/>
        </w:rPr>
      </w:pPr>
      <w:r w:rsidRPr="009352BC">
        <w:rPr>
          <w:lang w:val="it-IT"/>
        </w:rPr>
        <w:t xml:space="preserve">Programma di   </w:t>
      </w:r>
      <w:r w:rsidRPr="009352BC">
        <w:rPr>
          <w:spacing w:val="-3"/>
          <w:lang w:val="it-IT"/>
        </w:rPr>
        <w:t xml:space="preserve">LABORATORI  </w:t>
      </w:r>
      <w:r w:rsidRPr="009352BC">
        <w:rPr>
          <w:lang w:val="it-IT"/>
        </w:rPr>
        <w:t xml:space="preserve">DI SERVIZI ENOGASTRONOMICI, SETTORE SALA  </w:t>
      </w:r>
      <w:r w:rsidRPr="009352BC">
        <w:rPr>
          <w:spacing w:val="51"/>
          <w:lang w:val="it-IT"/>
        </w:rPr>
        <w:t xml:space="preserve"> </w:t>
      </w:r>
      <w:r w:rsidRPr="009352BC">
        <w:rPr>
          <w:lang w:val="it-IT"/>
        </w:rPr>
        <w:t>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pacing w:val="-4"/>
          <w:sz w:val="24"/>
          <w:lang w:val="it-IT"/>
        </w:rPr>
        <w:t xml:space="preserve">VENDITA </w:t>
      </w:r>
      <w:r w:rsidRPr="009352BC">
        <w:rPr>
          <w:rFonts w:ascii="Times New Roman"/>
          <w:b/>
          <w:sz w:val="24"/>
          <w:lang w:val="it-IT"/>
        </w:rPr>
        <w:t>(classe</w:t>
      </w:r>
      <w:r w:rsidRPr="009352BC">
        <w:rPr>
          <w:rFonts w:ascii="Times New Roman"/>
          <w:b/>
          <w:spacing w:val="-6"/>
          <w:sz w:val="24"/>
          <w:lang w:val="it-IT"/>
        </w:rPr>
        <w:t xml:space="preserve"> </w:t>
      </w:r>
      <w:r w:rsidRPr="009352BC">
        <w:rPr>
          <w:rFonts w:ascii="Times New Roman"/>
          <w:b/>
          <w:sz w:val="24"/>
          <w:lang w:val="it-IT"/>
        </w:rPr>
        <w:t>B21)</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Prova</w:t>
      </w:r>
      <w:r w:rsidRPr="009352BC">
        <w:rPr>
          <w:rFonts w:ascii="Times New Roman"/>
          <w:b/>
          <w:spacing w:val="-8"/>
          <w:sz w:val="24"/>
          <w:lang w:val="it-IT"/>
        </w:rPr>
        <w:t xml:space="preserve"> </w:t>
      </w:r>
      <w:r w:rsidRPr="009352BC">
        <w:rPr>
          <w:rFonts w:ascii="Times New Roman"/>
          <w:b/>
          <w:sz w:val="24"/>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9" w:firstLine="0"/>
        <w:jc w:val="both"/>
        <w:rPr>
          <w:lang w:val="it-IT"/>
        </w:rPr>
      </w:pPr>
      <w:r w:rsidRPr="009352BC">
        <w:rPr>
          <w:lang w:val="it-IT"/>
        </w:rPr>
        <w:t>La prova consisterà nell’esecuzione pratica di un servizio tra quelli previsti nell’ambito del settore, sala e</w:t>
      </w:r>
      <w:r w:rsidRPr="009352BC">
        <w:rPr>
          <w:spacing w:val="-2"/>
          <w:lang w:val="it-IT"/>
        </w:rPr>
        <w:t xml:space="preserve"> </w:t>
      </w:r>
      <w:r w:rsidRPr="009352BC">
        <w:rPr>
          <w:spacing w:val="-3"/>
          <w:lang w:val="it-IT"/>
        </w:rPr>
        <w:t>bar.</w:t>
      </w: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153"/>
        </w:numPr>
        <w:tabs>
          <w:tab w:val="left" w:pos="976"/>
        </w:tabs>
        <w:ind w:right="113"/>
        <w:jc w:val="both"/>
        <w:rPr>
          <w:rFonts w:ascii="Times New Roman" w:eastAsia="Times New Roman" w:hAnsi="Times New Roman" w:cs="Times New Roman"/>
          <w:sz w:val="24"/>
          <w:szCs w:val="24"/>
        </w:rPr>
      </w:pPr>
      <w:r w:rsidRPr="009352BC">
        <w:rPr>
          <w:rFonts w:ascii="Times New Roman"/>
          <w:sz w:val="24"/>
          <w:lang w:val="it-IT"/>
        </w:rPr>
        <w:t xml:space="preserve">Presentazione di un vino del territorio, tenendo conto della zona di produzione, del pedoclima ad esso collegato, della tipologia di vitigno e delle tecniche di lavorazione e invecchiamento utilizzati. </w:t>
      </w:r>
      <w:r>
        <w:rPr>
          <w:rFonts w:ascii="Times New Roman"/>
          <w:sz w:val="24"/>
        </w:rPr>
        <w:t>Analisi sensoriale e gustativa, abbinamento cibo</w:t>
      </w:r>
      <w:r>
        <w:rPr>
          <w:rFonts w:ascii="Times New Roman"/>
          <w:spacing w:val="-41"/>
          <w:sz w:val="24"/>
        </w:rPr>
        <w:t xml:space="preserve"> </w:t>
      </w:r>
      <w:r>
        <w:rPr>
          <w:rFonts w:ascii="Times New Roman"/>
          <w:sz w:val="24"/>
        </w:rPr>
        <w:t>vino.</w:t>
      </w:r>
    </w:p>
    <w:p w:rsidR="006A20D5" w:rsidRPr="009352BC" w:rsidRDefault="009352BC">
      <w:pPr>
        <w:pStyle w:val="Paragrafoelenco"/>
        <w:numPr>
          <w:ilvl w:val="0"/>
          <w:numId w:val="153"/>
        </w:numPr>
        <w:tabs>
          <w:tab w:val="left" w:pos="97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cocktail I.B.A., con tecniche appropriatoe e utilizzo di strumenti idonei. Nella realizzazione bisognerà tener conto della storia del cocktail e delle variabili accadute nel corso degli anni, dove queste fossero</w:t>
      </w:r>
      <w:r w:rsidRPr="009352BC">
        <w:rPr>
          <w:rFonts w:ascii="Times New Roman" w:hAnsi="Times New Roman"/>
          <w:spacing w:val="-14"/>
          <w:sz w:val="24"/>
          <w:lang w:val="it-IT"/>
        </w:rPr>
        <w:t xml:space="preserve"> </w:t>
      </w:r>
      <w:r w:rsidRPr="009352BC">
        <w:rPr>
          <w:rFonts w:ascii="Times New Roman" w:hAnsi="Times New Roman"/>
          <w:sz w:val="24"/>
          <w:lang w:val="it-IT"/>
        </w:rPr>
        <w:t>presenti.</w:t>
      </w:r>
    </w:p>
    <w:p w:rsidR="006A20D5" w:rsidRPr="009352BC" w:rsidRDefault="009352BC">
      <w:pPr>
        <w:pStyle w:val="Paragrafoelenco"/>
        <w:numPr>
          <w:ilvl w:val="0"/>
          <w:numId w:val="153"/>
        </w:numPr>
        <w:tabs>
          <w:tab w:val="left" w:pos="976"/>
        </w:tabs>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caffè espresso e di un cappuccino. Presentando le diverse tipologie di caffè utilizzabili, le tecniche di lavorazione del caffè crudo e le diverse metodologie utilizzate per la tostatura e macinazione dello stesso. Nel preparare il cappuccino, si terrà conto del latte e delle diverse tipologie di latte, utilizzando a seconda del prodotto che si vuole ottenere la tipologia più</w:t>
      </w:r>
      <w:r w:rsidRPr="009352BC">
        <w:rPr>
          <w:rFonts w:ascii="Times New Roman" w:hAnsi="Times New Roman"/>
          <w:spacing w:val="-11"/>
          <w:sz w:val="24"/>
          <w:lang w:val="it-IT"/>
        </w:rPr>
        <w:t xml:space="preserve"> </w:t>
      </w:r>
      <w:r w:rsidRPr="009352BC">
        <w:rPr>
          <w:rFonts w:ascii="Times New Roman" w:hAnsi="Times New Roman"/>
          <w:sz w:val="24"/>
          <w:lang w:val="it-IT"/>
        </w:rPr>
        <w:t>idonea.</w:t>
      </w:r>
    </w:p>
    <w:p w:rsidR="006A20D5" w:rsidRPr="009352BC" w:rsidRDefault="009352BC">
      <w:pPr>
        <w:pStyle w:val="Paragrafoelenco"/>
        <w:numPr>
          <w:ilvl w:val="0"/>
          <w:numId w:val="153"/>
        </w:numPr>
        <w:tabs>
          <w:tab w:val="left" w:pos="976"/>
        </w:tabs>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Preparare una mise en place per diverse tipologie di menù e per diverse occasioni. Abbinando ai piatti il vino giusto e presentando in modo corretto ed almeno in una lingua straniera il menù proposto, con l’indicazione dei principali ingredienti in esso</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presenti.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6" w:firstLine="0"/>
        <w:jc w:val="both"/>
        <w:rPr>
          <w:lang w:val="it-IT"/>
        </w:rPr>
      </w:pPr>
      <w:r w:rsidRPr="009352BC">
        <w:rPr>
          <w:lang w:val="it-IT"/>
        </w:rPr>
        <w:t>La prova dovrà essere svolta in base ai dati e alle materie prime fornite dalla Commissione, utilizzando le attrezzature presenti in laboratorio e deve essere comunque corredata da una  relazione tecnica, che metta in evidenza gli strumenti utilizzati, le tecniche di lavorazione e le materie prime</w:t>
      </w:r>
      <w:r w:rsidRPr="009352BC">
        <w:rPr>
          <w:spacing w:val="-12"/>
          <w:lang w:val="it-IT"/>
        </w:rPr>
        <w:t xml:space="preserve"> </w:t>
      </w:r>
      <w:r w:rsidRPr="009352BC">
        <w:rPr>
          <w:lang w:val="it-IT"/>
        </w:rPr>
        <w:t>utilizzate.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r w:rsidRPr="009352BC">
        <w:rPr>
          <w:rFonts w:ascii="Times New Roman"/>
          <w:sz w:val="24"/>
          <w:lang w:val="it-IT"/>
        </w:rPr>
        <w:t>.</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2"/>
        </w:numPr>
        <w:tabs>
          <w:tab w:val="left" w:pos="1260"/>
        </w:tabs>
        <w:spacing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vitigni nazionali e regionali, tecniche di coltivazione e lavorazione della vite e le  diverse tecniche di vinificazione. Il vino e le tecniche di produzione e conservazione  degli stessi, l’utilizzo del barrique  e delle altre tecniche di miglioramento del</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vino.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52"/>
        </w:numPr>
        <w:tabs>
          <w:tab w:val="left" w:pos="1260"/>
        </w:tabs>
        <w:rPr>
          <w:rFonts w:ascii="Times New Roman" w:eastAsia="Times New Roman" w:hAnsi="Times New Roman" w:cs="Times New Roman"/>
          <w:sz w:val="24"/>
          <w:szCs w:val="24"/>
        </w:rPr>
      </w:pPr>
      <w:r w:rsidRPr="009352BC">
        <w:rPr>
          <w:rFonts w:ascii="Times New Roman"/>
          <w:sz w:val="24"/>
          <w:lang w:val="it-IT"/>
        </w:rPr>
        <w:t>I</w:t>
      </w:r>
      <w:r w:rsidRPr="009352BC">
        <w:rPr>
          <w:rFonts w:ascii="Times New Roman"/>
          <w:spacing w:val="33"/>
          <w:sz w:val="24"/>
          <w:lang w:val="it-IT"/>
        </w:rPr>
        <w:t xml:space="preserve"> </w:t>
      </w:r>
      <w:r w:rsidRPr="009352BC">
        <w:rPr>
          <w:rFonts w:ascii="Times New Roman"/>
          <w:sz w:val="24"/>
          <w:lang w:val="it-IT"/>
        </w:rPr>
        <w:t>cocktail</w:t>
      </w:r>
      <w:r w:rsidRPr="009352BC">
        <w:rPr>
          <w:rFonts w:ascii="Times New Roman"/>
          <w:spacing w:val="34"/>
          <w:sz w:val="24"/>
          <w:lang w:val="it-IT"/>
        </w:rPr>
        <w:t xml:space="preserve"> </w:t>
      </w:r>
      <w:r w:rsidRPr="009352BC">
        <w:rPr>
          <w:rFonts w:ascii="Times New Roman"/>
          <w:sz w:val="24"/>
          <w:lang w:val="it-IT"/>
        </w:rPr>
        <w:t>I.B.A.,</w:t>
      </w:r>
      <w:r w:rsidRPr="009352BC">
        <w:rPr>
          <w:rFonts w:ascii="Times New Roman"/>
          <w:spacing w:val="33"/>
          <w:sz w:val="24"/>
          <w:lang w:val="it-IT"/>
        </w:rPr>
        <w:t xml:space="preserve"> </w:t>
      </w:r>
      <w:r w:rsidRPr="009352BC">
        <w:rPr>
          <w:rFonts w:ascii="Times New Roman"/>
          <w:sz w:val="24"/>
          <w:lang w:val="it-IT"/>
        </w:rPr>
        <w:t>la</w:t>
      </w:r>
      <w:r w:rsidRPr="009352BC">
        <w:rPr>
          <w:rFonts w:ascii="Times New Roman"/>
          <w:spacing w:val="34"/>
          <w:sz w:val="24"/>
          <w:lang w:val="it-IT"/>
        </w:rPr>
        <w:t xml:space="preserve"> </w:t>
      </w:r>
      <w:r w:rsidRPr="009352BC">
        <w:rPr>
          <w:rFonts w:ascii="Times New Roman"/>
          <w:sz w:val="24"/>
          <w:lang w:val="it-IT"/>
        </w:rPr>
        <w:t>loro</w:t>
      </w:r>
      <w:r w:rsidRPr="009352BC">
        <w:rPr>
          <w:rFonts w:ascii="Times New Roman"/>
          <w:spacing w:val="33"/>
          <w:sz w:val="24"/>
          <w:lang w:val="it-IT"/>
        </w:rPr>
        <w:t xml:space="preserve"> </w:t>
      </w:r>
      <w:r w:rsidRPr="009352BC">
        <w:rPr>
          <w:rFonts w:ascii="Times New Roman"/>
          <w:sz w:val="24"/>
          <w:lang w:val="it-IT"/>
        </w:rPr>
        <w:t>storia</w:t>
      </w:r>
      <w:r w:rsidRPr="009352BC">
        <w:rPr>
          <w:rFonts w:ascii="Times New Roman"/>
          <w:spacing w:val="34"/>
          <w:sz w:val="24"/>
          <w:lang w:val="it-IT"/>
        </w:rPr>
        <w:t xml:space="preserve"> </w:t>
      </w:r>
      <w:r w:rsidRPr="009352BC">
        <w:rPr>
          <w:rFonts w:ascii="Times New Roman"/>
          <w:sz w:val="24"/>
          <w:lang w:val="it-IT"/>
        </w:rPr>
        <w:t>e</w:t>
      </w:r>
      <w:r w:rsidRPr="009352BC">
        <w:rPr>
          <w:rFonts w:ascii="Times New Roman"/>
          <w:spacing w:val="33"/>
          <w:sz w:val="24"/>
          <w:lang w:val="it-IT"/>
        </w:rPr>
        <w:t xml:space="preserve"> </w:t>
      </w:r>
      <w:r w:rsidRPr="009352BC">
        <w:rPr>
          <w:rFonts w:ascii="Times New Roman"/>
          <w:sz w:val="24"/>
          <w:lang w:val="it-IT"/>
        </w:rPr>
        <w:t>le</w:t>
      </w:r>
      <w:r w:rsidRPr="009352BC">
        <w:rPr>
          <w:rFonts w:ascii="Times New Roman"/>
          <w:spacing w:val="34"/>
          <w:sz w:val="24"/>
          <w:lang w:val="it-IT"/>
        </w:rPr>
        <w:t xml:space="preserve"> </w:t>
      </w:r>
      <w:r w:rsidRPr="009352BC">
        <w:rPr>
          <w:rFonts w:ascii="Times New Roman"/>
          <w:sz w:val="24"/>
          <w:lang w:val="it-IT"/>
        </w:rPr>
        <w:t>modifiche</w:t>
      </w:r>
      <w:r w:rsidRPr="009352BC">
        <w:rPr>
          <w:rFonts w:ascii="Times New Roman"/>
          <w:spacing w:val="33"/>
          <w:sz w:val="24"/>
          <w:lang w:val="it-IT"/>
        </w:rPr>
        <w:t xml:space="preserve"> </w:t>
      </w:r>
      <w:r w:rsidRPr="009352BC">
        <w:rPr>
          <w:rFonts w:ascii="Times New Roman"/>
          <w:sz w:val="24"/>
          <w:lang w:val="it-IT"/>
        </w:rPr>
        <w:t>avvenute</w:t>
      </w:r>
      <w:r w:rsidRPr="009352BC">
        <w:rPr>
          <w:rFonts w:ascii="Times New Roman"/>
          <w:spacing w:val="33"/>
          <w:sz w:val="24"/>
          <w:lang w:val="it-IT"/>
        </w:rPr>
        <w:t xml:space="preserve"> </w:t>
      </w:r>
      <w:r w:rsidRPr="009352BC">
        <w:rPr>
          <w:rFonts w:ascii="Times New Roman"/>
          <w:sz w:val="24"/>
          <w:lang w:val="it-IT"/>
        </w:rPr>
        <w:t>nel</w:t>
      </w:r>
      <w:r w:rsidRPr="009352BC">
        <w:rPr>
          <w:rFonts w:ascii="Times New Roman"/>
          <w:spacing w:val="34"/>
          <w:sz w:val="24"/>
          <w:lang w:val="it-IT"/>
        </w:rPr>
        <w:t xml:space="preserve"> </w:t>
      </w:r>
      <w:r w:rsidRPr="009352BC">
        <w:rPr>
          <w:rFonts w:ascii="Times New Roman"/>
          <w:sz w:val="24"/>
          <w:lang w:val="it-IT"/>
        </w:rPr>
        <w:t>corso</w:t>
      </w:r>
      <w:r w:rsidRPr="009352BC">
        <w:rPr>
          <w:rFonts w:ascii="Times New Roman"/>
          <w:spacing w:val="35"/>
          <w:sz w:val="24"/>
          <w:lang w:val="it-IT"/>
        </w:rPr>
        <w:t xml:space="preserve"> </w:t>
      </w:r>
      <w:r w:rsidRPr="009352BC">
        <w:rPr>
          <w:rFonts w:ascii="Times New Roman"/>
          <w:sz w:val="24"/>
          <w:lang w:val="it-IT"/>
        </w:rPr>
        <w:t>degli</w:t>
      </w:r>
      <w:r w:rsidRPr="009352BC">
        <w:rPr>
          <w:rFonts w:ascii="Times New Roman"/>
          <w:spacing w:val="34"/>
          <w:sz w:val="24"/>
          <w:lang w:val="it-IT"/>
        </w:rPr>
        <w:t xml:space="preserve"> </w:t>
      </w:r>
      <w:r w:rsidRPr="009352BC">
        <w:rPr>
          <w:rFonts w:ascii="Times New Roman"/>
          <w:sz w:val="24"/>
          <w:lang w:val="it-IT"/>
        </w:rPr>
        <w:t>anni.</w:t>
      </w:r>
      <w:r w:rsidRPr="009352BC">
        <w:rPr>
          <w:rFonts w:ascii="Times New Roman"/>
          <w:spacing w:val="33"/>
          <w:sz w:val="24"/>
          <w:lang w:val="it-IT"/>
        </w:rPr>
        <w:t xml:space="preserve"> </w:t>
      </w:r>
      <w:r>
        <w:rPr>
          <w:rFonts w:ascii="Times New Roman"/>
          <w:sz w:val="24"/>
        </w:rPr>
        <w:t>I</w:t>
      </w:r>
      <w:r>
        <w:rPr>
          <w:rFonts w:ascii="Times New Roman"/>
          <w:spacing w:val="33"/>
          <w:sz w:val="24"/>
        </w:rPr>
        <w:t xml:space="preserve"> </w:t>
      </w:r>
      <w:r>
        <w:rPr>
          <w:rFonts w:ascii="Times New Roman"/>
          <w:sz w:val="24"/>
        </w:rPr>
        <w:t>liquori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line="276" w:lineRule="auto"/>
        <w:ind w:left="1260" w:right="118" w:firstLine="0"/>
        <w:jc w:val="both"/>
        <w:rPr>
          <w:lang w:val="it-IT"/>
        </w:rPr>
      </w:pPr>
      <w:r w:rsidRPr="009352BC">
        <w:rPr>
          <w:lang w:val="it-IT"/>
        </w:rPr>
        <w:t>utilizzati e le principali tecniche di produzione degli stessi. La realizzazione e presentazione dei cocktail I.B.A. nonché l’utilizzo dei bicchieri appropriati e degli strumenti</w:t>
      </w:r>
      <w:r w:rsidRPr="009352BC">
        <w:rPr>
          <w:spacing w:val="-6"/>
          <w:lang w:val="it-IT"/>
        </w:rPr>
        <w:t xml:space="preserve"> </w:t>
      </w:r>
      <w:r w:rsidRPr="009352BC">
        <w:rPr>
          <w:lang w:val="it-IT"/>
        </w:rPr>
        <w:t>idonei.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12"/>
        <w:jc w:val="both"/>
        <w:rPr>
          <w:rFonts w:ascii="Times New Roman" w:eastAsia="Times New Roman" w:hAnsi="Times New Roman" w:cs="Times New Roman"/>
          <w:sz w:val="24"/>
          <w:szCs w:val="24"/>
          <w:lang w:val="it-IT"/>
        </w:rPr>
      </w:pPr>
      <w:r w:rsidRPr="009352BC">
        <w:rPr>
          <w:rFonts w:ascii="Times New Roman"/>
          <w:sz w:val="24"/>
          <w:lang w:val="it-IT"/>
        </w:rPr>
        <w:t>I principali liquori mondiali, la diverse tecniche di lavorazione degli stessi e gli ingredienti principali utilizzati per la preparazione degli stessi. La differenza tra infusi e distillati e le tecniche di invecchiamento. Le Nazioni o Regioni dove vengono prodotti i liquori e le motivazioni storiche che hanno portato alla realizzazione di quelle produzione a scapito di</w:t>
      </w:r>
      <w:r w:rsidRPr="009352BC">
        <w:rPr>
          <w:rFonts w:ascii="Times New Roman"/>
          <w:spacing w:val="-8"/>
          <w:sz w:val="24"/>
          <w:lang w:val="it-IT"/>
        </w:rPr>
        <w:t xml:space="preserve"> </w:t>
      </w:r>
      <w:r w:rsidRPr="009352BC">
        <w:rPr>
          <w:rFonts w:ascii="Times New Roman"/>
          <w:sz w:val="24"/>
          <w:lang w:val="it-IT"/>
        </w:rPr>
        <w:t>altre.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52"/>
        </w:numPr>
        <w:tabs>
          <w:tab w:val="left" w:pos="1260"/>
        </w:tabs>
        <w:spacing w:line="276" w:lineRule="auto"/>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Il caffè dal fiore in tazza. Le diverse tipologie di caffè, i paesi produttori e i principali mercati di scambio del caffè. Le tecniche di tostatura del caffè, i tempi di conservazione e la distribuzione dello</w:t>
      </w:r>
      <w:r w:rsidRPr="009352BC">
        <w:rPr>
          <w:rFonts w:ascii="Times New Roman" w:hAnsi="Times New Roman"/>
          <w:spacing w:val="-14"/>
          <w:sz w:val="24"/>
          <w:lang w:val="it-IT"/>
        </w:rPr>
        <w:t xml:space="preserve"> </w:t>
      </w:r>
      <w:r w:rsidRPr="009352BC">
        <w:rPr>
          <w:rFonts w:ascii="Times New Roman" w:hAnsi="Times New Roman"/>
          <w:sz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23"/>
        <w:jc w:val="both"/>
        <w:rPr>
          <w:rFonts w:ascii="Times New Roman" w:eastAsia="Times New Roman" w:hAnsi="Times New Roman" w:cs="Times New Roman"/>
          <w:sz w:val="24"/>
          <w:szCs w:val="24"/>
          <w:lang w:val="it-IT"/>
        </w:rPr>
      </w:pPr>
      <w:r w:rsidRPr="009352BC">
        <w:rPr>
          <w:rFonts w:ascii="Times New Roman"/>
          <w:sz w:val="24"/>
          <w:lang w:val="it-IT"/>
        </w:rPr>
        <w:t xml:space="preserve">Le diverse tipologie di latte, il loro utilizzo al </w:t>
      </w:r>
      <w:r w:rsidRPr="009352BC">
        <w:rPr>
          <w:rFonts w:ascii="Times New Roman"/>
          <w:spacing w:val="-3"/>
          <w:sz w:val="24"/>
          <w:lang w:val="it-IT"/>
        </w:rPr>
        <w:t xml:space="preserve">bar, </w:t>
      </w:r>
      <w:r w:rsidRPr="009352BC">
        <w:rPr>
          <w:rFonts w:ascii="Times New Roman"/>
          <w:sz w:val="24"/>
          <w:lang w:val="it-IT"/>
        </w:rPr>
        <w:t xml:space="preserve">le tecniche di preparazione del latte al </w:t>
      </w:r>
      <w:r w:rsidRPr="009352BC">
        <w:rPr>
          <w:rFonts w:ascii="Times New Roman"/>
          <w:spacing w:val="-3"/>
          <w:sz w:val="24"/>
          <w:lang w:val="it-IT"/>
        </w:rPr>
        <w:t xml:space="preserve">bar, </w:t>
      </w:r>
      <w:r w:rsidRPr="009352BC">
        <w:rPr>
          <w:rFonts w:ascii="Times New Roman"/>
          <w:sz w:val="24"/>
          <w:lang w:val="it-IT"/>
        </w:rPr>
        <w:t>anche con riguardo alle moderne forme di lavorazione dello</w:t>
      </w:r>
      <w:r w:rsidRPr="009352BC">
        <w:rPr>
          <w:rFonts w:ascii="Times New Roman"/>
          <w:spacing w:val="-10"/>
          <w:sz w:val="24"/>
          <w:lang w:val="it-IT"/>
        </w:rPr>
        <w:t xml:space="preserve"> </w:t>
      </w:r>
      <w:r w:rsidRPr="009352BC">
        <w:rPr>
          <w:rFonts w:ascii="Times New Roman"/>
          <w:sz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25"/>
        <w:jc w:val="both"/>
        <w:rPr>
          <w:rFonts w:ascii="Times New Roman" w:eastAsia="Times New Roman" w:hAnsi="Times New Roman" w:cs="Times New Roman"/>
          <w:sz w:val="24"/>
          <w:szCs w:val="24"/>
          <w:lang w:val="it-IT"/>
        </w:rPr>
      </w:pPr>
      <w:r w:rsidRPr="009352BC">
        <w:rPr>
          <w:rFonts w:ascii="Times New Roman"/>
          <w:sz w:val="24"/>
          <w:lang w:val="it-IT"/>
        </w:rPr>
        <w:t>( latte-art ). I prodotti alternativi al latte per coloro i quali hanno delle intolleranze a questa tipologia di</w:t>
      </w:r>
      <w:r w:rsidRPr="009352BC">
        <w:rPr>
          <w:rFonts w:ascii="Times New Roman"/>
          <w:spacing w:val="-12"/>
          <w:sz w:val="24"/>
          <w:lang w:val="it-IT"/>
        </w:rPr>
        <w:t xml:space="preserve"> </w:t>
      </w:r>
      <w:r w:rsidRPr="009352BC">
        <w:rPr>
          <w:rFonts w:ascii="Times New Roman"/>
          <w:sz w:val="24"/>
          <w:lang w:val="it-IT"/>
        </w:rPr>
        <w:t>alimento.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2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Le diverse tipologie di mise en place, in base alle diverse tipologie di menù. </w:t>
      </w:r>
      <w:r w:rsidRPr="009352BC">
        <w:rPr>
          <w:rFonts w:ascii="Times New Roman" w:eastAsia="Times New Roman" w:hAnsi="Times New Roman" w:cs="Times New Roman"/>
          <w:spacing w:val="-3"/>
          <w:sz w:val="24"/>
          <w:szCs w:val="24"/>
          <w:lang w:val="it-IT"/>
        </w:rPr>
        <w:t xml:space="preserve">L’allestimento </w:t>
      </w:r>
      <w:r w:rsidRPr="009352BC">
        <w:rPr>
          <w:rFonts w:ascii="Times New Roman" w:eastAsia="Times New Roman" w:hAnsi="Times New Roman" w:cs="Times New Roman"/>
          <w:sz w:val="24"/>
          <w:szCs w:val="24"/>
          <w:lang w:val="it-IT"/>
        </w:rPr>
        <w:t>del tavolo e gli elementi ornamentali presenti sullo</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L’abbinamento cibo-vino, che tenga conto della regola della concordanza o analogia e della regola della contrapposizione o</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contrasto.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presentazione del piatto, anche in lingua straniera, tenendo presente l’esigenza di presentare gli alimenti principali che compongono il piatto e la presenza, eventuale, di una delle 14 categorie di allergeni previste nella circolare del ministero della salute del 6/02/2015</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2"/>
        </w:numPr>
        <w:tabs>
          <w:tab w:val="left" w:pos="1260"/>
        </w:tabs>
        <w:spacing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personale dell’Albergo. Il personale della Ristorazione. La brigata di sala e la gestione della</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stessa.</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5"/>
        <w:rPr>
          <w:rFonts w:ascii="Times New Roman" w:eastAsia="Times New Roman" w:hAnsi="Times New Roman" w:cs="Times New Roman"/>
          <w:sz w:val="18"/>
          <w:szCs w:val="18"/>
          <w:lang w:val="it-IT"/>
        </w:rPr>
      </w:pPr>
    </w:p>
    <w:p w:rsidR="006A20D5" w:rsidRPr="009352BC" w:rsidRDefault="009352BC">
      <w:pPr>
        <w:spacing w:before="64"/>
        <w:ind w:left="255" w:right="135"/>
        <w:rPr>
          <w:rFonts w:ascii="Times New Roman" w:eastAsia="Times New Roman" w:hAnsi="Times New Roman" w:cs="Times New Roman"/>
          <w:sz w:val="28"/>
          <w:szCs w:val="28"/>
          <w:lang w:val="it-IT"/>
        </w:rPr>
      </w:pPr>
      <w:r w:rsidRPr="009352BC">
        <w:rPr>
          <w:rFonts w:ascii="Times New Roman" w:eastAsia="Times New Roman" w:hAnsi="Times New Roman" w:cs="Times New Roman"/>
          <w:b/>
          <w:bCs/>
          <w:sz w:val="28"/>
          <w:szCs w:val="28"/>
          <w:lang w:val="it-IT"/>
        </w:rPr>
        <w:t xml:space="preserve">CLASSE A02 – DESIGN DEI </w:t>
      </w:r>
      <w:r w:rsidRPr="009352BC">
        <w:rPr>
          <w:rFonts w:ascii="Times New Roman" w:eastAsia="Times New Roman" w:hAnsi="Times New Roman" w:cs="Times New Roman"/>
          <w:b/>
          <w:bCs/>
          <w:spacing w:val="-4"/>
          <w:sz w:val="28"/>
          <w:szCs w:val="28"/>
          <w:lang w:val="it-IT"/>
        </w:rPr>
        <w:t xml:space="preserve">METALLI, </w:t>
      </w:r>
      <w:r w:rsidRPr="009352BC">
        <w:rPr>
          <w:rFonts w:ascii="Times New Roman" w:eastAsia="Times New Roman" w:hAnsi="Times New Roman" w:cs="Times New Roman"/>
          <w:b/>
          <w:bCs/>
          <w:spacing w:val="-3"/>
          <w:sz w:val="28"/>
          <w:szCs w:val="28"/>
          <w:lang w:val="it-IT"/>
        </w:rPr>
        <w:t xml:space="preserve">DELL’OREFICERIA, </w:t>
      </w:r>
      <w:r w:rsidRPr="009352BC">
        <w:rPr>
          <w:rFonts w:ascii="Times New Roman" w:eastAsia="Times New Roman" w:hAnsi="Times New Roman" w:cs="Times New Roman"/>
          <w:b/>
          <w:bCs/>
          <w:sz w:val="28"/>
          <w:szCs w:val="28"/>
          <w:lang w:val="it-IT"/>
        </w:rPr>
        <w:t>DELLE PIETRE DURE E DELLE</w:t>
      </w:r>
      <w:r w:rsidRPr="009352BC">
        <w:rPr>
          <w:rFonts w:ascii="Times New Roman" w:eastAsia="Times New Roman" w:hAnsi="Times New Roman" w:cs="Times New Roman"/>
          <w:b/>
          <w:bCs/>
          <w:spacing w:val="-11"/>
          <w:sz w:val="28"/>
          <w:szCs w:val="28"/>
          <w:lang w:val="it-IT"/>
        </w:rPr>
        <w:t xml:space="preserve"> </w:t>
      </w:r>
      <w:r w:rsidRPr="009352BC">
        <w:rPr>
          <w:rFonts w:ascii="Times New Roman" w:eastAsia="Times New Roman" w:hAnsi="Times New Roman" w:cs="Times New Roman"/>
          <w:b/>
          <w:bCs/>
          <w:sz w:val="28"/>
          <w:szCs w:val="28"/>
          <w:lang w:val="it-IT"/>
        </w:rPr>
        <w:t>GEMME</w:t>
      </w:r>
    </w:p>
    <w:p w:rsidR="006A20D5" w:rsidRPr="009352BC" w:rsidRDefault="006A20D5">
      <w:pPr>
        <w:spacing w:before="11"/>
        <w:rPr>
          <w:rFonts w:ascii="Times New Roman" w:eastAsia="Times New Roman" w:hAnsi="Times New Roman" w:cs="Times New Roman"/>
          <w:b/>
          <w:bCs/>
          <w:sz w:val="27"/>
          <w:szCs w:val="27"/>
          <w:lang w:val="it-IT"/>
        </w:rPr>
      </w:pPr>
    </w:p>
    <w:p w:rsidR="006A20D5" w:rsidRPr="009352BC" w:rsidRDefault="009352BC">
      <w:pPr>
        <w:pStyle w:val="Heading5"/>
        <w:jc w:val="both"/>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Prova</w:t>
      </w:r>
      <w:r w:rsidRPr="009352BC">
        <w:rPr>
          <w:spacing w:val="-5"/>
          <w:lang w:val="it-IT"/>
        </w:rPr>
        <w:t xml:space="preserve"> </w:t>
      </w:r>
      <w:r w:rsidRPr="009352BC">
        <w:rPr>
          <w:lang w:val="it-IT"/>
        </w:rPr>
        <w:t>pratica</w:t>
      </w: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4" w:firstLine="0"/>
        <w:jc w:val="both"/>
        <w:rPr>
          <w:rFonts w:cs="Times New Roman"/>
          <w:lang w:val="it-IT"/>
        </w:rPr>
      </w:pPr>
      <w:r w:rsidRPr="009352BC">
        <w:rPr>
          <w:rFonts w:cs="Times New Roman"/>
          <w:lang w:val="it-IT"/>
        </w:rPr>
        <w:t>Il candidato dovrà definire la progettazione e l’esecuzione di un manufatto di metallo e/o di oreficeria. Dovrà altresì dimostrare la capacità di organizzare il lavoro, facendo rilevare la sua preparazione tecnico-culturale nelle singole fasi della progettazione e dell’esecuzione del manufatto in base al tema</w:t>
      </w:r>
      <w:r w:rsidRPr="009352BC">
        <w:rPr>
          <w:rFonts w:cs="Times New Roman"/>
          <w:spacing w:val="-7"/>
          <w:lang w:val="it-IT"/>
        </w:rPr>
        <w:t xml:space="preserve"> </w:t>
      </w:r>
      <w:r w:rsidRPr="009352BC">
        <w:rPr>
          <w:rFonts w:cs="Times New Roman"/>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Si</w:t>
      </w:r>
      <w:r w:rsidRPr="009352BC">
        <w:rPr>
          <w:rFonts w:ascii="Times New Roman"/>
          <w:i/>
          <w:spacing w:val="-5"/>
          <w:sz w:val="24"/>
          <w:lang w:val="it-IT"/>
        </w:rPr>
        <w:t xml:space="preserve"> </w:t>
      </w:r>
      <w:r w:rsidRPr="009352BC">
        <w:rPr>
          <w:rFonts w:ascii="Times New Roman"/>
          <w:i/>
          <w:sz w:val="24"/>
          <w:lang w:val="it-IT"/>
        </w:rPr>
        <w:t>richiede:</w:t>
      </w:r>
    </w:p>
    <w:p w:rsidR="006A20D5" w:rsidRPr="009352BC" w:rsidRDefault="009352BC">
      <w:pPr>
        <w:pStyle w:val="Corpodeltesto"/>
        <w:ind w:left="255" w:right="115" w:firstLine="0"/>
        <w:jc w:val="both"/>
        <w:rPr>
          <w:rFonts w:cs="Times New Roman"/>
          <w:lang w:val="it-IT"/>
        </w:rPr>
      </w:pPr>
      <w:r w:rsidRPr="009352BC">
        <w:rPr>
          <w:rFonts w:cs="Times New Roman"/>
          <w:lang w:val="it-IT"/>
        </w:rPr>
        <w:t>l’esecuzione di un progetto grafico relativo alla realizzazione di un manufatto di metallo e/o di oreficeria,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rFonts w:cs="Times New Roman"/>
          <w:spacing w:val="-8"/>
          <w:lang w:val="it-IT"/>
        </w:rPr>
        <w:t xml:space="preserve"> </w:t>
      </w:r>
      <w:r w:rsidRPr="009352BC">
        <w:rPr>
          <w:rFonts w:cs="Times New Roman"/>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firstLine="0"/>
        <w:jc w:val="both"/>
        <w:rPr>
          <w:rFonts w:cs="Times New Roman"/>
        </w:rPr>
      </w:pPr>
      <w:r>
        <w:t>Il candidato dovrà</w:t>
      </w:r>
      <w:r>
        <w:rPr>
          <w:spacing w:val="-8"/>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51"/>
        </w:numPr>
        <w:tabs>
          <w:tab w:val="left" w:pos="976"/>
        </w:tabs>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principali movimenti artistico-culturali, in relazione ai prodotti dell’arte applicata, con particolare riferimento al settore della lavorazione dei metalli, dell’oreficeria, delle pietre dure e delle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gemme.</w:t>
      </w:r>
    </w:p>
    <w:p w:rsidR="006A20D5" w:rsidRPr="009352BC" w:rsidRDefault="009352BC">
      <w:pPr>
        <w:pStyle w:val="Paragrafoelenco"/>
        <w:numPr>
          <w:ilvl w:val="0"/>
          <w:numId w:val="151"/>
        </w:numPr>
        <w:tabs>
          <w:tab w:val="left" w:pos="976"/>
        </w:tabs>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analisi nella lettura di un progetto o di un prodotto orafo e conoscenza delle moderne tecnologie progettuali e</w:t>
      </w:r>
      <w:r w:rsidRPr="009352BC">
        <w:rPr>
          <w:rFonts w:ascii="Times New Roman" w:hAnsi="Times New Roman"/>
          <w:spacing w:val="-13"/>
          <w:sz w:val="24"/>
          <w:lang w:val="it-IT"/>
        </w:rPr>
        <w:t xml:space="preserve"> </w:t>
      </w:r>
      <w:r w:rsidRPr="009352BC">
        <w:rPr>
          <w:rFonts w:ascii="Times New Roman" w:hAnsi="Times New Roman"/>
          <w:sz w:val="24"/>
          <w:lang w:val="it-IT"/>
        </w:rPr>
        <w:t>operative.</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e padronanza delle cognizioni essenziali del design, delle metodologie di insegnamento, delle competenze tecnico-grafiche-progettuali nonché della conoscenza dei processi produttivi, artigianali e/o industriali relativi al settore della lavorazione dei metalli, dell’oreficeria, delle pietre dure e delle</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gemme.</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Conoscenza e padronanza dei metodi di rappresentazione della geometria descrittiva e dell’uso </w:t>
      </w:r>
      <w:r w:rsidRPr="009352BC">
        <w:rPr>
          <w:rFonts w:ascii="Times New Roman" w:eastAsia="Times New Roman" w:hAnsi="Times New Roman" w:cs="Times New Roman"/>
          <w:spacing w:val="37"/>
          <w:sz w:val="24"/>
          <w:szCs w:val="24"/>
          <w:lang w:val="it-IT"/>
        </w:rPr>
        <w:t xml:space="preserve"> </w:t>
      </w:r>
      <w:r w:rsidRPr="009352BC">
        <w:rPr>
          <w:rFonts w:ascii="Times New Roman" w:eastAsia="Times New Roman" w:hAnsi="Times New Roman" w:cs="Times New Roman"/>
          <w:sz w:val="24"/>
          <w:szCs w:val="24"/>
          <w:lang w:val="it-IT"/>
        </w:rPr>
        <w:t xml:space="preserve">di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 xml:space="preserve">software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 xml:space="preserve">per </w:t>
      </w:r>
      <w:r w:rsidRPr="009352BC">
        <w:rPr>
          <w:rFonts w:ascii="Times New Roman" w:eastAsia="Times New Roman" w:hAnsi="Times New Roman" w:cs="Times New Roman"/>
          <w:spacing w:val="37"/>
          <w:sz w:val="24"/>
          <w:szCs w:val="24"/>
          <w:lang w:val="it-IT"/>
        </w:rPr>
        <w:t xml:space="preserve"> </w:t>
      </w:r>
      <w:r w:rsidRPr="009352BC">
        <w:rPr>
          <w:rFonts w:ascii="Times New Roman" w:eastAsia="Times New Roman" w:hAnsi="Times New Roman" w:cs="Times New Roman"/>
          <w:sz w:val="24"/>
          <w:szCs w:val="24"/>
          <w:lang w:val="it-IT"/>
        </w:rPr>
        <w:t xml:space="preserve">la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 xml:space="preserve">progettazione; </w:t>
      </w:r>
      <w:r w:rsidRPr="009352BC">
        <w:rPr>
          <w:rFonts w:ascii="Times New Roman" w:eastAsia="Times New Roman" w:hAnsi="Times New Roman" w:cs="Times New Roman"/>
          <w:spacing w:val="36"/>
          <w:sz w:val="24"/>
          <w:szCs w:val="24"/>
          <w:lang w:val="it-IT"/>
        </w:rPr>
        <w:t xml:space="preserve"> </w:t>
      </w:r>
      <w:r w:rsidRPr="009352BC">
        <w:rPr>
          <w:rFonts w:ascii="Times New Roman" w:eastAsia="Times New Roman" w:hAnsi="Times New Roman" w:cs="Times New Roman"/>
          <w:sz w:val="24"/>
          <w:szCs w:val="24"/>
          <w:lang w:val="it-IT"/>
        </w:rPr>
        <w:t xml:space="preserve">capacità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 xml:space="preserve">di </w:t>
      </w:r>
      <w:r w:rsidRPr="009352BC">
        <w:rPr>
          <w:rFonts w:ascii="Times New Roman" w:eastAsia="Times New Roman" w:hAnsi="Times New Roman" w:cs="Times New Roman"/>
          <w:spacing w:val="36"/>
          <w:sz w:val="24"/>
          <w:szCs w:val="24"/>
          <w:lang w:val="it-IT"/>
        </w:rPr>
        <w:t xml:space="preserve"> </w:t>
      </w:r>
      <w:r w:rsidRPr="009352BC">
        <w:rPr>
          <w:rFonts w:ascii="Times New Roman" w:eastAsia="Times New Roman" w:hAnsi="Times New Roman" w:cs="Times New Roman"/>
          <w:sz w:val="24"/>
          <w:szCs w:val="24"/>
          <w:lang w:val="it-IT"/>
        </w:rPr>
        <w:t xml:space="preserve">applicare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 xml:space="preserve">adeguati </w:t>
      </w:r>
      <w:r w:rsidRPr="009352BC">
        <w:rPr>
          <w:rFonts w:ascii="Times New Roman" w:eastAsia="Times New Roman" w:hAnsi="Times New Roman" w:cs="Times New Roman"/>
          <w:spacing w:val="36"/>
          <w:sz w:val="24"/>
          <w:szCs w:val="24"/>
          <w:lang w:val="it-IT"/>
        </w:rPr>
        <w:t xml:space="preserve"> </w:t>
      </w:r>
      <w:r w:rsidRPr="009352BC">
        <w:rPr>
          <w:rFonts w:ascii="Times New Roman" w:eastAsia="Times New Roman" w:hAnsi="Times New Roman" w:cs="Times New Roman"/>
          <w:sz w:val="24"/>
          <w:szCs w:val="24"/>
          <w:lang w:val="it-IT"/>
        </w:rPr>
        <w:t xml:space="preserve">metodi </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di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rFonts w:cs="Times New Roman"/>
          <w:lang w:val="it-IT"/>
        </w:rPr>
      </w:pPr>
      <w:r w:rsidRPr="009352BC">
        <w:rPr>
          <w:lang w:val="it-IT"/>
        </w:rPr>
        <w:t>visualizzazione e rappresentazione grafica, geometrica e</w:t>
      </w:r>
      <w:r w:rsidRPr="009352BC">
        <w:rPr>
          <w:spacing w:val="-21"/>
          <w:lang w:val="it-IT"/>
        </w:rPr>
        <w:t xml:space="preserve"> </w:t>
      </w:r>
      <w:r w:rsidRPr="009352BC">
        <w:rPr>
          <w:lang w:val="it-IT"/>
        </w:rPr>
        <w:t>cromatica.</w:t>
      </w:r>
    </w:p>
    <w:p w:rsidR="006A20D5" w:rsidRPr="009352BC" w:rsidRDefault="009352BC">
      <w:pPr>
        <w:pStyle w:val="Paragrafoelenco"/>
        <w:numPr>
          <w:ilvl w:val="0"/>
          <w:numId w:val="15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Padronanza delle metodologie progettuali relative ai prodotti orafi di pezzi unici e</w:t>
      </w:r>
      <w:r w:rsidRPr="009352BC">
        <w:rPr>
          <w:rFonts w:ascii="Times New Roman"/>
          <w:spacing w:val="-23"/>
          <w:sz w:val="24"/>
          <w:lang w:val="it-IT"/>
        </w:rPr>
        <w:t xml:space="preserve"> </w:t>
      </w:r>
      <w:r w:rsidRPr="009352BC">
        <w:rPr>
          <w:rFonts w:ascii="Times New Roman"/>
          <w:sz w:val="24"/>
          <w:lang w:val="it-IT"/>
        </w:rPr>
        <w:t>seriali.</w:t>
      </w:r>
    </w:p>
    <w:p w:rsidR="006A20D5" w:rsidRPr="009352BC" w:rsidRDefault="009352BC">
      <w:pPr>
        <w:pStyle w:val="Paragrafoelenco"/>
        <w:numPr>
          <w:ilvl w:val="0"/>
          <w:numId w:val="151"/>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organizzazione del lavoro in rapporto alle tecniche assegnate, dimostrando conoscenza dei materiali e capacità di scelta in relazione al tema dato e alle fasi operative proposte.</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storia delle arti applicate, delle peculiarità tecnologiche dei manufatti orafi, dei prodotti in metallo, delle metodologie progettuali di design e delle metodologie operative di laboratorio, nonché dei programmi didattici e dei modi di apprendimento dell’alunno.</w:t>
      </w:r>
    </w:p>
    <w:p w:rsidR="006A20D5" w:rsidRPr="009352BC" w:rsidRDefault="009352BC">
      <w:pPr>
        <w:pStyle w:val="Paragrafoelenco"/>
        <w:numPr>
          <w:ilvl w:val="0"/>
          <w:numId w:val="151"/>
        </w:numPr>
        <w:tabs>
          <w:tab w:val="left" w:pos="976"/>
        </w:tabs>
        <w:ind w:right="111"/>
        <w:jc w:val="both"/>
        <w:rPr>
          <w:rFonts w:ascii="Times New Roman" w:eastAsia="Times New Roman" w:hAnsi="Times New Roman" w:cs="Times New Roman"/>
          <w:sz w:val="24"/>
          <w:szCs w:val="24"/>
          <w:lang w:val="it-IT"/>
        </w:rPr>
      </w:pPr>
      <w:r w:rsidRPr="009352BC">
        <w:rPr>
          <w:rFonts w:ascii="Times New Roman"/>
          <w:sz w:val="24"/>
          <w:lang w:val="it-IT"/>
        </w:rPr>
        <w:t>Padronanza delle metodologie operative, delle problematiche tecnico-artistiche relative al prodotto orafo con particolare riferimento alla sua evoluzione storica e alla sua produzione contemporanea.</w:t>
      </w:r>
    </w:p>
    <w:p w:rsidR="006A20D5" w:rsidRPr="009352BC" w:rsidRDefault="009352BC">
      <w:pPr>
        <w:pStyle w:val="Paragrafoelenco"/>
        <w:numPr>
          <w:ilvl w:val="0"/>
          <w:numId w:val="151"/>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materiali, delle tecniche di lavorazione, dei processi produttivi artigianali e/o industriali (caratteristiche fisico–chimiche dei metalli nobili, leghe metalliche, saldatura, fusione a lingotto, traforo, trafilatura, laminatura, tranciatura, stampaggio, coniatura, sbalzo e cesello, forgiatura, tiratura a martello, fonderia artistica, microfusione, smalti e trattamenti policromi dei metalli, incisione, incastonatura, medaglistica, tornitura di vaselleria da lastra metallica, niello, agemina, decapaggio, finitura, lucidatura), nonché padronanza dell’uso delle attrezzature e dei materiali idonei per la realizzazione di prodotti per l’oreficeria e in metallo.</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sz w:val="24"/>
          <w:lang w:val="it-IT"/>
        </w:rPr>
        <w:t>Conoscenza dei materiali, dei mezzi operativi e degli strumenti relativi al settore della lavorazione delle pietre dure e delle gemme (caratteristiche chimico-fisiche dei minerali e loro classificazione, caratteristiche ottiche, lapidatura, sfaccettatura e lucidatura, tagli standard, glittica in positivo e in negativo sulle pietre dure e sui materiali</w:t>
      </w:r>
      <w:r w:rsidRPr="009352BC">
        <w:rPr>
          <w:rFonts w:ascii="Times New Roman"/>
          <w:spacing w:val="-27"/>
          <w:sz w:val="24"/>
          <w:lang w:val="it-IT"/>
        </w:rPr>
        <w:t xml:space="preserve"> </w:t>
      </w:r>
      <w:r w:rsidRPr="009352BC">
        <w:rPr>
          <w:rFonts w:ascii="Times New Roman"/>
          <w:sz w:val="24"/>
          <w:lang w:val="it-IT"/>
        </w:rPr>
        <w:t>organici).</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organizzare, sulla base dei gradi di apprendimento dell’alunno, le attività grafico-tecnico-operative, nonché dimostrare di saper gestire, i laboratori artistici nell’ambito delle attuali norme amministrative, di igiene e di</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sicurezza.</w:t>
      </w:r>
    </w:p>
    <w:p w:rsidR="006A20D5" w:rsidRPr="009352BC" w:rsidRDefault="009352BC">
      <w:pPr>
        <w:pStyle w:val="Paragrafoelenco"/>
        <w:numPr>
          <w:ilvl w:val="0"/>
          <w:numId w:val="151"/>
        </w:numPr>
        <w:tabs>
          <w:tab w:val="left" w:pos="97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9352BC">
        <w:rPr>
          <w:rFonts w:ascii="Times New Roman" w:hAnsi="Times New Roman"/>
          <w:spacing w:val="-13"/>
          <w:sz w:val="24"/>
          <w:lang w:val="it-IT"/>
        </w:rPr>
        <w:t xml:space="preserve"> </w:t>
      </w:r>
      <w:r w:rsidRPr="009352BC">
        <w:rPr>
          <w:rFonts w:ascii="Times New Roman" w:hAnsi="Times New Roman"/>
          <w:sz w:val="24"/>
          <w:lang w:val="it-IT"/>
        </w:rPr>
        <w:t>pratica.</w:t>
      </w:r>
    </w:p>
    <w:p w:rsidR="006A20D5" w:rsidRPr="009352BC" w:rsidRDefault="009352BC">
      <w:pPr>
        <w:pStyle w:val="Paragrafoelenco"/>
        <w:numPr>
          <w:ilvl w:val="0"/>
          <w:numId w:val="151"/>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utilizzare gli strumenti didattici, compreso l’uso appropriato della strumentazione computerizzata 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LIM.</w:t>
      </w:r>
    </w:p>
    <w:p w:rsidR="006A20D5" w:rsidRPr="009352BC" w:rsidRDefault="009352BC">
      <w:pPr>
        <w:pStyle w:val="Paragrafoelenco"/>
        <w:numPr>
          <w:ilvl w:val="0"/>
          <w:numId w:val="15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Conoscenza dei criteri di verifica e di valutazione di processo e di</w:t>
      </w:r>
      <w:r w:rsidRPr="009352BC">
        <w:rPr>
          <w:rFonts w:ascii="Times New Roman"/>
          <w:spacing w:val="-21"/>
          <w:sz w:val="24"/>
          <w:lang w:val="it-IT"/>
        </w:rPr>
        <w:t xml:space="preserve"> </w:t>
      </w:r>
      <w:r w:rsidRPr="009352BC">
        <w:rPr>
          <w:rFonts w:ascii="Times New Roman"/>
          <w:sz w:val="24"/>
          <w:lang w:val="it-IT"/>
        </w:rPr>
        <w:t>prodotto.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Il colloquio mirerà, inoltre, ad individuare gli elementi caratterizzanti la preparazione e la personalità artistico-professionale del</w:t>
      </w:r>
      <w:r w:rsidRPr="009352BC">
        <w:rPr>
          <w:spacing w:val="-16"/>
          <w:lang w:val="it-IT"/>
        </w:rPr>
        <w:t xml:space="preserve"> </w:t>
      </w:r>
      <w:r w:rsidRPr="009352BC">
        <w:rPr>
          <w:lang w:val="it-IT"/>
        </w:rPr>
        <w:t>candidato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spacing w:before="69"/>
        <w:ind w:left="25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CLASSE A03 – DESIGN DELLA</w:t>
      </w:r>
      <w:r w:rsidRPr="009352BC">
        <w:rPr>
          <w:rFonts w:ascii="Times New Roman" w:eastAsia="Times New Roman" w:hAnsi="Times New Roman" w:cs="Times New Roman"/>
          <w:b/>
          <w:bCs/>
          <w:spacing w:val="-40"/>
          <w:sz w:val="24"/>
          <w:szCs w:val="24"/>
          <w:lang w:val="it-IT"/>
        </w:rPr>
        <w:t xml:space="preserve"> </w:t>
      </w:r>
      <w:r w:rsidRPr="009352BC">
        <w:rPr>
          <w:rFonts w:ascii="Times New Roman" w:eastAsia="Times New Roman" w:hAnsi="Times New Roman" w:cs="Times New Roman"/>
          <w:b/>
          <w:bCs/>
          <w:sz w:val="24"/>
          <w:szCs w:val="24"/>
          <w:lang w:val="it-IT"/>
        </w:rPr>
        <w:t>CERAMICA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Prova</w:t>
      </w:r>
      <w:r w:rsidRPr="009352BC">
        <w:rPr>
          <w:spacing w:val="-9"/>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0" w:firstLine="0"/>
        <w:jc w:val="both"/>
        <w:rPr>
          <w:rFonts w:cs="Times New Roman"/>
          <w:lang w:val="it-IT"/>
        </w:rPr>
      </w:pPr>
      <w:r w:rsidRPr="009352BC">
        <w:rPr>
          <w:rFonts w:cs="Times New Roman"/>
          <w:lang w:val="it-IT"/>
        </w:rPr>
        <w:t>Il candidato dovrà definire la progettazione e l’esecuzione di un manufatto ceramico. Dovrà altresì dimostrare la capacità di organizzare il lavoro, facendo rilevare la sua preparazione tecnico- culturale nelle singole fasi della progettazione e dell’esecuzione del manufatto in base al tema</w:t>
      </w:r>
      <w:r w:rsidRPr="009352BC">
        <w:rPr>
          <w:rFonts w:cs="Times New Roman"/>
          <w:spacing w:val="-29"/>
          <w:lang w:val="it-IT"/>
        </w:rPr>
        <w:t xml:space="preserve"> </w:t>
      </w:r>
      <w:r w:rsidRPr="009352BC">
        <w:rPr>
          <w:rFonts w:cs="Times New Roman"/>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Si</w:t>
      </w:r>
      <w:r w:rsidRPr="009352BC">
        <w:rPr>
          <w:rFonts w:ascii="Times New Roman"/>
          <w:i/>
          <w:spacing w:val="-5"/>
          <w:sz w:val="24"/>
          <w:lang w:val="it-IT"/>
        </w:rPr>
        <w:t xml:space="preserve"> </w:t>
      </w:r>
      <w:r w:rsidRPr="009352BC">
        <w:rPr>
          <w:rFonts w:ascii="Times New Roman"/>
          <w:i/>
          <w:sz w:val="24"/>
          <w:lang w:val="it-IT"/>
        </w:rPr>
        <w:t>richiede:</w:t>
      </w:r>
    </w:p>
    <w:p w:rsidR="006A20D5" w:rsidRPr="009352BC" w:rsidRDefault="009352BC">
      <w:pPr>
        <w:pStyle w:val="Corpodeltesto"/>
        <w:ind w:left="255" w:right="115" w:firstLine="0"/>
        <w:jc w:val="both"/>
        <w:rPr>
          <w:rFonts w:cs="Times New Roman"/>
          <w:lang w:val="it-IT"/>
        </w:rPr>
      </w:pPr>
      <w:r w:rsidRPr="009352BC">
        <w:rPr>
          <w:rFonts w:cs="Times New Roman"/>
          <w:lang w:val="it-IT"/>
        </w:rPr>
        <w:t>l’esecuzione di un progetto grafico relativo alla realizzazione di un manufatto ceramico,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rFonts w:cs="Times New Roman"/>
          <w:spacing w:val="-8"/>
          <w:lang w:val="it-IT"/>
        </w:rPr>
        <w:t xml:space="preserve"> </w:t>
      </w:r>
      <w:r w:rsidRPr="009352BC">
        <w:rPr>
          <w:rFonts w:cs="Times New Roman"/>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spacing w:before="138"/>
        <w:ind w:left="255" w:firstLine="0"/>
        <w:jc w:val="both"/>
      </w:pPr>
      <w:r>
        <w:t>Il candidato dovrà</w:t>
      </w:r>
      <w:r>
        <w:rPr>
          <w:spacing w:val="-9"/>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50"/>
        </w:numPr>
        <w:tabs>
          <w:tab w:val="left" w:pos="976"/>
        </w:tabs>
        <w:spacing w:before="138" w:line="276" w:lineRule="auto"/>
        <w:ind w:right="121"/>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dei principali movimenti artistico-culturali, in relazione ai prodotti dell’arte applicata, con particolare riferimento al settore della</w:t>
      </w:r>
      <w:r w:rsidRPr="009352BC">
        <w:rPr>
          <w:rFonts w:ascii="Times New Roman" w:eastAsia="Times New Roman" w:hAnsi="Times New Roman" w:cs="Times New Roman"/>
          <w:spacing w:val="-24"/>
          <w:lang w:val="it-IT"/>
        </w:rPr>
        <w:t xml:space="preserve"> </w:t>
      </w:r>
      <w:r w:rsidRPr="009352BC">
        <w:rPr>
          <w:rFonts w:ascii="Times New Roman" w:eastAsia="Times New Roman" w:hAnsi="Times New Roman" w:cs="Times New Roman"/>
          <w:lang w:val="it-IT"/>
        </w:rPr>
        <w:t>ceramica.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Conoscenza e padronanza delle cognizioni essenziali del design, delle metodologie di insegnamento, delle competenze tecnico-grafiche e sperimentali nonché della conoscenza dei processi produttivi, artigianali e/o industriali relativi al settore della</w:t>
      </w:r>
      <w:r w:rsidRPr="009352BC">
        <w:rPr>
          <w:rFonts w:ascii="Times New Roman" w:hAnsi="Times New Roman"/>
          <w:spacing w:val="-30"/>
          <w:lang w:val="it-IT"/>
        </w:rPr>
        <w:t xml:space="preserve"> </w:t>
      </w:r>
      <w:r w:rsidRPr="009352BC">
        <w:rPr>
          <w:rFonts w:ascii="Times New Roman" w:hAnsi="Times New Roman"/>
          <w:lang w:val="it-IT"/>
        </w:rPr>
        <w:t>ceramica.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30"/>
        <w:jc w:val="both"/>
        <w:rPr>
          <w:rFonts w:ascii="Times New Roman" w:eastAsia="Times New Roman" w:hAnsi="Times New Roman" w:cs="Times New Roman"/>
          <w:lang w:val="it-IT"/>
        </w:rPr>
      </w:pPr>
      <w:r w:rsidRPr="009352BC">
        <w:rPr>
          <w:rFonts w:ascii="Times New Roman" w:hAnsi="Times New Roman"/>
          <w:lang w:val="it-IT"/>
        </w:rPr>
        <w:t>Capacità di analisi nella lettura di un progetto o di un prodotto ceramico e conoscenza delle moderne tecnologie progettuali e</w:t>
      </w:r>
      <w:r w:rsidRPr="009352BC">
        <w:rPr>
          <w:rFonts w:ascii="Times New Roman" w:hAnsi="Times New Roman"/>
          <w:spacing w:val="-15"/>
          <w:lang w:val="it-IT"/>
        </w:rPr>
        <w:t xml:space="preserve"> </w:t>
      </w:r>
      <w:r w:rsidRPr="009352BC">
        <w:rPr>
          <w:rFonts w:ascii="Times New Roman" w:hAnsi="Times New Roman"/>
          <w:lang w:val="it-IT"/>
        </w:rPr>
        <w:t>operative.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5"/>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applicare adeguati metodi di rappresentazione grafica, geometrica e cromatica e padronanza nell’uso di software per la</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progettazione.</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before="71" w:line="276" w:lineRule="auto"/>
        <w:ind w:right="115"/>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coordinare le attività di laboratorio con riferimento alla storia delle arti applicate, alle peculiarità tecnologiche dei prodotti ceramici, alle metodologie progettuali del disegno professionale e alle metodologie di laboratorio nonché ai programmi didattici e ai modi di apprendimento e di estrinsecazione creativa</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dell’alunno.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3"/>
        <w:jc w:val="both"/>
        <w:rPr>
          <w:rFonts w:ascii="Times New Roman" w:eastAsia="Times New Roman" w:hAnsi="Times New Roman" w:cs="Times New Roman"/>
          <w:lang w:val="it-IT"/>
        </w:rPr>
      </w:pPr>
      <w:r w:rsidRPr="009352BC">
        <w:rPr>
          <w:rFonts w:ascii="Times New Roman"/>
          <w:lang w:val="it-IT"/>
        </w:rPr>
        <w:t>Conoscenza dei materiali, dei mezzi operativi, degli strumenti e dei macchinari utilizzati per la realizzazione di prodotti</w:t>
      </w:r>
      <w:r w:rsidRPr="009352BC">
        <w:rPr>
          <w:rFonts w:ascii="Times New Roman"/>
          <w:spacing w:val="-16"/>
          <w:lang w:val="it-IT"/>
        </w:rPr>
        <w:t xml:space="preserve"> </w:t>
      </w:r>
      <w:r w:rsidRPr="009352BC">
        <w:rPr>
          <w:rFonts w:ascii="Times New Roman"/>
          <w:lang w:val="it-IT"/>
        </w:rPr>
        <w:t>ceramici.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7"/>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dell’uso delle attrezzature e dei materiali idonei per la realizzazione di un prodotto ceramico.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dell’uso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materie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prime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ceramiche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macchine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gli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impianti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industriali.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lang w:val="it-IT"/>
        </w:rPr>
        <w:t>Conoscenza delle materie prime per la composizione degli impasti ceramici, dei vetri e dei cristalli, dei rivestimenti ceramici (a crudo e frittati), dei pigmenti coloranti e delle tecniche di decorazione artigianale e</w:t>
      </w:r>
      <w:r w:rsidRPr="009352BC">
        <w:rPr>
          <w:rFonts w:ascii="Times New Roman"/>
          <w:spacing w:val="-13"/>
          <w:lang w:val="it-IT"/>
        </w:rPr>
        <w:t xml:space="preserve"> </w:t>
      </w:r>
      <w:r w:rsidRPr="009352BC">
        <w:rPr>
          <w:rFonts w:ascii="Times New Roman"/>
          <w:lang w:val="it-IT"/>
        </w:rPr>
        <w:t>industriale.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6"/>
        <w:jc w:val="both"/>
        <w:rPr>
          <w:rFonts w:ascii="Times New Roman" w:eastAsia="Times New Roman" w:hAnsi="Times New Roman" w:cs="Times New Roman"/>
          <w:lang w:val="it-IT"/>
        </w:rPr>
      </w:pPr>
      <w:r w:rsidRPr="009352BC">
        <w:rPr>
          <w:rFonts w:ascii="Times New Roman"/>
          <w:lang w:val="it-IT"/>
        </w:rPr>
        <w:t>Conoscenza e padronanza delle principali tecniche per la realizzazione di un prodotto ceramico (formatura, foggiatura, decorazione e</w:t>
      </w:r>
      <w:r w:rsidRPr="009352BC">
        <w:rPr>
          <w:rFonts w:ascii="Times New Roman"/>
          <w:spacing w:val="-20"/>
          <w:lang w:val="it-IT"/>
        </w:rPr>
        <w:t xml:space="preserve"> </w:t>
      </w:r>
      <w:r w:rsidRPr="009352BC">
        <w:rPr>
          <w:rFonts w:ascii="Times New Roman"/>
          <w:lang w:val="it-IT"/>
        </w:rPr>
        <w:t>cottura).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4"/>
        <w:jc w:val="both"/>
        <w:rPr>
          <w:rFonts w:ascii="Times New Roman" w:eastAsia="Times New Roman" w:hAnsi="Times New Roman" w:cs="Times New Roman"/>
          <w:lang w:val="it-IT"/>
        </w:rPr>
      </w:pPr>
      <w:r w:rsidRPr="009352BC">
        <w:rPr>
          <w:rFonts w:ascii="Times New Roman" w:hAnsi="Times New Roman"/>
          <w:lang w:val="it-IT"/>
        </w:rPr>
        <w:t>Conoscenza e grado di preparazione nel settore delle prove di laboratorio per le ricerche sulle materie prime, i semilavorati e i prodotti finiti della ceramica, del vetro e del cristallo, nonché la capacità di saper utilizzare le attrezzature</w:t>
      </w:r>
      <w:r w:rsidRPr="009352BC">
        <w:rPr>
          <w:rFonts w:ascii="Times New Roman" w:hAnsi="Times New Roman"/>
          <w:spacing w:val="-27"/>
          <w:lang w:val="it-IT"/>
        </w:rPr>
        <w:t xml:space="preserve"> </w:t>
      </w:r>
      <w:r w:rsidRPr="009352BC">
        <w:rPr>
          <w:rFonts w:ascii="Times New Roman" w:hAnsi="Times New Roman"/>
          <w:lang w:val="it-IT"/>
        </w:rPr>
        <w:t>medesime.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Conoscenza e capacità di coordinare le tecniche artigianali e industriali utilizzate per la realizzazione di un prodotto</w:t>
      </w:r>
      <w:r w:rsidRPr="009352BC">
        <w:rPr>
          <w:rFonts w:ascii="Times New Roman" w:hAnsi="Times New Roman"/>
          <w:spacing w:val="-9"/>
          <w:lang w:val="it-IT"/>
        </w:rPr>
        <w:t xml:space="preserve"> </w:t>
      </w:r>
      <w:r w:rsidRPr="009352BC">
        <w:rPr>
          <w:rFonts w:ascii="Times New Roman" w:hAnsi="Times New Roman"/>
          <w:lang w:val="it-IT"/>
        </w:rPr>
        <w:t>ceramico.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lang w:val="it-IT"/>
        </w:rPr>
        <w:t>Padronanza delle metodologie operative, delle problematiche tecnico-artistiche relative al prodotto ceramico con particolare riferimento alla sua evoluzione storica e alla sua produzione contemporanea.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1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delle metodologie operative delle manifatture e delle produzioni seriali nei settori della ceramica, del gesso e degli stucchi, nonché delle applicazioni del restauro al settore della conservazione delle opere plastiche ed architettoniche, delle problematiche tecnico – artistiche dell’arte della ceramica (formatura, calchi in gesso) in rapporto ai movimenti artistici contemporanei.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lang w:val="it-IT"/>
        </w:rPr>
        <w:t>Conoscenza della struttura chimico-fisica e delle metodologie di restauro di prodotti ceramici e  vitrei.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organizzare, sulla base dei gradi di apprendimento dell’alunno, le attività grafico - tecnico - operative, nonché dimostrare di saper gestire, i laboratori artistici nell’ambito delle attuali norme amministrative, di igiene e di</w:t>
      </w:r>
      <w:r w:rsidRPr="009352BC">
        <w:rPr>
          <w:rFonts w:ascii="Times New Roman" w:eastAsia="Times New Roman" w:hAnsi="Times New Roman" w:cs="Times New Roman"/>
          <w:spacing w:val="-20"/>
          <w:lang w:val="it-IT"/>
        </w:rPr>
        <w:t xml:space="preserve"> </w:t>
      </w:r>
      <w:r w:rsidRPr="009352BC">
        <w:rPr>
          <w:rFonts w:ascii="Times New Roman" w:eastAsia="Times New Roman" w:hAnsi="Times New Roman" w:cs="Times New Roman"/>
          <w:lang w:val="it-IT"/>
        </w:rPr>
        <w:t>sicurezza.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line="276" w:lineRule="auto"/>
        <w:ind w:right="115"/>
        <w:jc w:val="both"/>
        <w:rPr>
          <w:rFonts w:ascii="Times New Roman" w:eastAsia="Times New Roman" w:hAnsi="Times New Roman" w:cs="Times New Roman"/>
          <w:lang w:val="it-IT"/>
        </w:rPr>
      </w:pPr>
      <w:r w:rsidRPr="009352BC">
        <w:rPr>
          <w:rFonts w:ascii="Times New Roman" w:hAnsi="Times New Roman"/>
          <w:lang w:val="it-IT"/>
        </w:rPr>
        <w:t>Capacità di organizzare un intervento didattico, in un tempo definito e in condizione di simulazione, su un argomento proposto dalla commissione e di discutere gli argomenti oggetto delle prova scritta e della prova</w:t>
      </w:r>
      <w:r w:rsidRPr="009352BC">
        <w:rPr>
          <w:rFonts w:ascii="Times New Roman" w:hAnsi="Times New Roman"/>
          <w:spacing w:val="-12"/>
          <w:lang w:val="it-IT"/>
        </w:rPr>
        <w:t xml:space="preserve"> </w:t>
      </w:r>
      <w:r w:rsidRPr="009352BC">
        <w:rPr>
          <w:rFonts w:ascii="Times New Roman" w:hAnsi="Times New Roman"/>
          <w:lang w:val="it-IT"/>
        </w:rPr>
        <w:t>pratica.</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spacing w:before="71" w:line="276" w:lineRule="auto"/>
        <w:ind w:right="125"/>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utilizzare gli strumenti didattici, compreso l’uso appropriato della strumentazione computerizzata 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LIM.</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50"/>
        </w:numPr>
        <w:tabs>
          <w:tab w:val="left" w:pos="976"/>
        </w:tabs>
        <w:rPr>
          <w:rFonts w:ascii="Times New Roman" w:eastAsia="Times New Roman" w:hAnsi="Times New Roman" w:cs="Times New Roman"/>
          <w:lang w:val="it-IT"/>
        </w:rPr>
      </w:pPr>
      <w:r w:rsidRPr="009352BC">
        <w:rPr>
          <w:rFonts w:ascii="Times New Roman"/>
          <w:lang w:val="it-IT"/>
        </w:rPr>
        <w:t>Conoscenza dei criteri di verifica e di valutazione di processo e di</w:t>
      </w:r>
      <w:r w:rsidRPr="009352BC">
        <w:rPr>
          <w:rFonts w:ascii="Times New Roman"/>
          <w:spacing w:val="-29"/>
          <w:lang w:val="it-IT"/>
        </w:rPr>
        <w:t xml:space="preserve"> </w:t>
      </w:r>
      <w:r w:rsidRPr="009352BC">
        <w:rPr>
          <w:rFonts w:ascii="Times New Roman"/>
          <w:lang w:val="it-IT"/>
        </w:rPr>
        <w:t>prodotto.</w:t>
      </w:r>
    </w:p>
    <w:p w:rsidR="006A20D5" w:rsidRPr="009352BC" w:rsidRDefault="006A20D5">
      <w:pPr>
        <w:rPr>
          <w:rFonts w:ascii="Times New Roman" w:eastAsia="Times New Roman" w:hAnsi="Times New Roman" w:cs="Times New Roman"/>
          <w:lang w:val="it-IT"/>
        </w:rPr>
      </w:pPr>
    </w:p>
    <w:p w:rsidR="006A20D5" w:rsidRPr="009352BC" w:rsidRDefault="006A20D5">
      <w:pPr>
        <w:spacing w:before="6"/>
        <w:rPr>
          <w:rFonts w:ascii="Times New Roman" w:eastAsia="Times New Roman" w:hAnsi="Times New Roman" w:cs="Times New Roman"/>
          <w:lang w:val="it-IT"/>
        </w:rPr>
      </w:pPr>
    </w:p>
    <w:p w:rsidR="006A20D5" w:rsidRPr="009352BC" w:rsidRDefault="009352BC">
      <w:pPr>
        <w:pStyle w:val="Corpodeltesto"/>
        <w:ind w:left="255" w:right="135" w:firstLine="0"/>
        <w:rPr>
          <w:lang w:val="it-IT"/>
        </w:rPr>
      </w:pPr>
      <w:r w:rsidRPr="009352BC">
        <w:rPr>
          <w:lang w:val="it-IT"/>
        </w:rPr>
        <w:t>Il colloquio mirerà, inoltre, ad individuare gli elementi caratterizzanti la preparazione e la personalità artistico-professionale del</w:t>
      </w:r>
      <w:r w:rsidRPr="009352BC">
        <w:rPr>
          <w:spacing w:val="-19"/>
          <w:lang w:val="it-IT"/>
        </w:rPr>
        <w:t xml:space="preserve"> </w:t>
      </w:r>
      <w:r w:rsidRPr="009352BC">
        <w:rPr>
          <w:lang w:val="it-IT"/>
        </w:rPr>
        <w:t>candidato.</w:t>
      </w: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rFonts w:cs="Times New Roman"/>
          <w:b w:val="0"/>
          <w:bCs w:val="0"/>
          <w:lang w:val="it-IT"/>
        </w:rPr>
      </w:pPr>
      <w:r w:rsidRPr="009352BC">
        <w:rPr>
          <w:rFonts w:cs="Times New Roman"/>
          <w:lang w:val="it-IT"/>
        </w:rPr>
        <w:t>CLASSE A04 – DESIGN DEL</w:t>
      </w:r>
      <w:r w:rsidRPr="009352BC">
        <w:rPr>
          <w:rFonts w:cs="Times New Roman"/>
          <w:spacing w:val="-41"/>
          <w:lang w:val="it-IT"/>
        </w:rPr>
        <w:t xml:space="preserve"> </w:t>
      </w:r>
      <w:r w:rsidRPr="009352BC">
        <w:rPr>
          <w:rFonts w:cs="Times New Roman"/>
          <w:lang w:val="it-IT"/>
        </w:rPr>
        <w:t>LIBRO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Prova</w:t>
      </w:r>
      <w:r w:rsidRPr="009352BC">
        <w:rPr>
          <w:spacing w:val="-5"/>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0" w:firstLine="0"/>
        <w:jc w:val="both"/>
        <w:rPr>
          <w:rFonts w:cs="Times New Roman"/>
          <w:lang w:val="it-IT"/>
        </w:rPr>
      </w:pPr>
      <w:r w:rsidRPr="009352BC">
        <w:rPr>
          <w:rFonts w:cs="Times New Roman"/>
          <w:lang w:val="it-IT"/>
        </w:rPr>
        <w:t>Il candidato dovrà definire la progettazione e l’esecuzione di un manufatto editoriale. Dovrà altresì dimostrare la capacità di organizzare il lavoro, facendo rilevare la sua preparazione tecnico- culturale nelle singole fasi della progettazione e dell’esecuzione del manufatto in base al tema</w:t>
      </w:r>
      <w:r w:rsidRPr="009352BC">
        <w:rPr>
          <w:rFonts w:cs="Times New Roman"/>
          <w:spacing w:val="-29"/>
          <w:lang w:val="it-IT"/>
        </w:rPr>
        <w:t xml:space="preserve"> </w:t>
      </w:r>
      <w:r w:rsidRPr="009352BC">
        <w:rPr>
          <w:rFonts w:cs="Times New Roman"/>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Si</w:t>
      </w:r>
      <w:r w:rsidRPr="009352BC">
        <w:rPr>
          <w:rFonts w:ascii="Times New Roman"/>
          <w:i/>
          <w:spacing w:val="-5"/>
          <w:sz w:val="24"/>
          <w:lang w:val="it-IT"/>
        </w:rPr>
        <w:t xml:space="preserve"> </w:t>
      </w:r>
      <w:r w:rsidRPr="009352BC">
        <w:rPr>
          <w:rFonts w:ascii="Times New Roman"/>
          <w:i/>
          <w:sz w:val="24"/>
          <w:lang w:val="it-IT"/>
        </w:rPr>
        <w:t>richiede:</w:t>
      </w:r>
    </w:p>
    <w:p w:rsidR="006A20D5" w:rsidRPr="009352BC" w:rsidRDefault="009352BC">
      <w:pPr>
        <w:pStyle w:val="Corpodeltesto"/>
        <w:ind w:left="255" w:right="115" w:firstLine="0"/>
        <w:jc w:val="both"/>
        <w:rPr>
          <w:rFonts w:cs="Times New Roman"/>
          <w:lang w:val="it-IT"/>
        </w:rPr>
      </w:pPr>
      <w:r w:rsidRPr="009352BC">
        <w:rPr>
          <w:rFonts w:cs="Times New Roman"/>
          <w:lang w:val="it-IT"/>
        </w:rPr>
        <w:t>l’esecuzione di un progetto grafico relativo alla realizzazione di un manufatto editoriale,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rFonts w:cs="Times New Roman"/>
          <w:spacing w:val="-8"/>
          <w:lang w:val="it-IT"/>
        </w:rPr>
        <w:t xml:space="preserve"> </w:t>
      </w:r>
      <w:r w:rsidRPr="009352BC">
        <w:rPr>
          <w:rFonts w:cs="Times New Roman"/>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3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firstLine="0"/>
        <w:jc w:val="both"/>
      </w:pPr>
      <w:r>
        <w:t>Il candidato dovrà</w:t>
      </w:r>
      <w:r>
        <w:rPr>
          <w:spacing w:val="-9"/>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49"/>
        </w:numPr>
        <w:tabs>
          <w:tab w:val="left" w:pos="976"/>
        </w:tabs>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dei principali sistemi di rappresentazione dell’arte della grafica editoriale, descrizione dei processi produttivi, artigianali e/o industriali, conoscenza delle attrezzature  e dei materiali nonché delle tecniche di insegnamento, delle metodologie grafico-progettuali e sperimentali connesse alle arti della legatoria e del restauro del</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libro.</w:t>
      </w:r>
    </w:p>
    <w:p w:rsidR="006A20D5" w:rsidRPr="009352BC" w:rsidRDefault="009352BC">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ed uso delle principali tecniche artistiche, anche digitali, in funzione dello sviluppo delle capacità espressive e creative</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dell’alunno.</w:t>
      </w:r>
    </w:p>
    <w:p w:rsidR="006A20D5" w:rsidRPr="009352BC" w:rsidRDefault="009352BC">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critica, dei principali movimenti artistico - culturali, nel loro rapporto con i prodotti dell’arte applicata e con particolare riferimento all’arte della stampa, alla storia e allo stile dei</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caratteri.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49"/>
        </w:numPr>
        <w:tabs>
          <w:tab w:val="left" w:pos="976"/>
        </w:tabs>
        <w:spacing w:before="69"/>
        <w:ind w:right="116"/>
        <w:jc w:val="both"/>
        <w:rPr>
          <w:rFonts w:ascii="Times New Roman" w:eastAsia="Times New Roman" w:hAnsi="Times New Roman" w:cs="Times New Roman"/>
          <w:sz w:val="24"/>
          <w:szCs w:val="24"/>
          <w:lang w:val="it-IT"/>
        </w:rPr>
      </w:pPr>
      <w:r w:rsidRPr="009352BC">
        <w:rPr>
          <w:rFonts w:ascii="Times New Roman"/>
          <w:sz w:val="24"/>
          <w:lang w:val="it-IT"/>
        </w:rPr>
        <w:t>Conoscenza delle connotazioni storico-filosofiche delle varie fasi operative di restauro del libro.</w:t>
      </w:r>
    </w:p>
    <w:p w:rsidR="006A20D5" w:rsidRPr="009352BC" w:rsidRDefault="009352BC">
      <w:pPr>
        <w:pStyle w:val="Paragrafoelenco"/>
        <w:numPr>
          <w:ilvl w:val="0"/>
          <w:numId w:val="149"/>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tecnico-artistica dell’arte della legatoria e del restauro in rapporto ai movimenti artistici contemporanei con riferimento all’arte del</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libro.</w:t>
      </w:r>
    </w:p>
    <w:p w:rsidR="006A20D5" w:rsidRPr="009352BC" w:rsidRDefault="009352BC">
      <w:pPr>
        <w:pStyle w:val="Paragrafoelenco"/>
        <w:numPr>
          <w:ilvl w:val="0"/>
          <w:numId w:val="149"/>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sz w:val="24"/>
          <w:lang w:val="it-IT"/>
        </w:rPr>
        <w:t>Motivata informazione in merito alle problematiche della tutela e valorizzazione dei beni artistici in particolare riferimento alla conservazione del</w:t>
      </w:r>
      <w:r w:rsidRPr="009352BC">
        <w:rPr>
          <w:rFonts w:ascii="Times New Roman"/>
          <w:spacing w:val="-19"/>
          <w:sz w:val="24"/>
          <w:lang w:val="it-IT"/>
        </w:rPr>
        <w:t xml:space="preserve"> </w:t>
      </w:r>
      <w:r w:rsidRPr="009352BC">
        <w:rPr>
          <w:rFonts w:ascii="Times New Roman"/>
          <w:sz w:val="24"/>
          <w:lang w:val="it-IT"/>
        </w:rPr>
        <w:t>libro.</w:t>
      </w:r>
    </w:p>
    <w:p w:rsidR="006A20D5" w:rsidRPr="009352BC" w:rsidRDefault="009352BC">
      <w:pPr>
        <w:pStyle w:val="Paragrafoelenco"/>
        <w:numPr>
          <w:ilvl w:val="0"/>
          <w:numId w:val="149"/>
        </w:numPr>
        <w:tabs>
          <w:tab w:val="left" w:pos="976"/>
        </w:tabs>
        <w:spacing w:before="200"/>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storia delle arti applicate, delle peculiarità tecnologiche dei manufatti editoriali, delle metodologie progettuali di design e delle metodologie operative di laboratorio, nonché dei programmi didattici e dei modi di apprendimento e di creatività dell’alunno.</w:t>
      </w:r>
    </w:p>
    <w:p w:rsidR="006A20D5" w:rsidRPr="009352BC" w:rsidRDefault="009352BC">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Consapevolezza del ruolo dell’educazione ambientale, intesa come mezzo per sviluppare negli alunni senso civico e sensibilità, anche estetica, nei confronti degli aspetti visivi della realtà e dell’ambiente in cui essi</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vivono.</w:t>
      </w:r>
    </w:p>
    <w:p w:rsidR="006A20D5" w:rsidRPr="009352BC" w:rsidRDefault="009352BC">
      <w:pPr>
        <w:pStyle w:val="Paragrafoelenco"/>
        <w:numPr>
          <w:ilvl w:val="0"/>
          <w:numId w:val="149"/>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nell’organizzazione del lavoro in rapporto alle tecniche assegnate, con conoscenza dei materiali e capacità di scelta degli stessi in relazione al tema dato o alle fasi operative</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proposte.</w:t>
      </w:r>
    </w:p>
    <w:p w:rsidR="006A20D5" w:rsidRPr="009352BC" w:rsidRDefault="009352BC">
      <w:pPr>
        <w:pStyle w:val="Paragrafoelenco"/>
        <w:numPr>
          <w:ilvl w:val="0"/>
          <w:numId w:val="149"/>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utilizzare gli strumenti didattici, compreso l'uso appropriato della strumentazione computerizzata e LIM</w:t>
      </w:r>
      <w:r w:rsidRPr="009352BC">
        <w:rPr>
          <w:rFonts w:ascii="Times New Roman" w:hAnsi="Times New Roman"/>
          <w:spacing w:val="-11"/>
          <w:sz w:val="24"/>
          <w:lang w:val="it-IT"/>
        </w:rPr>
        <w:t xml:space="preserve"> </w:t>
      </w:r>
      <w:r w:rsidRPr="009352BC">
        <w:rPr>
          <w:rFonts w:ascii="Times New Roman" w:hAnsi="Times New Roman"/>
          <w:sz w:val="24"/>
          <w:lang w:val="it-IT"/>
        </w:rPr>
        <w:t>.</w:t>
      </w:r>
    </w:p>
    <w:p w:rsidR="006A20D5" w:rsidRPr="009352BC" w:rsidRDefault="009352BC">
      <w:pPr>
        <w:pStyle w:val="Paragrafoelenco"/>
        <w:numPr>
          <w:ilvl w:val="0"/>
          <w:numId w:val="149"/>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9352BC">
        <w:rPr>
          <w:rFonts w:ascii="Times New Roman" w:hAnsi="Times New Roman"/>
          <w:spacing w:val="-13"/>
          <w:sz w:val="24"/>
          <w:lang w:val="it-IT"/>
        </w:rPr>
        <w:t xml:space="preserve"> </w:t>
      </w:r>
      <w:r w:rsidRPr="009352BC">
        <w:rPr>
          <w:rFonts w:ascii="Times New Roman" w:hAnsi="Times New Roman"/>
          <w:sz w:val="24"/>
          <w:lang w:val="it-IT"/>
        </w:rPr>
        <w:t>pratica.</w:t>
      </w:r>
    </w:p>
    <w:p w:rsidR="006A20D5" w:rsidRPr="009352BC" w:rsidRDefault="009352BC">
      <w:pPr>
        <w:pStyle w:val="Paragrafoelenco"/>
        <w:numPr>
          <w:ilvl w:val="0"/>
          <w:numId w:val="14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Conoscenza dei criteri di verifica e di valutazione di processo e di</w:t>
      </w:r>
      <w:r w:rsidRPr="009352BC">
        <w:rPr>
          <w:rFonts w:ascii="Times New Roman"/>
          <w:spacing w:val="-21"/>
          <w:sz w:val="24"/>
          <w:lang w:val="it-IT"/>
        </w:rPr>
        <w:t xml:space="preserve"> </w:t>
      </w:r>
      <w:r w:rsidRPr="009352BC">
        <w:rPr>
          <w:rFonts w:ascii="Times New Roman"/>
          <w:sz w:val="24"/>
          <w:lang w:val="it-IT"/>
        </w:rPr>
        <w:t>prodotto.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0" w:line="273" w:lineRule="auto"/>
        <w:ind w:left="255" w:right="135" w:firstLine="0"/>
        <w:rPr>
          <w:rFonts w:cs="Times New Roman"/>
          <w:lang w:val="it-IT"/>
        </w:rPr>
      </w:pPr>
      <w:r w:rsidRPr="009352BC">
        <w:rPr>
          <w:lang w:val="it-IT"/>
        </w:rPr>
        <w:t>Il colloquio mirerà, inoltre, ad individuare gli elementi caratterizzanti la preparazione e la personalità artistico-professionale del</w:t>
      </w:r>
      <w:r w:rsidRPr="009352BC">
        <w:rPr>
          <w:spacing w:val="-16"/>
          <w:lang w:val="it-IT"/>
        </w:rPr>
        <w:t xml:space="preserve"> </w:t>
      </w:r>
      <w:r w:rsidRPr="009352BC">
        <w:rPr>
          <w:lang w:val="it-IT"/>
        </w:rPr>
        <w:t>candidato.</w:t>
      </w:r>
    </w:p>
    <w:p w:rsidR="006A20D5" w:rsidRPr="009352BC" w:rsidRDefault="006A20D5">
      <w:pPr>
        <w:spacing w:line="273" w:lineRule="auto"/>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Heading4"/>
        <w:spacing w:before="69"/>
        <w:jc w:val="both"/>
        <w:rPr>
          <w:rFonts w:cs="Times New Roman"/>
          <w:b w:val="0"/>
          <w:bCs w:val="0"/>
          <w:lang w:val="it-IT"/>
        </w:rPr>
      </w:pPr>
      <w:r w:rsidRPr="009352BC">
        <w:rPr>
          <w:rFonts w:cs="Times New Roman"/>
          <w:lang w:val="it-IT"/>
        </w:rPr>
        <w:t>CLASSE</w:t>
      </w:r>
      <w:r w:rsidRPr="009352BC">
        <w:rPr>
          <w:rFonts w:cs="Times New Roman"/>
          <w:spacing w:val="-18"/>
          <w:lang w:val="it-IT"/>
        </w:rPr>
        <w:t xml:space="preserve"> </w:t>
      </w:r>
      <w:r w:rsidRPr="009352BC">
        <w:rPr>
          <w:rFonts w:cs="Times New Roman"/>
          <w:lang w:val="it-IT"/>
        </w:rPr>
        <w:t>A05</w:t>
      </w:r>
      <w:r w:rsidRPr="009352BC">
        <w:rPr>
          <w:rFonts w:cs="Times New Roman"/>
          <w:spacing w:val="-4"/>
          <w:lang w:val="it-IT"/>
        </w:rPr>
        <w:t xml:space="preserve"> </w:t>
      </w:r>
      <w:r w:rsidRPr="009352BC">
        <w:rPr>
          <w:rFonts w:cs="Times New Roman"/>
          <w:lang w:val="it-IT"/>
        </w:rPr>
        <w:t>–</w:t>
      </w:r>
      <w:r w:rsidRPr="009352BC">
        <w:rPr>
          <w:rFonts w:cs="Times New Roman"/>
          <w:spacing w:val="-4"/>
          <w:lang w:val="it-IT"/>
        </w:rPr>
        <w:t xml:space="preserve"> </w:t>
      </w:r>
      <w:r w:rsidRPr="009352BC">
        <w:rPr>
          <w:rFonts w:cs="Times New Roman"/>
          <w:lang w:val="it-IT"/>
        </w:rPr>
        <w:t>DESIGN</w:t>
      </w:r>
      <w:r w:rsidRPr="009352BC">
        <w:rPr>
          <w:rFonts w:cs="Times New Roman"/>
          <w:spacing w:val="-4"/>
          <w:lang w:val="it-IT"/>
        </w:rPr>
        <w:t xml:space="preserve"> </w:t>
      </w:r>
      <w:r w:rsidRPr="009352BC">
        <w:rPr>
          <w:rFonts w:cs="Times New Roman"/>
          <w:lang w:val="it-IT"/>
        </w:rPr>
        <w:t>DEL</w:t>
      </w:r>
      <w:r w:rsidRPr="009352BC">
        <w:rPr>
          <w:rFonts w:cs="Times New Roman"/>
          <w:spacing w:val="-20"/>
          <w:lang w:val="it-IT"/>
        </w:rPr>
        <w:t xml:space="preserve"> </w:t>
      </w:r>
      <w:r w:rsidRPr="009352BC">
        <w:rPr>
          <w:rFonts w:cs="Times New Roman"/>
          <w:lang w:val="it-IT"/>
        </w:rPr>
        <w:t>TESSUTO</w:t>
      </w:r>
      <w:r w:rsidRPr="009352BC">
        <w:rPr>
          <w:rFonts w:cs="Times New Roman"/>
          <w:spacing w:val="-5"/>
          <w:lang w:val="it-IT"/>
        </w:rPr>
        <w:t xml:space="preserve"> </w:t>
      </w:r>
      <w:r w:rsidRPr="009352BC">
        <w:rPr>
          <w:rFonts w:cs="Times New Roman"/>
          <w:lang w:val="it-IT"/>
        </w:rPr>
        <w:t>E</w:t>
      </w:r>
      <w:r w:rsidRPr="009352BC">
        <w:rPr>
          <w:rFonts w:cs="Times New Roman"/>
          <w:spacing w:val="-5"/>
          <w:lang w:val="it-IT"/>
        </w:rPr>
        <w:t xml:space="preserve"> </w:t>
      </w:r>
      <w:r w:rsidRPr="009352BC">
        <w:rPr>
          <w:rFonts w:cs="Times New Roman"/>
          <w:lang w:val="it-IT"/>
        </w:rPr>
        <w:t>DELLA</w:t>
      </w:r>
      <w:r w:rsidRPr="009352BC">
        <w:rPr>
          <w:rFonts w:cs="Times New Roman"/>
          <w:spacing w:val="-17"/>
          <w:lang w:val="it-IT"/>
        </w:rPr>
        <w:t xml:space="preserve"> </w:t>
      </w:r>
      <w:r w:rsidRPr="009352BC">
        <w:rPr>
          <w:rFonts w:cs="Times New Roman"/>
          <w:lang w:val="it-IT"/>
        </w:rPr>
        <w:t>MODA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lang w:val="it-IT"/>
        </w:rPr>
        <w:t>Prova</w:t>
      </w:r>
      <w:r w:rsidRPr="009352BC">
        <w:rPr>
          <w:spacing w:val="-5"/>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1" w:firstLine="0"/>
        <w:jc w:val="both"/>
        <w:rPr>
          <w:rFonts w:cs="Times New Roman"/>
          <w:lang w:val="it-IT"/>
        </w:rPr>
      </w:pPr>
      <w:r w:rsidRPr="009352BC">
        <w:rPr>
          <w:rFonts w:cs="Times New Roman"/>
          <w:lang w:val="it-IT"/>
        </w:rPr>
        <w:t>Il candidato dovrà definire la progettazione e l’esecuzione di un manufatto per il tessile e l’abbigliamento. Dovrà altresì dimostrare la capacità di organizzare il lavoro, facendo rilevare la sua preparazione tecnico-culturale nelle singole fasi della progettazione e dell’esecuzione del manufatto in base al tema</w:t>
      </w:r>
      <w:r w:rsidRPr="009352BC">
        <w:rPr>
          <w:rFonts w:cs="Times New Roman"/>
          <w:spacing w:val="-7"/>
          <w:lang w:val="it-IT"/>
        </w:rPr>
        <w:t xml:space="preserve"> </w:t>
      </w:r>
      <w:r w:rsidRPr="009352BC">
        <w:rPr>
          <w:rFonts w:cs="Times New Roman"/>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Si</w:t>
      </w:r>
      <w:r w:rsidRPr="009352BC">
        <w:rPr>
          <w:rFonts w:ascii="Times New Roman"/>
          <w:i/>
          <w:spacing w:val="-5"/>
          <w:sz w:val="24"/>
          <w:lang w:val="it-IT"/>
        </w:rPr>
        <w:t xml:space="preserve"> </w:t>
      </w:r>
      <w:r w:rsidRPr="009352BC">
        <w:rPr>
          <w:rFonts w:ascii="Times New Roman"/>
          <w:i/>
          <w:sz w:val="24"/>
          <w:lang w:val="it-IT"/>
        </w:rPr>
        <w:t>richiede:</w:t>
      </w:r>
    </w:p>
    <w:p w:rsidR="006A20D5" w:rsidRPr="009352BC" w:rsidRDefault="009352BC">
      <w:pPr>
        <w:pStyle w:val="Corpodeltesto"/>
        <w:ind w:left="255" w:right="114" w:firstLine="0"/>
        <w:jc w:val="both"/>
        <w:rPr>
          <w:rFonts w:cs="Times New Roman"/>
          <w:lang w:val="it-IT"/>
        </w:rPr>
      </w:pPr>
      <w:r w:rsidRPr="009352BC">
        <w:rPr>
          <w:rFonts w:cs="Times New Roman"/>
          <w:lang w:val="it-IT"/>
        </w:rPr>
        <w:t>l’esecuzione di un progetto grafico relativo alla realizzazione di un manufatto per il tessile e l’abbigliamento,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rFonts w:cs="Times New Roman"/>
          <w:spacing w:val="-8"/>
          <w:lang w:val="it-IT"/>
        </w:rPr>
        <w:t xml:space="preserve"> </w:t>
      </w:r>
      <w:r w:rsidRPr="009352BC">
        <w:rPr>
          <w:rFonts w:cs="Times New Roman"/>
          <w:lang w:val="it-IT"/>
        </w:rPr>
        <w:t>prescelti.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firstLine="0"/>
        <w:jc w:val="both"/>
      </w:pPr>
      <w:r>
        <w:t>Il candidato dovrà</w:t>
      </w:r>
      <w:r>
        <w:rPr>
          <w:spacing w:val="-9"/>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48"/>
        </w:numPr>
        <w:tabs>
          <w:tab w:val="left" w:pos="976"/>
        </w:tabs>
        <w:ind w:right="116"/>
        <w:jc w:val="both"/>
        <w:rPr>
          <w:rFonts w:ascii="Times New Roman" w:eastAsia="Times New Roman" w:hAnsi="Times New Roman" w:cs="Times New Roman"/>
          <w:sz w:val="24"/>
          <w:szCs w:val="24"/>
          <w:lang w:val="it-IT"/>
        </w:rPr>
      </w:pPr>
      <w:r w:rsidRPr="009352BC">
        <w:rPr>
          <w:rFonts w:ascii="Times New Roman"/>
          <w:sz w:val="24"/>
          <w:lang w:val="it-IT"/>
        </w:rPr>
        <w:t>Conoscenza dei principali movimenti artistico-culturali, nel loro rapporto con i prodotti dell'arte applicata e con particolare riferimento all'arte della tessitura, decorazione e stampa dei tessuti e all'arte della moda e del</w:t>
      </w:r>
      <w:r w:rsidRPr="009352BC">
        <w:rPr>
          <w:rFonts w:ascii="Times New Roman"/>
          <w:spacing w:val="-18"/>
          <w:sz w:val="24"/>
          <w:lang w:val="it-IT"/>
        </w:rPr>
        <w:t xml:space="preserve"> </w:t>
      </w:r>
      <w:r w:rsidRPr="009352BC">
        <w:rPr>
          <w:rFonts w:ascii="Times New Roman"/>
          <w:sz w:val="24"/>
          <w:lang w:val="it-IT"/>
        </w:rPr>
        <w:t>costume.</w:t>
      </w:r>
    </w:p>
    <w:p w:rsidR="006A20D5" w:rsidRPr="009352BC" w:rsidRDefault="009352BC">
      <w:pPr>
        <w:pStyle w:val="Paragrafoelenco"/>
        <w:numPr>
          <w:ilvl w:val="0"/>
          <w:numId w:val="148"/>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e padronanza, in relazione alla storia delle arti applicate, alle peculiarità tecnologiche dei prodotti tessili (fibre naturali e sintetiche), dei manufatti per la moda e costume, alle metodologie progettuali del disegno professionale e alle metodologie</w:t>
      </w:r>
      <w:r w:rsidRPr="009352BC">
        <w:rPr>
          <w:rFonts w:ascii="Times New Roman" w:hAnsi="Times New Roman"/>
          <w:spacing w:val="-24"/>
          <w:sz w:val="24"/>
          <w:lang w:val="it-IT"/>
        </w:rPr>
        <w:t xml:space="preserve"> </w:t>
      </w:r>
      <w:r w:rsidRPr="009352BC">
        <w:rPr>
          <w:rFonts w:ascii="Times New Roman" w:hAnsi="Times New Roman"/>
          <w:sz w:val="24"/>
          <w:lang w:val="it-IT"/>
        </w:rPr>
        <w:t>operative di laboratorio nonché ai programmi didattici e ai modi di apprendimento e di estrinsecazione creativa dell'alunno, di coordinare le attività dei laboratori</w:t>
      </w:r>
      <w:r w:rsidRPr="009352BC">
        <w:rPr>
          <w:rFonts w:ascii="Times New Roman" w:hAnsi="Times New Roman"/>
          <w:spacing w:val="-22"/>
          <w:sz w:val="24"/>
          <w:lang w:val="it-IT"/>
        </w:rPr>
        <w:t xml:space="preserve"> </w:t>
      </w:r>
      <w:r w:rsidRPr="009352BC">
        <w:rPr>
          <w:rFonts w:ascii="Times New Roman" w:hAnsi="Times New Roman"/>
          <w:sz w:val="24"/>
          <w:lang w:val="it-IT"/>
        </w:rPr>
        <w:t>corrispondenti.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48"/>
        </w:numPr>
        <w:tabs>
          <w:tab w:val="left" w:pos="976"/>
        </w:tabs>
        <w:spacing w:before="69"/>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sulla base dei programmi didattici, le attività operative, nonché di saper gestire i laboratori artistici nell'osservanza delle norme amministrative, di igiene e di sicurezza.</w:t>
      </w:r>
    </w:p>
    <w:p w:rsidR="006A20D5" w:rsidRPr="009352BC" w:rsidRDefault="009352BC">
      <w:pPr>
        <w:pStyle w:val="Paragrafoelenco"/>
        <w:numPr>
          <w:ilvl w:val="0"/>
          <w:numId w:val="148"/>
        </w:numPr>
        <w:tabs>
          <w:tab w:val="left" w:pos="976"/>
        </w:tabs>
        <w:spacing w:before="200"/>
        <w:ind w:right="109"/>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analisi nella lettura di un progetto o di un prodotto seriale o manufatto per il tessile e l'abbigliamento, conoscenza e preparazione delle metodologie operative relative  alla manifattura e alla produzione seriale, nonché alle problematiche tecnico-artistiche relative al prodotto tessile, della moda e del costume susseguitesi nella storia delle arti, con particolare riferimento a quelle</w:t>
      </w:r>
      <w:r w:rsidRPr="009352BC">
        <w:rPr>
          <w:rFonts w:ascii="Times New Roman" w:hAnsi="Times New Roman"/>
          <w:spacing w:val="-15"/>
          <w:sz w:val="24"/>
          <w:lang w:val="it-IT"/>
        </w:rPr>
        <w:t xml:space="preserve"> </w:t>
      </w:r>
      <w:r w:rsidRPr="009352BC">
        <w:rPr>
          <w:rFonts w:ascii="Times New Roman" w:hAnsi="Times New Roman"/>
          <w:sz w:val="24"/>
          <w:lang w:val="it-IT"/>
        </w:rPr>
        <w:t>contemporanee.</w:t>
      </w:r>
    </w:p>
    <w:p w:rsidR="006A20D5" w:rsidRPr="009352BC" w:rsidRDefault="009352BC">
      <w:pPr>
        <w:pStyle w:val="Paragrafoelenco"/>
        <w:numPr>
          <w:ilvl w:val="0"/>
          <w:numId w:val="148"/>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sz w:val="24"/>
          <w:lang w:val="it-IT"/>
        </w:rPr>
        <w:t>Padronanza nella realizzazione di una stampa su tessuto in rapporto ad un tema dato (tecniche di decorazione del</w:t>
      </w:r>
      <w:r w:rsidRPr="009352BC">
        <w:rPr>
          <w:rFonts w:ascii="Times New Roman"/>
          <w:spacing w:val="-10"/>
          <w:sz w:val="24"/>
          <w:lang w:val="it-IT"/>
        </w:rPr>
        <w:t xml:space="preserve"> </w:t>
      </w:r>
      <w:r w:rsidRPr="009352BC">
        <w:rPr>
          <w:rFonts w:ascii="Times New Roman"/>
          <w:sz w:val="24"/>
          <w:lang w:val="it-IT"/>
        </w:rPr>
        <w:t>tessuto).</w:t>
      </w:r>
    </w:p>
    <w:p w:rsidR="006A20D5" w:rsidRPr="009352BC" w:rsidRDefault="009352BC">
      <w:pPr>
        <w:pStyle w:val="Paragrafoelenco"/>
        <w:numPr>
          <w:ilvl w:val="0"/>
          <w:numId w:val="148"/>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sz w:val="24"/>
          <w:lang w:val="it-IT"/>
        </w:rPr>
        <w:t>Conoscenza dello svolgimento delle fasi operative comprendenti alcune operazioni preparatorie della tessitura a mano o</w:t>
      </w:r>
      <w:r w:rsidRPr="009352BC">
        <w:rPr>
          <w:rFonts w:ascii="Times New Roman"/>
          <w:spacing w:val="-15"/>
          <w:sz w:val="24"/>
          <w:lang w:val="it-IT"/>
        </w:rPr>
        <w:t xml:space="preserve"> </w:t>
      </w:r>
      <w:r w:rsidRPr="009352BC">
        <w:rPr>
          <w:rFonts w:ascii="Times New Roman"/>
          <w:sz w:val="24"/>
          <w:lang w:val="it-IT"/>
        </w:rPr>
        <w:t>industriale.</w:t>
      </w:r>
    </w:p>
    <w:p w:rsidR="006A20D5" w:rsidRPr="009352BC" w:rsidRDefault="009352BC">
      <w:pPr>
        <w:pStyle w:val="Paragrafoelenco"/>
        <w:numPr>
          <w:ilvl w:val="0"/>
          <w:numId w:val="148"/>
        </w:numPr>
        <w:tabs>
          <w:tab w:val="left" w:pos="976"/>
        </w:tabs>
        <w:spacing w:before="200"/>
        <w:ind w:right="121"/>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progettare texture di tessuti, capi di abbigliamento sui figurini e i relativi prototipi di capi coerenti al</w:t>
      </w:r>
      <w:r w:rsidRPr="009352BC">
        <w:rPr>
          <w:rFonts w:ascii="Times New Roman" w:hAnsi="Times New Roman"/>
          <w:spacing w:val="-12"/>
          <w:sz w:val="24"/>
          <w:lang w:val="it-IT"/>
        </w:rPr>
        <w:t xml:space="preserve"> </w:t>
      </w:r>
      <w:r w:rsidRPr="009352BC">
        <w:rPr>
          <w:rFonts w:ascii="Times New Roman" w:hAnsi="Times New Roman"/>
          <w:sz w:val="24"/>
          <w:lang w:val="it-IT"/>
        </w:rPr>
        <w:t>concept.</w:t>
      </w:r>
    </w:p>
    <w:p w:rsidR="006A20D5" w:rsidRPr="009352BC" w:rsidRDefault="009352BC">
      <w:pPr>
        <w:pStyle w:val="Paragrafoelenco"/>
        <w:numPr>
          <w:ilvl w:val="0"/>
          <w:numId w:val="148"/>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nell’organizzazione del lavoro in rapporto alle tecniche assegnate, con conoscenza dei materiali e capacità di scelta degli stessi in relazione al tema dato o alle fasi operative</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proposte.</w:t>
      </w:r>
    </w:p>
    <w:p w:rsidR="006A20D5" w:rsidRPr="009352BC" w:rsidRDefault="009352BC">
      <w:pPr>
        <w:pStyle w:val="Paragrafoelenco"/>
        <w:numPr>
          <w:ilvl w:val="0"/>
          <w:numId w:val="148"/>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Conoscenza delle cognizioni essenziali dell'arte del tessuto, della moda e del costume, padronanza delle tecniche di insegnamento nonché delle metodologie grafico-progettuali e sperimentali connesse alle attività</w:t>
      </w:r>
      <w:r w:rsidRPr="009352BC">
        <w:rPr>
          <w:rFonts w:ascii="Times New Roman" w:hAnsi="Times New Roman"/>
          <w:spacing w:val="-18"/>
          <w:sz w:val="24"/>
          <w:lang w:val="it-IT"/>
        </w:rPr>
        <w:t xml:space="preserve"> </w:t>
      </w:r>
      <w:r w:rsidRPr="009352BC">
        <w:rPr>
          <w:rFonts w:ascii="Times New Roman" w:hAnsi="Times New Roman"/>
          <w:sz w:val="24"/>
          <w:lang w:val="it-IT"/>
        </w:rPr>
        <w:t>laboratoriali.</w:t>
      </w:r>
    </w:p>
    <w:p w:rsidR="006A20D5" w:rsidRPr="009352BC" w:rsidRDefault="009352BC">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trasformare, nel senso di riproposta e di attualizzazione l’abbigliamento tratto da opere d'arte o da modelli di</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stilisti.</w:t>
      </w:r>
    </w:p>
    <w:p w:rsidR="006A20D5" w:rsidRPr="009352BC" w:rsidRDefault="009352BC">
      <w:pPr>
        <w:pStyle w:val="Paragrafoelenco"/>
        <w:numPr>
          <w:ilvl w:val="0"/>
          <w:numId w:val="148"/>
        </w:numPr>
        <w:tabs>
          <w:tab w:val="left" w:pos="976"/>
        </w:tabs>
        <w:spacing w:before="200"/>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elaborare, percorsi progettuali di ricerca e di analisi sia attraverso la conoscenza dei principali movimenti artisticoculturali nel loro rapporto con l'arte applicata sia attraverso la comprensione dell'importanza delle tradizioni folcloristiche e storiche in riferimento all'arte della moda e del</w:t>
      </w:r>
      <w:r w:rsidRPr="009352BC">
        <w:rPr>
          <w:rFonts w:ascii="Times New Roman" w:hAnsi="Times New Roman"/>
          <w:spacing w:val="-11"/>
          <w:sz w:val="24"/>
          <w:lang w:val="it-IT"/>
        </w:rPr>
        <w:t xml:space="preserve"> </w:t>
      </w:r>
      <w:r w:rsidRPr="009352BC">
        <w:rPr>
          <w:rFonts w:ascii="Times New Roman" w:hAnsi="Times New Roman"/>
          <w:sz w:val="24"/>
          <w:lang w:val="it-IT"/>
        </w:rPr>
        <w:t>costume.</w:t>
      </w:r>
    </w:p>
    <w:p w:rsidR="006A20D5" w:rsidRPr="009352BC" w:rsidRDefault="009352BC">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sz w:val="24"/>
          <w:lang w:val="it-IT"/>
        </w:rPr>
        <w:t>Padronanza dei metodi di rappresentazione della geometria descrittiva e conoscenza dell'uso di software per la</w:t>
      </w:r>
      <w:r w:rsidRPr="009352BC">
        <w:rPr>
          <w:rFonts w:ascii="Times New Roman"/>
          <w:spacing w:val="-10"/>
          <w:sz w:val="24"/>
          <w:lang w:val="it-IT"/>
        </w:rPr>
        <w:t xml:space="preserve"> </w:t>
      </w:r>
      <w:r w:rsidRPr="009352BC">
        <w:rPr>
          <w:rFonts w:ascii="Times New Roman"/>
          <w:sz w:val="24"/>
          <w:lang w:val="it-IT"/>
        </w:rPr>
        <w:t>progettazione.</w:t>
      </w:r>
    </w:p>
    <w:p w:rsidR="006A20D5" w:rsidRPr="009352BC" w:rsidRDefault="009352BC">
      <w:pPr>
        <w:pStyle w:val="Paragrafoelenco"/>
        <w:numPr>
          <w:ilvl w:val="0"/>
          <w:numId w:val="148"/>
        </w:numPr>
        <w:tabs>
          <w:tab w:val="left" w:pos="976"/>
        </w:tabs>
        <w:spacing w:before="200"/>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applicare adeguati metodi di visualizzazione e rappresentazione grafica, geometrica e</w:t>
      </w:r>
      <w:r w:rsidRPr="009352BC">
        <w:rPr>
          <w:rFonts w:ascii="Times New Roman" w:hAnsi="Times New Roman"/>
          <w:spacing w:val="-9"/>
          <w:sz w:val="24"/>
          <w:lang w:val="it-IT"/>
        </w:rPr>
        <w:t xml:space="preserve"> </w:t>
      </w:r>
      <w:r w:rsidRPr="009352BC">
        <w:rPr>
          <w:rFonts w:ascii="Times New Roman" w:hAnsi="Times New Roman"/>
          <w:sz w:val="24"/>
          <w:lang w:val="it-IT"/>
        </w:rPr>
        <w:t>cromatica.</w:t>
      </w:r>
    </w:p>
    <w:p w:rsidR="006A20D5" w:rsidRPr="009352BC" w:rsidRDefault="009352BC">
      <w:pPr>
        <w:pStyle w:val="Paragrafoelenco"/>
        <w:numPr>
          <w:ilvl w:val="0"/>
          <w:numId w:val="148"/>
        </w:numPr>
        <w:tabs>
          <w:tab w:val="left" w:pos="976"/>
        </w:tabs>
        <w:spacing w:before="200"/>
        <w:ind w:right="12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materiali, dei mezzi operativi e degli strumenti relativi al settore dell’arte della moda e del</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costume.</w:t>
      </w:r>
    </w:p>
    <w:p w:rsidR="006A20D5" w:rsidRPr="009352BC" w:rsidRDefault="009352BC">
      <w:pPr>
        <w:pStyle w:val="Paragrafoelenco"/>
        <w:numPr>
          <w:ilvl w:val="0"/>
          <w:numId w:val="148"/>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utilizzare gli strumenti didattici, compreso l'uso appropriato della strumentazione computerizzata e LIM</w:t>
      </w:r>
      <w:r w:rsidRPr="009352BC">
        <w:rPr>
          <w:rFonts w:ascii="Times New Roman" w:hAnsi="Times New Roman"/>
          <w:spacing w:val="-11"/>
          <w:sz w:val="24"/>
          <w:lang w:val="it-IT"/>
        </w:rPr>
        <w:t xml:space="preserve"> </w:t>
      </w:r>
      <w:r w:rsidRPr="009352BC">
        <w:rPr>
          <w:rFonts w:ascii="Times New Roman" w:hAnsi="Times New Roman"/>
          <w:sz w:val="24"/>
          <w:lang w:val="it-IT"/>
        </w:rPr>
        <w:t>.</w:t>
      </w:r>
    </w:p>
    <w:p w:rsidR="006A20D5" w:rsidRPr="009352BC" w:rsidRDefault="009352BC">
      <w:pPr>
        <w:pStyle w:val="Paragrafoelenco"/>
        <w:numPr>
          <w:ilvl w:val="0"/>
          <w:numId w:val="148"/>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un intervento didattico, in un tempo definito e in condizione di simulazione, su un argomento proposto dalla commissione e di discutere gli argomenti oggetto delle prova scritta e della prova</w:t>
      </w:r>
      <w:r w:rsidRPr="009352BC">
        <w:rPr>
          <w:rFonts w:ascii="Times New Roman" w:hAnsi="Times New Roman"/>
          <w:spacing w:val="-13"/>
          <w:sz w:val="24"/>
          <w:lang w:val="it-IT"/>
        </w:rPr>
        <w:t xml:space="preserve"> </w:t>
      </w:r>
      <w:r w:rsidRPr="009352BC">
        <w:rPr>
          <w:rFonts w:ascii="Times New Roman" w:hAnsi="Times New Roman"/>
          <w:sz w:val="24"/>
          <w:lang w:val="it-IT"/>
        </w:rPr>
        <w:t>pratica.</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48"/>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Conoscenza dei criteri di verifica e di valutazione di processo e di</w:t>
      </w:r>
      <w:r w:rsidRPr="009352BC">
        <w:rPr>
          <w:rFonts w:ascii="Times New Roman"/>
          <w:spacing w:val="-21"/>
          <w:sz w:val="24"/>
          <w:lang w:val="it-IT"/>
        </w:rPr>
        <w:t xml:space="preserve"> </w:t>
      </w:r>
      <w:r w:rsidRPr="009352BC">
        <w:rPr>
          <w:rFonts w:ascii="Times New Roman"/>
          <w:sz w:val="24"/>
          <w:lang w:val="it-IT"/>
        </w:rPr>
        <w:t>prodotto.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5"/>
        <w:rPr>
          <w:rFonts w:ascii="Times New Roman" w:eastAsia="Times New Roman" w:hAnsi="Times New Roman" w:cs="Times New Roman"/>
          <w:sz w:val="21"/>
          <w:szCs w:val="21"/>
          <w:lang w:val="it-IT"/>
        </w:rPr>
      </w:pPr>
    </w:p>
    <w:p w:rsidR="006A20D5" w:rsidRPr="009352BC" w:rsidRDefault="009352BC">
      <w:pPr>
        <w:pStyle w:val="Corpodeltesto"/>
        <w:ind w:left="255" w:right="135" w:firstLine="0"/>
        <w:rPr>
          <w:rFonts w:cs="Times New Roman"/>
          <w:lang w:val="it-IT"/>
        </w:rPr>
      </w:pPr>
      <w:r w:rsidRPr="009352BC">
        <w:rPr>
          <w:lang w:val="it-IT"/>
        </w:rPr>
        <w:t>Il colloquio mirerà, inoltre, ad individuare gli elementi caratterizzanti la preparazione e la personalità artistico-professionale del</w:t>
      </w:r>
      <w:r w:rsidRPr="009352BC">
        <w:rPr>
          <w:spacing w:val="-16"/>
          <w:lang w:val="it-IT"/>
        </w:rPr>
        <w:t xml:space="preserve"> </w:t>
      </w:r>
      <w:r w:rsidRPr="009352BC">
        <w:rPr>
          <w:lang w:val="it-IT"/>
        </w:rPr>
        <w:t>candidato.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A06 – DESIGN </w:t>
      </w:r>
      <w:r w:rsidRPr="009352BC">
        <w:rPr>
          <w:spacing w:val="-3"/>
          <w:lang w:val="it-IT"/>
        </w:rPr>
        <w:t>DEL</w:t>
      </w:r>
      <w:r w:rsidRPr="009352BC">
        <w:rPr>
          <w:spacing w:val="-33"/>
          <w:lang w:val="it-IT"/>
        </w:rPr>
        <w:t xml:space="preserve"> </w:t>
      </w:r>
      <w:r w:rsidRPr="009352BC">
        <w:rPr>
          <w:lang w:val="it-IT"/>
        </w:rPr>
        <w:t>VETRO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5"/>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1" w:firstLine="0"/>
        <w:jc w:val="both"/>
        <w:rPr>
          <w:lang w:val="it-IT"/>
        </w:rPr>
      </w:pPr>
      <w:r w:rsidRPr="009352BC">
        <w:rPr>
          <w:lang w:val="it-IT"/>
        </w:rPr>
        <w:t>Il candidato dovrà definire la progettazione e l’esecuzione di un manufatto in vetro. Dovrà altresì dimostrare la capacità di organizzare il lavoro, facendo rilevare la sua preparazione tecnico- culturale nelle singole fasi della progettazione e dell’esecuzione del manufatto in base al tema</w:t>
      </w:r>
      <w:r w:rsidRPr="009352BC">
        <w:rPr>
          <w:spacing w:val="-33"/>
          <w:lang w:val="it-IT"/>
        </w:rPr>
        <w:t xml:space="preserve"> </w:t>
      </w:r>
      <w:r w:rsidRPr="009352BC">
        <w:rPr>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Si</w:t>
      </w:r>
      <w:r w:rsidRPr="009352BC">
        <w:rPr>
          <w:spacing w:val="-6"/>
          <w:lang w:val="it-IT"/>
        </w:rPr>
        <w:t xml:space="preserve"> </w:t>
      </w:r>
      <w:r w:rsidRPr="009352BC">
        <w:rPr>
          <w:lang w:val="it-IT"/>
        </w:rPr>
        <w:t>richiede:</w:t>
      </w:r>
    </w:p>
    <w:p w:rsidR="006A20D5" w:rsidRPr="009352BC" w:rsidRDefault="009352BC">
      <w:pPr>
        <w:pStyle w:val="Corpodeltesto"/>
        <w:ind w:left="255" w:right="116" w:firstLine="0"/>
        <w:jc w:val="both"/>
        <w:rPr>
          <w:lang w:val="it-IT"/>
        </w:rPr>
      </w:pPr>
      <w:r w:rsidRPr="009352BC">
        <w:rPr>
          <w:lang w:val="it-IT"/>
        </w:rPr>
        <w:t>l’esecuzione di un progetto grafico relativo alla realizzazione di un manufatto in vetro,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spacing w:val="-10"/>
          <w:lang w:val="it-IT"/>
        </w:rPr>
        <w:t xml:space="preserve"> </w:t>
      </w:r>
      <w:r w:rsidRPr="009352BC">
        <w:rPr>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3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315" w:firstLine="0"/>
        <w:jc w:val="both"/>
      </w:pPr>
      <w:r>
        <w:t>Il candidato dovrà</w:t>
      </w:r>
      <w:r>
        <w:rPr>
          <w:spacing w:val="-9"/>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47"/>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principali movimenti artistico - culturali, in relazione all’arte applicata, con particolare riferimento al settore vetrario (tecniche del vetro soffiato, vetro a stampo,</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vetrata, decorazione a caldo e a</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freddo).</w:t>
      </w:r>
    </w:p>
    <w:p w:rsidR="006A20D5" w:rsidRPr="009352BC" w:rsidRDefault="009352BC">
      <w:pPr>
        <w:pStyle w:val="Paragrafoelenco"/>
        <w:numPr>
          <w:ilvl w:val="0"/>
          <w:numId w:val="147"/>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coordinare le attività del laboratorio in relazione alla storia delle arti applicate, alle peculiarità tecnologiche dei prodotti vitrei (vetri soffiati a mano, vetri a stampo, lavorazione a lume, vetrate tradizionali, vetrate Dallas, vetrate a fusione, manufatti d’arredo) alle metodologie progettuali del disegno professionale e alle metodologie operative di laboratorio, nonché ai programmi didattici e ai modi di apprendimento e di estrinsecazione creativa</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dell’alunno.</w:t>
      </w:r>
    </w:p>
    <w:p w:rsidR="006A20D5" w:rsidRPr="009352BC" w:rsidRDefault="009352BC">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organizzare sulla base dei programmi didattici, le attività operative, nonché di saper gestire i laboratori, nell’osservanza delle norme  amministrative, di igiene 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sicurezza.</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47"/>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Capacità di analisi nella lettura di un progetto o di un prodotto artistico o seriale in</w:t>
      </w:r>
      <w:r w:rsidRPr="009352BC">
        <w:rPr>
          <w:rFonts w:ascii="Times New Roman" w:hAnsi="Times New Roman"/>
          <w:spacing w:val="-31"/>
          <w:sz w:val="24"/>
          <w:lang w:val="it-IT"/>
        </w:rPr>
        <w:t xml:space="preserve"> </w:t>
      </w:r>
      <w:r w:rsidRPr="009352BC">
        <w:rPr>
          <w:rFonts w:ascii="Times New Roman" w:hAnsi="Times New Roman"/>
          <w:sz w:val="24"/>
          <w:lang w:val="it-IT"/>
        </w:rPr>
        <w:t>vetro.</w:t>
      </w:r>
    </w:p>
    <w:p w:rsidR="006A20D5" w:rsidRPr="009352BC" w:rsidRDefault="009352BC">
      <w:pPr>
        <w:pStyle w:val="Paragrafoelenco"/>
        <w:numPr>
          <w:ilvl w:val="0"/>
          <w:numId w:val="147"/>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sz w:val="24"/>
          <w:lang w:val="it-IT"/>
        </w:rPr>
        <w:t>Padronanza delle metodologie operative, delle problematiche tecnico-artistiche relative al prodotto vitreo con particolare riferimento alla sua evoluzione storica e alla sua produzione contemporanea.</w:t>
      </w:r>
    </w:p>
    <w:p w:rsidR="006A20D5" w:rsidRPr="009352BC" w:rsidRDefault="009352BC">
      <w:pPr>
        <w:pStyle w:val="Paragrafoelenco"/>
        <w:numPr>
          <w:ilvl w:val="0"/>
          <w:numId w:val="147"/>
        </w:numPr>
        <w:tabs>
          <w:tab w:val="left" w:pos="976"/>
        </w:tabs>
        <w:spacing w:before="200"/>
        <w:ind w:right="111"/>
        <w:jc w:val="both"/>
        <w:rPr>
          <w:rFonts w:ascii="Times New Roman" w:eastAsia="Times New Roman" w:hAnsi="Times New Roman" w:cs="Times New Roman"/>
          <w:sz w:val="24"/>
          <w:szCs w:val="24"/>
          <w:lang w:val="it-IT"/>
        </w:rPr>
      </w:pPr>
      <w:r w:rsidRPr="009352BC">
        <w:rPr>
          <w:rFonts w:ascii="Times New Roman"/>
          <w:sz w:val="24"/>
          <w:lang w:val="it-IT"/>
        </w:rPr>
        <w:t>Conoscenza delle fasi operative comprendenti alcune operazioni preparatorie delle varie tipologie del lavoro di laboratorio e di</w:t>
      </w:r>
      <w:r w:rsidRPr="009352BC">
        <w:rPr>
          <w:rFonts w:ascii="Times New Roman"/>
          <w:spacing w:val="-14"/>
          <w:sz w:val="24"/>
          <w:lang w:val="it-IT"/>
        </w:rPr>
        <w:t xml:space="preserve"> </w:t>
      </w:r>
      <w:r w:rsidRPr="009352BC">
        <w:rPr>
          <w:rFonts w:ascii="Times New Roman"/>
          <w:sz w:val="24"/>
          <w:lang w:val="it-IT"/>
        </w:rPr>
        <w:t>fornace.</w:t>
      </w:r>
    </w:p>
    <w:p w:rsidR="006A20D5" w:rsidRPr="009352BC" w:rsidRDefault="009352BC">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sz w:val="24"/>
          <w:lang w:val="it-IT"/>
        </w:rPr>
        <w:t xml:space="preserve">Padronanza delle metodologie progettuali relative ai prodotti in vetro di pezzi unici e a stampo (vetrate rilegate a piombo, a </w:t>
      </w:r>
      <w:r w:rsidRPr="009352BC">
        <w:rPr>
          <w:rFonts w:ascii="Times New Roman"/>
          <w:spacing w:val="-4"/>
          <w:sz w:val="24"/>
          <w:lang w:val="it-IT"/>
        </w:rPr>
        <w:t xml:space="preserve">Tiffany, </w:t>
      </w:r>
      <w:r w:rsidRPr="009352BC">
        <w:rPr>
          <w:rFonts w:ascii="Times New Roman"/>
          <w:sz w:val="24"/>
          <w:lang w:val="it-IT"/>
        </w:rPr>
        <w:t>vetro Dallas annegato nel cemento o nella resina epossidica, vetro a collage e vetro</w:t>
      </w:r>
      <w:r w:rsidRPr="009352BC">
        <w:rPr>
          <w:rFonts w:ascii="Times New Roman"/>
          <w:spacing w:val="-13"/>
          <w:sz w:val="24"/>
          <w:lang w:val="it-IT"/>
        </w:rPr>
        <w:t xml:space="preserve"> </w:t>
      </w:r>
      <w:r w:rsidRPr="009352BC">
        <w:rPr>
          <w:rFonts w:ascii="Times New Roman"/>
          <w:sz w:val="24"/>
          <w:lang w:val="it-IT"/>
        </w:rPr>
        <w:t>fuso).</w:t>
      </w:r>
    </w:p>
    <w:p w:rsidR="006A20D5" w:rsidRPr="009352BC" w:rsidRDefault="009352BC">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  di progettare interventi decorativi a caldo e a freddo sulle superfici</w:t>
      </w:r>
      <w:r w:rsidRPr="009352BC">
        <w:rPr>
          <w:rFonts w:ascii="Times New Roman" w:hAnsi="Times New Roman"/>
          <w:spacing w:val="-28"/>
          <w:sz w:val="24"/>
          <w:lang w:val="it-IT"/>
        </w:rPr>
        <w:t xml:space="preserve"> </w:t>
      </w:r>
      <w:r w:rsidRPr="009352BC">
        <w:rPr>
          <w:rFonts w:ascii="Times New Roman" w:hAnsi="Times New Roman"/>
          <w:sz w:val="24"/>
          <w:lang w:val="it-IT"/>
        </w:rPr>
        <w:t>vitree.</w:t>
      </w:r>
    </w:p>
    <w:p w:rsidR="006A20D5" w:rsidRPr="009352BC" w:rsidRDefault="009352BC">
      <w:pPr>
        <w:pStyle w:val="Paragrafoelenco"/>
        <w:numPr>
          <w:ilvl w:val="0"/>
          <w:numId w:val="147"/>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organizzazione del lavoro in rapporto alle tecniche assegnate, dimostrando conoscenza dei materiali e capacità di scelta in relazione al tema dato e alle fasi operative proposte.</w:t>
      </w:r>
    </w:p>
    <w:p w:rsidR="006A20D5" w:rsidRPr="009352BC" w:rsidRDefault="009352BC">
      <w:pPr>
        <w:pStyle w:val="Paragrafoelenco"/>
        <w:numPr>
          <w:ilvl w:val="0"/>
          <w:numId w:val="147"/>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delle cognizioni essenziali dell’arte vetraria, delle tecniche di insegnamento, delle metodologie grafico-progettuali e sperimentali connesse alle attività di</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laboratorio.</w:t>
      </w:r>
    </w:p>
    <w:p w:rsidR="006A20D5" w:rsidRPr="009352BC" w:rsidRDefault="009352BC">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 di rielaborare manufatti tratti da opere di design del settore</w:t>
      </w:r>
      <w:r w:rsidRPr="009352BC">
        <w:rPr>
          <w:rFonts w:ascii="Times New Roman" w:hAnsi="Times New Roman"/>
          <w:spacing w:val="-28"/>
          <w:sz w:val="24"/>
          <w:lang w:val="it-IT"/>
        </w:rPr>
        <w:t xml:space="preserve"> </w:t>
      </w:r>
      <w:r w:rsidRPr="009352BC">
        <w:rPr>
          <w:rFonts w:ascii="Times New Roman" w:hAnsi="Times New Roman"/>
          <w:sz w:val="24"/>
          <w:lang w:val="it-IT"/>
        </w:rPr>
        <w:t>vitreo.</w:t>
      </w:r>
    </w:p>
    <w:p w:rsidR="006A20D5" w:rsidRPr="009352BC" w:rsidRDefault="009352BC">
      <w:pPr>
        <w:pStyle w:val="Paragrafoelenco"/>
        <w:numPr>
          <w:ilvl w:val="0"/>
          <w:numId w:val="147"/>
        </w:numPr>
        <w:tabs>
          <w:tab w:val="left" w:pos="976"/>
        </w:tabs>
        <w:spacing w:before="200"/>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e padronanza dei metodi di rappresentazione della geometria descrittiva e dell’uso di software per la progettazione; capacità di applicare adeguati metodi di visualizzazione e rappresentazione grafica, geometrica e</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cromatica.</w:t>
      </w:r>
    </w:p>
    <w:p w:rsidR="006A20D5" w:rsidRPr="009352BC" w:rsidRDefault="009352BC">
      <w:pPr>
        <w:pStyle w:val="Paragrafoelenco"/>
        <w:numPr>
          <w:ilvl w:val="0"/>
          <w:numId w:val="147"/>
        </w:numPr>
        <w:tabs>
          <w:tab w:val="left" w:pos="976"/>
        </w:tabs>
        <w:spacing w:before="200"/>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materiali, dei mezzi operativi e degli strumenti relativi al settore dell’arte del</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vetro.</w:t>
      </w:r>
    </w:p>
    <w:p w:rsidR="006A20D5" w:rsidRPr="009352BC" w:rsidRDefault="009352BC">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 di utilizzare gli strumenti didattici, strumentazione computerizzata e</w:t>
      </w:r>
      <w:r w:rsidRPr="009352BC">
        <w:rPr>
          <w:rFonts w:ascii="Times New Roman" w:hAnsi="Times New Roman"/>
          <w:spacing w:val="-36"/>
          <w:sz w:val="24"/>
          <w:lang w:val="it-IT"/>
        </w:rPr>
        <w:t xml:space="preserve"> </w:t>
      </w:r>
      <w:r w:rsidRPr="009352BC">
        <w:rPr>
          <w:rFonts w:ascii="Times New Roman" w:hAnsi="Times New Roman"/>
          <w:sz w:val="24"/>
          <w:lang w:val="it-IT"/>
        </w:rPr>
        <w:t>LIM.</w:t>
      </w:r>
    </w:p>
    <w:p w:rsidR="006A20D5" w:rsidRPr="009352BC" w:rsidRDefault="009352BC">
      <w:pPr>
        <w:pStyle w:val="Paragrafoelenco"/>
        <w:numPr>
          <w:ilvl w:val="0"/>
          <w:numId w:val="147"/>
        </w:numPr>
        <w:tabs>
          <w:tab w:val="left" w:pos="976"/>
        </w:tabs>
        <w:spacing w:before="200"/>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e gestire un intervento didattico, in un tempo definito e in condizione di simulazione, su argomenti proposti dalla commissione e di discutere gli argomenti oggetto della prova scritta e della prova</w:t>
      </w:r>
      <w:r w:rsidRPr="009352BC">
        <w:rPr>
          <w:rFonts w:ascii="Times New Roman" w:hAnsi="Times New Roman"/>
          <w:spacing w:val="-25"/>
          <w:sz w:val="24"/>
          <w:lang w:val="it-IT"/>
        </w:rPr>
        <w:t xml:space="preserve"> </w:t>
      </w:r>
      <w:r w:rsidRPr="009352BC">
        <w:rPr>
          <w:rFonts w:ascii="Times New Roman" w:hAnsi="Times New Roman"/>
          <w:sz w:val="24"/>
          <w:lang w:val="it-IT"/>
        </w:rPr>
        <w:t>scritto-pratica.</w:t>
      </w:r>
    </w:p>
    <w:p w:rsidR="006A20D5" w:rsidRPr="009352BC" w:rsidRDefault="009352BC">
      <w:pPr>
        <w:pStyle w:val="Paragrafoelenco"/>
        <w:numPr>
          <w:ilvl w:val="0"/>
          <w:numId w:val="14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Conoscenza dei criteri di verifica e valutazione di processo e di</w:t>
      </w:r>
      <w:r w:rsidRPr="009352BC">
        <w:rPr>
          <w:rFonts w:ascii="Times New Roman"/>
          <w:spacing w:val="-19"/>
          <w:sz w:val="24"/>
          <w:lang w:val="it-IT"/>
        </w:rPr>
        <w:t xml:space="preserve"> </w:t>
      </w:r>
      <w:r w:rsidRPr="009352BC">
        <w:rPr>
          <w:rFonts w:ascii="Times New Roman"/>
          <w:sz w:val="24"/>
          <w:lang w:val="it-IT"/>
        </w:rPr>
        <w:t>prodotto.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5"/>
        <w:rPr>
          <w:rFonts w:ascii="Times New Roman" w:eastAsia="Times New Roman" w:hAnsi="Times New Roman" w:cs="Times New Roman"/>
          <w:sz w:val="21"/>
          <w:szCs w:val="21"/>
          <w:lang w:val="it-IT"/>
        </w:rPr>
      </w:pPr>
    </w:p>
    <w:p w:rsidR="006A20D5" w:rsidRPr="009352BC" w:rsidRDefault="009352BC">
      <w:pPr>
        <w:pStyle w:val="Corpodeltesto"/>
        <w:ind w:left="255" w:right="135" w:firstLine="0"/>
        <w:rPr>
          <w:lang w:val="it-IT"/>
        </w:rPr>
      </w:pPr>
      <w:r w:rsidRPr="009352BC">
        <w:rPr>
          <w:lang w:val="it-IT"/>
        </w:rPr>
        <w:t>Il colloquio mirerà, inoltre, ad individuare gli elementi caratterizzanti la preparazione e la personalità artistico-professionale del</w:t>
      </w:r>
      <w:r w:rsidRPr="009352BC">
        <w:rPr>
          <w:spacing w:val="-19"/>
          <w:lang w:val="it-IT"/>
        </w:rPr>
        <w:t xml:space="preserve"> </w:t>
      </w:r>
      <w:r w:rsidRPr="009352BC">
        <w:rPr>
          <w:lang w:val="it-IT"/>
        </w:rPr>
        <w:t>candidato.</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8"/>
          <w:lang w:val="it-IT"/>
        </w:rPr>
        <w:t xml:space="preserve"> </w:t>
      </w:r>
      <w:r w:rsidRPr="009352BC">
        <w:rPr>
          <w:lang w:val="it-IT"/>
        </w:rPr>
        <w:t>07</w:t>
      </w:r>
      <w:r w:rsidRPr="009352BC">
        <w:rPr>
          <w:spacing w:val="-5"/>
          <w:lang w:val="it-IT"/>
        </w:rPr>
        <w:t xml:space="preserve"> </w:t>
      </w:r>
      <w:r w:rsidRPr="009352BC">
        <w:rPr>
          <w:lang w:val="it-IT"/>
        </w:rPr>
        <w:t>–</w:t>
      </w:r>
      <w:r w:rsidRPr="009352BC">
        <w:rPr>
          <w:spacing w:val="-5"/>
          <w:lang w:val="it-IT"/>
        </w:rPr>
        <w:t xml:space="preserve"> </w:t>
      </w:r>
      <w:r w:rsidRPr="009352BC">
        <w:rPr>
          <w:lang w:val="it-IT"/>
        </w:rPr>
        <w:t>DISCIPLINE</w:t>
      </w:r>
      <w:r w:rsidRPr="009352BC">
        <w:rPr>
          <w:spacing w:val="-16"/>
          <w:lang w:val="it-IT"/>
        </w:rPr>
        <w:t xml:space="preserve"> </w:t>
      </w:r>
      <w:r w:rsidRPr="009352BC">
        <w:rPr>
          <w:lang w:val="it-IT"/>
        </w:rPr>
        <w:t>AUDIOVISIVE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spacing w:line="360" w:lineRule="auto"/>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spacing w:before="5"/>
        <w:ind w:left="255" w:right="135" w:firstLine="0"/>
        <w:rPr>
          <w:lang w:val="it-IT"/>
        </w:rPr>
      </w:pPr>
      <w:r w:rsidRPr="009352BC">
        <w:rPr>
          <w:lang w:val="it-IT"/>
        </w:rPr>
        <w:t>Il candidato dovrà dimostrare di possedere conoscenze e competenze adeguate nei seguenti ambiti 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spacing w:before="138"/>
        <w:ind w:right="135"/>
        <w:rPr>
          <w:b w:val="0"/>
          <w:bCs w:val="0"/>
        </w:rPr>
      </w:pPr>
      <w:r>
        <w:t>Linguaggio delle immagini in</w:t>
      </w:r>
      <w:r>
        <w:rPr>
          <w:spacing w:val="-11"/>
        </w:rPr>
        <w:t xml:space="preserve"> </w:t>
      </w:r>
      <w:r>
        <w:t>movimento</w:t>
      </w:r>
    </w:p>
    <w:p w:rsidR="006A20D5" w:rsidRPr="009352BC" w:rsidRDefault="009352BC">
      <w:pPr>
        <w:pStyle w:val="Paragrafoelenco"/>
        <w:numPr>
          <w:ilvl w:val="0"/>
          <w:numId w:val="146"/>
        </w:numPr>
        <w:tabs>
          <w:tab w:val="left" w:pos="976"/>
        </w:tabs>
        <w:spacing w:line="276" w:lineRule="auto"/>
        <w:ind w:right="649"/>
        <w:rPr>
          <w:rFonts w:ascii="Times New Roman" w:eastAsia="Times New Roman" w:hAnsi="Times New Roman" w:cs="Times New Roman"/>
          <w:lang w:val="it-IT"/>
        </w:rPr>
      </w:pPr>
      <w:r w:rsidRPr="009352BC">
        <w:rPr>
          <w:rFonts w:ascii="Times New Roman"/>
          <w:lang w:val="it-IT"/>
        </w:rPr>
        <w:t>La narrazione attraverso il linguaggio cinetelevisivo: la costruzione del personaggio, struttura</w:t>
      </w:r>
      <w:r w:rsidRPr="009352BC">
        <w:rPr>
          <w:rFonts w:ascii="Times New Roman"/>
          <w:spacing w:val="-36"/>
          <w:lang w:val="it-IT"/>
        </w:rPr>
        <w:t xml:space="preserve"> </w:t>
      </w:r>
      <w:r w:rsidRPr="009352BC">
        <w:rPr>
          <w:rFonts w:ascii="Times New Roman"/>
          <w:lang w:val="it-IT"/>
        </w:rPr>
        <w:t>e sviluppo</w:t>
      </w:r>
      <w:r w:rsidRPr="009352BC">
        <w:rPr>
          <w:rFonts w:ascii="Times New Roman"/>
          <w:spacing w:val="-14"/>
          <w:lang w:val="it-IT"/>
        </w:rPr>
        <w:t xml:space="preserve"> </w:t>
      </w:r>
      <w:r w:rsidRPr="009352BC">
        <w:rPr>
          <w:rFonts w:ascii="Times New Roman"/>
          <w:lang w:val="it-IT"/>
        </w:rPr>
        <w:t>drammaturgico.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6"/>
        </w:numPr>
        <w:tabs>
          <w:tab w:val="left" w:pos="976"/>
        </w:tabs>
        <w:spacing w:line="276" w:lineRule="auto"/>
        <w:ind w:right="548"/>
        <w:rPr>
          <w:rFonts w:ascii="Times New Roman" w:eastAsia="Times New Roman" w:hAnsi="Times New Roman" w:cs="Times New Roman"/>
          <w:lang w:val="it-IT"/>
        </w:rPr>
      </w:pPr>
      <w:r w:rsidRPr="009352BC">
        <w:rPr>
          <w:rFonts w:ascii="Times New Roman" w:eastAsia="Times New Roman" w:hAnsi="Times New Roman" w:cs="Times New Roman"/>
          <w:lang w:val="it-IT"/>
        </w:rPr>
        <w:t>L’inquadratura: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distanza</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apparente,</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angolazione,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composizione</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quadro,</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movimenti,</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relazioni prospettiche.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La messinscena: illuminazione, scenografia,</w:t>
      </w:r>
      <w:r w:rsidRPr="009352BC">
        <w:rPr>
          <w:rFonts w:ascii="Times New Roman"/>
          <w:spacing w:val="-22"/>
          <w:lang w:val="it-IT"/>
        </w:rPr>
        <w:t xml:space="preserve"> </w:t>
      </w:r>
      <w:r w:rsidRPr="009352BC">
        <w:rPr>
          <w:rFonts w:ascii="Times New Roman"/>
          <w:lang w:val="it-IT"/>
        </w:rPr>
        <w:t>costume.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Il montaggio: raccordi, transizioni,</w:t>
      </w:r>
      <w:r w:rsidRPr="009352BC">
        <w:rPr>
          <w:rFonts w:ascii="Times New Roman"/>
          <w:spacing w:val="-18"/>
          <w:lang w:val="it-IT"/>
        </w:rPr>
        <w:t xml:space="preserve"> </w:t>
      </w:r>
      <w:r w:rsidRPr="009352BC">
        <w:rPr>
          <w:rFonts w:ascii="Times New Roman"/>
          <w:lang w:val="it-IT"/>
        </w:rPr>
        <w:t>ritmo.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6"/>
        </w:numPr>
        <w:tabs>
          <w:tab w:val="left" w:pos="976"/>
        </w:tabs>
        <w:rPr>
          <w:rFonts w:ascii="Times New Roman" w:eastAsia="Times New Roman" w:hAnsi="Times New Roman" w:cs="Times New Roman"/>
        </w:rPr>
      </w:pPr>
      <w:r w:rsidRPr="009352BC">
        <w:rPr>
          <w:rFonts w:ascii="Times New Roman"/>
          <w:lang w:val="it-IT"/>
        </w:rPr>
        <w:t xml:space="preserve">La colonna sonora: parlato, suono e musica. </w:t>
      </w:r>
      <w:r>
        <w:rPr>
          <w:rFonts w:ascii="Times New Roman"/>
        </w:rPr>
        <w:t>Relazioni</w:t>
      </w:r>
      <w:r>
        <w:rPr>
          <w:rFonts w:ascii="Times New Roman"/>
          <w:spacing w:val="-25"/>
        </w:rPr>
        <w:t xml:space="preserve"> </w:t>
      </w:r>
      <w:r>
        <w:rPr>
          <w:rFonts w:ascii="Times New Roman"/>
        </w:rPr>
        <w:t>visivo/sonoro.</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b w:val="0"/>
          <w:bCs w:val="0"/>
        </w:rPr>
      </w:pPr>
      <w:r>
        <w:t>Narrazione attraverso</w:t>
      </w:r>
      <w:r>
        <w:rPr>
          <w:spacing w:val="-8"/>
        </w:rPr>
        <w:t xml:space="preserve"> </w:t>
      </w:r>
      <w:r>
        <w:t>disegni</w:t>
      </w: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rPr>
        <w:t>L’illustrazione.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Il linguaggio e la tecnica del</w:t>
      </w:r>
      <w:r w:rsidRPr="009352BC">
        <w:rPr>
          <w:rFonts w:ascii="Times New Roman"/>
          <w:spacing w:val="-17"/>
          <w:lang w:val="it-IT"/>
        </w:rPr>
        <w:t xml:space="preserve"> </w:t>
      </w:r>
      <w:r w:rsidRPr="009352BC">
        <w:rPr>
          <w:rFonts w:ascii="Times New Roman"/>
          <w:lang w:val="it-IT"/>
        </w:rPr>
        <w:t>fumetto.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rPr>
        <w:t>Lo</w:t>
      </w:r>
      <w:r>
        <w:rPr>
          <w:rFonts w:ascii="Times New Roman"/>
          <w:spacing w:val="-5"/>
        </w:rPr>
        <w:t xml:space="preserve"> </w:t>
      </w:r>
      <w:r>
        <w:rPr>
          <w:rFonts w:ascii="Times New Roman"/>
        </w:rPr>
        <w:t>storyboard.</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b w:val="0"/>
          <w:bCs w:val="0"/>
        </w:rPr>
      </w:pPr>
      <w:r>
        <w:rPr>
          <w:spacing w:val="-4"/>
        </w:rPr>
        <w:t>Tecnica</w:t>
      </w:r>
      <w:r>
        <w:rPr>
          <w:spacing w:val="-3"/>
        </w:rPr>
        <w:t xml:space="preserve"> </w:t>
      </w:r>
      <w:r>
        <w:t>dell’animazione</w:t>
      </w: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Umani, animali, oggetti: tipologie, movimenti,</w:t>
      </w:r>
      <w:r w:rsidRPr="009352BC">
        <w:rPr>
          <w:rFonts w:ascii="Times New Roman"/>
          <w:spacing w:val="-29"/>
          <w:lang w:val="it-IT"/>
        </w:rPr>
        <w:t xml:space="preserve"> </w:t>
      </w:r>
      <w:r w:rsidRPr="009352BC">
        <w:rPr>
          <w:rFonts w:ascii="Times New Roman"/>
          <w:lang w:val="it-IT"/>
        </w:rPr>
        <w:t>trasformazioni.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La scenografia virtuale per gli studi </w:t>
      </w:r>
      <w:r w:rsidRPr="009352BC">
        <w:rPr>
          <w:rFonts w:ascii="Times New Roman" w:eastAsia="Times New Roman" w:hAnsi="Times New Roman" w:cs="Times New Roman"/>
          <w:spacing w:val="-4"/>
          <w:lang w:val="it-IT"/>
        </w:rPr>
        <w:t xml:space="preserve">tv, </w:t>
      </w:r>
      <w:r w:rsidRPr="009352BC">
        <w:rPr>
          <w:rFonts w:ascii="Times New Roman" w:eastAsia="Times New Roman" w:hAnsi="Times New Roman" w:cs="Times New Roman"/>
          <w:lang w:val="it-IT"/>
        </w:rPr>
        <w:t>per l’animazione, per il</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videogioco.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L’animazione </w:t>
      </w:r>
      <w:r w:rsidRPr="009352BC">
        <w:rPr>
          <w:rFonts w:ascii="Times New Roman" w:eastAsia="Times New Roman" w:hAnsi="Times New Roman" w:cs="Times New Roman"/>
          <w:lang w:val="it-IT"/>
        </w:rPr>
        <w:t>stop motion, con disegni e con</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plastilina.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Caratteristiche e funzionamento di un tipico software di animazione</w:t>
      </w:r>
      <w:r w:rsidRPr="009352BC">
        <w:rPr>
          <w:rFonts w:ascii="Times New Roman"/>
          <w:spacing w:val="-32"/>
          <w:lang w:val="it-IT"/>
        </w:rPr>
        <w:t xml:space="preserve"> </w:t>
      </w:r>
      <w:r w:rsidRPr="009352BC">
        <w:rPr>
          <w:rFonts w:ascii="Times New Roman"/>
          <w:lang w:val="it-IT"/>
        </w:rPr>
        <w:t>2D.</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spacing w:line="276" w:lineRule="auto"/>
        <w:ind w:right="456"/>
        <w:rPr>
          <w:rFonts w:ascii="Times New Roman" w:eastAsia="Times New Roman" w:hAnsi="Times New Roman" w:cs="Times New Roman"/>
          <w:lang w:val="it-IT"/>
        </w:rPr>
      </w:pPr>
      <w:r w:rsidRPr="009352BC">
        <w:rPr>
          <w:rFonts w:ascii="Times New Roman"/>
          <w:lang w:val="it-IT"/>
        </w:rPr>
        <w:t>Caratteristiche</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principi</w:t>
      </w:r>
      <w:r w:rsidRPr="009352BC">
        <w:rPr>
          <w:rFonts w:ascii="Times New Roman"/>
          <w:spacing w:val="-2"/>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funzionamento</w:t>
      </w:r>
      <w:r w:rsidRPr="009352BC">
        <w:rPr>
          <w:rFonts w:ascii="Times New Roman"/>
          <w:spacing w:val="-5"/>
          <w:lang w:val="it-IT"/>
        </w:rPr>
        <w:t xml:space="preserve"> </w:t>
      </w:r>
      <w:r w:rsidRPr="009352BC">
        <w:rPr>
          <w:rFonts w:ascii="Times New Roman"/>
          <w:lang w:val="it-IT"/>
        </w:rPr>
        <w:t>generale</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un</w:t>
      </w:r>
      <w:r w:rsidRPr="009352BC">
        <w:rPr>
          <w:rFonts w:ascii="Times New Roman"/>
          <w:spacing w:val="-5"/>
          <w:lang w:val="it-IT"/>
        </w:rPr>
        <w:t xml:space="preserve"> </w:t>
      </w:r>
      <w:r w:rsidRPr="009352BC">
        <w:rPr>
          <w:rFonts w:ascii="Times New Roman"/>
          <w:lang w:val="it-IT"/>
        </w:rPr>
        <w:t>software</w:t>
      </w:r>
      <w:r w:rsidRPr="009352BC">
        <w:rPr>
          <w:rFonts w:ascii="Times New Roman"/>
          <w:spacing w:val="-5"/>
          <w:lang w:val="it-IT"/>
        </w:rPr>
        <w:t xml:space="preserve"> </w:t>
      </w:r>
      <w:r w:rsidRPr="009352BC">
        <w:rPr>
          <w:rFonts w:ascii="Times New Roman"/>
          <w:lang w:val="it-IT"/>
        </w:rPr>
        <w:t>di</w:t>
      </w:r>
      <w:r w:rsidRPr="009352BC">
        <w:rPr>
          <w:rFonts w:ascii="Times New Roman"/>
          <w:spacing w:val="-2"/>
          <w:lang w:val="it-IT"/>
        </w:rPr>
        <w:t xml:space="preserve"> </w:t>
      </w:r>
      <w:r w:rsidRPr="009352BC">
        <w:rPr>
          <w:rFonts w:ascii="Times New Roman"/>
          <w:lang w:val="it-IT"/>
        </w:rPr>
        <w:t>modellazione</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animazione 3D.</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Caratteristiche e funzionamento di un tipico software di compositing</w:t>
      </w:r>
      <w:r w:rsidRPr="009352BC">
        <w:rPr>
          <w:rFonts w:ascii="Times New Roman"/>
          <w:spacing w:val="-32"/>
          <w:lang w:val="it-IT"/>
        </w:rPr>
        <w:t xml:space="preserve"> </w:t>
      </w:r>
      <w:r w:rsidRPr="009352BC">
        <w:rPr>
          <w:rFonts w:ascii="Times New Roman"/>
          <w:lang w:val="it-IT"/>
        </w:rPr>
        <w:t>video.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rPr>
        <w:t xml:space="preserve">Il motion capture. </w:t>
      </w:r>
      <w:r>
        <w:rPr>
          <w:rFonts w:ascii="Times New Roman" w:eastAsia="Times New Roman" w:hAnsi="Times New Roman" w:cs="Times New Roman"/>
          <w:spacing w:val="-3"/>
        </w:rPr>
        <w:t xml:space="preserve">L’animazione </w:t>
      </w:r>
      <w:r>
        <w:rPr>
          <w:rFonts w:ascii="Times New Roman" w:eastAsia="Times New Roman" w:hAnsi="Times New Roman" w:cs="Times New Roman"/>
        </w:rPr>
        <w:t>cell</w:t>
      </w:r>
      <w:r>
        <w:rPr>
          <w:rFonts w:ascii="Times New Roman" w:eastAsia="Times New Roman" w:hAnsi="Times New Roman" w:cs="Times New Roman"/>
          <w:spacing w:val="-1"/>
        </w:rPr>
        <w:t xml:space="preserve"> </w:t>
      </w:r>
      <w:r>
        <w:rPr>
          <w:rFonts w:ascii="Times New Roman" w:eastAsia="Times New Roman" w:hAnsi="Times New Roman" w:cs="Times New Roman"/>
        </w:rPr>
        <w:t>shading.</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Heading4"/>
        <w:spacing w:before="69"/>
        <w:ind w:right="135"/>
        <w:rPr>
          <w:b w:val="0"/>
          <w:bCs w:val="0"/>
        </w:rPr>
      </w:pPr>
      <w:r>
        <w:t>Tipologie di</w:t>
      </w:r>
      <w:r>
        <w:rPr>
          <w:spacing w:val="-16"/>
        </w:rPr>
        <w:t xml:space="preserve"> </w:t>
      </w:r>
      <w:r>
        <w:t>prodotti</w:t>
      </w: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Fasi</w:t>
      </w:r>
      <w:r w:rsidRPr="009352BC">
        <w:rPr>
          <w:rFonts w:ascii="Times New Roman"/>
          <w:spacing w:val="-3"/>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lavorazione,</w:t>
      </w:r>
      <w:r w:rsidRPr="009352BC">
        <w:rPr>
          <w:rFonts w:ascii="Times New Roman"/>
          <w:spacing w:val="-5"/>
          <w:lang w:val="it-IT"/>
        </w:rPr>
        <w:t xml:space="preserve"> </w:t>
      </w:r>
      <w:r w:rsidRPr="009352BC">
        <w:rPr>
          <w:rFonts w:ascii="Times New Roman"/>
          <w:lang w:val="it-IT"/>
        </w:rPr>
        <w:t>caratteristiche</w:t>
      </w:r>
      <w:r w:rsidRPr="009352BC">
        <w:rPr>
          <w:rFonts w:ascii="Times New Roman"/>
          <w:spacing w:val="-4"/>
          <w:lang w:val="it-IT"/>
        </w:rPr>
        <w:t xml:space="preserve"> </w:t>
      </w:r>
      <w:r w:rsidRPr="009352BC">
        <w:rPr>
          <w:rFonts w:ascii="Times New Roman"/>
          <w:lang w:val="it-IT"/>
        </w:rPr>
        <w:t>linguistiche,</w:t>
      </w:r>
      <w:r w:rsidRPr="009352BC">
        <w:rPr>
          <w:rFonts w:ascii="Times New Roman"/>
          <w:spacing w:val="-5"/>
          <w:lang w:val="it-IT"/>
        </w:rPr>
        <w:t xml:space="preserve"> </w:t>
      </w:r>
      <w:r w:rsidRPr="009352BC">
        <w:rPr>
          <w:rFonts w:ascii="Times New Roman"/>
          <w:lang w:val="it-IT"/>
        </w:rPr>
        <w:t>tipologie</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mercato</w:t>
      </w:r>
      <w:r w:rsidRPr="009352BC">
        <w:rPr>
          <w:rFonts w:ascii="Times New Roman"/>
          <w:spacing w:val="-4"/>
          <w:lang w:val="it-IT"/>
        </w:rPr>
        <w:t xml:space="preserve"> </w:t>
      </w:r>
      <w:r w:rsidRPr="009352BC">
        <w:rPr>
          <w:rFonts w:ascii="Times New Roman"/>
          <w:lang w:val="it-IT"/>
        </w:rPr>
        <w:t>dei</w:t>
      </w:r>
      <w:r w:rsidRPr="009352BC">
        <w:rPr>
          <w:rFonts w:ascii="Times New Roman"/>
          <w:spacing w:val="-5"/>
          <w:lang w:val="it-IT"/>
        </w:rPr>
        <w:t xml:space="preserve"> </w:t>
      </w:r>
      <w:r w:rsidRPr="009352BC">
        <w:rPr>
          <w:rFonts w:ascii="Times New Roman"/>
          <w:lang w:val="it-IT"/>
        </w:rPr>
        <w:t>seguenti</w:t>
      </w:r>
      <w:r w:rsidRPr="009352BC">
        <w:rPr>
          <w:rFonts w:ascii="Times New Roman"/>
          <w:spacing w:val="-5"/>
          <w:lang w:val="it-IT"/>
        </w:rPr>
        <w:t xml:space="preserve"> </w:t>
      </w:r>
      <w:r w:rsidRPr="009352BC">
        <w:rPr>
          <w:rFonts w:ascii="Times New Roman"/>
          <w:lang w:val="it-IT"/>
        </w:rPr>
        <w:t>ambiti</w:t>
      </w:r>
      <w:r w:rsidRPr="009352BC">
        <w:rPr>
          <w:rFonts w:ascii="Times New Roman"/>
          <w:spacing w:val="-3"/>
          <w:lang w:val="it-IT"/>
        </w:rPr>
        <w:t xml:space="preserve"> </w:t>
      </w:r>
      <w:r w:rsidRPr="009352BC">
        <w:rPr>
          <w:rFonts w:ascii="Times New Roman"/>
          <w:lang w:val="it-IT"/>
        </w:rPr>
        <w:t>realizzativi: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nella</w:t>
      </w:r>
      <w:r>
        <w:rPr>
          <w:rFonts w:ascii="Times New Roman" w:eastAsia="Times New Roman" w:hAnsi="Times New Roman" w:cs="Times New Roman"/>
          <w:spacing w:val="4"/>
        </w:rPr>
        <w:t xml:space="preserve"> </w:t>
      </w:r>
      <w:r>
        <w:rPr>
          <w:rFonts w:ascii="Times New Roman" w:eastAsia="Times New Roman" w:hAnsi="Times New Roman" w:cs="Times New Roman"/>
        </w:rPr>
        <w:t>pubblicità.</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nelle sigle</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tv.</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rPr>
        <w:t>I film di</w:t>
      </w:r>
      <w:r>
        <w:rPr>
          <w:rFonts w:ascii="Times New Roman"/>
          <w:spacing w:val="-9"/>
        </w:rPr>
        <w:t xml:space="preserve"> </w:t>
      </w:r>
      <w:r>
        <w:rPr>
          <w:rFonts w:ascii="Times New Roman"/>
        </w:rPr>
        <w:t>animazione.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sul</w:t>
      </w:r>
      <w:r>
        <w:rPr>
          <w:rFonts w:ascii="Times New Roman" w:eastAsia="Times New Roman" w:hAnsi="Times New Roman" w:cs="Times New Roman"/>
          <w:spacing w:val="10"/>
        </w:rPr>
        <w:t xml:space="preserve"> </w:t>
      </w:r>
      <w:r>
        <w:rPr>
          <w:rFonts w:ascii="Times New Roman" w:eastAsia="Times New Roman" w:hAnsi="Times New Roman" w:cs="Times New Roman"/>
        </w:rPr>
        <w:t>web.</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rPr>
        <w:t>I</w:t>
      </w:r>
      <w:r>
        <w:rPr>
          <w:rFonts w:ascii="Times New Roman"/>
          <w:spacing w:val="-5"/>
        </w:rPr>
        <w:t xml:space="preserve"> </w:t>
      </w:r>
      <w:r>
        <w:rPr>
          <w:rFonts w:ascii="Times New Roman"/>
        </w:rPr>
        <w:t>videogiochi.</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b w:val="0"/>
          <w:bCs w:val="0"/>
        </w:rPr>
      </w:pPr>
      <w:r>
        <w:t>Storia del cinema</w:t>
      </w:r>
      <w:r>
        <w:rPr>
          <w:spacing w:val="-11"/>
        </w:rPr>
        <w:t xml:space="preserve"> </w:t>
      </w:r>
      <w:r>
        <w:t>d’animazione</w:t>
      </w: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Il cinema d’animazione delle origini (Lanterna magica,</w:t>
      </w:r>
      <w:r w:rsidRPr="009352BC">
        <w:rPr>
          <w:rFonts w:ascii="Times New Roman" w:eastAsia="Times New Roman" w:hAnsi="Times New Roman" w:cs="Times New Roman"/>
          <w:spacing w:val="-26"/>
          <w:lang w:val="it-IT"/>
        </w:rPr>
        <w:t xml:space="preserve"> </w:t>
      </w:r>
      <w:r w:rsidRPr="009352BC">
        <w:rPr>
          <w:rFonts w:ascii="Times New Roman" w:eastAsia="Times New Roman" w:hAnsi="Times New Roman" w:cs="Times New Roman"/>
          <w:lang w:val="it-IT"/>
        </w:rPr>
        <w:t>Reynaud)</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Gli inizi dell’animazione statunitense (Messmer,</w:t>
      </w:r>
      <w:r w:rsidRPr="009352BC">
        <w:rPr>
          <w:rFonts w:ascii="Times New Roman" w:eastAsia="Times New Roman" w:hAnsi="Times New Roman" w:cs="Times New Roman"/>
          <w:spacing w:val="-32"/>
          <w:lang w:val="it-IT"/>
        </w:rPr>
        <w:t xml:space="preserve"> </w:t>
      </w:r>
      <w:r w:rsidRPr="009352BC">
        <w:rPr>
          <w:rFonts w:ascii="Times New Roman" w:eastAsia="Times New Roman" w:hAnsi="Times New Roman" w:cs="Times New Roman"/>
          <w:lang w:val="it-IT"/>
        </w:rPr>
        <w:t>McCay)</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L’animazione </w:t>
      </w:r>
      <w:r w:rsidRPr="009352BC">
        <w:rPr>
          <w:rFonts w:ascii="Times New Roman" w:eastAsia="Times New Roman" w:hAnsi="Times New Roman" w:cs="Times New Roman"/>
          <w:lang w:val="it-IT"/>
        </w:rPr>
        <w:t>Disney dalle origini agli anni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’90.</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L’animazione </w:t>
      </w:r>
      <w:r w:rsidRPr="009352BC">
        <w:rPr>
          <w:rFonts w:ascii="Times New Roman" w:eastAsia="Times New Roman" w:hAnsi="Times New Roman" w:cs="Times New Roman"/>
          <w:lang w:val="it-IT"/>
        </w:rPr>
        <w:t xml:space="preserve">statunitense non Disney </w:t>
      </w:r>
      <w:r w:rsidRPr="009352BC">
        <w:rPr>
          <w:rFonts w:ascii="Times New Roman" w:eastAsia="Times New Roman" w:hAnsi="Times New Roman" w:cs="Times New Roman"/>
          <w:spacing w:val="-5"/>
          <w:lang w:val="it-IT"/>
        </w:rPr>
        <w:t xml:space="preserve">(UPA; </w:t>
      </w:r>
      <w:r w:rsidRPr="009352BC">
        <w:rPr>
          <w:rFonts w:ascii="Times New Roman" w:eastAsia="Times New Roman" w:hAnsi="Times New Roman" w:cs="Times New Roman"/>
          <w:lang w:val="it-IT"/>
        </w:rPr>
        <w:t>Hanna e Barbera,</w:t>
      </w:r>
      <w:r w:rsidRPr="009352BC">
        <w:rPr>
          <w:rFonts w:ascii="Times New Roman" w:eastAsia="Times New Roman" w:hAnsi="Times New Roman" w:cs="Times New Roman"/>
          <w:spacing w:val="1"/>
          <w:lang w:val="it-IT"/>
        </w:rPr>
        <w:t xml:space="preserve"> </w:t>
      </w:r>
      <w:r w:rsidRPr="009352BC">
        <w:rPr>
          <w:rFonts w:ascii="Times New Roman" w:eastAsia="Times New Roman" w:hAnsi="Times New Roman" w:cs="Times New Roman"/>
          <w:spacing w:val="-3"/>
          <w:lang w:val="it-IT"/>
        </w:rPr>
        <w:t>Warner)</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Il cinema d’animazione in</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CGI.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L’animazione </w:t>
      </w:r>
      <w:r>
        <w:rPr>
          <w:rFonts w:ascii="Times New Roman" w:eastAsia="Times New Roman" w:hAnsi="Times New Roman" w:cs="Times New Roman"/>
        </w:rPr>
        <w:t>italiana (Luzzatti,</w:t>
      </w:r>
      <w:r>
        <w:rPr>
          <w:rFonts w:ascii="Times New Roman" w:eastAsia="Times New Roman" w:hAnsi="Times New Roman" w:cs="Times New Roman"/>
          <w:spacing w:val="-2"/>
        </w:rPr>
        <w:t xml:space="preserve"> </w:t>
      </w:r>
      <w:r>
        <w:rPr>
          <w:rFonts w:ascii="Times New Roman" w:eastAsia="Times New Roman" w:hAnsi="Times New Roman" w:cs="Times New Roman"/>
        </w:rPr>
        <w:t>Bozzetto).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6"/>
        </w:numPr>
        <w:tabs>
          <w:tab w:val="left" w:pos="976"/>
        </w:tabs>
        <w:rPr>
          <w:rFonts w:ascii="Times New Roman" w:eastAsia="Times New Roman" w:hAnsi="Times New Roman" w:cs="Times New Roman"/>
          <w:lang w:val="it-IT"/>
        </w:rPr>
      </w:pPr>
      <w:r w:rsidRPr="009352BC">
        <w:rPr>
          <w:rFonts w:ascii="Times New Roman"/>
          <w:lang w:val="it-IT"/>
        </w:rPr>
        <w:t xml:space="preserve">Caratteristiche degli Anime giapponesi. </w:t>
      </w:r>
      <w:r w:rsidRPr="009352BC">
        <w:rPr>
          <w:rFonts w:ascii="Times New Roman"/>
          <w:spacing w:val="-3"/>
          <w:lang w:val="it-IT"/>
        </w:rPr>
        <w:t xml:space="preserve">Tezuka </w:t>
      </w:r>
      <w:r w:rsidRPr="009352BC">
        <w:rPr>
          <w:rFonts w:ascii="Times New Roman"/>
          <w:lang w:val="it-IT"/>
        </w:rPr>
        <w:t>e</w:t>
      </w:r>
      <w:r w:rsidRPr="009352BC">
        <w:rPr>
          <w:rFonts w:ascii="Times New Roman"/>
          <w:spacing w:val="-35"/>
          <w:lang w:val="it-IT"/>
        </w:rPr>
        <w:t xml:space="preserve"> </w:t>
      </w:r>
      <w:r w:rsidRPr="009352BC">
        <w:rPr>
          <w:rFonts w:ascii="Times New Roman"/>
          <w:lang w:val="it-IT"/>
        </w:rPr>
        <w:t>Miyazaki.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7"/>
          <w:lang w:val="it-IT"/>
        </w:rPr>
        <w:t xml:space="preserve"> </w:t>
      </w:r>
      <w:r w:rsidRPr="009352BC">
        <w:rPr>
          <w:lang w:val="it-IT"/>
        </w:rPr>
        <w:t>A08</w:t>
      </w:r>
      <w:r w:rsidRPr="009352BC">
        <w:rPr>
          <w:spacing w:val="-5"/>
          <w:lang w:val="it-IT"/>
        </w:rPr>
        <w:t xml:space="preserve"> </w:t>
      </w:r>
      <w:r w:rsidRPr="009352BC">
        <w:rPr>
          <w:lang w:val="it-IT"/>
        </w:rPr>
        <w:t>-</w:t>
      </w:r>
      <w:r w:rsidRPr="009352BC">
        <w:rPr>
          <w:spacing w:val="-5"/>
          <w:lang w:val="it-IT"/>
        </w:rPr>
        <w:t xml:space="preserve"> </w:t>
      </w:r>
      <w:r w:rsidRPr="009352BC">
        <w:rPr>
          <w:lang w:val="it-IT"/>
        </w:rPr>
        <w:t>DISCIPLINE</w:t>
      </w:r>
      <w:r w:rsidRPr="009352BC">
        <w:rPr>
          <w:spacing w:val="-4"/>
          <w:lang w:val="it-IT"/>
        </w:rPr>
        <w:t xml:space="preserve"> </w:t>
      </w:r>
      <w:r w:rsidRPr="009352BC">
        <w:rPr>
          <w:lang w:val="it-IT"/>
        </w:rPr>
        <w:t>GEOMETRICHE,</w:t>
      </w:r>
      <w:r w:rsidRPr="009352BC">
        <w:rPr>
          <w:spacing w:val="-18"/>
          <w:lang w:val="it-IT"/>
        </w:rPr>
        <w:t xml:space="preserve"> </w:t>
      </w:r>
      <w:r w:rsidRPr="009352BC">
        <w:rPr>
          <w:lang w:val="it-IT"/>
        </w:rPr>
        <w:t>ARCHITETTURA,</w:t>
      </w:r>
      <w:r w:rsidRPr="009352BC">
        <w:rPr>
          <w:spacing w:val="-5"/>
          <w:lang w:val="it-IT"/>
        </w:rPr>
        <w:t xml:space="preserve"> </w:t>
      </w:r>
      <w:r w:rsidRPr="009352BC">
        <w:rPr>
          <w:lang w:val="it-IT"/>
        </w:rPr>
        <w:t>DESIGN D'ARREDAMENTO E</w:t>
      </w:r>
      <w:r w:rsidRPr="009352BC">
        <w:rPr>
          <w:spacing w:val="-20"/>
          <w:lang w:val="it-IT"/>
        </w:rPr>
        <w:t xml:space="preserve"> </w:t>
      </w:r>
      <w:r w:rsidRPr="009352BC">
        <w:rPr>
          <w:lang w:val="it-IT"/>
        </w:rPr>
        <w:t>SCENOTECNICA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right="135" w:firstLine="0"/>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ind w:left="615" w:right="12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La prova pratica ha l’obiettivo di accertare la padronanza tecnico-didattica delle discipline che ne fanno parte. A tale scopo la Commissione definirà le prove da erogare predisponendo una terna di temi a carattere disciplinare da sottoporre a sorteggio dei</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candidati:</w:t>
      </w:r>
    </w:p>
    <w:p w:rsidR="006A20D5" w:rsidRPr="009352BC" w:rsidRDefault="009352BC">
      <w:pPr>
        <w:pStyle w:val="Paragrafoelenco"/>
        <w:numPr>
          <w:ilvl w:val="0"/>
          <w:numId w:val="145"/>
        </w:numPr>
        <w:tabs>
          <w:tab w:val="left" w:pos="1336"/>
        </w:tabs>
        <w:spacing w:line="276" w:lineRule="auto"/>
        <w:ind w:right="123"/>
        <w:jc w:val="both"/>
        <w:rPr>
          <w:rFonts w:ascii="Times New Roman" w:eastAsia="Times New Roman" w:hAnsi="Times New Roman" w:cs="Times New Roman"/>
          <w:lang w:val="it-IT"/>
        </w:rPr>
      </w:pPr>
      <w:r w:rsidRPr="009352BC">
        <w:rPr>
          <w:rFonts w:ascii="Times New Roman"/>
          <w:lang w:val="it-IT"/>
        </w:rPr>
        <w:t>Un tema inerente agli aspetti tecnico-culturali e metodologico-didattici, alle problematiche della geometria descrittiva e sue applicazioni, alle problematiche di ricerca e scelta di soluzioni progettuali funzionali: progettazione architettonica, di interni, di</w:t>
      </w:r>
      <w:r w:rsidRPr="009352BC">
        <w:rPr>
          <w:rFonts w:ascii="Times New Roman"/>
          <w:spacing w:val="-31"/>
          <w:lang w:val="it-IT"/>
        </w:rPr>
        <w:t xml:space="preserve"> </w:t>
      </w:r>
      <w:r w:rsidRPr="009352BC">
        <w:rPr>
          <w:rFonts w:ascii="Times New Roman"/>
          <w:lang w:val="it-IT"/>
        </w:rPr>
        <w:t>rilievo;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5"/>
        </w:numPr>
        <w:tabs>
          <w:tab w:val="left" w:pos="1336"/>
        </w:tabs>
        <w:spacing w:line="276" w:lineRule="auto"/>
        <w:ind w:right="123"/>
        <w:jc w:val="both"/>
        <w:rPr>
          <w:rFonts w:ascii="Times New Roman" w:eastAsia="Times New Roman" w:hAnsi="Times New Roman" w:cs="Times New Roman"/>
          <w:lang w:val="it-IT"/>
        </w:rPr>
      </w:pPr>
      <w:r w:rsidRPr="009352BC">
        <w:rPr>
          <w:rFonts w:ascii="Times New Roman"/>
          <w:lang w:val="it-IT"/>
        </w:rPr>
        <w:t>Un tema inerente agli aspetti tecnico-culturali e metodologico-didattici, alle problematiche della geometria descrittiva e sue applicazioni, alle problematiche di ricerca e scelta di soluzioni progettuali funzionali: progettazione di un oggetto di design o di arte</w:t>
      </w:r>
      <w:r w:rsidRPr="009352BC">
        <w:rPr>
          <w:rFonts w:ascii="Times New Roman"/>
          <w:spacing w:val="-32"/>
          <w:lang w:val="it-IT"/>
        </w:rPr>
        <w:t xml:space="preserve"> </w:t>
      </w:r>
      <w:r w:rsidRPr="009352BC">
        <w:rPr>
          <w:rFonts w:ascii="Times New Roman"/>
          <w:lang w:val="it-IT"/>
        </w:rPr>
        <w:t>applicata;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5"/>
        </w:numPr>
        <w:tabs>
          <w:tab w:val="left" w:pos="1336"/>
        </w:tabs>
        <w:spacing w:line="276" w:lineRule="auto"/>
        <w:ind w:right="128"/>
        <w:jc w:val="both"/>
        <w:rPr>
          <w:rFonts w:ascii="Times New Roman" w:eastAsia="Times New Roman" w:hAnsi="Times New Roman" w:cs="Times New Roman"/>
          <w:lang w:val="it-IT"/>
        </w:rPr>
      </w:pPr>
      <w:r w:rsidRPr="009352BC">
        <w:rPr>
          <w:rFonts w:ascii="Times New Roman"/>
          <w:lang w:val="it-IT"/>
        </w:rPr>
        <w:t>Un tema inerente o alle problematiche della progettazione di scenografia e di scenotecnica o riferita all'analisi di un</w:t>
      </w:r>
      <w:r w:rsidRPr="009352BC">
        <w:rPr>
          <w:rFonts w:ascii="Times New Roman"/>
          <w:spacing w:val="-16"/>
          <w:lang w:val="it-IT"/>
        </w:rPr>
        <w:t xml:space="preserve"> </w:t>
      </w:r>
      <w:r w:rsidRPr="009352BC">
        <w:rPr>
          <w:rFonts w:ascii="Times New Roman"/>
          <w:lang w:val="it-IT"/>
        </w:rPr>
        <w:t>caso.</w:t>
      </w:r>
    </w:p>
    <w:p w:rsidR="006A20D5" w:rsidRPr="009352BC" w:rsidRDefault="006A20D5">
      <w:pPr>
        <w:rPr>
          <w:rFonts w:ascii="Times New Roman" w:eastAsia="Times New Roman" w:hAnsi="Times New Roman" w:cs="Times New Roman"/>
          <w:lang w:val="it-IT"/>
        </w:rPr>
      </w:pPr>
    </w:p>
    <w:p w:rsidR="006A20D5" w:rsidRPr="009352BC" w:rsidRDefault="006A20D5">
      <w:pPr>
        <w:spacing w:before="6"/>
        <w:rPr>
          <w:rFonts w:ascii="Times New Roman" w:eastAsia="Times New Roman" w:hAnsi="Times New Roman" w:cs="Times New Roman"/>
          <w:sz w:val="17"/>
          <w:szCs w:val="17"/>
          <w:lang w:val="it-IT"/>
        </w:rPr>
      </w:pPr>
    </w:p>
    <w:p w:rsidR="006A20D5" w:rsidRPr="009352BC" w:rsidRDefault="009352BC">
      <w:pPr>
        <w:ind w:left="615" w:right="125"/>
        <w:jc w:val="both"/>
        <w:rPr>
          <w:rFonts w:ascii="Times New Roman" w:eastAsia="Times New Roman" w:hAnsi="Times New Roman" w:cs="Times New Roman"/>
          <w:lang w:val="it-IT"/>
        </w:rPr>
      </w:pPr>
      <w:r w:rsidRPr="009352BC">
        <w:rPr>
          <w:rFonts w:ascii="Times New Roman" w:hAnsi="Times New Roman"/>
          <w:lang w:val="it-IT"/>
        </w:rPr>
        <w:t>La Commissione provvederà alla predisposizione del materiale necessario per lo svolgimento delle tracce.</w:t>
      </w:r>
    </w:p>
    <w:p w:rsidR="006A20D5" w:rsidRPr="009352BC" w:rsidRDefault="009352BC">
      <w:pPr>
        <w:spacing w:before="1"/>
        <w:ind w:left="615" w:right="13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Non è previsto l’utilizzo di computer; è ammesso l’uso di semplici strumenti per il disegno (matite, righelli, squadrette,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compasso).</w:t>
      </w:r>
    </w:p>
    <w:p w:rsidR="006A20D5" w:rsidRPr="009352BC" w:rsidRDefault="009352BC">
      <w:pPr>
        <w:spacing w:before="1"/>
        <w:ind w:left="615" w:right="125"/>
        <w:jc w:val="both"/>
        <w:rPr>
          <w:rFonts w:ascii="Times New Roman" w:eastAsia="Times New Roman" w:hAnsi="Times New Roman" w:cs="Times New Roman"/>
          <w:lang w:val="it-IT"/>
        </w:rPr>
      </w:pPr>
      <w:r w:rsidRPr="009352BC">
        <w:rPr>
          <w:rFonts w:ascii="Times New Roman"/>
          <w:lang w:val="it-IT"/>
        </w:rPr>
        <w:t>Le elaborazioni saranno effettuate su fogli da disegno del formato massimo 50x70 cm; elaborazioni testuali</w:t>
      </w:r>
      <w:r w:rsidRPr="009352BC">
        <w:rPr>
          <w:rFonts w:ascii="Times New Roman"/>
          <w:spacing w:val="-4"/>
          <w:lang w:val="it-IT"/>
        </w:rPr>
        <w:t xml:space="preserve"> </w:t>
      </w:r>
      <w:r w:rsidRPr="009352BC">
        <w:rPr>
          <w:rFonts w:ascii="Times New Roman"/>
          <w:lang w:val="it-IT"/>
        </w:rPr>
        <w:t>saranno</w:t>
      </w:r>
      <w:r w:rsidRPr="009352BC">
        <w:rPr>
          <w:rFonts w:ascii="Times New Roman"/>
          <w:spacing w:val="-3"/>
          <w:lang w:val="it-IT"/>
        </w:rPr>
        <w:t xml:space="preserve"> </w:t>
      </w:r>
      <w:r w:rsidRPr="009352BC">
        <w:rPr>
          <w:rFonts w:ascii="Times New Roman"/>
          <w:lang w:val="it-IT"/>
        </w:rPr>
        <w:t>svolte</w:t>
      </w:r>
      <w:r w:rsidRPr="009352BC">
        <w:rPr>
          <w:rFonts w:ascii="Times New Roman"/>
          <w:spacing w:val="-5"/>
          <w:lang w:val="it-IT"/>
        </w:rPr>
        <w:t xml:space="preserve"> </w:t>
      </w:r>
      <w:r w:rsidRPr="009352BC">
        <w:rPr>
          <w:rFonts w:ascii="Times New Roman"/>
          <w:lang w:val="it-IT"/>
        </w:rPr>
        <w:t>su</w:t>
      </w:r>
      <w:r w:rsidRPr="009352BC">
        <w:rPr>
          <w:rFonts w:ascii="Times New Roman"/>
          <w:spacing w:val="-5"/>
          <w:lang w:val="it-IT"/>
        </w:rPr>
        <w:t xml:space="preserve"> </w:t>
      </w:r>
      <w:r w:rsidRPr="009352BC">
        <w:rPr>
          <w:rFonts w:ascii="Times New Roman"/>
          <w:lang w:val="it-IT"/>
        </w:rPr>
        <w:t>fogli</w:t>
      </w:r>
      <w:r w:rsidRPr="009352BC">
        <w:rPr>
          <w:rFonts w:ascii="Times New Roman"/>
          <w:spacing w:val="-4"/>
          <w:lang w:val="it-IT"/>
        </w:rPr>
        <w:t xml:space="preserve"> </w:t>
      </w:r>
      <w:r w:rsidRPr="009352BC">
        <w:rPr>
          <w:rFonts w:ascii="Times New Roman"/>
          <w:lang w:val="it-IT"/>
        </w:rPr>
        <w:t>del</w:t>
      </w:r>
      <w:r w:rsidRPr="009352BC">
        <w:rPr>
          <w:rFonts w:ascii="Times New Roman"/>
          <w:spacing w:val="-4"/>
          <w:lang w:val="it-IT"/>
        </w:rPr>
        <w:t xml:space="preserve"> </w:t>
      </w:r>
      <w:r w:rsidRPr="009352BC">
        <w:rPr>
          <w:rFonts w:ascii="Times New Roman"/>
          <w:lang w:val="it-IT"/>
        </w:rPr>
        <w:t>formato</w:t>
      </w:r>
      <w:r w:rsidRPr="009352BC">
        <w:rPr>
          <w:rFonts w:ascii="Times New Roman"/>
          <w:spacing w:val="-15"/>
          <w:lang w:val="it-IT"/>
        </w:rPr>
        <w:t xml:space="preserve"> </w:t>
      </w:r>
      <w:r w:rsidRPr="009352BC">
        <w:rPr>
          <w:rFonts w:ascii="Times New Roman"/>
          <w:lang w:val="it-IT"/>
        </w:rPr>
        <w:t>A4</w:t>
      </w:r>
      <w:r w:rsidRPr="009352BC">
        <w:rPr>
          <w:rFonts w:ascii="Times New Roman"/>
          <w:spacing w:val="-5"/>
          <w:lang w:val="it-IT"/>
        </w:rPr>
        <w:t xml:space="preserve"> </w:t>
      </w:r>
      <w:r w:rsidRPr="009352BC">
        <w:rPr>
          <w:rFonts w:ascii="Times New Roman"/>
          <w:lang w:val="it-IT"/>
        </w:rPr>
        <w:t>forniti</w:t>
      </w:r>
      <w:r w:rsidRPr="009352BC">
        <w:rPr>
          <w:rFonts w:ascii="Times New Roman"/>
          <w:spacing w:val="-4"/>
          <w:lang w:val="it-IT"/>
        </w:rPr>
        <w:t xml:space="preserve"> </w:t>
      </w:r>
      <w:r w:rsidRPr="009352BC">
        <w:rPr>
          <w:rFonts w:ascii="Times New Roman"/>
          <w:lang w:val="it-IT"/>
        </w:rPr>
        <w:t>dalla</w:t>
      </w:r>
      <w:r w:rsidRPr="009352BC">
        <w:rPr>
          <w:rFonts w:ascii="Times New Roman"/>
          <w:spacing w:val="-5"/>
          <w:lang w:val="it-IT"/>
        </w:rPr>
        <w:t xml:space="preserve"> </w:t>
      </w:r>
      <w:r w:rsidRPr="009352BC">
        <w:rPr>
          <w:rFonts w:ascii="Times New Roman"/>
          <w:lang w:val="it-IT"/>
        </w:rPr>
        <w:t>Commissione.</w:t>
      </w:r>
    </w:p>
    <w:p w:rsidR="006A20D5" w:rsidRPr="009352BC" w:rsidRDefault="009352BC">
      <w:pPr>
        <w:spacing w:before="1" w:line="252" w:lineRule="exact"/>
        <w:ind w:left="615"/>
        <w:jc w:val="both"/>
        <w:rPr>
          <w:rFonts w:ascii="Times New Roman" w:eastAsia="Times New Roman" w:hAnsi="Times New Roman" w:cs="Times New Roman"/>
          <w:lang w:val="it-IT"/>
        </w:rPr>
      </w:pPr>
      <w:r w:rsidRPr="009352BC">
        <w:rPr>
          <w:rFonts w:ascii="Times New Roman" w:hAnsi="Times New Roman"/>
          <w:lang w:val="it-IT"/>
        </w:rPr>
        <w:t>Il candidato, in ogni caso, nello svolgimento della prova dovrà</w:t>
      </w:r>
      <w:r w:rsidRPr="009352BC">
        <w:rPr>
          <w:rFonts w:ascii="Times New Roman" w:hAnsi="Times New Roman"/>
          <w:spacing w:val="-30"/>
          <w:lang w:val="it-IT"/>
        </w:rPr>
        <w:t xml:space="preserve"> </w:t>
      </w:r>
      <w:r w:rsidRPr="009352BC">
        <w:rPr>
          <w:rFonts w:ascii="Times New Roman" w:hAnsi="Times New Roman"/>
          <w:lang w:val="it-IT"/>
        </w:rPr>
        <w:t>precisare:</w:t>
      </w:r>
    </w:p>
    <w:p w:rsidR="006A20D5" w:rsidRPr="009352BC" w:rsidRDefault="009352BC">
      <w:pPr>
        <w:pStyle w:val="Paragrafoelenco"/>
        <w:numPr>
          <w:ilvl w:val="0"/>
          <w:numId w:val="33"/>
        </w:numPr>
        <w:tabs>
          <w:tab w:val="left" w:pos="1336"/>
        </w:tabs>
        <w:spacing w:line="252" w:lineRule="exact"/>
        <w:rPr>
          <w:rFonts w:ascii="Times New Roman" w:eastAsia="Times New Roman" w:hAnsi="Times New Roman" w:cs="Times New Roman"/>
          <w:lang w:val="it-IT"/>
        </w:rPr>
      </w:pPr>
      <w:r w:rsidRPr="009352BC">
        <w:rPr>
          <w:rFonts w:ascii="Times New Roman"/>
          <w:lang w:val="it-IT"/>
        </w:rPr>
        <w:t>in quale periodo del percorso didattico si potrebbe inquadrare lo svolgimento del</w:t>
      </w:r>
      <w:r w:rsidRPr="009352BC">
        <w:rPr>
          <w:rFonts w:ascii="Times New Roman"/>
          <w:spacing w:val="-36"/>
          <w:lang w:val="it-IT"/>
        </w:rPr>
        <w:t xml:space="preserve"> </w:t>
      </w:r>
      <w:r w:rsidRPr="009352BC">
        <w:rPr>
          <w:rFonts w:ascii="Times New Roman"/>
          <w:lang w:val="it-IT"/>
        </w:rPr>
        <w:t>tema;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3"/>
        </w:numPr>
        <w:tabs>
          <w:tab w:val="left" w:pos="1336"/>
        </w:tabs>
        <w:rPr>
          <w:rFonts w:ascii="Times New Roman" w:eastAsia="Times New Roman" w:hAnsi="Times New Roman" w:cs="Times New Roman"/>
          <w:lang w:val="it-IT"/>
        </w:rPr>
      </w:pPr>
      <w:r w:rsidRPr="009352BC">
        <w:rPr>
          <w:rFonts w:ascii="Times New Roman" w:hAnsi="Times New Roman"/>
          <w:lang w:val="it-IT"/>
        </w:rPr>
        <w:t>quali sono i prerequisiti previsti (ovvero le conoscenze già acquisite dallo</w:t>
      </w:r>
      <w:r w:rsidRPr="009352BC">
        <w:rPr>
          <w:rFonts w:ascii="Times New Roman" w:hAnsi="Times New Roman"/>
          <w:spacing w:val="-34"/>
          <w:lang w:val="it-IT"/>
        </w:rPr>
        <w:t xml:space="preserve"> </w:t>
      </w:r>
      <w:r w:rsidRPr="009352BC">
        <w:rPr>
          <w:rFonts w:ascii="Times New Roman" w:hAnsi="Times New Roman"/>
          <w:lang w:val="it-IT"/>
        </w:rPr>
        <w:t>studente).</w:t>
      </w:r>
    </w:p>
    <w:p w:rsidR="006A20D5" w:rsidRPr="009352BC" w:rsidRDefault="006A20D5">
      <w:pPr>
        <w:rPr>
          <w:rFonts w:ascii="Times New Roman" w:eastAsia="Times New Roman" w:hAnsi="Times New Roman" w:cs="Times New Roman"/>
          <w:lang w:val="it-IT"/>
        </w:rPr>
      </w:pP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ind w:left="615"/>
        <w:jc w:val="both"/>
        <w:rPr>
          <w:rFonts w:ascii="Times New Roman" w:eastAsia="Times New Roman" w:hAnsi="Times New Roman" w:cs="Times New Roman"/>
          <w:lang w:val="it-IT"/>
        </w:rPr>
      </w:pPr>
      <w:r w:rsidRPr="009352BC">
        <w:rPr>
          <w:rFonts w:ascii="Times New Roman"/>
          <w:lang w:val="it-IT"/>
        </w:rPr>
        <w:t>Durata della prova: 8</w:t>
      </w:r>
      <w:r w:rsidRPr="009352BC">
        <w:rPr>
          <w:rFonts w:ascii="Times New Roman"/>
          <w:spacing w:val="-10"/>
          <w:lang w:val="it-IT"/>
        </w:rPr>
        <w:t xml:space="preserve"> </w:t>
      </w:r>
      <w:r w:rsidRPr="009352BC">
        <w:rPr>
          <w:rFonts w:ascii="Times New Roman"/>
          <w:lang w:val="it-IT"/>
        </w:rPr>
        <w:t>ore.</w:t>
      </w:r>
    </w:p>
    <w:p w:rsidR="006A20D5" w:rsidRPr="009352BC" w:rsidRDefault="006A20D5">
      <w:pPr>
        <w:rPr>
          <w:rFonts w:ascii="Times New Roman" w:eastAsia="Times New Roman" w:hAnsi="Times New Roman" w:cs="Times New Roman"/>
          <w:lang w:val="it-IT"/>
        </w:rPr>
      </w:pPr>
    </w:p>
    <w:p w:rsidR="006A20D5" w:rsidRPr="009352BC" w:rsidRDefault="009352BC">
      <w:pPr>
        <w:spacing w:line="252" w:lineRule="exact"/>
        <w:ind w:left="615"/>
        <w:jc w:val="both"/>
        <w:rPr>
          <w:rFonts w:ascii="Times New Roman" w:eastAsia="Times New Roman" w:hAnsi="Times New Roman" w:cs="Times New Roman"/>
          <w:lang w:val="it-IT"/>
        </w:rPr>
      </w:pPr>
      <w:r w:rsidRPr="009352BC">
        <w:rPr>
          <w:rFonts w:ascii="Times New Roman" w:hAnsi="Times New Roman"/>
          <w:lang w:val="it-IT"/>
        </w:rPr>
        <w:t>Il candidato dovrà</w:t>
      </w:r>
      <w:r w:rsidRPr="009352BC">
        <w:rPr>
          <w:rFonts w:ascii="Times New Roman" w:hAnsi="Times New Roman"/>
          <w:spacing w:val="-13"/>
          <w:lang w:val="it-IT"/>
        </w:rPr>
        <w:t xml:space="preserve"> </w:t>
      </w:r>
      <w:r w:rsidRPr="009352BC">
        <w:rPr>
          <w:rFonts w:ascii="Times New Roman" w:hAnsi="Times New Roman"/>
          <w:lang w:val="it-IT"/>
        </w:rPr>
        <w:t>dimostrare:</w:t>
      </w:r>
    </w:p>
    <w:p w:rsidR="006A20D5" w:rsidRPr="009352BC" w:rsidRDefault="009352BC">
      <w:pPr>
        <w:pStyle w:val="Paragrafoelenco"/>
        <w:numPr>
          <w:ilvl w:val="0"/>
          <w:numId w:val="145"/>
        </w:numPr>
        <w:tabs>
          <w:tab w:val="left" w:pos="1336"/>
        </w:tabs>
        <w:spacing w:line="276" w:lineRule="auto"/>
        <w:ind w:right="121"/>
        <w:jc w:val="both"/>
        <w:rPr>
          <w:rFonts w:ascii="Times New Roman" w:eastAsia="Times New Roman" w:hAnsi="Times New Roman" w:cs="Times New Roman"/>
          <w:lang w:val="it-IT"/>
        </w:rPr>
      </w:pPr>
      <w:r w:rsidRPr="009352BC">
        <w:rPr>
          <w:rFonts w:ascii="Times New Roman" w:hAnsi="Times New Roman"/>
          <w:lang w:val="it-IT"/>
        </w:rPr>
        <w:t>la padronanza dei metodi di rappresentazione della geometria descrittiva nonché della applicazione</w:t>
      </w:r>
      <w:r w:rsidRPr="009352BC">
        <w:rPr>
          <w:rFonts w:ascii="Times New Roman" w:hAnsi="Times New Roman"/>
          <w:spacing w:val="-5"/>
          <w:lang w:val="it-IT"/>
        </w:rPr>
        <w:t xml:space="preserve"> </w:t>
      </w:r>
      <w:r w:rsidRPr="009352BC">
        <w:rPr>
          <w:rFonts w:ascii="Times New Roman" w:hAnsi="Times New Roman"/>
          <w:lang w:val="it-IT"/>
        </w:rPr>
        <w:t>della</w:t>
      </w:r>
      <w:r w:rsidRPr="009352BC">
        <w:rPr>
          <w:rFonts w:ascii="Times New Roman" w:hAnsi="Times New Roman"/>
          <w:spacing w:val="-3"/>
          <w:lang w:val="it-IT"/>
        </w:rPr>
        <w:t xml:space="preserve"> </w:t>
      </w:r>
      <w:r w:rsidRPr="009352BC">
        <w:rPr>
          <w:rFonts w:ascii="Times New Roman" w:hAnsi="Times New Roman"/>
          <w:lang w:val="it-IT"/>
        </w:rPr>
        <w:t>teoria</w:t>
      </w:r>
      <w:r w:rsidRPr="009352BC">
        <w:rPr>
          <w:rFonts w:ascii="Times New Roman" w:hAnsi="Times New Roman"/>
          <w:spacing w:val="-3"/>
          <w:lang w:val="it-IT"/>
        </w:rPr>
        <w:t xml:space="preserve"> </w:t>
      </w:r>
      <w:r w:rsidRPr="009352BC">
        <w:rPr>
          <w:rFonts w:ascii="Times New Roman" w:hAnsi="Times New Roman"/>
          <w:lang w:val="it-IT"/>
        </w:rPr>
        <w:t>delle</w:t>
      </w:r>
      <w:r w:rsidRPr="009352BC">
        <w:rPr>
          <w:rFonts w:ascii="Times New Roman" w:hAnsi="Times New Roman"/>
          <w:spacing w:val="-3"/>
          <w:lang w:val="it-IT"/>
        </w:rPr>
        <w:t xml:space="preserve"> </w:t>
      </w:r>
      <w:r w:rsidRPr="009352BC">
        <w:rPr>
          <w:rFonts w:ascii="Times New Roman" w:hAnsi="Times New Roman"/>
          <w:lang w:val="it-IT"/>
        </w:rPr>
        <w:t>ombre</w:t>
      </w:r>
      <w:r w:rsidRPr="009352BC">
        <w:rPr>
          <w:rFonts w:ascii="Times New Roman" w:hAnsi="Times New Roman"/>
          <w:spacing w:val="-5"/>
          <w:lang w:val="it-IT"/>
        </w:rPr>
        <w:t xml:space="preserve"> </w:t>
      </w:r>
      <w:r w:rsidRPr="009352BC">
        <w:rPr>
          <w:rFonts w:ascii="Times New Roman" w:hAnsi="Times New Roman"/>
          <w:lang w:val="it-IT"/>
        </w:rPr>
        <w:t>e</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3"/>
          <w:lang w:val="it-IT"/>
        </w:rPr>
        <w:t xml:space="preserve"> </w:t>
      </w:r>
      <w:r w:rsidRPr="009352BC">
        <w:rPr>
          <w:rFonts w:ascii="Times New Roman" w:hAnsi="Times New Roman"/>
          <w:lang w:val="it-IT"/>
        </w:rPr>
        <w:t>conoscere</w:t>
      </w:r>
      <w:r w:rsidRPr="009352BC">
        <w:rPr>
          <w:rFonts w:ascii="Times New Roman" w:hAnsi="Times New Roman"/>
          <w:spacing w:val="-5"/>
          <w:lang w:val="it-IT"/>
        </w:rPr>
        <w:t xml:space="preserve"> </w:t>
      </w:r>
      <w:r w:rsidRPr="009352BC">
        <w:rPr>
          <w:rFonts w:ascii="Times New Roman" w:hAnsi="Times New Roman"/>
          <w:lang w:val="it-IT"/>
        </w:rPr>
        <w:t>l'uso</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strumenti</w:t>
      </w:r>
      <w:r w:rsidRPr="009352BC">
        <w:rPr>
          <w:rFonts w:ascii="Times New Roman" w:hAnsi="Times New Roman"/>
          <w:spacing w:val="-4"/>
          <w:lang w:val="it-IT"/>
        </w:rPr>
        <w:t xml:space="preserve"> </w:t>
      </w:r>
      <w:r w:rsidRPr="009352BC">
        <w:rPr>
          <w:rFonts w:ascii="Times New Roman" w:hAnsi="Times New Roman"/>
          <w:lang w:val="it-IT"/>
        </w:rPr>
        <w:t>multimediali;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5"/>
        </w:numPr>
        <w:tabs>
          <w:tab w:val="left" w:pos="1336"/>
        </w:tabs>
        <w:spacing w:line="276" w:lineRule="auto"/>
        <w:ind w:right="119"/>
        <w:jc w:val="both"/>
        <w:rPr>
          <w:rFonts w:ascii="Times New Roman" w:eastAsia="Times New Roman" w:hAnsi="Times New Roman" w:cs="Times New Roman"/>
          <w:lang w:val="it-IT"/>
        </w:rPr>
      </w:pPr>
      <w:r w:rsidRPr="009352BC">
        <w:rPr>
          <w:rFonts w:ascii="Times New Roman" w:hAnsi="Times New Roman"/>
          <w:lang w:val="it-IT"/>
        </w:rPr>
        <w:t>la capacità di elaborare, anche attraverso la conoscenza dei principali movimenti artistico- culturali nel loro rapporto con l'arte applicata, percorsi progettuali di ricerca, di analisi, di utilizzazione nonché personali proposte</w:t>
      </w:r>
      <w:r w:rsidRPr="009352BC">
        <w:rPr>
          <w:rFonts w:ascii="Times New Roman" w:hAnsi="Times New Roman"/>
          <w:spacing w:val="-19"/>
          <w:lang w:val="it-IT"/>
        </w:rPr>
        <w:t xml:space="preserve"> </w:t>
      </w:r>
      <w:r w:rsidRPr="009352BC">
        <w:rPr>
          <w:rFonts w:ascii="Times New Roman" w:hAnsi="Times New Roman"/>
          <w:lang w:val="it-IT"/>
        </w:rPr>
        <w:t>creative;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5"/>
        </w:numPr>
        <w:tabs>
          <w:tab w:val="left" w:pos="133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la capacità di organizzare procedimenti progettuali definiti nelle strutture del linguaggio scenografico;</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45"/>
        </w:numPr>
        <w:tabs>
          <w:tab w:val="left" w:pos="1336"/>
        </w:tabs>
        <w:spacing w:before="71" w:line="276" w:lineRule="auto"/>
        <w:ind w:right="118"/>
        <w:rPr>
          <w:rFonts w:ascii="Times New Roman" w:eastAsia="Times New Roman" w:hAnsi="Times New Roman" w:cs="Times New Roman"/>
          <w:lang w:val="it-IT"/>
        </w:rPr>
      </w:pPr>
      <w:r w:rsidRPr="009352BC">
        <w:rPr>
          <w:rFonts w:ascii="Times New Roman" w:hAnsi="Times New Roman"/>
          <w:lang w:val="it-IT"/>
        </w:rPr>
        <w:t>la capacità di organizzare procedimenti progettuali definiti in base alle strutture tecniche per la realizzazione di scene cinematografiche, teatrali,</w:t>
      </w:r>
      <w:r w:rsidRPr="009352BC">
        <w:rPr>
          <w:rFonts w:ascii="Times New Roman" w:hAnsi="Times New Roman"/>
          <w:spacing w:val="-28"/>
          <w:lang w:val="it-IT"/>
        </w:rPr>
        <w:t xml:space="preserve"> </w:t>
      </w:r>
      <w:r w:rsidRPr="009352BC">
        <w:rPr>
          <w:rFonts w:ascii="Times New Roman" w:hAnsi="Times New Roman"/>
          <w:lang w:val="it-IT"/>
        </w:rPr>
        <w:t>televisive.</w:t>
      </w: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19"/>
          <w:szCs w:val="19"/>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deve dimostrare adeguate conoscenze e competenze nei seguenti ambiti</w:t>
      </w:r>
      <w:r w:rsidRPr="009352BC">
        <w:rPr>
          <w:spacing w:val="-35"/>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Discipline geometriche e della</w:t>
      </w:r>
      <w:r>
        <w:rPr>
          <w:spacing w:val="-26"/>
        </w:rPr>
        <w:t xml:space="preserve"> </w:t>
      </w:r>
      <w:r>
        <w:t>rappresentazione</w:t>
      </w:r>
    </w:p>
    <w:p w:rsidR="006A20D5" w:rsidRDefault="006A20D5">
      <w:pPr>
        <w:spacing w:before="1"/>
        <w:rPr>
          <w:rFonts w:ascii="Times New Roman" w:eastAsia="Times New Roman" w:hAnsi="Times New Roman" w:cs="Times New Roman"/>
          <w:b/>
          <w:bCs/>
          <w:sz w:val="24"/>
          <w:szCs w:val="24"/>
        </w:rPr>
      </w:pPr>
    </w:p>
    <w:p w:rsidR="006A20D5" w:rsidRPr="009352BC" w:rsidRDefault="009352BC">
      <w:pPr>
        <w:pStyle w:val="Paragrafoelenco"/>
        <w:numPr>
          <w:ilvl w:val="0"/>
          <w:numId w:val="144"/>
        </w:numPr>
        <w:tabs>
          <w:tab w:val="left" w:pos="816"/>
        </w:tabs>
        <w:ind w:hanging="360"/>
        <w:rPr>
          <w:rFonts w:ascii="Times New Roman" w:eastAsia="Times New Roman" w:hAnsi="Times New Roman" w:cs="Times New Roman"/>
          <w:lang w:val="it-IT"/>
        </w:rPr>
      </w:pPr>
      <w:r w:rsidRPr="009352BC">
        <w:rPr>
          <w:rFonts w:ascii="Times New Roman"/>
          <w:lang w:val="it-IT"/>
        </w:rPr>
        <w:t>Disegno geometrico e proiettivo come strumento</w:t>
      </w:r>
      <w:r w:rsidRPr="009352BC">
        <w:rPr>
          <w:rFonts w:ascii="Times New Roman"/>
          <w:spacing w:val="-27"/>
          <w:lang w:val="it-IT"/>
        </w:rPr>
        <w:t xml:space="preserve"> </w:t>
      </w:r>
      <w:r w:rsidRPr="009352BC">
        <w:rPr>
          <w:rFonts w:ascii="Times New Roman"/>
          <w:lang w:val="it-IT"/>
        </w:rPr>
        <w:t>progettuale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Il disegno come linguaggio autonomo e come strumento</w:t>
      </w:r>
      <w:r w:rsidRPr="009352BC">
        <w:rPr>
          <w:rFonts w:ascii="Times New Roman"/>
          <w:spacing w:val="-25"/>
          <w:lang w:val="it-IT"/>
        </w:rPr>
        <w:t xml:space="preserve"> </w:t>
      </w:r>
      <w:r w:rsidRPr="009352BC">
        <w:rPr>
          <w:rFonts w:ascii="Times New Roman"/>
          <w:lang w:val="it-IT"/>
        </w:rPr>
        <w:t>progettuale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hAnsi="Times New Roman"/>
          <w:lang w:val="it-IT"/>
        </w:rPr>
        <w:t>Rapporti linea/forma, chiaro/scuro, figura/fondo, tinta/luminosità/saturazione, contrasti, texture, etc, secondo i principi della</w:t>
      </w:r>
      <w:r w:rsidRPr="009352BC">
        <w:rPr>
          <w:rFonts w:ascii="Times New Roman" w:hAnsi="Times New Roman"/>
          <w:spacing w:val="-14"/>
          <w:lang w:val="it-IT"/>
        </w:rPr>
        <w:t xml:space="preserve"> </w:t>
      </w:r>
      <w:r w:rsidRPr="009352BC">
        <w:rPr>
          <w:rFonts w:ascii="Times New Roman" w:hAnsi="Times New Roman"/>
          <w:lang w:val="it-IT"/>
        </w:rPr>
        <w:t>composizione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della</w:t>
      </w:r>
      <w:r>
        <w:rPr>
          <w:rFonts w:ascii="Times New Roman"/>
          <w:spacing w:val="3"/>
        </w:rPr>
        <w:t xml:space="preserve"> </w:t>
      </w:r>
      <w:r>
        <w:rPr>
          <w:rFonts w:ascii="Times New Roman"/>
        </w:rPr>
        <w:t>proporzione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della percezione visiva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Uso intuitivo della prospettiva a supporto della percezione</w:t>
      </w:r>
      <w:r w:rsidRPr="009352BC">
        <w:rPr>
          <w:rFonts w:ascii="Times New Roman"/>
          <w:spacing w:val="-27"/>
          <w:lang w:val="it-IT"/>
        </w:rPr>
        <w:t xml:space="preserve"> </w:t>
      </w:r>
      <w:r w:rsidRPr="009352BC">
        <w:rPr>
          <w:rFonts w:ascii="Times New Roman"/>
          <w:lang w:val="it-IT"/>
        </w:rPr>
        <w:t>visiva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Materiali, tecniche e strumenti utilizzati nella produzione</w:t>
      </w:r>
      <w:r w:rsidRPr="009352BC">
        <w:rPr>
          <w:rFonts w:ascii="Times New Roman"/>
          <w:spacing w:val="-31"/>
          <w:lang w:val="it-IT"/>
        </w:rPr>
        <w:t xml:space="preserve"> </w:t>
      </w:r>
      <w:r w:rsidRPr="009352BC">
        <w:rPr>
          <w:rFonts w:ascii="Times New Roman"/>
          <w:lang w:val="it-IT"/>
        </w:rPr>
        <w:t>grafica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Supporti per il</w:t>
      </w:r>
      <w:r>
        <w:rPr>
          <w:rFonts w:ascii="Times New Roman"/>
          <w:spacing w:val="-8"/>
        </w:rPr>
        <w:t xml:space="preserve"> </w:t>
      </w:r>
      <w:r>
        <w:rPr>
          <w:rFonts w:ascii="Times New Roman"/>
        </w:rPr>
        <w:t>disegno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grafiche (grafite, sanguigna, carboncino, pastelli, inchiostri,</w:t>
      </w:r>
      <w:r w:rsidRPr="009352BC">
        <w:rPr>
          <w:rFonts w:ascii="Times New Roman"/>
          <w:spacing w:val="-20"/>
          <w:lang w:val="it-IT"/>
        </w:rPr>
        <w:t xml:space="preserve"> </w:t>
      </w:r>
      <w:r w:rsidRPr="009352BC">
        <w:rPr>
          <w:rFonts w:ascii="Times New Roman"/>
          <w:lang w:val="it-IT"/>
        </w:rPr>
        <w:t>etc.)</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Terminologia e convenzioni</w:t>
      </w:r>
      <w:r>
        <w:rPr>
          <w:rFonts w:ascii="Times New Roman"/>
          <w:spacing w:val="-30"/>
        </w:rPr>
        <w:t xml:space="preserve"> </w:t>
      </w:r>
      <w:r>
        <w:rPr>
          <w:rFonts w:ascii="Times New Roman"/>
        </w:rPr>
        <w:t>grafiche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 w:val="left" w:pos="1713"/>
          <w:tab w:val="left" w:pos="2122"/>
          <w:tab w:val="left" w:pos="3848"/>
          <w:tab w:val="left" w:pos="4255"/>
          <w:tab w:val="left" w:pos="4982"/>
          <w:tab w:val="left" w:pos="5720"/>
          <w:tab w:val="left" w:pos="6067"/>
          <w:tab w:val="left" w:pos="7021"/>
          <w:tab w:val="left" w:pos="7526"/>
          <w:tab w:val="left" w:pos="8155"/>
          <w:tab w:val="left" w:pos="8502"/>
          <w:tab w:val="left" w:pos="8948"/>
        </w:tabs>
        <w:spacing w:line="276" w:lineRule="auto"/>
        <w:ind w:right="115" w:hanging="360"/>
        <w:rPr>
          <w:rFonts w:ascii="Times New Roman" w:eastAsia="Times New Roman" w:hAnsi="Times New Roman" w:cs="Times New Roman"/>
          <w:lang w:val="it-IT"/>
        </w:rPr>
      </w:pPr>
      <w:r w:rsidRPr="009352BC">
        <w:rPr>
          <w:rFonts w:ascii="Times New Roman"/>
          <w:lang w:val="it-IT"/>
        </w:rPr>
        <w:t>Sistemi</w:t>
      </w:r>
      <w:r w:rsidRPr="009352BC">
        <w:rPr>
          <w:rFonts w:ascii="Times New Roman"/>
          <w:lang w:val="it-IT"/>
        </w:rPr>
        <w:tab/>
        <w:t>di</w:t>
      </w:r>
      <w:r w:rsidRPr="009352BC">
        <w:rPr>
          <w:rFonts w:ascii="Times New Roman"/>
          <w:lang w:val="it-IT"/>
        </w:rPr>
        <w:tab/>
        <w:t>rappresentazione</w:t>
      </w:r>
      <w:r w:rsidRPr="009352BC">
        <w:rPr>
          <w:rFonts w:ascii="Times New Roman"/>
          <w:lang w:val="it-IT"/>
        </w:rPr>
        <w:tab/>
        <w:t>(a</w:t>
      </w:r>
      <w:r w:rsidRPr="009352BC">
        <w:rPr>
          <w:rFonts w:ascii="Times New Roman"/>
          <w:lang w:val="it-IT"/>
        </w:rPr>
        <w:tab/>
        <w:t>mano</w:t>
      </w:r>
      <w:r w:rsidRPr="009352BC">
        <w:rPr>
          <w:rFonts w:ascii="Times New Roman"/>
          <w:lang w:val="it-IT"/>
        </w:rPr>
        <w:tab/>
        <w:t>libera</w:t>
      </w:r>
      <w:r w:rsidRPr="009352BC">
        <w:rPr>
          <w:rFonts w:ascii="Times New Roman"/>
          <w:lang w:val="it-IT"/>
        </w:rPr>
        <w:tab/>
        <w:t>o</w:t>
      </w:r>
      <w:r w:rsidRPr="009352BC">
        <w:rPr>
          <w:rFonts w:ascii="Times New Roman"/>
          <w:lang w:val="it-IT"/>
        </w:rPr>
        <w:tab/>
        <w:t>guidato,</w:t>
      </w:r>
      <w:r w:rsidRPr="009352BC">
        <w:rPr>
          <w:rFonts w:ascii="Times New Roman"/>
          <w:lang w:val="it-IT"/>
        </w:rPr>
        <w:tab/>
        <w:t>dal</w:t>
      </w:r>
      <w:r w:rsidRPr="009352BC">
        <w:rPr>
          <w:rFonts w:ascii="Times New Roman"/>
          <w:lang w:val="it-IT"/>
        </w:rPr>
        <w:tab/>
        <w:t>vero</w:t>
      </w:r>
      <w:r w:rsidRPr="009352BC">
        <w:rPr>
          <w:rFonts w:ascii="Times New Roman"/>
          <w:lang w:val="it-IT"/>
        </w:rPr>
        <w:tab/>
        <w:t>o</w:t>
      </w:r>
      <w:r w:rsidRPr="009352BC">
        <w:rPr>
          <w:rFonts w:ascii="Times New Roman"/>
          <w:lang w:val="it-IT"/>
        </w:rPr>
        <w:tab/>
        <w:t>da</w:t>
      </w:r>
      <w:r w:rsidRPr="009352BC">
        <w:rPr>
          <w:rFonts w:ascii="Times New Roman"/>
          <w:lang w:val="it-IT"/>
        </w:rPr>
        <w:tab/>
      </w:r>
      <w:r w:rsidRPr="009352BC">
        <w:rPr>
          <w:rFonts w:ascii="Times New Roman"/>
          <w:spacing w:val="-1"/>
          <w:lang w:val="it-IT"/>
        </w:rPr>
        <w:t xml:space="preserve">immagine, </w:t>
      </w:r>
      <w:r w:rsidRPr="009352BC">
        <w:rPr>
          <w:rFonts w:ascii="Times New Roman"/>
          <w:lang w:val="it-IT"/>
        </w:rPr>
        <w:t>ingrandimento/riduzione,</w:t>
      </w:r>
      <w:r w:rsidRPr="009352BC">
        <w:rPr>
          <w:rFonts w:ascii="Times New Roman"/>
          <w:spacing w:val="-13"/>
          <w:lang w:val="it-IT"/>
        </w:rPr>
        <w:t xml:space="preserve"> </w:t>
      </w:r>
      <w:r w:rsidRPr="009352BC">
        <w:rPr>
          <w:rFonts w:ascii="Times New Roman"/>
          <w:lang w:val="it-IT"/>
        </w:rPr>
        <w:t>etc.)</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4"/>
        </w:rPr>
        <w:t xml:space="preserve">Teorie </w:t>
      </w:r>
      <w:r>
        <w:rPr>
          <w:rFonts w:ascii="Times New Roman"/>
        </w:rPr>
        <w:t>del</w:t>
      </w:r>
      <w:r>
        <w:rPr>
          <w:rFonts w:ascii="Times New Roman"/>
          <w:spacing w:val="6"/>
        </w:rPr>
        <w:t xml:space="preserve"> </w:t>
      </w:r>
      <w:r>
        <w:rPr>
          <w:rFonts w:ascii="Times New Roman"/>
        </w:rPr>
        <w:t>colore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Elementi fondamentali della geometria</w:t>
      </w:r>
      <w:r>
        <w:rPr>
          <w:rFonts w:ascii="Times New Roman"/>
          <w:spacing w:val="-20"/>
        </w:rPr>
        <w:t xml:space="preserve"> </w:t>
      </w:r>
      <w:r>
        <w:rPr>
          <w:rFonts w:ascii="Times New Roman"/>
        </w:rPr>
        <w:t>euclidea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Lo schizzo a mano libera, il bozzetto e la costruzione di modelli</w:t>
      </w:r>
      <w:r w:rsidRPr="009352BC">
        <w:rPr>
          <w:rFonts w:ascii="Times New Roman"/>
          <w:spacing w:val="-38"/>
          <w:lang w:val="it-IT"/>
        </w:rPr>
        <w:t xml:space="preserve"> </w:t>
      </w:r>
      <w:r w:rsidRPr="009352BC">
        <w:rPr>
          <w:rFonts w:ascii="Times New Roman"/>
          <w:lang w:val="it-IT"/>
        </w:rPr>
        <w:t>tridimensionali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Orientamento e riferimento nel piano e nello</w:t>
      </w:r>
      <w:r w:rsidRPr="009352BC">
        <w:rPr>
          <w:rFonts w:ascii="Times New Roman"/>
          <w:spacing w:val="-24"/>
          <w:lang w:val="it-IT"/>
        </w:rPr>
        <w:t xml:space="preserve"> </w:t>
      </w:r>
      <w:r w:rsidRPr="009352BC">
        <w:rPr>
          <w:rFonts w:ascii="Times New Roman"/>
          <w:lang w:val="it-IT"/>
        </w:rPr>
        <w:t>spazio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Costruzione geometrica degli elementi e delle figure</w:t>
      </w:r>
      <w:r w:rsidRPr="009352BC">
        <w:rPr>
          <w:rFonts w:ascii="Times New Roman"/>
          <w:spacing w:val="-30"/>
          <w:lang w:val="it-IT"/>
        </w:rPr>
        <w:t xml:space="preserve"> </w:t>
      </w:r>
      <w:r w:rsidRPr="009352BC">
        <w:rPr>
          <w:rFonts w:ascii="Times New Roman"/>
          <w:lang w:val="it-IT"/>
        </w:rPr>
        <w:t>fondamentali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Principi della rappresentazione: proiezione e</w:t>
      </w:r>
      <w:r w:rsidRPr="009352BC">
        <w:rPr>
          <w:rFonts w:ascii="Times New Roman"/>
          <w:spacing w:val="-21"/>
          <w:lang w:val="it-IT"/>
        </w:rPr>
        <w:t xml:space="preserve"> </w:t>
      </w:r>
      <w:r w:rsidRPr="009352BC">
        <w:rPr>
          <w:rFonts w:ascii="Times New Roman"/>
          <w:lang w:val="it-IT"/>
        </w:rPr>
        <w:t>sezione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lang w:val="it-IT"/>
        </w:rPr>
        <w:t>Metodi di rappresentazione: proiezioni parallele (ortogonali, assonometriche) e proiezione centrale (prospettiva)</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before="71"/>
        <w:ind w:left="816"/>
        <w:rPr>
          <w:rFonts w:ascii="Times New Roman" w:eastAsia="Times New Roman" w:hAnsi="Times New Roman" w:cs="Times New Roman"/>
          <w:lang w:val="it-IT"/>
        </w:rPr>
      </w:pPr>
      <w:r w:rsidRPr="009352BC">
        <w:rPr>
          <w:rFonts w:ascii="Times New Roman"/>
          <w:spacing w:val="-4"/>
          <w:lang w:val="it-IT"/>
        </w:rPr>
        <w:t xml:space="preserve">Teoria </w:t>
      </w:r>
      <w:r w:rsidRPr="009352BC">
        <w:rPr>
          <w:rFonts w:ascii="Times New Roman"/>
          <w:lang w:val="it-IT"/>
        </w:rPr>
        <w:t>delle ombre e del</w:t>
      </w:r>
      <w:r w:rsidRPr="009352BC">
        <w:rPr>
          <w:rFonts w:ascii="Times New Roman"/>
          <w:spacing w:val="-3"/>
          <w:lang w:val="it-IT"/>
        </w:rPr>
        <w:t xml:space="preserve"> </w:t>
      </w:r>
      <w:r w:rsidRPr="009352BC">
        <w:rPr>
          <w:rFonts w:ascii="Times New Roman"/>
          <w:lang w:val="it-IT"/>
        </w:rPr>
        <w:t>chiaroscuro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Elementi di anatomia umana riferiti alla</w:t>
      </w:r>
      <w:r w:rsidRPr="009352BC">
        <w:rPr>
          <w:rFonts w:ascii="Times New Roman"/>
          <w:spacing w:val="-26"/>
          <w:lang w:val="it-IT"/>
        </w:rPr>
        <w:t xml:space="preserve"> </w:t>
      </w:r>
      <w:r w:rsidRPr="009352BC">
        <w:rPr>
          <w:rFonts w:ascii="Times New Roman"/>
          <w:lang w:val="it-IT"/>
        </w:rPr>
        <w:t>rappresentazione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3" w:hanging="360"/>
        <w:rPr>
          <w:rFonts w:ascii="Times New Roman" w:eastAsia="Times New Roman" w:hAnsi="Times New Roman" w:cs="Times New Roman"/>
          <w:lang w:val="it-IT"/>
        </w:rPr>
      </w:pPr>
      <w:r w:rsidRPr="009352BC">
        <w:rPr>
          <w:rFonts w:ascii="Times New Roman"/>
          <w:lang w:val="it-IT"/>
        </w:rPr>
        <w:t>Archiviazione degli elaborati con procedimenti multimediali (fotografia, cinematografia, ecc.) e ricerca di</w:t>
      </w:r>
      <w:r w:rsidRPr="009352BC">
        <w:rPr>
          <w:rFonts w:ascii="Times New Roman"/>
          <w:spacing w:val="-9"/>
          <w:lang w:val="it-IT"/>
        </w:rPr>
        <w:t xml:space="preserve"> </w:t>
      </w:r>
      <w:r w:rsidRPr="009352BC">
        <w:rPr>
          <w:rFonts w:ascii="Times New Roman"/>
          <w:lang w:val="it-IT"/>
        </w:rPr>
        <w:t>fonti</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right="135"/>
        <w:rPr>
          <w:b w:val="0"/>
          <w:bCs w:val="0"/>
          <w:lang w:val="it-IT"/>
        </w:rPr>
      </w:pPr>
      <w:r w:rsidRPr="009352BC">
        <w:rPr>
          <w:lang w:val="it-IT"/>
        </w:rPr>
        <w:t>Discipline progettuali per architettura e</w:t>
      </w:r>
      <w:r w:rsidRPr="009352BC">
        <w:rPr>
          <w:spacing w:val="-33"/>
          <w:lang w:val="it-IT"/>
        </w:rPr>
        <w:t xml:space="preserve"> </w:t>
      </w:r>
      <w:r w:rsidRPr="009352BC">
        <w:rPr>
          <w:lang w:val="it-IT"/>
        </w:rPr>
        <w:t>ambiente</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eastAsia="Times New Roman" w:hAnsi="Times New Roman" w:cs="Times New Roman"/>
          <w:lang w:val="it-IT"/>
        </w:rPr>
        <w:t>Processi progettuali e operativi per l’architettura e per il contesto</w:t>
      </w:r>
      <w:r w:rsidRPr="009352BC">
        <w:rPr>
          <w:rFonts w:ascii="Times New Roman" w:eastAsia="Times New Roman" w:hAnsi="Times New Roman" w:cs="Times New Roman"/>
          <w:spacing w:val="-34"/>
          <w:lang w:val="it-IT"/>
        </w:rPr>
        <w:t xml:space="preserve"> </w:t>
      </w:r>
      <w:r w:rsidRPr="009352BC">
        <w:rPr>
          <w:rFonts w:ascii="Times New Roman" w:eastAsia="Times New Roman" w:hAnsi="Times New Roman" w:cs="Times New Roman"/>
          <w:lang w:val="it-IT"/>
        </w:rPr>
        <w:t>ambientale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5" w:hanging="360"/>
        <w:rPr>
          <w:rFonts w:ascii="Times New Roman" w:eastAsia="Times New Roman" w:hAnsi="Times New Roman" w:cs="Times New Roman"/>
          <w:lang w:val="it-IT"/>
        </w:rPr>
      </w:pPr>
      <w:r w:rsidRPr="009352BC">
        <w:rPr>
          <w:rFonts w:ascii="Times New Roman"/>
          <w:lang w:val="it-IT"/>
        </w:rPr>
        <w:t>Fondamenti culturali, teorici, tecnici e storico-stilistici che interagiscono con il processo creativo e la ricerca</w:t>
      </w:r>
      <w:r w:rsidRPr="009352BC">
        <w:rPr>
          <w:rFonts w:ascii="Times New Roman"/>
          <w:spacing w:val="-12"/>
          <w:lang w:val="it-IT"/>
        </w:rPr>
        <w:t xml:space="preserve"> </w:t>
      </w:r>
      <w:r w:rsidRPr="009352BC">
        <w:rPr>
          <w:rFonts w:ascii="Times New Roman"/>
          <w:lang w:val="it-IT"/>
        </w:rPr>
        <w:t>architettonica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Strumenti e metodi della rappresentazione</w:t>
      </w:r>
      <w:r w:rsidRPr="009352BC">
        <w:rPr>
          <w:rFonts w:ascii="Times New Roman"/>
          <w:spacing w:val="-26"/>
          <w:lang w:val="it-IT"/>
        </w:rPr>
        <w:t xml:space="preserve"> </w:t>
      </w:r>
      <w:r w:rsidRPr="009352BC">
        <w:rPr>
          <w:rFonts w:ascii="Times New Roman"/>
          <w:lang w:val="it-IT"/>
        </w:rPr>
        <w:t>architettonica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Disegno</w:t>
      </w:r>
      <w:r w:rsidRPr="009352BC">
        <w:rPr>
          <w:rFonts w:ascii="Times New Roman"/>
          <w:spacing w:val="-3"/>
          <w:lang w:val="it-IT"/>
        </w:rPr>
        <w:t xml:space="preserve"> </w:t>
      </w:r>
      <w:r w:rsidRPr="009352BC">
        <w:rPr>
          <w:rFonts w:ascii="Times New Roman"/>
          <w:lang w:val="it-IT"/>
        </w:rPr>
        <w:t>geometrico,</w:t>
      </w:r>
      <w:r w:rsidRPr="009352BC">
        <w:rPr>
          <w:rFonts w:ascii="Times New Roman"/>
          <w:spacing w:val="-4"/>
          <w:lang w:val="it-IT"/>
        </w:rPr>
        <w:t xml:space="preserve"> </w:t>
      </w:r>
      <w:r w:rsidRPr="009352BC">
        <w:rPr>
          <w:rFonts w:ascii="Times New Roman"/>
          <w:lang w:val="it-IT"/>
        </w:rPr>
        <w:t>mezzi</w:t>
      </w:r>
      <w:r w:rsidRPr="009352BC">
        <w:rPr>
          <w:rFonts w:ascii="Times New Roman"/>
          <w:spacing w:val="-4"/>
          <w:lang w:val="it-IT"/>
        </w:rPr>
        <w:t xml:space="preserve"> </w:t>
      </w:r>
      <w:r w:rsidRPr="009352BC">
        <w:rPr>
          <w:rFonts w:ascii="Times New Roman"/>
          <w:lang w:val="it-IT"/>
        </w:rPr>
        <w:t>multimediali</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nuove</w:t>
      </w:r>
      <w:r w:rsidRPr="009352BC">
        <w:rPr>
          <w:rFonts w:ascii="Times New Roman"/>
          <w:spacing w:val="-3"/>
          <w:lang w:val="it-IT"/>
        </w:rPr>
        <w:t xml:space="preserve"> </w:t>
      </w:r>
      <w:r w:rsidRPr="009352BC">
        <w:rPr>
          <w:rFonts w:ascii="Times New Roman"/>
          <w:lang w:val="it-IT"/>
        </w:rPr>
        <w:t>tecnologie</w:t>
      </w:r>
      <w:r w:rsidRPr="009352BC">
        <w:rPr>
          <w:rFonts w:ascii="Times New Roman"/>
          <w:spacing w:val="-5"/>
          <w:lang w:val="it-IT"/>
        </w:rPr>
        <w:t xml:space="preserve"> </w:t>
      </w:r>
      <w:r w:rsidRPr="009352BC">
        <w:rPr>
          <w:rFonts w:ascii="Times New Roman"/>
          <w:lang w:val="it-IT"/>
        </w:rPr>
        <w:t>per</w:t>
      </w:r>
      <w:r w:rsidRPr="009352BC">
        <w:rPr>
          <w:rFonts w:ascii="Times New Roman"/>
          <w:spacing w:val="-4"/>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progettazione</w:t>
      </w:r>
      <w:r w:rsidRPr="009352BC">
        <w:rPr>
          <w:rFonts w:ascii="Times New Roman"/>
          <w:spacing w:val="-5"/>
          <w:lang w:val="it-IT"/>
        </w:rPr>
        <w:t xml:space="preserve"> </w:t>
      </w:r>
      <w:r w:rsidRPr="009352BC">
        <w:rPr>
          <w:rFonts w:ascii="Times New Roman"/>
          <w:lang w:val="it-IT"/>
        </w:rPr>
        <w:t>architettonica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Linguaggio grafico, geometrico-proiettivo tradizionale e</w:t>
      </w:r>
      <w:r w:rsidRPr="009352BC">
        <w:rPr>
          <w:rFonts w:ascii="Times New Roman"/>
          <w:spacing w:val="-29"/>
          <w:lang w:val="it-IT"/>
        </w:rPr>
        <w:t xml:space="preserve"> </w:t>
      </w:r>
      <w:r w:rsidRPr="009352BC">
        <w:rPr>
          <w:rFonts w:ascii="Times New Roman"/>
          <w:lang w:val="it-IT"/>
        </w:rPr>
        <w:t>digitale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spacing w:val="-3"/>
        </w:rPr>
        <w:t xml:space="preserve">Tecniche </w:t>
      </w:r>
      <w:r>
        <w:rPr>
          <w:rFonts w:ascii="Times New Roman"/>
        </w:rPr>
        <w:t>grafico-geometriche e</w:t>
      </w:r>
      <w:r>
        <w:rPr>
          <w:rFonts w:ascii="Times New Roman"/>
          <w:spacing w:val="-8"/>
        </w:rPr>
        <w:t xml:space="preserve"> </w:t>
      </w:r>
      <w:r>
        <w:rPr>
          <w:rFonts w:ascii="Times New Roman"/>
        </w:rPr>
        <w:t>compositive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lang w:val="it-IT"/>
        </w:rPr>
        <w:t>Principi e regole della composizione architettonica, principi funzionali, distributivi e statica, schema distributivo e tipologie, materiali, elementi</w:t>
      </w:r>
      <w:r w:rsidRPr="009352BC">
        <w:rPr>
          <w:rFonts w:ascii="Times New Roman"/>
          <w:spacing w:val="-26"/>
          <w:lang w:val="it-IT"/>
        </w:rPr>
        <w:t xml:space="preserve"> </w:t>
      </w:r>
      <w:r w:rsidRPr="009352BC">
        <w:rPr>
          <w:rFonts w:ascii="Times New Roman"/>
          <w:lang w:val="it-IT"/>
        </w:rPr>
        <w:t>costtivi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5" w:hanging="360"/>
        <w:rPr>
          <w:rFonts w:ascii="Times New Roman" w:eastAsia="Times New Roman" w:hAnsi="Times New Roman" w:cs="Times New Roman"/>
          <w:lang w:val="it-IT"/>
        </w:rPr>
      </w:pPr>
      <w:r w:rsidRPr="009352BC">
        <w:rPr>
          <w:rFonts w:ascii="Times New Roman" w:hAnsi="Times New Roman"/>
          <w:lang w:val="it-IT"/>
        </w:rPr>
        <w:t>Analisi (funzionale, strutturale e formale) della principale produzione architettonica ed urbanistica del passato e della</w:t>
      </w:r>
      <w:r w:rsidRPr="009352BC">
        <w:rPr>
          <w:rFonts w:ascii="Times New Roman" w:hAnsi="Times New Roman"/>
          <w:spacing w:val="-14"/>
          <w:lang w:val="it-IT"/>
        </w:rPr>
        <w:t xml:space="preserve"> </w:t>
      </w:r>
      <w:r w:rsidRPr="009352BC">
        <w:rPr>
          <w:rFonts w:ascii="Times New Roman" w:hAnsi="Times New Roman"/>
          <w:lang w:val="it-IT"/>
        </w:rPr>
        <w:t>contemporaneità</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hAnsi="Times New Roman"/>
        </w:rPr>
        <w:t>Modularità, simmetria, asimmetria,</w:t>
      </w:r>
      <w:r>
        <w:rPr>
          <w:rFonts w:ascii="Times New Roman" w:hAnsi="Times New Roman"/>
          <w:spacing w:val="-23"/>
        </w:rPr>
        <w:t xml:space="preserve"> </w:t>
      </w:r>
      <w:r>
        <w:rPr>
          <w:rFonts w:ascii="Times New Roman" w:hAnsi="Times New Roman"/>
        </w:rPr>
        <w:t>proporzione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lang w:val="it-IT"/>
        </w:rPr>
        <w:t>Rappresentazione di opere architettoniche, esistenti o ideate, attraverso elaborati grafici</w:t>
      </w:r>
      <w:r w:rsidRPr="009352BC">
        <w:rPr>
          <w:rFonts w:ascii="Times New Roman"/>
          <w:spacing w:val="-31"/>
          <w:lang w:val="it-IT"/>
        </w:rPr>
        <w:t xml:space="preserve"> </w:t>
      </w:r>
      <w:r w:rsidRPr="009352BC">
        <w:rPr>
          <w:rFonts w:ascii="Times New Roman"/>
          <w:lang w:val="it-IT"/>
        </w:rPr>
        <w:t>bidimensionali e tridimensionali</w:t>
      </w:r>
      <w:r w:rsidRPr="009352BC">
        <w:rPr>
          <w:rFonts w:ascii="Times New Roman"/>
          <w:spacing w:val="-11"/>
          <w:lang w:val="it-IT"/>
        </w:rPr>
        <w:t xml:space="preserve"> </w:t>
      </w:r>
      <w:r w:rsidRPr="009352BC">
        <w:rPr>
          <w:rFonts w:ascii="Times New Roman"/>
          <w:lang w:val="it-IT"/>
        </w:rPr>
        <w:t>CAD</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Analisi e rielaborazione di opere architettoniche antiche, moderne e</w:t>
      </w:r>
      <w:r w:rsidRPr="009352BC">
        <w:rPr>
          <w:rFonts w:ascii="Times New Roman"/>
          <w:spacing w:val="-32"/>
          <w:lang w:val="it-IT"/>
        </w:rPr>
        <w:t xml:space="preserve"> </w:t>
      </w:r>
      <w:r w:rsidRPr="009352BC">
        <w:rPr>
          <w:rFonts w:ascii="Times New Roman"/>
          <w:lang w:val="it-IT"/>
        </w:rPr>
        <w:t>contemporanee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8" w:hanging="360"/>
        <w:rPr>
          <w:rFonts w:ascii="Times New Roman" w:eastAsia="Times New Roman" w:hAnsi="Times New Roman" w:cs="Times New Roman"/>
          <w:lang w:val="it-IT"/>
        </w:rPr>
      </w:pPr>
      <w:r w:rsidRPr="009352BC">
        <w:rPr>
          <w:rFonts w:ascii="Times New Roman"/>
          <w:lang w:val="it-IT"/>
        </w:rPr>
        <w:t>Disegno dal vero, rilievo e restituzione di elementi, parti e insiemi del patrimonio architettonico urbano e del</w:t>
      </w:r>
      <w:r w:rsidRPr="009352BC">
        <w:rPr>
          <w:rFonts w:ascii="Times New Roman"/>
          <w:spacing w:val="-11"/>
          <w:lang w:val="it-IT"/>
        </w:rPr>
        <w:t xml:space="preserve"> </w:t>
      </w:r>
      <w:r w:rsidRPr="009352BC">
        <w:rPr>
          <w:rFonts w:ascii="Times New Roman"/>
          <w:lang w:val="it-IT"/>
        </w:rPr>
        <w:t>territorio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Fondamentali procedure progettuali e operative inerenti l’architettura: l’individuazione del tema, l’organizzazione dei dati quantitativi e qualitativi, l’ipotesi, il programma di lavoro, l’elaborazione compositiva dello schema, gli schizzi preliminari, fino ai disegni definitivi e alla rappresentazione grafico-proiettiva e</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plastica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Tecnologie dei materiali tradizionali e</w:t>
      </w:r>
      <w:r w:rsidRPr="009352BC">
        <w:rPr>
          <w:rFonts w:ascii="Times New Roman"/>
          <w:spacing w:val="-36"/>
          <w:lang w:val="it-IT"/>
        </w:rPr>
        <w:t xml:space="preserve"> </w:t>
      </w:r>
      <w:r w:rsidRPr="009352BC">
        <w:rPr>
          <w:rFonts w:ascii="Times New Roman"/>
          <w:lang w:val="it-IT"/>
        </w:rPr>
        <w:t>contemporanei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Materiali, metodi, tecnologie e processi di rappresentazione e costruzione di prototipi e modelli tridimensionali in scala di manufatti per l’architettura e l’urbanistica, attraverso metodi manuali, meccanici 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digitali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2" w:hanging="360"/>
        <w:rPr>
          <w:rFonts w:ascii="Times New Roman" w:eastAsia="Times New Roman" w:hAnsi="Times New Roman" w:cs="Times New Roman"/>
          <w:lang w:val="it-IT"/>
        </w:rPr>
      </w:pPr>
      <w:r w:rsidRPr="009352BC">
        <w:rPr>
          <w:rFonts w:ascii="Times New Roman" w:eastAsia="Times New Roman" w:hAnsi="Times New Roman" w:cs="Times New Roman"/>
          <w:lang w:val="it-IT"/>
        </w:rPr>
        <w:t>Rappresentazione, presentazione e comunicazione del progetto: tavole da disegno, modelli tridimensionali, modelli virtuali, “slideshow”, animazioni,</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fotomontaggi</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before="71" w:line="276" w:lineRule="auto"/>
        <w:ind w:right="121"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Mezzi audiovisivi e multimediali finalizzati alla descrizione degli aspetti formali, all’archiviazione degli elaborati, alla ricerca di fonti, all’elaborazione di disegni di base e alla documentazione di passaggi tecnici e di opere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rilevate</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4"/>
        <w:ind w:right="135"/>
        <w:rPr>
          <w:b w:val="0"/>
          <w:bCs w:val="0"/>
        </w:rPr>
      </w:pPr>
      <w:r>
        <w:t>Discipline progettuali per il</w:t>
      </w:r>
      <w:r>
        <w:rPr>
          <w:spacing w:val="-26"/>
        </w:rPr>
        <w:t xml:space="preserve"> </w:t>
      </w:r>
      <w:r>
        <w:t>design</w:t>
      </w:r>
    </w:p>
    <w:p w:rsidR="006A20D5" w:rsidRDefault="006A20D5">
      <w:pPr>
        <w:spacing w:before="1"/>
        <w:rPr>
          <w:rFonts w:ascii="Times New Roman" w:eastAsia="Times New Roman" w:hAnsi="Times New Roman" w:cs="Times New Roman"/>
          <w:b/>
          <w:bCs/>
          <w:sz w:val="24"/>
          <w:szCs w:val="24"/>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Processi progettuali e operativi del</w:t>
      </w:r>
      <w:r w:rsidRPr="009352BC">
        <w:rPr>
          <w:rFonts w:ascii="Times New Roman"/>
          <w:spacing w:val="-17"/>
          <w:lang w:val="it-IT"/>
        </w:rPr>
        <w:t xml:space="preserve"> </w:t>
      </w:r>
      <w:r w:rsidRPr="009352BC">
        <w:rPr>
          <w:rFonts w:ascii="Times New Roman"/>
          <w:lang w:val="it-IT"/>
        </w:rPr>
        <w:t>design</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Aspetti estetici, funzionali, comunicativi, espressivi, economici e concettuali del</w:t>
      </w:r>
      <w:r w:rsidRPr="009352BC">
        <w:rPr>
          <w:rFonts w:ascii="Times New Roman"/>
          <w:spacing w:val="-36"/>
          <w:lang w:val="it-IT"/>
        </w:rPr>
        <w:t xml:space="preserve"> </w:t>
      </w:r>
      <w:r w:rsidRPr="009352BC">
        <w:rPr>
          <w:rFonts w:ascii="Times New Roman"/>
          <w:lang w:val="it-IT"/>
        </w:rPr>
        <w:t>design</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9352BC">
        <w:rPr>
          <w:rFonts w:ascii="Times New Roman" w:hAnsi="Times New Roman"/>
          <w:spacing w:val="-3"/>
          <w:lang w:val="it-IT"/>
        </w:rPr>
        <w:t xml:space="preserve">Tecniche </w:t>
      </w:r>
      <w:r w:rsidRPr="009352BC">
        <w:rPr>
          <w:rFonts w:ascii="Times New Roman" w:hAnsi="Times New Roman"/>
          <w:lang w:val="it-IT"/>
        </w:rPr>
        <w:t>e tecnologie, strumenti e materiali, strumentazioni industriali, artigianali e informatiche più diffuse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2" w:hanging="360"/>
        <w:rPr>
          <w:rFonts w:ascii="Times New Roman" w:eastAsia="Times New Roman" w:hAnsi="Times New Roman" w:cs="Times New Roman"/>
          <w:lang w:val="it-IT"/>
        </w:rPr>
      </w:pPr>
      <w:r w:rsidRPr="009352BC">
        <w:rPr>
          <w:rFonts w:ascii="Times New Roman" w:hAnsi="Times New Roman"/>
          <w:lang w:val="it-IT"/>
        </w:rPr>
        <w:t>Supporti, materiali, strumenti, applicazioni informatiche di settore, mezzi multimediali e modalità di presentazione del</w:t>
      </w:r>
      <w:r w:rsidRPr="009352BC">
        <w:rPr>
          <w:rFonts w:ascii="Times New Roman" w:hAnsi="Times New Roman"/>
          <w:spacing w:val="-8"/>
          <w:lang w:val="it-IT"/>
        </w:rPr>
        <w:t xml:space="preserve"> </w:t>
      </w:r>
      <w:r w:rsidRPr="009352BC">
        <w:rPr>
          <w:rFonts w:ascii="Times New Roman" w:hAnsi="Times New Roman"/>
          <w:lang w:val="it-IT"/>
        </w:rPr>
        <w:t>progetto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18" w:hanging="360"/>
        <w:rPr>
          <w:rFonts w:ascii="Times New Roman" w:eastAsia="Times New Roman" w:hAnsi="Times New Roman" w:cs="Times New Roman"/>
          <w:lang w:val="it-IT"/>
        </w:rPr>
      </w:pPr>
      <w:r w:rsidRPr="009352BC">
        <w:rPr>
          <w:rFonts w:ascii="Times New Roman"/>
          <w:lang w:val="it-IT"/>
        </w:rPr>
        <w:t>Individuazione e gestione degli elementi che costituiscono la forma e la funzione del prodotto (in base ai</w:t>
      </w:r>
      <w:r w:rsidRPr="009352BC">
        <w:rPr>
          <w:rFonts w:ascii="Times New Roman"/>
          <w:spacing w:val="-3"/>
          <w:lang w:val="it-IT"/>
        </w:rPr>
        <w:t xml:space="preserve"> </w:t>
      </w:r>
      <w:r w:rsidRPr="009352BC">
        <w:rPr>
          <w:rFonts w:ascii="Times New Roman"/>
          <w:lang w:val="it-IT"/>
        </w:rPr>
        <w:t>materiali</w:t>
      </w:r>
      <w:r w:rsidRPr="009352BC">
        <w:rPr>
          <w:rFonts w:ascii="Times New Roman"/>
          <w:spacing w:val="-5"/>
          <w:lang w:val="it-IT"/>
        </w:rPr>
        <w:t xml:space="preserve"> </w:t>
      </w:r>
      <w:r w:rsidRPr="009352BC">
        <w:rPr>
          <w:rFonts w:ascii="Times New Roman"/>
          <w:lang w:val="it-IT"/>
        </w:rPr>
        <w:t>utilizzati:</w:t>
      </w:r>
      <w:r w:rsidRPr="009352BC">
        <w:rPr>
          <w:rFonts w:ascii="Times New Roman"/>
          <w:spacing w:val="-5"/>
          <w:lang w:val="it-IT"/>
        </w:rPr>
        <w:t xml:space="preserve"> </w:t>
      </w:r>
      <w:r w:rsidRPr="009352BC">
        <w:rPr>
          <w:rFonts w:ascii="Times New Roman"/>
          <w:lang w:val="it-IT"/>
        </w:rPr>
        <w:t>ceramico,</w:t>
      </w:r>
      <w:r w:rsidRPr="009352BC">
        <w:rPr>
          <w:rFonts w:ascii="Times New Roman"/>
          <w:spacing w:val="-3"/>
          <w:lang w:val="it-IT"/>
        </w:rPr>
        <w:t xml:space="preserve"> </w:t>
      </w:r>
      <w:r w:rsidRPr="009352BC">
        <w:rPr>
          <w:rFonts w:ascii="Times New Roman"/>
          <w:lang w:val="it-IT"/>
        </w:rPr>
        <w:t>ligneo,</w:t>
      </w:r>
      <w:r w:rsidRPr="009352BC">
        <w:rPr>
          <w:rFonts w:ascii="Times New Roman"/>
          <w:spacing w:val="-5"/>
          <w:lang w:val="it-IT"/>
        </w:rPr>
        <w:t xml:space="preserve"> </w:t>
      </w:r>
      <w:r w:rsidRPr="009352BC">
        <w:rPr>
          <w:rFonts w:ascii="Times New Roman"/>
          <w:lang w:val="it-IT"/>
        </w:rPr>
        <w:t>metallico,</w:t>
      </w:r>
      <w:r w:rsidRPr="009352BC">
        <w:rPr>
          <w:rFonts w:ascii="Times New Roman"/>
          <w:spacing w:val="-5"/>
          <w:lang w:val="it-IT"/>
        </w:rPr>
        <w:t xml:space="preserve"> </w:t>
      </w:r>
      <w:r w:rsidRPr="009352BC">
        <w:rPr>
          <w:rFonts w:ascii="Times New Roman"/>
          <w:lang w:val="it-IT"/>
        </w:rPr>
        <w:t>tessile,</w:t>
      </w:r>
      <w:r w:rsidRPr="009352BC">
        <w:rPr>
          <w:rFonts w:ascii="Times New Roman"/>
          <w:spacing w:val="-5"/>
          <w:lang w:val="it-IT"/>
        </w:rPr>
        <w:t xml:space="preserve"> </w:t>
      </w:r>
      <w:r w:rsidRPr="009352BC">
        <w:rPr>
          <w:rFonts w:ascii="Times New Roman"/>
          <w:lang w:val="it-IT"/>
        </w:rPr>
        <w:t>vitreo</w:t>
      </w:r>
      <w:r w:rsidRPr="009352BC">
        <w:rPr>
          <w:rFonts w:ascii="Times New Roman"/>
          <w:spacing w:val="-6"/>
          <w:lang w:val="it-IT"/>
        </w:rPr>
        <w:t xml:space="preserve"> </w:t>
      </w:r>
      <w:r w:rsidRPr="009352BC">
        <w:rPr>
          <w:rFonts w:ascii="Times New Roman"/>
          <w:lang w:val="it-IT"/>
        </w:rPr>
        <w:t>o</w:t>
      </w:r>
      <w:r w:rsidRPr="009352BC">
        <w:rPr>
          <w:rFonts w:ascii="Times New Roman"/>
          <w:spacing w:val="-4"/>
          <w:lang w:val="it-IT"/>
        </w:rPr>
        <w:t xml:space="preserve"> </w:t>
      </w:r>
      <w:r w:rsidRPr="009352BC">
        <w:rPr>
          <w:rFonts w:ascii="Times New Roman"/>
          <w:lang w:val="it-IT"/>
        </w:rPr>
        <w:t>librario,</w:t>
      </w:r>
      <w:r w:rsidRPr="009352BC">
        <w:rPr>
          <w:rFonts w:ascii="Times New Roman"/>
          <w:spacing w:val="-5"/>
          <w:lang w:val="it-IT"/>
        </w:rPr>
        <w:t xml:space="preserve"> </w:t>
      </w:r>
      <w:r w:rsidRPr="009352BC">
        <w:rPr>
          <w:rFonts w:ascii="Times New Roman"/>
          <w:lang w:val="it-IT"/>
        </w:rPr>
        <w:t>etc.)</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hAnsi="Times New Roman"/>
          <w:lang w:val="it-IT"/>
        </w:rPr>
        <w:t>Relazione tra cultura, società e prodotto nel processo</w:t>
      </w:r>
      <w:r w:rsidRPr="009352BC">
        <w:rPr>
          <w:rFonts w:ascii="Times New Roman" w:hAnsi="Times New Roman"/>
          <w:spacing w:val="-27"/>
          <w:lang w:val="it-IT"/>
        </w:rPr>
        <w:t xml:space="preserve"> </w:t>
      </w:r>
      <w:r w:rsidRPr="009352BC">
        <w:rPr>
          <w:rFonts w:ascii="Times New Roman" w:hAnsi="Times New Roman"/>
          <w:lang w:val="it-IT"/>
        </w:rPr>
        <w:t>creativo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Arti applicate nel passato e per il design</w:t>
      </w:r>
      <w:r w:rsidRPr="009352BC">
        <w:rPr>
          <w:rFonts w:ascii="Times New Roman"/>
          <w:spacing w:val="-22"/>
          <w:lang w:val="it-IT"/>
        </w:rPr>
        <w:t xml:space="preserve"> </w:t>
      </w:r>
      <w:r w:rsidRPr="009352BC">
        <w:rPr>
          <w:rFonts w:ascii="Times New Roman"/>
          <w:lang w:val="it-IT"/>
        </w:rPr>
        <w:t>contemporaneo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tecnologie, strumenti e materiali, distinti secondo il settore di</w:t>
      </w:r>
      <w:r w:rsidRPr="009352BC">
        <w:rPr>
          <w:rFonts w:ascii="Times New Roman"/>
          <w:spacing w:val="-20"/>
          <w:lang w:val="it-IT"/>
        </w:rPr>
        <w:t xml:space="preserve"> </w:t>
      </w:r>
      <w:r w:rsidRPr="009352BC">
        <w:rPr>
          <w:rFonts w:ascii="Times New Roman"/>
          <w:lang w:val="it-IT"/>
        </w:rPr>
        <w:t>produzione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Forma, materia, colore e strutture geometriche e</w:t>
      </w:r>
      <w:r w:rsidRPr="009352BC">
        <w:rPr>
          <w:rFonts w:ascii="Times New Roman"/>
          <w:spacing w:val="-27"/>
          <w:lang w:val="it-IT"/>
        </w:rPr>
        <w:t xml:space="preserve"> </w:t>
      </w:r>
      <w:r w:rsidRPr="009352BC">
        <w:rPr>
          <w:rFonts w:ascii="Times New Roman"/>
          <w:lang w:val="it-IT"/>
        </w:rPr>
        <w:t>meccaniche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Funzione, elementi estetici, comunicativi e</w:t>
      </w:r>
      <w:r w:rsidRPr="009352BC">
        <w:rPr>
          <w:rFonts w:ascii="Times New Roman"/>
          <w:spacing w:val="-26"/>
          <w:lang w:val="it-IT"/>
        </w:rPr>
        <w:t xml:space="preserve"> </w:t>
      </w:r>
      <w:r w:rsidRPr="009352BC">
        <w:rPr>
          <w:rFonts w:ascii="Times New Roman"/>
          <w:lang w:val="it-IT"/>
        </w:rPr>
        <w:t>commerciali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Estetica e</w:t>
      </w:r>
      <w:r>
        <w:rPr>
          <w:rFonts w:ascii="Times New Roman"/>
          <w:spacing w:val="-12"/>
        </w:rPr>
        <w:t xml:space="preserve"> </w:t>
      </w:r>
      <w:r>
        <w:rPr>
          <w:rFonts w:ascii="Times New Roman"/>
        </w:rPr>
        <w:t>struttura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Rapporto</w:t>
      </w:r>
      <w:r>
        <w:rPr>
          <w:rFonts w:ascii="Times New Roman"/>
          <w:spacing w:val="-17"/>
        </w:rPr>
        <w:t xml:space="preserve"> </w:t>
      </w:r>
      <w:r>
        <w:rPr>
          <w:rFonts w:ascii="Times New Roman"/>
        </w:rPr>
        <w:t>estetica-funzione-destinatario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spacing w:line="276" w:lineRule="auto"/>
        <w:ind w:right="123" w:hanging="360"/>
        <w:rPr>
          <w:rFonts w:ascii="Times New Roman" w:eastAsia="Times New Roman" w:hAnsi="Times New Roman" w:cs="Times New Roman"/>
          <w:lang w:val="it-IT"/>
        </w:rPr>
      </w:pPr>
      <w:r w:rsidRPr="009352BC">
        <w:rPr>
          <w:rFonts w:ascii="Times New Roman"/>
          <w:lang w:val="it-IT"/>
        </w:rPr>
        <w:t>Iter progettuale di un prodotto di design: schizzi preliminari, disegni definitivi, bozzetto, individuazione,</w:t>
      </w:r>
      <w:r w:rsidRPr="009352BC">
        <w:rPr>
          <w:rFonts w:ascii="Times New Roman"/>
          <w:spacing w:val="-3"/>
          <w:lang w:val="it-IT"/>
        </w:rPr>
        <w:t xml:space="preserve"> </w:t>
      </w:r>
      <w:r w:rsidRPr="009352BC">
        <w:rPr>
          <w:rFonts w:ascii="Times New Roman"/>
          <w:lang w:val="it-IT"/>
        </w:rPr>
        <w:t>gestione</w:t>
      </w:r>
      <w:r w:rsidRPr="009352BC">
        <w:rPr>
          <w:rFonts w:ascii="Times New Roman"/>
          <w:spacing w:val="-4"/>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campionatura</w:t>
      </w:r>
      <w:r w:rsidRPr="009352BC">
        <w:rPr>
          <w:rFonts w:ascii="Times New Roman"/>
          <w:spacing w:val="-6"/>
          <w:lang w:val="it-IT"/>
        </w:rPr>
        <w:t xml:space="preserve"> </w:t>
      </w:r>
      <w:r w:rsidRPr="009352BC">
        <w:rPr>
          <w:rFonts w:ascii="Times New Roman"/>
          <w:lang w:val="it-IT"/>
        </w:rPr>
        <w:t>dei</w:t>
      </w:r>
      <w:r w:rsidRPr="009352BC">
        <w:rPr>
          <w:rFonts w:ascii="Times New Roman"/>
          <w:spacing w:val="-5"/>
          <w:lang w:val="it-IT"/>
        </w:rPr>
        <w:t xml:space="preserve"> </w:t>
      </w:r>
      <w:r w:rsidRPr="009352BC">
        <w:rPr>
          <w:rFonts w:ascii="Times New Roman"/>
          <w:lang w:val="it-IT"/>
        </w:rPr>
        <w:t>materiali,</w:t>
      </w:r>
      <w:r w:rsidRPr="009352BC">
        <w:rPr>
          <w:rFonts w:ascii="Times New Roman"/>
          <w:spacing w:val="-5"/>
          <w:lang w:val="it-IT"/>
        </w:rPr>
        <w:t xml:space="preserve"> </w:t>
      </w:r>
      <w:r w:rsidRPr="009352BC">
        <w:rPr>
          <w:rFonts w:ascii="Times New Roman"/>
          <w:lang w:val="it-IT"/>
        </w:rPr>
        <w:t>elaborazione</w:t>
      </w:r>
      <w:r w:rsidRPr="009352BC">
        <w:rPr>
          <w:rFonts w:ascii="Times New Roman"/>
          <w:spacing w:val="-4"/>
          <w:lang w:val="it-IT"/>
        </w:rPr>
        <w:t xml:space="preserve"> </w:t>
      </w:r>
      <w:r w:rsidRPr="009352BC">
        <w:rPr>
          <w:rFonts w:ascii="Times New Roman"/>
          <w:lang w:val="it-IT"/>
        </w:rPr>
        <w:t>digitale</w:t>
      </w:r>
      <w:r w:rsidRPr="009352BC">
        <w:rPr>
          <w:rFonts w:ascii="Times New Roman"/>
          <w:spacing w:val="-6"/>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materiale,</w:t>
      </w:r>
      <w:r w:rsidRPr="009352BC">
        <w:rPr>
          <w:rFonts w:ascii="Times New Roman"/>
          <w:spacing w:val="-5"/>
          <w:lang w:val="it-IT"/>
        </w:rPr>
        <w:t xml:space="preserve"> </w:t>
      </w:r>
      <w:r w:rsidRPr="009352BC">
        <w:rPr>
          <w:rFonts w:ascii="Times New Roman"/>
          <w:lang w:val="it-IT"/>
        </w:rPr>
        <w:t>modello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Progettazione di design e di arte</w:t>
      </w:r>
      <w:r w:rsidRPr="009352BC">
        <w:rPr>
          <w:rFonts w:ascii="Times New Roman"/>
          <w:spacing w:val="-19"/>
          <w:lang w:val="it-IT"/>
        </w:rPr>
        <w:t xml:space="preserve"> </w:t>
      </w:r>
      <w:r w:rsidRPr="009352BC">
        <w:rPr>
          <w:rFonts w:ascii="Times New Roman"/>
          <w:lang w:val="it-IT"/>
        </w:rPr>
        <w:t>applicata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Metodi, tecnologie e processi di lavorazione di prodotti di design o di arte</w:t>
      </w:r>
      <w:r w:rsidRPr="009352BC">
        <w:rPr>
          <w:rFonts w:ascii="Times New Roman"/>
          <w:spacing w:val="-32"/>
          <w:lang w:val="it-IT"/>
        </w:rPr>
        <w:t xml:space="preserve"> </w:t>
      </w:r>
      <w:r w:rsidRPr="009352BC">
        <w:rPr>
          <w:rFonts w:ascii="Times New Roman"/>
          <w:lang w:val="it-IT"/>
        </w:rPr>
        <w:t>applicata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Analisi e rielaborazione dei prodotti di design o di arte applicata antichi, moderni e</w:t>
      </w:r>
      <w:r w:rsidRPr="009352BC">
        <w:rPr>
          <w:rFonts w:ascii="Times New Roman"/>
          <w:spacing w:val="-37"/>
          <w:lang w:val="it-IT"/>
        </w:rPr>
        <w:t xml:space="preserve"> </w:t>
      </w:r>
      <w:r w:rsidRPr="009352BC">
        <w:rPr>
          <w:rFonts w:ascii="Times New Roman"/>
          <w:lang w:val="it-IT"/>
        </w:rPr>
        <w:t>contemporanei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9352BC">
        <w:rPr>
          <w:rFonts w:ascii="Times New Roman"/>
          <w:lang w:val="it-IT"/>
        </w:rPr>
        <w:t>Campionature, bozzetti, modelli, prototipi e riproduzione seriale nel design secondo i settori di produzione (ceramico, ligneo, metallico, tessile, vitreo, librario,</w:t>
      </w:r>
      <w:r w:rsidRPr="009352BC">
        <w:rPr>
          <w:rFonts w:ascii="Times New Roman"/>
          <w:spacing w:val="-33"/>
          <w:lang w:val="it-IT"/>
        </w:rPr>
        <w:t xml:space="preserve"> </w:t>
      </w:r>
      <w:r w:rsidRPr="009352BC">
        <w:rPr>
          <w:rFonts w:ascii="Times New Roman"/>
          <w:lang w:val="it-IT"/>
        </w:rPr>
        <w:t>etc.)</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Tecniche </w:t>
      </w:r>
      <w:r w:rsidRPr="009352BC">
        <w:rPr>
          <w:rFonts w:ascii="Times New Roman" w:eastAsia="Times New Roman" w:hAnsi="Times New Roman" w:cs="Times New Roman"/>
          <w:lang w:val="it-IT"/>
        </w:rPr>
        <w:t>antiche e nuove tecnologie funzionali all’attività di restauro di opere d’arte</w:t>
      </w:r>
      <w:r w:rsidRPr="009352BC">
        <w:rPr>
          <w:rFonts w:ascii="Times New Roman" w:eastAsia="Times New Roman" w:hAnsi="Times New Roman" w:cs="Times New Roman"/>
          <w:spacing w:val="-30"/>
          <w:lang w:val="it-IT"/>
        </w:rPr>
        <w:t xml:space="preserve"> </w:t>
      </w:r>
      <w:r w:rsidRPr="009352BC">
        <w:rPr>
          <w:rFonts w:ascii="Times New Roman" w:eastAsia="Times New Roman" w:hAnsi="Times New Roman" w:cs="Times New Roman"/>
          <w:lang w:val="it-IT"/>
        </w:rPr>
        <w:t>applicata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9352BC">
        <w:rPr>
          <w:rFonts w:ascii="Times New Roman" w:eastAsia="Times New Roman" w:hAnsi="Times New Roman" w:cs="Times New Roman"/>
          <w:lang w:val="it-IT"/>
        </w:rPr>
        <w:t>La comunicazione del progetto: taccuino, cartella con tavole, “book” cartaceo e digitale, modelli tridimensionali, “slideshow” e visualizzazioni</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3D</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Discipline progettuali per la scenografia e la</w:t>
      </w:r>
      <w:r w:rsidRPr="009352BC">
        <w:rPr>
          <w:spacing w:val="-32"/>
          <w:lang w:val="it-IT"/>
        </w:rPr>
        <w:t xml:space="preserve"> </w:t>
      </w:r>
      <w:r w:rsidRPr="009352BC">
        <w:rPr>
          <w:lang w:val="it-IT"/>
        </w:rPr>
        <w:t>scenotecnica</w:t>
      </w:r>
    </w:p>
    <w:p w:rsidR="006A20D5" w:rsidRPr="009352BC" w:rsidRDefault="006A20D5">
      <w:pPr>
        <w:rPr>
          <w:rFonts w:ascii="Times New Roman" w:eastAsia="Times New Roman" w:hAnsi="Times New Roman" w:cs="Times New Roman"/>
          <w:b/>
          <w:bCs/>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b/>
          <w:sz w:val="24"/>
        </w:rPr>
        <w:t>Scenografia</w:t>
      </w: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Elementi di storia della</w:t>
      </w:r>
      <w:r>
        <w:rPr>
          <w:rFonts w:ascii="Times New Roman"/>
          <w:spacing w:val="-17"/>
        </w:rPr>
        <w:t xml:space="preserve"> </w:t>
      </w:r>
      <w:r>
        <w:rPr>
          <w:rFonts w:ascii="Times New Roman"/>
        </w:rPr>
        <w:t>scenografia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Processi progettuali e operativi inerenti alla</w:t>
      </w:r>
      <w:r w:rsidRPr="009352BC">
        <w:rPr>
          <w:rFonts w:ascii="Times New Roman"/>
          <w:spacing w:val="-25"/>
          <w:lang w:val="it-IT"/>
        </w:rPr>
        <w:t xml:space="preserve"> </w:t>
      </w:r>
      <w:r w:rsidRPr="009352BC">
        <w:rPr>
          <w:rFonts w:ascii="Times New Roman"/>
          <w:lang w:val="it-IT"/>
        </w:rPr>
        <w:t>scenografia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9352BC">
        <w:rPr>
          <w:rFonts w:ascii="Times New Roman"/>
          <w:lang w:val="it-IT"/>
        </w:rPr>
        <w:t>Aspetti estetici, concettuali, espressivi, comunicativi e funzionali che interagiscono e caratterizzano la scenografia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7" w:hanging="360"/>
        <w:rPr>
          <w:rFonts w:ascii="Times New Roman" w:eastAsia="Times New Roman" w:hAnsi="Times New Roman" w:cs="Times New Roman"/>
          <w:lang w:val="it-IT"/>
        </w:rPr>
      </w:pPr>
      <w:r w:rsidRPr="009352BC">
        <w:rPr>
          <w:rFonts w:ascii="Times New Roman" w:eastAsia="Times New Roman" w:hAnsi="Times New Roman" w:cs="Times New Roman"/>
          <w:lang w:val="it-IT"/>
        </w:rPr>
        <w:t>Principali tecniche e tecnologie grafiche, pittoriche, plastico-scultoree e geometriche necessarie all’ideazione e alla realizzazione dello spazio</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scenico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Elementi bidimensionali e tridimensionali dello spazio</w:t>
      </w:r>
      <w:r w:rsidRPr="009352BC">
        <w:rPr>
          <w:rFonts w:ascii="Times New Roman"/>
          <w:spacing w:val="-27"/>
          <w:lang w:val="it-IT"/>
        </w:rPr>
        <w:t xml:space="preserve"> </w:t>
      </w:r>
      <w:r w:rsidRPr="009352BC">
        <w:rPr>
          <w:rFonts w:ascii="Times New Roman"/>
          <w:lang w:val="it-IT"/>
        </w:rPr>
        <w:t>scenico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hAnsi="Times New Roman"/>
          <w:lang w:val="it-IT"/>
        </w:rPr>
        <w:t>Strumenti, materiali, tecnologie e strumentazioni artigianali più</w:t>
      </w:r>
      <w:r w:rsidRPr="009352BC">
        <w:rPr>
          <w:rFonts w:ascii="Times New Roman" w:hAnsi="Times New Roman"/>
          <w:spacing w:val="-37"/>
          <w:lang w:val="it-IT"/>
        </w:rPr>
        <w:t xml:space="preserve"> </w:t>
      </w:r>
      <w:r w:rsidRPr="009352BC">
        <w:rPr>
          <w:rFonts w:ascii="Times New Roman" w:hAnsi="Times New Roman"/>
          <w:lang w:val="it-IT"/>
        </w:rPr>
        <w:t>diffusi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Principi e regole della composizione e teorie essenziali della percezione</w:t>
      </w:r>
      <w:r w:rsidRPr="009352BC">
        <w:rPr>
          <w:rFonts w:ascii="Times New Roman"/>
          <w:spacing w:val="-36"/>
          <w:lang w:val="it-IT"/>
        </w:rPr>
        <w:t xml:space="preserve"> </w:t>
      </w:r>
      <w:r w:rsidRPr="009352BC">
        <w:rPr>
          <w:rFonts w:ascii="Times New Roman"/>
          <w:lang w:val="it-IT"/>
        </w:rPr>
        <w:t>visiva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eastAsia="Times New Roman" w:hAnsi="Times New Roman" w:cs="Times New Roman"/>
          <w:lang w:val="it-IT"/>
        </w:rPr>
        <w:t>Strutture e tecnologie che costituiscono la “macchina scenica” (palcoscenico, parti di soffitta, materiali generici e accessori, set, luci,</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etc.)</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1" w:hanging="360"/>
        <w:rPr>
          <w:rFonts w:ascii="Times New Roman" w:eastAsia="Times New Roman" w:hAnsi="Times New Roman" w:cs="Times New Roman"/>
          <w:lang w:val="it-IT"/>
        </w:rPr>
      </w:pPr>
      <w:r w:rsidRPr="009352BC">
        <w:rPr>
          <w:rFonts w:ascii="Times New Roman"/>
          <w:lang w:val="it-IT"/>
        </w:rPr>
        <w:t>Ideazione creativa, restituzione geometrica e realizzazione delle forme pittoriche, plastiche e scultoree, architettoniche e strutturali che costituiscono lo spazio</w:t>
      </w:r>
      <w:r w:rsidRPr="009352BC">
        <w:rPr>
          <w:rFonts w:ascii="Times New Roman"/>
          <w:spacing w:val="-27"/>
          <w:lang w:val="it-IT"/>
        </w:rPr>
        <w:t xml:space="preserve"> </w:t>
      </w:r>
      <w:r w:rsidRPr="009352BC">
        <w:rPr>
          <w:rFonts w:ascii="Times New Roman"/>
          <w:lang w:val="it-IT"/>
        </w:rPr>
        <w:t>scenico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Riferimenti</w:t>
      </w:r>
      <w:r w:rsidRPr="009352BC">
        <w:rPr>
          <w:rFonts w:ascii="Times New Roman"/>
          <w:spacing w:val="-3"/>
          <w:lang w:val="it-IT"/>
        </w:rPr>
        <w:t xml:space="preserve"> </w:t>
      </w:r>
      <w:r w:rsidRPr="009352BC">
        <w:rPr>
          <w:rFonts w:ascii="Times New Roman"/>
          <w:lang w:val="it-IT"/>
        </w:rPr>
        <w:t>culturali,</w:t>
      </w:r>
      <w:r w:rsidRPr="009352BC">
        <w:rPr>
          <w:rFonts w:ascii="Times New Roman"/>
          <w:spacing w:val="-5"/>
          <w:lang w:val="it-IT"/>
        </w:rPr>
        <w:t xml:space="preserve"> </w:t>
      </w:r>
      <w:r w:rsidRPr="009352BC">
        <w:rPr>
          <w:rFonts w:ascii="Times New Roman"/>
          <w:lang w:val="it-IT"/>
        </w:rPr>
        <w:t>teorici,</w:t>
      </w:r>
      <w:r w:rsidRPr="009352BC">
        <w:rPr>
          <w:rFonts w:ascii="Times New Roman"/>
          <w:spacing w:val="-5"/>
          <w:lang w:val="it-IT"/>
        </w:rPr>
        <w:t xml:space="preserve"> </w:t>
      </w:r>
      <w:r w:rsidRPr="009352BC">
        <w:rPr>
          <w:rFonts w:ascii="Times New Roman"/>
          <w:lang w:val="it-IT"/>
        </w:rPr>
        <w:t>tecnici</w:t>
      </w:r>
      <w:r w:rsidRPr="009352BC">
        <w:rPr>
          <w:rFonts w:ascii="Times New Roman"/>
          <w:spacing w:val="-5"/>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storico-stilistici</w:t>
      </w:r>
      <w:r w:rsidRPr="009352BC">
        <w:rPr>
          <w:rFonts w:ascii="Times New Roman"/>
          <w:spacing w:val="-3"/>
          <w:lang w:val="it-IT"/>
        </w:rPr>
        <w:t xml:space="preserve"> </w:t>
      </w:r>
      <w:r w:rsidRPr="009352BC">
        <w:rPr>
          <w:rFonts w:ascii="Times New Roman"/>
          <w:lang w:val="it-IT"/>
        </w:rPr>
        <w:t>che</w:t>
      </w:r>
      <w:r w:rsidRPr="009352BC">
        <w:rPr>
          <w:rFonts w:ascii="Times New Roman"/>
          <w:spacing w:val="-4"/>
          <w:lang w:val="it-IT"/>
        </w:rPr>
        <w:t xml:space="preserve"> </w:t>
      </w:r>
      <w:r w:rsidRPr="009352BC">
        <w:rPr>
          <w:rFonts w:ascii="Times New Roman"/>
          <w:lang w:val="it-IT"/>
        </w:rPr>
        <w:t>interagiscono</w:t>
      </w:r>
      <w:r w:rsidRPr="009352BC">
        <w:rPr>
          <w:rFonts w:ascii="Times New Roman"/>
          <w:spacing w:val="-4"/>
          <w:lang w:val="it-IT"/>
        </w:rPr>
        <w:t xml:space="preserve"> </w:t>
      </w:r>
      <w:r w:rsidRPr="009352BC">
        <w:rPr>
          <w:rFonts w:ascii="Times New Roman"/>
          <w:lang w:val="it-IT"/>
        </w:rPr>
        <w:t>con</w:t>
      </w:r>
      <w:r w:rsidRPr="009352BC">
        <w:rPr>
          <w:rFonts w:ascii="Times New Roman"/>
          <w:spacing w:val="-6"/>
          <w:lang w:val="it-IT"/>
        </w:rPr>
        <w:t xml:space="preserve"> </w:t>
      </w:r>
      <w:r w:rsidRPr="009352BC">
        <w:rPr>
          <w:rFonts w:ascii="Times New Roman"/>
          <w:lang w:val="it-IT"/>
        </w:rPr>
        <w:t>il</w:t>
      </w:r>
      <w:r w:rsidRPr="009352BC">
        <w:rPr>
          <w:rFonts w:ascii="Times New Roman"/>
          <w:spacing w:val="-5"/>
          <w:lang w:val="it-IT"/>
        </w:rPr>
        <w:t xml:space="preserve"> </w:t>
      </w:r>
      <w:r w:rsidRPr="009352BC">
        <w:rPr>
          <w:rFonts w:ascii="Times New Roman"/>
          <w:lang w:val="it-IT"/>
        </w:rPr>
        <w:t>processo</w:t>
      </w:r>
      <w:r w:rsidRPr="009352BC">
        <w:rPr>
          <w:rFonts w:ascii="Times New Roman"/>
          <w:spacing w:val="-4"/>
          <w:lang w:val="it-IT"/>
        </w:rPr>
        <w:t xml:space="preserve"> </w:t>
      </w:r>
      <w:r w:rsidRPr="009352BC">
        <w:rPr>
          <w:rFonts w:ascii="Times New Roman"/>
          <w:lang w:val="it-IT"/>
        </w:rPr>
        <w:t>creativo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9" w:hanging="360"/>
        <w:rPr>
          <w:rFonts w:ascii="Times New Roman" w:eastAsia="Times New Roman" w:hAnsi="Times New Roman" w:cs="Times New Roman"/>
          <w:lang w:val="it-IT"/>
        </w:rPr>
      </w:pPr>
      <w:r w:rsidRPr="009352BC">
        <w:rPr>
          <w:rFonts w:ascii="Times New Roman" w:hAnsi="Times New Roman"/>
          <w:lang w:val="it-IT"/>
        </w:rPr>
        <w:t>Produzione scenografica, teatrale (prosa, lirica e di figura) e cinematografica, del passato e della contemporaneità</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Rapporti</w:t>
      </w:r>
      <w:r w:rsidRPr="009352BC">
        <w:rPr>
          <w:rFonts w:ascii="Times New Roman"/>
          <w:spacing w:val="-5"/>
          <w:lang w:val="it-IT"/>
        </w:rPr>
        <w:t xml:space="preserve"> </w:t>
      </w:r>
      <w:r w:rsidRPr="009352BC">
        <w:rPr>
          <w:rFonts w:ascii="Times New Roman"/>
          <w:lang w:val="it-IT"/>
        </w:rPr>
        <w:t>tra</w:t>
      </w:r>
      <w:r w:rsidRPr="009352BC">
        <w:rPr>
          <w:rFonts w:ascii="Times New Roman"/>
          <w:spacing w:val="-4"/>
          <w:lang w:val="it-IT"/>
        </w:rPr>
        <w:t xml:space="preserve"> </w:t>
      </w:r>
      <w:r w:rsidRPr="009352BC">
        <w:rPr>
          <w:rFonts w:ascii="Times New Roman"/>
          <w:lang w:val="it-IT"/>
        </w:rPr>
        <w:t>scenografia,</w:t>
      </w:r>
      <w:r w:rsidRPr="009352BC">
        <w:rPr>
          <w:rFonts w:ascii="Times New Roman"/>
          <w:spacing w:val="-5"/>
          <w:lang w:val="it-IT"/>
        </w:rPr>
        <w:t xml:space="preserve"> </w:t>
      </w:r>
      <w:r w:rsidRPr="009352BC">
        <w:rPr>
          <w:rFonts w:ascii="Times New Roman"/>
          <w:lang w:val="it-IT"/>
        </w:rPr>
        <w:t>allestimento</w:t>
      </w:r>
      <w:r w:rsidRPr="009352BC">
        <w:rPr>
          <w:rFonts w:ascii="Times New Roman"/>
          <w:spacing w:val="-4"/>
          <w:lang w:val="it-IT"/>
        </w:rPr>
        <w:t xml:space="preserve"> </w:t>
      </w:r>
      <w:r w:rsidRPr="009352BC">
        <w:rPr>
          <w:rFonts w:ascii="Times New Roman"/>
          <w:lang w:val="it-IT"/>
        </w:rPr>
        <w:t>espositivo</w:t>
      </w:r>
      <w:r w:rsidRPr="009352BC">
        <w:rPr>
          <w:rFonts w:ascii="Times New Roman"/>
          <w:spacing w:val="-4"/>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altre</w:t>
      </w:r>
      <w:r w:rsidRPr="009352BC">
        <w:rPr>
          <w:rFonts w:ascii="Times New Roman"/>
          <w:spacing w:val="-6"/>
          <w:lang w:val="it-IT"/>
        </w:rPr>
        <w:t xml:space="preserve"> </w:t>
      </w:r>
      <w:r w:rsidRPr="009352BC">
        <w:rPr>
          <w:rFonts w:ascii="Times New Roman"/>
          <w:lang w:val="it-IT"/>
        </w:rPr>
        <w:t>forme</w:t>
      </w:r>
      <w:r w:rsidRPr="009352BC">
        <w:rPr>
          <w:rFonts w:ascii="Times New Roman"/>
          <w:spacing w:val="-4"/>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linguaggio</w:t>
      </w:r>
      <w:r w:rsidRPr="009352BC">
        <w:rPr>
          <w:rFonts w:ascii="Times New Roman"/>
          <w:spacing w:val="-4"/>
          <w:lang w:val="it-IT"/>
        </w:rPr>
        <w:t xml:space="preserve"> </w:t>
      </w:r>
      <w:r w:rsidRPr="009352BC">
        <w:rPr>
          <w:rFonts w:ascii="Times New Roman"/>
          <w:lang w:val="it-IT"/>
        </w:rPr>
        <w:t>artistico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Terminologia tecnica inerente alla</w:t>
      </w:r>
      <w:r>
        <w:rPr>
          <w:rFonts w:ascii="Times New Roman"/>
          <w:spacing w:val="-36"/>
        </w:rPr>
        <w:t xml:space="preserve"> </w:t>
      </w:r>
      <w:r>
        <w:rPr>
          <w:rFonts w:ascii="Times New Roman"/>
        </w:rPr>
        <w:t>scenografia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lang w:val="it-IT"/>
        </w:rPr>
        <w:t>Disegno a mano libera e</w:t>
      </w:r>
      <w:r w:rsidRPr="009352BC">
        <w:rPr>
          <w:rFonts w:ascii="Times New Roman"/>
          <w:spacing w:val="-23"/>
          <w:lang w:val="it-IT"/>
        </w:rPr>
        <w:t xml:space="preserve"> </w:t>
      </w:r>
      <w:r w:rsidRPr="009352BC">
        <w:rPr>
          <w:rFonts w:ascii="Times New Roman"/>
          <w:lang w:val="it-IT"/>
        </w:rPr>
        <w:t>geometrico-descrittivo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per le elaborazioni pittoriche e plastiche dei</w:t>
      </w:r>
      <w:r w:rsidRPr="009352BC">
        <w:rPr>
          <w:rFonts w:ascii="Times New Roman"/>
          <w:spacing w:val="-16"/>
          <w:lang w:val="it-IT"/>
        </w:rPr>
        <w:t xml:space="preserve"> </w:t>
      </w:r>
      <w:r w:rsidRPr="009352BC">
        <w:rPr>
          <w:rFonts w:ascii="Times New Roman"/>
          <w:lang w:val="it-IT"/>
        </w:rPr>
        <w:t>bozzetti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rPr>
        <w:t>Mezzi multimediali di</w:t>
      </w:r>
      <w:r>
        <w:rPr>
          <w:rFonts w:ascii="Times New Roman"/>
          <w:spacing w:val="-13"/>
        </w:rPr>
        <w:t xml:space="preserve"> </w:t>
      </w:r>
      <w:r>
        <w:rPr>
          <w:rFonts w:ascii="Times New Roman"/>
        </w:rPr>
        <w:t>base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44"/>
        </w:numPr>
        <w:tabs>
          <w:tab w:val="left" w:pos="816"/>
        </w:tabs>
        <w:spacing w:line="276" w:lineRule="auto"/>
        <w:ind w:right="129" w:hanging="360"/>
        <w:rPr>
          <w:rFonts w:ascii="Times New Roman" w:eastAsia="Times New Roman" w:hAnsi="Times New Roman" w:cs="Times New Roman"/>
          <w:lang w:val="it-IT"/>
        </w:rPr>
      </w:pPr>
      <w:r w:rsidRPr="009352BC">
        <w:rPr>
          <w:rFonts w:ascii="Times New Roman"/>
          <w:lang w:val="it-IT"/>
        </w:rPr>
        <w:t>Relazioni tra scenografia e testo di riferimento, la regia, il prodotto da esporre e il contesto architettonico ed</w:t>
      </w:r>
      <w:r w:rsidRPr="009352BC">
        <w:rPr>
          <w:rFonts w:ascii="Times New Roman"/>
          <w:spacing w:val="-14"/>
          <w:lang w:val="it-IT"/>
        </w:rPr>
        <w:t xml:space="preserve"> </w:t>
      </w:r>
      <w:r w:rsidRPr="009352BC">
        <w:rPr>
          <w:rFonts w:ascii="Times New Roman"/>
          <w:lang w:val="it-IT"/>
        </w:rPr>
        <w:t>ambientale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ind w:left="816"/>
        <w:rPr>
          <w:rFonts w:ascii="Times New Roman" w:eastAsia="Times New Roman" w:hAnsi="Times New Roman" w:cs="Times New Roman"/>
          <w:lang w:val="it-IT"/>
        </w:rPr>
      </w:pPr>
      <w:r w:rsidRPr="009352BC">
        <w:rPr>
          <w:rFonts w:ascii="Times New Roman" w:eastAsia="Times New Roman" w:hAnsi="Times New Roman" w:cs="Times New Roman"/>
          <w:lang w:val="it-IT"/>
        </w:rPr>
        <w:t>Iter progettuale e operativo di un’opera scenografica, di un elemento</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scenico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Adattamento del testo, realizzazione e allestimento dell’opera in scala ridotta o al vero: schizzi preliminari, ”bozzetti” bidimensionali e tridimensionali definitivi, restituzione geometrica e proiettiva,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realizzazione</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degli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elementi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pittorici,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plastico-scultorei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architettonici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44"/>
        </w:numPr>
        <w:tabs>
          <w:tab w:val="left" w:pos="816"/>
        </w:tabs>
        <w:ind w:left="816"/>
        <w:rPr>
          <w:rFonts w:ascii="Times New Roman" w:eastAsia="Times New Roman" w:hAnsi="Times New Roman" w:cs="Times New Roman"/>
        </w:rPr>
      </w:pPr>
      <w:r>
        <w:rPr>
          <w:rFonts w:ascii="Times New Roman" w:eastAsia="Times New Roman" w:hAnsi="Times New Roman" w:cs="Times New Roman"/>
        </w:rPr>
        <w:t>Allestimento di spazi destinati</w:t>
      </w:r>
      <w:r>
        <w:rPr>
          <w:rFonts w:ascii="Times New Roman" w:eastAsia="Times New Roman" w:hAnsi="Times New Roman" w:cs="Times New Roman"/>
          <w:spacing w:val="-20"/>
        </w:rPr>
        <w:t xml:space="preserve"> </w:t>
      </w:r>
      <w:r>
        <w:rPr>
          <w:rFonts w:ascii="Times New Roman" w:eastAsia="Times New Roman" w:hAnsi="Times New Roman" w:cs="Times New Roman"/>
        </w:rPr>
        <w:t>all’esposizione</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144"/>
        </w:numPr>
        <w:tabs>
          <w:tab w:val="left" w:pos="816"/>
        </w:tabs>
        <w:spacing w:before="71"/>
        <w:ind w:left="816"/>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tecnologie, strumenti e materiali tradizionali e</w:t>
      </w:r>
      <w:r w:rsidRPr="009352BC">
        <w:rPr>
          <w:rFonts w:ascii="Times New Roman"/>
          <w:spacing w:val="-16"/>
          <w:lang w:val="it-IT"/>
        </w:rPr>
        <w:t xml:space="preserve"> </w:t>
      </w:r>
      <w:r w:rsidRPr="009352BC">
        <w:rPr>
          <w:rFonts w:ascii="Times New Roman"/>
          <w:lang w:val="it-IT"/>
        </w:rPr>
        <w:t>contemporanei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9352BC">
        <w:rPr>
          <w:rFonts w:ascii="Times New Roman"/>
          <w:lang w:val="it-IT"/>
        </w:rPr>
        <w:t>Elaborazione del progetto creativo di una scenografia, di uno spazio espositivo e di elementi plastici per il teatro di</w:t>
      </w:r>
      <w:r w:rsidRPr="009352BC">
        <w:rPr>
          <w:rFonts w:ascii="Times New Roman"/>
          <w:spacing w:val="-11"/>
          <w:lang w:val="it-IT"/>
        </w:rPr>
        <w:t xml:space="preserve"> </w:t>
      </w:r>
      <w:r w:rsidRPr="009352BC">
        <w:rPr>
          <w:rFonts w:ascii="Times New Roman"/>
          <w:lang w:val="it-IT"/>
        </w:rPr>
        <w:t>figura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9352BC">
        <w:rPr>
          <w:rFonts w:ascii="Times New Roman" w:hAnsi="Times New Roman"/>
          <w:lang w:val="it-IT"/>
        </w:rPr>
        <w:t>Esigenze estetiche e concettuali e necessità strutturali, testuali, registiche, comunicative, funzionali ed architettoniche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Progettazione dell’ambientazione scenica, ideazione e realizzazione di elementi pittorici e plastico- scultorei, costruzioni strutturali e inserimenti audiovisivi funzionali alla</w:t>
      </w:r>
      <w:r w:rsidRPr="009352BC">
        <w:rPr>
          <w:rFonts w:ascii="Times New Roman" w:eastAsia="Times New Roman" w:hAnsi="Times New Roman" w:cs="Times New Roman"/>
          <w:spacing w:val="-36"/>
          <w:lang w:val="it-IT"/>
        </w:rPr>
        <w:t xml:space="preserve"> </w:t>
      </w:r>
      <w:r w:rsidRPr="009352BC">
        <w:rPr>
          <w:rFonts w:ascii="Times New Roman" w:eastAsia="Times New Roman" w:hAnsi="Times New Roman" w:cs="Times New Roman"/>
          <w:lang w:val="it-IT"/>
        </w:rPr>
        <w:t>scenografia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0"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Mezzi audiovisivi e multimediali finalizzati ad aspetti formali, all’archiviazione degli elaborati, alla ricerca di fonti, all’elaborazione d’immagini fisse o in movimento e alla documentazione di passaggi tecnici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e tecnologie artistiche e artigianali: uso dei materiali quali, il legno (telai, praticabili, quinte, etc.), le tele e i tessuti, i colori (pennello, spruzzo, etc.), i materiali plastici (argilla, paste per la modellazione, materie per ambienti e calpestabili, etc.), i materiali per la formatura (gomme siliconiche, resine sintetiche, materiali da stampo mono e bi-componenti, etc.), il polistirene, i materiali</w:t>
      </w:r>
      <w:r w:rsidRPr="009352BC">
        <w:rPr>
          <w:rFonts w:ascii="Times New Roman"/>
          <w:spacing w:val="-5"/>
          <w:lang w:val="it-IT"/>
        </w:rPr>
        <w:t xml:space="preserve"> </w:t>
      </w:r>
      <w:r w:rsidRPr="009352BC">
        <w:rPr>
          <w:rFonts w:ascii="Times New Roman"/>
          <w:lang w:val="it-IT"/>
        </w:rPr>
        <w:t>sintetici</w:t>
      </w:r>
      <w:r w:rsidRPr="009352BC">
        <w:rPr>
          <w:rFonts w:ascii="Times New Roman"/>
          <w:spacing w:val="-5"/>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i</w:t>
      </w:r>
      <w:r w:rsidRPr="009352BC">
        <w:rPr>
          <w:rFonts w:ascii="Times New Roman"/>
          <w:spacing w:val="-5"/>
          <w:lang w:val="it-IT"/>
        </w:rPr>
        <w:t xml:space="preserve"> </w:t>
      </w:r>
      <w:r w:rsidRPr="009352BC">
        <w:rPr>
          <w:rFonts w:ascii="Times New Roman"/>
          <w:lang w:val="it-IT"/>
        </w:rPr>
        <w:t>prodotti</w:t>
      </w:r>
      <w:r w:rsidRPr="009352BC">
        <w:rPr>
          <w:rFonts w:ascii="Times New Roman"/>
          <w:spacing w:val="-3"/>
          <w:lang w:val="it-IT"/>
        </w:rPr>
        <w:t xml:space="preserve"> </w:t>
      </w:r>
      <w:r w:rsidRPr="009352BC">
        <w:rPr>
          <w:rFonts w:ascii="Times New Roman"/>
          <w:lang w:val="it-IT"/>
        </w:rPr>
        <w:t>per</w:t>
      </w:r>
      <w:r w:rsidRPr="009352BC">
        <w:rPr>
          <w:rFonts w:ascii="Times New Roman"/>
          <w:spacing w:val="-3"/>
          <w:lang w:val="it-IT"/>
        </w:rPr>
        <w:t xml:space="preserve"> </w:t>
      </w:r>
      <w:r w:rsidRPr="009352BC">
        <w:rPr>
          <w:rFonts w:ascii="Times New Roman"/>
          <w:lang w:val="it-IT"/>
        </w:rPr>
        <w:t>effetti</w:t>
      </w:r>
      <w:r w:rsidRPr="009352BC">
        <w:rPr>
          <w:rFonts w:ascii="Times New Roman"/>
          <w:spacing w:val="-5"/>
          <w:lang w:val="it-IT"/>
        </w:rPr>
        <w:t xml:space="preserve"> </w:t>
      </w:r>
      <w:r w:rsidRPr="009352BC">
        <w:rPr>
          <w:rFonts w:ascii="Times New Roman"/>
          <w:lang w:val="it-IT"/>
        </w:rPr>
        <w:t>specifici,</w:t>
      </w:r>
      <w:r w:rsidRPr="009352BC">
        <w:rPr>
          <w:rFonts w:ascii="Times New Roman"/>
          <w:spacing w:val="-5"/>
          <w:lang w:val="it-IT"/>
        </w:rPr>
        <w:t xml:space="preserve"> </w:t>
      </w:r>
      <w:r w:rsidRPr="009352BC">
        <w:rPr>
          <w:rFonts w:ascii="Times New Roman"/>
          <w:lang w:val="it-IT"/>
        </w:rPr>
        <w:t>i</w:t>
      </w:r>
      <w:r w:rsidRPr="009352BC">
        <w:rPr>
          <w:rFonts w:ascii="Times New Roman"/>
          <w:spacing w:val="-5"/>
          <w:lang w:val="it-IT"/>
        </w:rPr>
        <w:t xml:space="preserve"> </w:t>
      </w:r>
      <w:r w:rsidRPr="009352BC">
        <w:rPr>
          <w:rFonts w:ascii="Times New Roman"/>
          <w:lang w:val="it-IT"/>
        </w:rPr>
        <w:t>metalli,</w:t>
      </w:r>
      <w:r w:rsidRPr="009352BC">
        <w:rPr>
          <w:rFonts w:ascii="Times New Roman"/>
          <w:spacing w:val="-5"/>
          <w:lang w:val="it-IT"/>
        </w:rPr>
        <w:t xml:space="preserve"> </w:t>
      </w:r>
      <w:r w:rsidRPr="009352BC">
        <w:rPr>
          <w:rFonts w:ascii="Times New Roman"/>
          <w:lang w:val="it-IT"/>
        </w:rPr>
        <w:t>etc.</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19" w:hanging="360"/>
        <w:jc w:val="both"/>
        <w:rPr>
          <w:rFonts w:ascii="Times New Roman" w:eastAsia="Times New Roman" w:hAnsi="Times New Roman" w:cs="Times New Roman"/>
          <w:lang w:val="it-IT"/>
        </w:rPr>
      </w:pPr>
      <w:r w:rsidRPr="009352BC">
        <w:rPr>
          <w:rFonts w:ascii="Times New Roman"/>
          <w:lang w:val="it-IT"/>
        </w:rPr>
        <w:t>Aspetti espositivi del progetto: grafici (manuale, digitale) o verbali, aspetto estetico-comunicativo e produzione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7"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Comunicazione del progetto: taccuino, cartella con tavole, “book” cartaceo e digitale, plastici, “slideshow”, video,</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etc.</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4"/>
        <w:ind w:right="135"/>
        <w:rPr>
          <w:b w:val="0"/>
          <w:bCs w:val="0"/>
        </w:rPr>
      </w:pPr>
      <w:r>
        <w:t>Scenotecnica</w:t>
      </w:r>
    </w:p>
    <w:p w:rsidR="006A20D5" w:rsidRPr="009352BC" w:rsidRDefault="009352BC">
      <w:pPr>
        <w:pStyle w:val="Paragrafoelenco"/>
        <w:numPr>
          <w:ilvl w:val="0"/>
          <w:numId w:val="144"/>
        </w:numPr>
        <w:tabs>
          <w:tab w:val="left" w:pos="816"/>
        </w:tabs>
        <w:spacing w:line="276" w:lineRule="auto"/>
        <w:ind w:right="120" w:hanging="360"/>
        <w:jc w:val="both"/>
        <w:rPr>
          <w:rFonts w:ascii="Times New Roman" w:eastAsia="Times New Roman" w:hAnsi="Times New Roman" w:cs="Times New Roman"/>
          <w:lang w:val="it-IT"/>
        </w:rPr>
      </w:pPr>
      <w:r w:rsidRPr="009352BC">
        <w:rPr>
          <w:rFonts w:ascii="Times New Roman"/>
          <w:lang w:val="it-IT"/>
        </w:rPr>
        <w:t>Procedimenti geometrici finalizzati alla restituzione geometrico-proiettiva del progetto creativo scenografico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4" w:hanging="360"/>
        <w:jc w:val="both"/>
        <w:rPr>
          <w:rFonts w:ascii="Times New Roman" w:eastAsia="Times New Roman" w:hAnsi="Times New Roman" w:cs="Times New Roman"/>
          <w:lang w:val="it-IT"/>
        </w:rPr>
      </w:pPr>
      <w:r w:rsidRPr="009352BC">
        <w:rPr>
          <w:rFonts w:ascii="Times New Roman" w:eastAsia="Times New Roman" w:hAnsi="Times New Roman" w:cs="Times New Roman"/>
          <w:spacing w:val="-4"/>
          <w:lang w:val="it-IT"/>
        </w:rPr>
        <w:t xml:space="preserve">Verifica </w:t>
      </w:r>
      <w:r w:rsidRPr="009352BC">
        <w:rPr>
          <w:rFonts w:ascii="Times New Roman" w:eastAsia="Times New Roman" w:hAnsi="Times New Roman" w:cs="Times New Roman"/>
          <w:lang w:val="it-IT"/>
        </w:rPr>
        <w:t>e restituzione geometrica degli spazi reali e raffigurati e degli elementi scenici (pittorici, plastico-scultorei, strutturali ed architettonici) previsti dal “bozzetto”</w:t>
      </w:r>
      <w:r w:rsidRPr="009352BC">
        <w:rPr>
          <w:rFonts w:ascii="Times New Roman" w:eastAsia="Times New Roman" w:hAnsi="Times New Roman" w:cs="Times New Roman"/>
          <w:spacing w:val="-38"/>
          <w:lang w:val="it-IT"/>
        </w:rPr>
        <w:t xml:space="preserve"> </w:t>
      </w:r>
      <w:r w:rsidRPr="009352BC">
        <w:rPr>
          <w:rFonts w:ascii="Times New Roman" w:eastAsia="Times New Roman" w:hAnsi="Times New Roman" w:cs="Times New Roman"/>
          <w:lang w:val="it-IT"/>
        </w:rPr>
        <w:t>scenografico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2"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Individuazione, analisi e verifica, dei fattori dimensionali, proporzionali, strutturali che influiscono sull’allestimento</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scenico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8"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Elementi della prospettiva centrale, accidentale e teatrale (o scenica), la restituzione prospettica e l’assonometria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44"/>
        </w:numPr>
        <w:tabs>
          <w:tab w:val="left" w:pos="816"/>
        </w:tabs>
        <w:spacing w:line="276" w:lineRule="auto"/>
        <w:ind w:right="123" w:hanging="36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Metodi, tecniche e tecnologie inerenti alla scenografia realizzativa (pittura di scena, scultura per il teatro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scenoplastica,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formatura,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elementi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strutturali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architettonici,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audiovisivi,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attrezzeria,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etc.)</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44"/>
          <w:lang w:val="it-IT"/>
        </w:rPr>
        <w:t xml:space="preserve"> </w:t>
      </w:r>
      <w:r w:rsidRPr="009352BC">
        <w:rPr>
          <w:lang w:val="it-IT"/>
        </w:rPr>
        <w:t>A09 - DISCIPLINE GRAFICHE, PITTORICHE E SCENOGRAFICHE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spacing w:before="138"/>
        <w:ind w:left="255"/>
        <w:jc w:val="both"/>
        <w:rPr>
          <w:rFonts w:ascii="Times New Roman" w:eastAsia="Times New Roman" w:hAnsi="Times New Roman" w:cs="Times New Roman"/>
          <w:lang w:val="it-IT"/>
        </w:rPr>
      </w:pPr>
      <w:r w:rsidRPr="009352BC">
        <w:rPr>
          <w:rFonts w:ascii="Times New Roman"/>
          <w:b/>
          <w:lang w:val="it-IT"/>
        </w:rPr>
        <w:t>Prova</w:t>
      </w:r>
      <w:r w:rsidRPr="009352BC">
        <w:rPr>
          <w:rFonts w:ascii="Times New Roman"/>
          <w:b/>
          <w:spacing w:val="-10"/>
          <w:lang w:val="it-IT"/>
        </w:rPr>
        <w:t xml:space="preserve"> </w:t>
      </w:r>
      <w:r w:rsidRPr="009352BC">
        <w:rPr>
          <w:rFonts w:ascii="Times New Roman"/>
          <w:b/>
          <w:lang w:val="it-IT"/>
        </w:rPr>
        <w:t>pratica</w:t>
      </w:r>
    </w:p>
    <w:p w:rsidR="006A20D5" w:rsidRPr="009352BC" w:rsidRDefault="006A20D5">
      <w:pPr>
        <w:spacing w:before="10"/>
        <w:rPr>
          <w:rFonts w:ascii="Times New Roman" w:eastAsia="Times New Roman" w:hAnsi="Times New Roman" w:cs="Times New Roman"/>
          <w:b/>
          <w:bCs/>
          <w:sz w:val="32"/>
          <w:szCs w:val="32"/>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5"/>
          <w:lang w:val="it-IT"/>
        </w:rPr>
        <w:t xml:space="preserve"> </w:t>
      </w:r>
      <w:r w:rsidRPr="009352BC">
        <w:rPr>
          <w:lang w:val="it-IT"/>
        </w:rPr>
        <w:t>ore.</w:t>
      </w:r>
    </w:p>
    <w:p w:rsidR="006A20D5" w:rsidRPr="009352BC" w:rsidRDefault="009352BC">
      <w:pPr>
        <w:pStyle w:val="Corpodeltesto"/>
        <w:spacing w:before="138"/>
        <w:ind w:left="255" w:right="255" w:firstLine="0"/>
        <w:jc w:val="both"/>
        <w:rPr>
          <w:lang w:val="it-IT"/>
        </w:rPr>
      </w:pPr>
      <w:r w:rsidRPr="009352BC">
        <w:rPr>
          <w:lang w:val="it-IT"/>
        </w:rPr>
        <w:t>La prova pratica ha l’obiettivo di accertare la padronanza tecnico-didattica delle discipline che ne fanno parte. A tale scopo la Commissione definirà le prove da erogare predisponendo una terna di temi a carattere disciplinare da sottoporre a sorteggio dei</w:t>
      </w:r>
      <w:r w:rsidRPr="009352BC">
        <w:rPr>
          <w:spacing w:val="-22"/>
          <w:lang w:val="it-IT"/>
        </w:rPr>
        <w:t xml:space="preserve"> </w:t>
      </w:r>
      <w:r w:rsidRPr="009352BC">
        <w:rPr>
          <w:lang w:val="it-IT"/>
        </w:rPr>
        <w:t>candidati.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firstLine="0"/>
        <w:jc w:val="both"/>
      </w:pPr>
      <w:r>
        <w:t>Il candidato</w:t>
      </w:r>
      <w:r>
        <w:rPr>
          <w:spacing w:val="-7"/>
        </w:rPr>
        <w:t xml:space="preserve"> </w:t>
      </w:r>
      <w:r>
        <w:t>dovrà</w:t>
      </w:r>
    </w:p>
    <w:p w:rsidR="006A20D5" w:rsidRPr="009352BC" w:rsidRDefault="009352BC">
      <w:pPr>
        <w:pStyle w:val="Paragrafoelenco"/>
        <w:numPr>
          <w:ilvl w:val="0"/>
          <w:numId w:val="143"/>
        </w:numPr>
        <w:tabs>
          <w:tab w:val="left" w:pos="1336"/>
        </w:tabs>
        <w:spacing w:before="138" w:line="360" w:lineRule="auto"/>
        <w:ind w:right="255"/>
        <w:jc w:val="both"/>
        <w:rPr>
          <w:rFonts w:ascii="Times New Roman" w:eastAsia="Times New Roman" w:hAnsi="Times New Roman" w:cs="Times New Roman"/>
          <w:sz w:val="24"/>
          <w:szCs w:val="24"/>
          <w:lang w:val="it-IT"/>
        </w:rPr>
      </w:pPr>
      <w:r w:rsidRPr="009352BC">
        <w:rPr>
          <w:rFonts w:ascii="Times New Roman" w:hAnsi="Times New Roman"/>
          <w:sz w:val="24"/>
          <w:lang w:val="it-IT"/>
        </w:rPr>
        <w:t>dimostrare capacità interpretativa e progettuale, in base alle strutture del linguaggio del disegno.</w:t>
      </w:r>
    </w:p>
    <w:p w:rsidR="006A20D5" w:rsidRPr="009352BC" w:rsidRDefault="009352BC">
      <w:pPr>
        <w:pStyle w:val="Paragrafoelenco"/>
        <w:numPr>
          <w:ilvl w:val="0"/>
          <w:numId w:val="143"/>
        </w:numPr>
        <w:tabs>
          <w:tab w:val="left" w:pos="1336"/>
        </w:tabs>
        <w:spacing w:before="205" w:line="360" w:lineRule="auto"/>
        <w:ind w:right="258"/>
        <w:jc w:val="both"/>
        <w:rPr>
          <w:rFonts w:ascii="Times New Roman" w:eastAsia="Times New Roman" w:hAnsi="Times New Roman" w:cs="Times New Roman"/>
          <w:sz w:val="24"/>
          <w:szCs w:val="24"/>
          <w:lang w:val="it-IT"/>
        </w:rPr>
      </w:pPr>
      <w:r w:rsidRPr="009352BC">
        <w:rPr>
          <w:rFonts w:ascii="Times New Roman" w:hAnsi="Times New Roman"/>
          <w:sz w:val="24"/>
          <w:lang w:val="it-IT"/>
        </w:rPr>
        <w:t>definire il progetto documentando le singole fasi con l'applicazione razionale dei metodi e delle tecniche di rappresentazione che ritiene più</w:t>
      </w:r>
      <w:r w:rsidRPr="009352BC">
        <w:rPr>
          <w:rFonts w:ascii="Times New Roman" w:hAnsi="Times New Roman"/>
          <w:spacing w:val="-18"/>
          <w:sz w:val="24"/>
          <w:lang w:val="it-IT"/>
        </w:rPr>
        <w:t xml:space="preserve"> </w:t>
      </w:r>
      <w:r w:rsidRPr="009352BC">
        <w:rPr>
          <w:rFonts w:ascii="Times New Roman" w:hAnsi="Times New Roman"/>
          <w:sz w:val="24"/>
          <w:lang w:val="it-IT"/>
        </w:rPr>
        <w:t>adeguati.</w:t>
      </w:r>
    </w:p>
    <w:p w:rsidR="006A20D5" w:rsidRPr="009352BC" w:rsidRDefault="009352BC">
      <w:pPr>
        <w:pStyle w:val="Paragrafoelenco"/>
        <w:numPr>
          <w:ilvl w:val="0"/>
          <w:numId w:val="143"/>
        </w:numPr>
        <w:tabs>
          <w:tab w:val="left" w:pos="1336"/>
        </w:tabs>
        <w:spacing w:before="205" w:line="360" w:lineRule="auto"/>
        <w:ind w:right="251"/>
        <w:jc w:val="both"/>
        <w:rPr>
          <w:rFonts w:ascii="Times New Roman" w:eastAsia="Times New Roman" w:hAnsi="Times New Roman" w:cs="Times New Roman"/>
          <w:sz w:val="24"/>
          <w:szCs w:val="24"/>
          <w:lang w:val="it-IT"/>
        </w:rPr>
      </w:pPr>
      <w:r w:rsidRPr="009352BC">
        <w:rPr>
          <w:rFonts w:ascii="Times New Roman"/>
          <w:sz w:val="24"/>
          <w:lang w:val="it-IT"/>
        </w:rPr>
        <w:t>inoltre, attraverso una relazione scritta, definire gli intendimenti relativi al programma esecutivo sulla base della correlazione tra il tema, i materiali e i mezzi operativi prescelti, inerenti la problematica della progettazione di decorazione (in mosaico, in commesso, a doratura, a stampa, per manufatti in legno, a tarsia, a laccatura, a doratura per elementi decorati a olio, ad affresco, a</w:t>
      </w:r>
      <w:r w:rsidRPr="009352BC">
        <w:rPr>
          <w:rFonts w:ascii="Times New Roman"/>
          <w:spacing w:val="-20"/>
          <w:sz w:val="24"/>
          <w:lang w:val="it-IT"/>
        </w:rPr>
        <w:t xml:space="preserve"> </w:t>
      </w:r>
      <w:r w:rsidRPr="009352BC">
        <w:rPr>
          <w:rFonts w:ascii="Times New Roman"/>
          <w:sz w:val="24"/>
          <w:lang w:val="it-IT"/>
        </w:rPr>
        <w:t>tempera).</w:t>
      </w:r>
    </w:p>
    <w:p w:rsidR="006A20D5" w:rsidRPr="009352BC" w:rsidRDefault="009352BC">
      <w:pPr>
        <w:pStyle w:val="Heading4"/>
        <w:spacing w:before="205"/>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320"/>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Default="009352BC">
      <w:pPr>
        <w:pStyle w:val="Corpodeltesto"/>
        <w:ind w:left="255" w:firstLine="0"/>
        <w:jc w:val="both"/>
      </w:pPr>
      <w:r>
        <w:t>Il candidato dovrà</w:t>
      </w:r>
      <w:r>
        <w:rPr>
          <w:spacing w:val="-9"/>
        </w:rPr>
        <w:t xml:space="preserve"> </w:t>
      </w:r>
      <w:r>
        <w:t>dimostrare:</w:t>
      </w:r>
    </w:p>
    <w:p w:rsidR="006A20D5" w:rsidRPr="009352BC" w:rsidRDefault="009352BC">
      <w:pPr>
        <w:pStyle w:val="Paragrafoelenco"/>
        <w:numPr>
          <w:ilvl w:val="0"/>
          <w:numId w:val="142"/>
        </w:numPr>
        <w:tabs>
          <w:tab w:val="left" w:pos="1672"/>
        </w:tabs>
        <w:spacing w:before="138" w:line="276" w:lineRule="auto"/>
        <w:ind w:right="109" w:firstLine="0"/>
        <w:jc w:val="both"/>
        <w:rPr>
          <w:rFonts w:ascii="Times New Roman" w:eastAsia="Times New Roman" w:hAnsi="Times New Roman" w:cs="Times New Roman"/>
          <w:sz w:val="24"/>
          <w:szCs w:val="24"/>
          <w:lang w:val="it-IT"/>
        </w:rPr>
      </w:pPr>
      <w:r w:rsidRPr="009352BC">
        <w:rPr>
          <w:rFonts w:ascii="Times New Roman"/>
          <w:sz w:val="24"/>
          <w:lang w:val="it-IT"/>
        </w:rPr>
        <w:t>Padronanza dei principali sistemi di rappresentazione grafica degli oggetti nel piano e nello spazio (proiezioni ortogonali e assonometriche, prospettiva, teoria delle ombre, disegno dal vero</w:t>
      </w:r>
      <w:r w:rsidRPr="009352BC">
        <w:rPr>
          <w:rFonts w:ascii="Times New Roman"/>
          <w:spacing w:val="-2"/>
          <w:sz w:val="24"/>
          <w:lang w:val="it-IT"/>
        </w:rPr>
        <w:t xml:space="preserve"> </w:t>
      </w:r>
      <w:r w:rsidRPr="009352BC">
        <w:rPr>
          <w:rFonts w:ascii="Times New Roman"/>
          <w:sz w:val="24"/>
          <w:lang w:val="it-IT"/>
        </w:rPr>
        <w:t>).</w:t>
      </w:r>
    </w:p>
    <w:p w:rsidR="006A20D5" w:rsidRPr="009352BC" w:rsidRDefault="009352BC">
      <w:pPr>
        <w:pStyle w:val="Paragrafoelenco"/>
        <w:numPr>
          <w:ilvl w:val="0"/>
          <w:numId w:val="142"/>
        </w:numPr>
        <w:tabs>
          <w:tab w:val="left" w:pos="1336"/>
        </w:tabs>
        <w:spacing w:before="202" w:line="276" w:lineRule="auto"/>
        <w:ind w:left="1336" w:right="250" w:hanging="360"/>
        <w:jc w:val="both"/>
        <w:rPr>
          <w:rFonts w:ascii="Times New Roman" w:eastAsia="Times New Roman" w:hAnsi="Times New Roman" w:cs="Times New Roman"/>
          <w:sz w:val="24"/>
          <w:szCs w:val="24"/>
          <w:lang w:val="it-IT"/>
        </w:rPr>
      </w:pPr>
      <w:r w:rsidRPr="009352BC">
        <w:rPr>
          <w:rFonts w:ascii="Times New Roman"/>
          <w:sz w:val="24"/>
          <w:lang w:val="it-IT"/>
        </w:rPr>
        <w:t>Conoscenza delle principali teorie e tecniche della composizione, della percezione e della comunicazione</w:t>
      </w:r>
      <w:r w:rsidRPr="009352BC">
        <w:rPr>
          <w:rFonts w:ascii="Times New Roman"/>
          <w:spacing w:val="-11"/>
          <w:sz w:val="24"/>
          <w:lang w:val="it-IT"/>
        </w:rPr>
        <w:t xml:space="preserve"> </w:t>
      </w:r>
      <w:r w:rsidRPr="009352BC">
        <w:rPr>
          <w:rFonts w:ascii="Times New Roman"/>
          <w:sz w:val="24"/>
          <w:lang w:val="it-IT"/>
        </w:rPr>
        <w:t>visiva.</w:t>
      </w:r>
    </w:p>
    <w:p w:rsidR="006A20D5" w:rsidRPr="009352BC" w:rsidRDefault="009352BC">
      <w:pPr>
        <w:pStyle w:val="Paragrafoelenco"/>
        <w:numPr>
          <w:ilvl w:val="0"/>
          <w:numId w:val="142"/>
        </w:numPr>
        <w:tabs>
          <w:tab w:val="left" w:pos="1336"/>
        </w:tabs>
        <w:spacing w:before="202"/>
        <w:ind w:left="1336" w:hanging="360"/>
        <w:rPr>
          <w:rFonts w:ascii="Times New Roman" w:eastAsia="Times New Roman" w:hAnsi="Times New Roman" w:cs="Times New Roman"/>
          <w:sz w:val="24"/>
          <w:szCs w:val="24"/>
          <w:lang w:val="it-IT"/>
        </w:rPr>
      </w:pPr>
      <w:r w:rsidRPr="009352BC">
        <w:rPr>
          <w:rFonts w:ascii="Times New Roman"/>
          <w:sz w:val="24"/>
          <w:lang w:val="it-IT"/>
        </w:rPr>
        <w:t>Conoscenza</w:t>
      </w:r>
      <w:r w:rsidRPr="009352BC">
        <w:rPr>
          <w:rFonts w:ascii="Times New Roman"/>
          <w:spacing w:val="44"/>
          <w:sz w:val="24"/>
          <w:lang w:val="it-IT"/>
        </w:rPr>
        <w:t xml:space="preserve"> </w:t>
      </w:r>
      <w:r w:rsidRPr="009352BC">
        <w:rPr>
          <w:rFonts w:ascii="Times New Roman"/>
          <w:sz w:val="24"/>
          <w:lang w:val="it-IT"/>
        </w:rPr>
        <w:t>ed</w:t>
      </w:r>
      <w:r w:rsidRPr="009352BC">
        <w:rPr>
          <w:rFonts w:ascii="Times New Roman"/>
          <w:spacing w:val="44"/>
          <w:sz w:val="24"/>
          <w:lang w:val="it-IT"/>
        </w:rPr>
        <w:t xml:space="preserve"> </w:t>
      </w:r>
      <w:r w:rsidRPr="009352BC">
        <w:rPr>
          <w:rFonts w:ascii="Times New Roman"/>
          <w:sz w:val="24"/>
          <w:lang w:val="it-IT"/>
        </w:rPr>
        <w:t>uso</w:t>
      </w:r>
      <w:r w:rsidRPr="009352BC">
        <w:rPr>
          <w:rFonts w:ascii="Times New Roman"/>
          <w:spacing w:val="44"/>
          <w:sz w:val="24"/>
          <w:lang w:val="it-IT"/>
        </w:rPr>
        <w:t xml:space="preserve"> </w:t>
      </w:r>
      <w:r w:rsidRPr="009352BC">
        <w:rPr>
          <w:rFonts w:ascii="Times New Roman"/>
          <w:sz w:val="24"/>
          <w:lang w:val="it-IT"/>
        </w:rPr>
        <w:t>della</w:t>
      </w:r>
      <w:r w:rsidRPr="009352BC">
        <w:rPr>
          <w:rFonts w:ascii="Times New Roman"/>
          <w:spacing w:val="45"/>
          <w:sz w:val="24"/>
          <w:lang w:val="it-IT"/>
        </w:rPr>
        <w:t xml:space="preserve"> </w:t>
      </w:r>
      <w:r w:rsidRPr="009352BC">
        <w:rPr>
          <w:rFonts w:ascii="Times New Roman"/>
          <w:sz w:val="24"/>
          <w:lang w:val="it-IT"/>
        </w:rPr>
        <w:t>teoria</w:t>
      </w:r>
      <w:r w:rsidRPr="009352BC">
        <w:rPr>
          <w:rFonts w:ascii="Times New Roman"/>
          <w:spacing w:val="45"/>
          <w:sz w:val="24"/>
          <w:lang w:val="it-IT"/>
        </w:rPr>
        <w:t xml:space="preserve"> </w:t>
      </w:r>
      <w:r w:rsidRPr="009352BC">
        <w:rPr>
          <w:rFonts w:ascii="Times New Roman"/>
          <w:sz w:val="24"/>
          <w:lang w:val="it-IT"/>
        </w:rPr>
        <w:t>del</w:t>
      </w:r>
      <w:r w:rsidRPr="009352BC">
        <w:rPr>
          <w:rFonts w:ascii="Times New Roman"/>
          <w:spacing w:val="43"/>
          <w:sz w:val="24"/>
          <w:lang w:val="it-IT"/>
        </w:rPr>
        <w:t xml:space="preserve"> </w:t>
      </w:r>
      <w:r w:rsidRPr="009352BC">
        <w:rPr>
          <w:rFonts w:ascii="Times New Roman"/>
          <w:sz w:val="24"/>
          <w:lang w:val="it-IT"/>
        </w:rPr>
        <w:t>colore,</w:t>
      </w:r>
      <w:r w:rsidRPr="009352BC">
        <w:rPr>
          <w:rFonts w:ascii="Times New Roman"/>
          <w:spacing w:val="44"/>
          <w:sz w:val="24"/>
          <w:lang w:val="it-IT"/>
        </w:rPr>
        <w:t xml:space="preserve"> </w:t>
      </w:r>
      <w:r w:rsidRPr="009352BC">
        <w:rPr>
          <w:rFonts w:ascii="Times New Roman"/>
          <w:sz w:val="24"/>
          <w:lang w:val="it-IT"/>
        </w:rPr>
        <w:t>delle</w:t>
      </w:r>
      <w:r w:rsidRPr="009352BC">
        <w:rPr>
          <w:rFonts w:ascii="Times New Roman"/>
          <w:spacing w:val="44"/>
          <w:sz w:val="24"/>
          <w:lang w:val="it-IT"/>
        </w:rPr>
        <w:t xml:space="preserve"> </w:t>
      </w:r>
      <w:r w:rsidRPr="009352BC">
        <w:rPr>
          <w:rFonts w:ascii="Times New Roman"/>
          <w:sz w:val="24"/>
          <w:lang w:val="it-IT"/>
        </w:rPr>
        <w:t>principali</w:t>
      </w:r>
      <w:r w:rsidRPr="009352BC">
        <w:rPr>
          <w:rFonts w:ascii="Times New Roman"/>
          <w:spacing w:val="43"/>
          <w:sz w:val="24"/>
          <w:lang w:val="it-IT"/>
        </w:rPr>
        <w:t xml:space="preserve"> </w:t>
      </w:r>
      <w:r w:rsidRPr="009352BC">
        <w:rPr>
          <w:rFonts w:ascii="Times New Roman"/>
          <w:sz w:val="24"/>
          <w:lang w:val="it-IT"/>
        </w:rPr>
        <w:t>tecniche</w:t>
      </w:r>
      <w:r w:rsidRPr="009352BC">
        <w:rPr>
          <w:rFonts w:ascii="Times New Roman"/>
          <w:spacing w:val="45"/>
          <w:sz w:val="24"/>
          <w:lang w:val="it-IT"/>
        </w:rPr>
        <w:t xml:space="preserve"> </w:t>
      </w:r>
      <w:r w:rsidRPr="009352BC">
        <w:rPr>
          <w:rFonts w:ascii="Times New Roman"/>
          <w:sz w:val="24"/>
          <w:lang w:val="it-IT"/>
        </w:rPr>
        <w:t>artistiche,</w:t>
      </w:r>
      <w:r w:rsidRPr="009352BC">
        <w:rPr>
          <w:rFonts w:ascii="Times New Roman"/>
          <w:spacing w:val="46"/>
          <w:sz w:val="24"/>
          <w:lang w:val="it-IT"/>
        </w:rPr>
        <w:t xml:space="preserve"> </w:t>
      </w:r>
      <w:r w:rsidRPr="009352BC">
        <w:rPr>
          <w:rFonts w:ascii="Times New Roman"/>
          <w:sz w:val="24"/>
          <w:lang w:val="it-IT"/>
        </w:rPr>
        <w:t>anche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88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1336" w:right="135" w:firstLine="0"/>
        <w:rPr>
          <w:lang w:val="it-IT"/>
        </w:rPr>
      </w:pPr>
      <w:r w:rsidRPr="009352BC">
        <w:rPr>
          <w:lang w:val="it-IT"/>
        </w:rPr>
        <w:t>digitali, in funzione dello sviluppo delle capacità espressivo - creative</w:t>
      </w:r>
      <w:r w:rsidRPr="009352BC">
        <w:rPr>
          <w:spacing w:val="-26"/>
          <w:lang w:val="it-IT"/>
        </w:rPr>
        <w:t xml:space="preserve"> </w:t>
      </w:r>
      <w:r w:rsidRPr="009352BC">
        <w:rPr>
          <w:lang w:val="it-IT"/>
        </w:rPr>
        <w:t>dell’alunno.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42"/>
        </w:numPr>
        <w:tabs>
          <w:tab w:val="left" w:pos="1336"/>
        </w:tabs>
        <w:ind w:left="1336" w:hanging="360"/>
        <w:rPr>
          <w:rFonts w:ascii="Times New Roman" w:eastAsia="Times New Roman" w:hAnsi="Times New Roman" w:cs="Times New Roman"/>
          <w:sz w:val="24"/>
          <w:szCs w:val="24"/>
          <w:lang w:val="it-IT"/>
        </w:rPr>
      </w:pPr>
      <w:r w:rsidRPr="009352BC">
        <w:rPr>
          <w:rFonts w:ascii="Times New Roman"/>
          <w:sz w:val="24"/>
          <w:lang w:val="it-IT"/>
        </w:rPr>
        <w:t>Conoscenza del sistema C.A.D. Graphic e della strumentazione</w:t>
      </w:r>
      <w:r w:rsidRPr="009352BC">
        <w:rPr>
          <w:rFonts w:ascii="Times New Roman"/>
          <w:spacing w:val="-25"/>
          <w:sz w:val="24"/>
          <w:lang w:val="it-IT"/>
        </w:rPr>
        <w:t xml:space="preserve"> </w:t>
      </w:r>
      <w:r w:rsidRPr="009352BC">
        <w:rPr>
          <w:rFonts w:ascii="Times New Roman"/>
          <w:sz w:val="24"/>
          <w:lang w:val="it-IT"/>
        </w:rPr>
        <w:t>computerizzata.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42"/>
        </w:numPr>
        <w:tabs>
          <w:tab w:val="left" w:pos="1336"/>
        </w:tabs>
        <w:spacing w:line="276" w:lineRule="auto"/>
        <w:ind w:left="1336" w:right="116"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dell’evoluzione storica delle arti visive, dalle origini al XXI secolo, in rapporto alla dimensione europea e con particolare riferimento ai prodotti dell'arte applicata delle discipline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trattate.</w:t>
      </w:r>
    </w:p>
    <w:p w:rsidR="006A20D5" w:rsidRPr="009352BC" w:rsidRDefault="009352BC">
      <w:pPr>
        <w:pStyle w:val="Paragrafoelenco"/>
        <w:numPr>
          <w:ilvl w:val="0"/>
          <w:numId w:val="142"/>
        </w:numPr>
        <w:tabs>
          <w:tab w:val="left" w:pos="1336"/>
        </w:tabs>
        <w:spacing w:before="202" w:line="276" w:lineRule="auto"/>
        <w:ind w:left="1336" w:right="283" w:hanging="360"/>
        <w:rPr>
          <w:rFonts w:ascii="Times New Roman" w:eastAsia="Times New Roman" w:hAnsi="Times New Roman" w:cs="Times New Roman"/>
          <w:sz w:val="24"/>
          <w:szCs w:val="24"/>
          <w:lang w:val="it-IT"/>
        </w:rPr>
      </w:pPr>
      <w:r w:rsidRPr="009352BC">
        <w:rPr>
          <w:rFonts w:ascii="Times New Roman"/>
          <w:sz w:val="24"/>
          <w:lang w:val="it-IT"/>
        </w:rPr>
        <w:t>Conoscenza di teoria, tecniche, strumenti, materiali e metodologie grafico-progettuali</w:t>
      </w:r>
      <w:r w:rsidRPr="009352BC">
        <w:rPr>
          <w:rFonts w:ascii="Times New Roman"/>
          <w:spacing w:val="-28"/>
          <w:sz w:val="24"/>
          <w:lang w:val="it-IT"/>
        </w:rPr>
        <w:t xml:space="preserve"> </w:t>
      </w:r>
      <w:r w:rsidRPr="009352BC">
        <w:rPr>
          <w:rFonts w:ascii="Times New Roman"/>
          <w:sz w:val="24"/>
          <w:lang w:val="it-IT"/>
        </w:rPr>
        <w:t>e sperimentali connesse alle seguenti</w:t>
      </w:r>
      <w:r w:rsidRPr="009352BC">
        <w:rPr>
          <w:rFonts w:ascii="Times New Roman"/>
          <w:spacing w:val="-21"/>
          <w:sz w:val="24"/>
          <w:lang w:val="it-IT"/>
        </w:rPr>
        <w:t xml:space="preserve"> </w:t>
      </w:r>
      <w:r w:rsidRPr="009352BC">
        <w:rPr>
          <w:rFonts w:ascii="Times New Roman"/>
          <w:sz w:val="24"/>
          <w:lang w:val="it-IT"/>
        </w:rPr>
        <w:t>discipline:</w:t>
      </w:r>
    </w:p>
    <w:p w:rsidR="006A20D5" w:rsidRDefault="009352BC">
      <w:pPr>
        <w:pStyle w:val="Paragrafoelenco"/>
        <w:numPr>
          <w:ilvl w:val="1"/>
          <w:numId w:val="142"/>
        </w:numPr>
        <w:tabs>
          <w:tab w:val="left" w:pos="2380"/>
        </w:tabs>
        <w:spacing w:before="202"/>
        <w:rPr>
          <w:rFonts w:ascii="Times New Roman" w:eastAsia="Times New Roman" w:hAnsi="Times New Roman" w:cs="Times New Roman"/>
          <w:sz w:val="24"/>
          <w:szCs w:val="24"/>
        </w:rPr>
      </w:pPr>
      <w:r>
        <w:rPr>
          <w:rFonts w:ascii="Times New Roman" w:eastAsia="Times New Roman" w:hAnsi="Times New Roman" w:cs="Times New Roman"/>
          <w:sz w:val="24"/>
          <w:szCs w:val="24"/>
        </w:rPr>
        <w:t>Arte della grafica 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dell’incisione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1"/>
          <w:numId w:val="142"/>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Arte della xilografia, calcografia e</w:t>
      </w:r>
      <w:r w:rsidRPr="009352BC">
        <w:rPr>
          <w:rFonts w:ascii="Times New Roman"/>
          <w:spacing w:val="-16"/>
          <w:sz w:val="24"/>
          <w:lang w:val="it-IT"/>
        </w:rPr>
        <w:t xml:space="preserve"> </w:t>
      </w:r>
      <w:r w:rsidRPr="009352BC">
        <w:rPr>
          <w:rFonts w:ascii="Times New Roman"/>
          <w:sz w:val="24"/>
          <w:lang w:val="it-IT"/>
        </w:rPr>
        <w:t>litografia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1"/>
          <w:numId w:val="142"/>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Arte della decorazione pittorica e</w:t>
      </w:r>
      <w:r w:rsidRPr="009352BC">
        <w:rPr>
          <w:rFonts w:ascii="Times New Roman"/>
          <w:spacing w:val="-14"/>
          <w:sz w:val="24"/>
          <w:lang w:val="it-IT"/>
        </w:rPr>
        <w:t xml:space="preserve"> </w:t>
      </w:r>
      <w:r w:rsidRPr="009352BC">
        <w:rPr>
          <w:rFonts w:ascii="Times New Roman"/>
          <w:sz w:val="24"/>
          <w:lang w:val="it-IT"/>
        </w:rPr>
        <w:t>scenografica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1"/>
          <w:numId w:val="142"/>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Arte delle lacche, della doratura e del</w:t>
      </w:r>
      <w:r w:rsidRPr="009352BC">
        <w:rPr>
          <w:rFonts w:ascii="Times New Roman"/>
          <w:spacing w:val="-13"/>
          <w:sz w:val="24"/>
          <w:lang w:val="it-IT"/>
        </w:rPr>
        <w:t xml:space="preserve"> </w:t>
      </w:r>
      <w:r w:rsidRPr="009352BC">
        <w:rPr>
          <w:rFonts w:ascii="Times New Roman"/>
          <w:sz w:val="24"/>
          <w:lang w:val="it-IT"/>
        </w:rPr>
        <w:t>restauro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1"/>
          <w:numId w:val="142"/>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Arte del mosaico e del</w:t>
      </w:r>
      <w:r w:rsidRPr="009352BC">
        <w:rPr>
          <w:rFonts w:ascii="Times New Roman"/>
          <w:spacing w:val="-12"/>
          <w:sz w:val="24"/>
          <w:lang w:val="it-IT"/>
        </w:rPr>
        <w:t xml:space="preserve"> </w:t>
      </w:r>
      <w:r w:rsidRPr="009352BC">
        <w:rPr>
          <w:rFonts w:ascii="Times New Roman"/>
          <w:sz w:val="24"/>
          <w:lang w:val="it-IT"/>
        </w:rPr>
        <w:t>commesso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42"/>
        </w:numPr>
        <w:tabs>
          <w:tab w:val="left" w:pos="1336"/>
        </w:tabs>
        <w:spacing w:line="276" w:lineRule="auto"/>
        <w:ind w:left="1336" w:right="119" w:hanging="360"/>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coordinare le attività laboratoriali delle discipline di cui alla presente classe di concorso in relazione alla storia delle arti applicate, alle peculiarità tecnologiche dei prodotti delle varie discipline, alle metodologie progettuali del disegno professionale e alle metodologie operative di</w:t>
      </w:r>
      <w:r w:rsidRPr="009352BC">
        <w:rPr>
          <w:rFonts w:ascii="Times New Roman" w:hAnsi="Times New Roman"/>
          <w:spacing w:val="-15"/>
          <w:sz w:val="24"/>
          <w:lang w:val="it-IT"/>
        </w:rPr>
        <w:t xml:space="preserve"> </w:t>
      </w:r>
      <w:r w:rsidRPr="009352BC">
        <w:rPr>
          <w:rFonts w:ascii="Times New Roman" w:hAnsi="Times New Roman"/>
          <w:sz w:val="24"/>
          <w:lang w:val="it-IT"/>
        </w:rPr>
        <w:t>laboratorio.</w:t>
      </w:r>
    </w:p>
    <w:p w:rsidR="006A20D5" w:rsidRPr="009352BC" w:rsidRDefault="009352BC">
      <w:pPr>
        <w:pStyle w:val="Paragrafoelenco"/>
        <w:numPr>
          <w:ilvl w:val="0"/>
          <w:numId w:val="142"/>
        </w:numPr>
        <w:tabs>
          <w:tab w:val="left" w:pos="1336"/>
        </w:tabs>
        <w:spacing w:before="200" w:line="276" w:lineRule="auto"/>
        <w:ind w:left="1336" w:right="110"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valutazione e applicazione, in situazione didattica, dei processi percettivi e linguistici propri della comunicazione visiva soprattutto in rapporto alla formazione dell’alunno, nelle diverse fasi del suo sviluppo per potenziarne le modalità generali del pensiero ( analisi, sintesi, coordinamento logico, pensiero creativo ) e per svilupparne le capacità comunicative attraverso l’uso consapevole degli strumenti visivo-strutturali e dei mezzi tecnici propri del linguaggio</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visivo.</w:t>
      </w:r>
    </w:p>
    <w:p w:rsidR="006A20D5" w:rsidRPr="009352BC" w:rsidRDefault="009352BC">
      <w:pPr>
        <w:pStyle w:val="Paragrafoelenco"/>
        <w:numPr>
          <w:ilvl w:val="0"/>
          <w:numId w:val="142"/>
        </w:numPr>
        <w:tabs>
          <w:tab w:val="left" w:pos="1336"/>
        </w:tabs>
        <w:spacing w:before="200" w:line="276" w:lineRule="auto"/>
        <w:ind w:left="1336" w:right="115"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Puntuale conoscenza dei programmi di insegnamento nelle diverse scuole di secondo grado e delle moderne tecnologie didattiche, dell’apporto specifico della disciplina e dei necessari collegamenti interdisciplinari nella programmazione educativa e didattica, nonché dell’utilizzo dei moderni sussidi audiovisivi e</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multimediali.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5"/>
        <w:rPr>
          <w:rFonts w:ascii="Times New Roman" w:eastAsia="Times New Roman" w:hAnsi="Times New Roman" w:cs="Times New Roman"/>
          <w:sz w:val="18"/>
          <w:szCs w:val="18"/>
          <w:lang w:val="it-IT"/>
        </w:rPr>
      </w:pPr>
    </w:p>
    <w:p w:rsidR="006A20D5" w:rsidRPr="009352BC" w:rsidRDefault="009352BC">
      <w:pPr>
        <w:pStyle w:val="Heading3"/>
        <w:ind w:right="135"/>
        <w:rPr>
          <w:rFonts w:cs="Times New Roman"/>
          <w:b w:val="0"/>
          <w:bCs w:val="0"/>
          <w:lang w:val="it-IT"/>
        </w:rPr>
      </w:pPr>
      <w:r w:rsidRPr="009352BC">
        <w:rPr>
          <w:sz w:val="24"/>
          <w:lang w:val="it-IT"/>
        </w:rPr>
        <w:t xml:space="preserve">CLASSE </w:t>
      </w:r>
      <w:r w:rsidRPr="009352BC">
        <w:rPr>
          <w:lang w:val="it-IT"/>
        </w:rPr>
        <w:t>A10 - DISCIPLINE</w:t>
      </w:r>
      <w:r w:rsidRPr="009352BC">
        <w:rPr>
          <w:spacing w:val="-50"/>
          <w:lang w:val="it-IT"/>
        </w:rPr>
        <w:t xml:space="preserve"> </w:t>
      </w:r>
      <w:r w:rsidRPr="009352BC">
        <w:rPr>
          <w:lang w:val="it-IT"/>
        </w:rPr>
        <w:t>GRAFICO-PUBBLICITARIE</w:t>
      </w:r>
    </w:p>
    <w:p w:rsidR="006A20D5" w:rsidRPr="009352BC" w:rsidRDefault="006A20D5">
      <w:pPr>
        <w:spacing w:before="11"/>
        <w:rPr>
          <w:rFonts w:ascii="Times New Roman" w:eastAsia="Times New Roman" w:hAnsi="Times New Roman" w:cs="Times New Roman"/>
          <w:b/>
          <w:bCs/>
          <w:sz w:val="23"/>
          <w:szCs w:val="23"/>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Programma</w:t>
      </w:r>
      <w:r w:rsidRPr="009352BC">
        <w:rPr>
          <w:rFonts w:ascii="Times New Roman" w:eastAsia="Times New Roman" w:hAnsi="Times New Roman" w:cs="Times New Roman"/>
          <w:b/>
          <w:bCs/>
          <w:spacing w:val="-8"/>
          <w:sz w:val="24"/>
          <w:szCs w:val="24"/>
          <w:lang w:val="it-IT"/>
        </w:rPr>
        <w:t xml:space="preserve"> </w:t>
      </w:r>
      <w:r w:rsidRPr="009352BC">
        <w:rPr>
          <w:rFonts w:ascii="Times New Roman" w:eastAsia="Times New Roman" w:hAnsi="Times New Roman" w:cs="Times New Roman"/>
          <w:b/>
          <w:bCs/>
          <w:sz w:val="24"/>
          <w:szCs w:val="24"/>
          <w:lang w:val="it-IT"/>
        </w:rPr>
        <w:t>d’esame</w:t>
      </w:r>
    </w:p>
    <w:p w:rsidR="006A20D5" w:rsidRPr="009352BC" w:rsidRDefault="009352BC">
      <w:pPr>
        <w:spacing w:before="138" w:line="360" w:lineRule="auto"/>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spacing w:before="5" w:line="360" w:lineRule="auto"/>
        <w:ind w:left="255" w:right="135" w:firstLine="0"/>
        <w:rPr>
          <w:lang w:val="it-IT"/>
        </w:rPr>
      </w:pPr>
      <w:r w:rsidRPr="009352BC">
        <w:rPr>
          <w:lang w:val="it-IT"/>
        </w:rPr>
        <w:t>Il candidato dovrà dimostrare di possedere conoscenze e competenze adeguate nei seguenti ambiti disciplinari:</w:t>
      </w:r>
    </w:p>
    <w:p w:rsidR="006A20D5" w:rsidRPr="009352BC" w:rsidRDefault="006A20D5">
      <w:pPr>
        <w:spacing w:before="5"/>
        <w:rPr>
          <w:rFonts w:ascii="Times New Roman" w:eastAsia="Times New Roman" w:hAnsi="Times New Roman" w:cs="Times New Roman"/>
          <w:sz w:val="24"/>
          <w:szCs w:val="24"/>
          <w:lang w:val="it-IT"/>
        </w:rPr>
      </w:pPr>
    </w:p>
    <w:p w:rsidR="006A20D5" w:rsidRDefault="009352BC">
      <w:pPr>
        <w:pStyle w:val="Heading4"/>
        <w:ind w:right="135"/>
        <w:rPr>
          <w:b w:val="0"/>
          <w:bCs w:val="0"/>
        </w:rPr>
      </w:pPr>
      <w:r>
        <w:t>Progettazione</w:t>
      </w:r>
      <w:r>
        <w:rPr>
          <w:spacing w:val="-10"/>
        </w:rPr>
        <w:t xml:space="preserve"> </w:t>
      </w:r>
      <w:r>
        <w:t>grafica</w:t>
      </w:r>
    </w:p>
    <w:p w:rsidR="006A20D5" w:rsidRDefault="006A20D5">
      <w:pPr>
        <w:rPr>
          <w:rFonts w:ascii="Times New Roman" w:eastAsia="Times New Roman" w:hAnsi="Times New Roman" w:cs="Times New Roman"/>
          <w:b/>
          <w:bCs/>
          <w:sz w:val="24"/>
          <w:szCs w:val="24"/>
        </w:rPr>
      </w:pP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Storia del progetto grafico dalle origini ai nuovi</w:t>
      </w:r>
      <w:r w:rsidRPr="009352BC">
        <w:rPr>
          <w:rFonts w:ascii="Times New Roman"/>
          <w:spacing w:val="-18"/>
          <w:sz w:val="24"/>
          <w:lang w:val="it-IT"/>
        </w:rPr>
        <w:t xml:space="preserve"> </w:t>
      </w:r>
      <w:r w:rsidRPr="009352BC">
        <w:rPr>
          <w:rFonts w:ascii="Times New Roman"/>
          <w:sz w:val="24"/>
          <w:lang w:val="it-IT"/>
        </w:rPr>
        <w:t>media</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percezione</w:t>
      </w:r>
      <w:r>
        <w:rPr>
          <w:rFonts w:ascii="Times New Roman"/>
          <w:spacing w:val="-11"/>
          <w:sz w:val="24"/>
        </w:rPr>
        <w:t xml:space="preserve"> </w:t>
      </w:r>
      <w:r>
        <w:rPr>
          <w:rFonts w:ascii="Times New Roman"/>
          <w:sz w:val="24"/>
        </w:rPr>
        <w:t>visiva</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Basic</w:t>
      </w:r>
      <w:r>
        <w:rPr>
          <w:rFonts w:ascii="Times New Roman"/>
          <w:spacing w:val="-11"/>
          <w:sz w:val="24"/>
        </w:rPr>
        <w:t xml:space="preserve"> </w:t>
      </w:r>
      <w:r>
        <w:rPr>
          <w:rFonts w:ascii="Times New Roman"/>
          <w:sz w:val="24"/>
        </w:rPr>
        <w:t>Design</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Teoria </w:t>
      </w:r>
      <w:r>
        <w:rPr>
          <w:rFonts w:ascii="Times New Roman"/>
          <w:sz w:val="24"/>
        </w:rPr>
        <w:t>del</w:t>
      </w:r>
      <w:r>
        <w:rPr>
          <w:rFonts w:ascii="Times New Roman"/>
          <w:spacing w:val="6"/>
          <w:sz w:val="24"/>
        </w:rPr>
        <w:t xml:space="preserve"> </w:t>
      </w:r>
      <w:r>
        <w:rPr>
          <w:rFonts w:ascii="Times New Roman"/>
          <w:sz w:val="24"/>
        </w:rPr>
        <w:t>colore</w:t>
      </w:r>
    </w:p>
    <w:p w:rsidR="006A20D5" w:rsidRPr="009352BC" w:rsidRDefault="009352BC">
      <w:pPr>
        <w:pStyle w:val="Paragrafoelenco"/>
        <w:numPr>
          <w:ilvl w:val="0"/>
          <w:numId w:val="141"/>
        </w:numPr>
        <w:tabs>
          <w:tab w:val="left" w:pos="1696"/>
        </w:tabs>
        <w:ind w:right="1054"/>
        <w:rPr>
          <w:rFonts w:ascii="Times New Roman" w:eastAsia="Times New Roman" w:hAnsi="Times New Roman" w:cs="Times New Roman"/>
          <w:sz w:val="24"/>
          <w:szCs w:val="24"/>
          <w:lang w:val="it-IT"/>
        </w:rPr>
      </w:pPr>
      <w:r w:rsidRPr="009352BC">
        <w:rPr>
          <w:rFonts w:ascii="Times New Roman"/>
          <w:sz w:val="24"/>
          <w:lang w:val="it-IT"/>
        </w:rPr>
        <w:t>Funzione dello schizzo preparatorio, del bozzetto ideativo, del modello,</w:t>
      </w:r>
      <w:r w:rsidRPr="009352BC">
        <w:rPr>
          <w:rFonts w:ascii="Times New Roman"/>
          <w:spacing w:val="-20"/>
          <w:sz w:val="24"/>
          <w:lang w:val="it-IT"/>
        </w:rPr>
        <w:t xml:space="preserve"> </w:t>
      </w:r>
      <w:r w:rsidRPr="009352BC">
        <w:rPr>
          <w:rFonts w:ascii="Times New Roman"/>
          <w:sz w:val="24"/>
          <w:lang w:val="it-IT"/>
        </w:rPr>
        <w:t>per l'elaborazione del manufatto grafico</w:t>
      </w:r>
      <w:r w:rsidRPr="009352BC">
        <w:rPr>
          <w:rFonts w:ascii="Times New Roman"/>
          <w:spacing w:val="-17"/>
          <w:sz w:val="24"/>
          <w:lang w:val="it-IT"/>
        </w:rPr>
        <w:t xml:space="preserve"> </w:t>
      </w:r>
      <w:r w:rsidRPr="009352BC">
        <w:rPr>
          <w:rFonts w:ascii="Times New Roman"/>
          <w:sz w:val="24"/>
          <w:lang w:val="it-IT"/>
        </w:rPr>
        <w:t>pittorico</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hAnsi="Times New Roman"/>
          <w:sz w:val="24"/>
        </w:rPr>
        <w:t>Conoscenze delle abilità</w:t>
      </w:r>
      <w:r>
        <w:rPr>
          <w:rFonts w:ascii="Times New Roman" w:hAnsi="Times New Roman"/>
          <w:spacing w:val="-13"/>
          <w:sz w:val="24"/>
        </w:rPr>
        <w:t xml:space="preserve"> </w:t>
      </w:r>
      <w:r>
        <w:rPr>
          <w:rFonts w:ascii="Times New Roman" w:hAnsi="Times New Roman"/>
          <w:sz w:val="24"/>
        </w:rPr>
        <w:t>grafico-pittoriche</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Principali parametri visivi e</w:t>
      </w:r>
      <w:r w:rsidRPr="009352BC">
        <w:rPr>
          <w:rFonts w:ascii="Times New Roman"/>
          <w:spacing w:val="-19"/>
          <w:sz w:val="24"/>
          <w:lang w:val="it-IT"/>
        </w:rPr>
        <w:t xml:space="preserve"> </w:t>
      </w:r>
      <w:r w:rsidRPr="009352BC">
        <w:rPr>
          <w:rFonts w:ascii="Times New Roman"/>
          <w:sz w:val="24"/>
          <w:lang w:val="it-IT"/>
        </w:rPr>
        <w:t>plastico-spaziali</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Sistemi di rappresentazione libera, dal vero o da</w:t>
      </w:r>
      <w:r w:rsidRPr="009352BC">
        <w:rPr>
          <w:rFonts w:ascii="Times New Roman"/>
          <w:spacing w:val="-21"/>
          <w:sz w:val="24"/>
          <w:lang w:val="it-IT"/>
        </w:rPr>
        <w:t xml:space="preserve"> </w:t>
      </w:r>
      <w:r w:rsidRPr="009352BC">
        <w:rPr>
          <w:rFonts w:ascii="Times New Roman"/>
          <w:sz w:val="24"/>
          <w:lang w:val="it-IT"/>
        </w:rPr>
        <w:t>immagine</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Analisi dei linguaggi</w:t>
      </w:r>
      <w:r>
        <w:rPr>
          <w:rFonts w:ascii="Times New Roman"/>
          <w:spacing w:val="-11"/>
          <w:sz w:val="24"/>
        </w:rPr>
        <w:t xml:space="preserve"> </w:t>
      </w:r>
      <w:r>
        <w:rPr>
          <w:rFonts w:ascii="Times New Roman"/>
          <w:sz w:val="24"/>
        </w:rPr>
        <w:t>visivi</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 semiologia</w:t>
      </w:r>
      <w:r>
        <w:rPr>
          <w:rFonts w:ascii="Times New Roman"/>
          <w:spacing w:val="-13"/>
          <w:sz w:val="24"/>
        </w:rPr>
        <w:t xml:space="preserve"> </w:t>
      </w:r>
      <w:r>
        <w:rPr>
          <w:rFonts w:ascii="Times New Roman"/>
          <w:sz w:val="24"/>
        </w:rPr>
        <w:t>generale</w:t>
      </w:r>
    </w:p>
    <w:p w:rsidR="006A20D5" w:rsidRPr="009352BC" w:rsidRDefault="009352BC">
      <w:pPr>
        <w:pStyle w:val="Paragrafoelenco"/>
        <w:numPr>
          <w:ilvl w:val="0"/>
          <w:numId w:val="141"/>
        </w:numPr>
        <w:tabs>
          <w:tab w:val="left" w:pos="1696"/>
        </w:tabs>
        <w:ind w:right="189"/>
        <w:rPr>
          <w:rFonts w:ascii="Times New Roman" w:eastAsia="Times New Roman" w:hAnsi="Times New Roman" w:cs="Times New Roman"/>
          <w:sz w:val="24"/>
          <w:szCs w:val="24"/>
          <w:lang w:val="it-IT"/>
        </w:rPr>
      </w:pPr>
      <w:r w:rsidRPr="009352BC">
        <w:rPr>
          <w:rFonts w:ascii="Times New Roman"/>
          <w:sz w:val="24"/>
          <w:lang w:val="it-IT"/>
        </w:rPr>
        <w:t>Gestione dello spazio visivo, delle strutture geometriche, del colore, della</w:t>
      </w:r>
      <w:r w:rsidRPr="009352BC">
        <w:rPr>
          <w:rFonts w:ascii="Times New Roman"/>
          <w:spacing w:val="-26"/>
          <w:sz w:val="24"/>
          <w:lang w:val="it-IT"/>
        </w:rPr>
        <w:t xml:space="preserve"> </w:t>
      </w:r>
      <w:r w:rsidRPr="009352BC">
        <w:rPr>
          <w:rFonts w:ascii="Times New Roman"/>
          <w:sz w:val="24"/>
          <w:lang w:val="it-IT"/>
        </w:rPr>
        <w:t>tipografia, dei moduli, delle</w:t>
      </w:r>
      <w:r w:rsidRPr="009352BC">
        <w:rPr>
          <w:rFonts w:ascii="Times New Roman"/>
          <w:spacing w:val="-7"/>
          <w:sz w:val="24"/>
          <w:lang w:val="it-IT"/>
        </w:rPr>
        <w:t xml:space="preserve"> </w:t>
      </w:r>
      <w:r w:rsidRPr="009352BC">
        <w:rPr>
          <w:rFonts w:ascii="Times New Roman"/>
          <w:sz w:val="24"/>
          <w:lang w:val="it-IT"/>
        </w:rPr>
        <w:t>texture</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Metodologia progettuale della comunicazione</w:t>
      </w:r>
      <w:r>
        <w:rPr>
          <w:rFonts w:ascii="Times New Roman"/>
          <w:spacing w:val="-18"/>
          <w:sz w:val="24"/>
        </w:rPr>
        <w:t xml:space="preserve"> </w:t>
      </w:r>
      <w:r>
        <w:rPr>
          <w:rFonts w:ascii="Times New Roman"/>
          <w:sz w:val="24"/>
        </w:rPr>
        <w:t>visiva</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Impaginazione e spazio</w:t>
      </w:r>
      <w:r>
        <w:rPr>
          <w:rFonts w:ascii="Times New Roman"/>
          <w:spacing w:val="-10"/>
          <w:sz w:val="24"/>
        </w:rPr>
        <w:t xml:space="preserve"> </w:t>
      </w:r>
      <w:r>
        <w:rPr>
          <w:rFonts w:ascii="Times New Roman"/>
          <w:sz w:val="24"/>
        </w:rPr>
        <w:t>tipografico</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Archiviazione degli elaborati e ricerca delle</w:t>
      </w:r>
      <w:r w:rsidRPr="009352BC">
        <w:rPr>
          <w:rFonts w:ascii="Times New Roman"/>
          <w:spacing w:val="-14"/>
          <w:sz w:val="24"/>
          <w:lang w:val="it-IT"/>
        </w:rPr>
        <w:t xml:space="preserve"> </w:t>
      </w:r>
      <w:r w:rsidRPr="009352BC">
        <w:rPr>
          <w:rFonts w:ascii="Times New Roman"/>
          <w:sz w:val="24"/>
          <w:lang w:val="it-IT"/>
        </w:rPr>
        <w:t>fonti</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Metodi di ricerca</w:t>
      </w:r>
      <w:r>
        <w:rPr>
          <w:rFonts w:ascii="Times New Roman"/>
          <w:spacing w:val="-10"/>
          <w:sz w:val="24"/>
        </w:rPr>
        <w:t xml:space="preserve"> </w:t>
      </w:r>
      <w:r>
        <w:rPr>
          <w:rFonts w:ascii="Times New Roman"/>
          <w:sz w:val="24"/>
        </w:rPr>
        <w:t>artistica</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Linguaggio grafico, infografico,</w:t>
      </w:r>
      <w:r>
        <w:rPr>
          <w:rFonts w:ascii="Times New Roman"/>
          <w:spacing w:val="-12"/>
          <w:sz w:val="24"/>
        </w:rPr>
        <w:t xml:space="preserve"> </w:t>
      </w:r>
      <w:r>
        <w:rPr>
          <w:rFonts w:ascii="Times New Roman"/>
          <w:sz w:val="24"/>
        </w:rPr>
        <w:t>multimediale</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della</w:t>
      </w:r>
      <w:r>
        <w:rPr>
          <w:rFonts w:ascii="Times New Roman"/>
          <w:spacing w:val="5"/>
          <w:sz w:val="24"/>
        </w:rPr>
        <w:t xml:space="preserve"> </w:t>
      </w:r>
      <w:r>
        <w:rPr>
          <w:rFonts w:ascii="Times New Roman"/>
          <w:sz w:val="24"/>
        </w:rPr>
        <w:t>percezione</w:t>
      </w:r>
    </w:p>
    <w:p w:rsidR="006A20D5" w:rsidRDefault="006A20D5">
      <w:pPr>
        <w:rPr>
          <w:rFonts w:ascii="Times New Roman" w:eastAsia="Times New Roman" w:hAnsi="Times New Roman" w:cs="Times New Roman"/>
          <w:sz w:val="24"/>
          <w:szCs w:val="24"/>
        </w:rPr>
      </w:pPr>
    </w:p>
    <w:p w:rsidR="006A20D5" w:rsidRDefault="009352BC">
      <w:pPr>
        <w:pStyle w:val="Heading4"/>
        <w:ind w:right="135"/>
        <w:rPr>
          <w:b w:val="0"/>
          <w:bCs w:val="0"/>
        </w:rPr>
      </w:pPr>
      <w:r>
        <w:rPr>
          <w:spacing w:val="-4"/>
        </w:rPr>
        <w:t xml:space="preserve">Tecniche </w:t>
      </w:r>
      <w:r>
        <w:t>e</w:t>
      </w:r>
      <w:r>
        <w:rPr>
          <w:spacing w:val="6"/>
        </w:rPr>
        <w:t xml:space="preserve"> </w:t>
      </w:r>
      <w:r>
        <w:t>tecnologie</w:t>
      </w:r>
    </w:p>
    <w:p w:rsidR="006A20D5" w:rsidRDefault="006A20D5">
      <w:pPr>
        <w:spacing w:before="2"/>
        <w:rPr>
          <w:rFonts w:ascii="Times New Roman" w:eastAsia="Times New Roman" w:hAnsi="Times New Roman" w:cs="Times New Roman"/>
          <w:b/>
          <w:bCs/>
          <w:sz w:val="20"/>
          <w:szCs w:val="20"/>
        </w:rPr>
      </w:pP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e strumenti nella produzione</w:t>
      </w:r>
      <w:r w:rsidRPr="009352BC">
        <w:rPr>
          <w:rFonts w:ascii="Times New Roman"/>
          <w:spacing w:val="-3"/>
          <w:sz w:val="24"/>
          <w:lang w:val="it-IT"/>
        </w:rPr>
        <w:t xml:space="preserve"> </w:t>
      </w:r>
      <w:r w:rsidRPr="009352BC">
        <w:rPr>
          <w:rFonts w:ascii="Times New Roman"/>
          <w:sz w:val="24"/>
          <w:lang w:val="it-IT"/>
        </w:rPr>
        <w:t>grafico-pittorica</w:t>
      </w: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grafiche per la realizzazione di</w:t>
      </w:r>
      <w:r w:rsidRPr="009352BC">
        <w:rPr>
          <w:rFonts w:ascii="Times New Roman"/>
          <w:spacing w:val="-3"/>
          <w:sz w:val="24"/>
          <w:lang w:val="it-IT"/>
        </w:rPr>
        <w:t xml:space="preserve"> </w:t>
      </w:r>
      <w:r w:rsidRPr="009352BC">
        <w:rPr>
          <w:rFonts w:ascii="Times New Roman"/>
          <w:sz w:val="24"/>
          <w:lang w:val="it-IT"/>
        </w:rPr>
        <w:t>prodotti</w:t>
      </w: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Tecnologia </w:t>
      </w:r>
      <w:r w:rsidRPr="009352BC">
        <w:rPr>
          <w:rFonts w:ascii="Times New Roman"/>
          <w:sz w:val="24"/>
          <w:lang w:val="it-IT"/>
        </w:rPr>
        <w:t>dei materiali, tipologie dei supporti</w:t>
      </w: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Uso dei mezzi fotografici e</w:t>
      </w:r>
      <w:r w:rsidRPr="009352BC">
        <w:rPr>
          <w:rFonts w:ascii="Times New Roman"/>
          <w:spacing w:val="-16"/>
          <w:sz w:val="24"/>
          <w:lang w:val="it-IT"/>
        </w:rPr>
        <w:t xml:space="preserve"> </w:t>
      </w:r>
      <w:r w:rsidRPr="009352BC">
        <w:rPr>
          <w:rFonts w:ascii="Times New Roman"/>
          <w:sz w:val="24"/>
          <w:lang w:val="it-IT"/>
        </w:rPr>
        <w:t>multimediali</w:t>
      </w:r>
    </w:p>
    <w:p w:rsidR="006A20D5" w:rsidRDefault="009352BC">
      <w:pPr>
        <w:pStyle w:val="Paragrafoelenco"/>
        <w:numPr>
          <w:ilvl w:val="0"/>
          <w:numId w:val="140"/>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informatiche e fotografiche</w:t>
      </w: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Metodologie e tecniche dei mezzi di rappresentazione ( manuali, meccanici,</w:t>
      </w:r>
      <w:r w:rsidRPr="009352BC">
        <w:rPr>
          <w:rFonts w:ascii="Times New Roman"/>
          <w:spacing w:val="-29"/>
          <w:sz w:val="24"/>
          <w:lang w:val="it-IT"/>
        </w:rPr>
        <w:t xml:space="preserve"> </w:t>
      </w:r>
      <w:r w:rsidRPr="009352BC">
        <w:rPr>
          <w:rFonts w:ascii="Times New Roman"/>
          <w:sz w:val="24"/>
          <w:lang w:val="it-IT"/>
        </w:rPr>
        <w:t>digitali)</w:t>
      </w:r>
    </w:p>
    <w:p w:rsidR="006A20D5" w:rsidRPr="009352BC" w:rsidRDefault="009352BC">
      <w:pPr>
        <w:pStyle w:val="Paragrafoelenco"/>
        <w:numPr>
          <w:ilvl w:val="0"/>
          <w:numId w:val="140"/>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Metodologie per la presentazione delle fasi progettuali (taccuino roughs mood</w:t>
      </w:r>
      <w:r w:rsidRPr="009352BC">
        <w:rPr>
          <w:rFonts w:ascii="Times New Roman"/>
          <w:spacing w:val="-23"/>
          <w:sz w:val="24"/>
          <w:lang w:val="it-IT"/>
        </w:rPr>
        <w:t xml:space="preserve"> </w:t>
      </w:r>
      <w:r w:rsidRPr="009352BC">
        <w:rPr>
          <w:rFonts w:ascii="Times New Roman"/>
          <w:sz w:val="24"/>
          <w:lang w:val="it-IT"/>
        </w:rPr>
        <w:t>board,</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1696" w:right="135" w:firstLine="0"/>
        <w:rPr>
          <w:lang w:val="it-IT"/>
        </w:rPr>
      </w:pPr>
      <w:r w:rsidRPr="009352BC">
        <w:rPr>
          <w:lang w:val="it-IT"/>
        </w:rPr>
        <w:t>carpetta con tavole, book cartaceo-digitale, visualizzazioni 2d, 3d , slide</w:t>
      </w:r>
      <w:r w:rsidRPr="009352BC">
        <w:rPr>
          <w:spacing w:val="-25"/>
          <w:lang w:val="it-IT"/>
        </w:rPr>
        <w:t xml:space="preserve"> </w:t>
      </w:r>
      <w:r w:rsidRPr="009352BC">
        <w:rPr>
          <w:lang w:val="it-IT"/>
        </w:rPr>
        <w:t>show)</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Area</w:t>
      </w:r>
      <w:r>
        <w:rPr>
          <w:spacing w:val="-11"/>
        </w:rPr>
        <w:t xml:space="preserve"> </w:t>
      </w:r>
      <w:r>
        <w:t>pubblicitaria</w:t>
      </w:r>
    </w:p>
    <w:p w:rsidR="006A20D5" w:rsidRDefault="006A20D5">
      <w:pPr>
        <w:rPr>
          <w:rFonts w:ascii="Times New Roman" w:eastAsia="Times New Roman" w:hAnsi="Times New Roman" w:cs="Times New Roman"/>
          <w:b/>
          <w:bCs/>
          <w:sz w:val="24"/>
          <w:szCs w:val="24"/>
        </w:rPr>
      </w:pP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di comunicazione</w:t>
      </w:r>
      <w:r>
        <w:rPr>
          <w:rFonts w:ascii="Times New Roman"/>
          <w:spacing w:val="-3"/>
          <w:sz w:val="24"/>
        </w:rPr>
        <w:t xml:space="preserve"> </w:t>
      </w:r>
      <w:r>
        <w:rPr>
          <w:rFonts w:ascii="Times New Roman"/>
          <w:sz w:val="24"/>
        </w:rPr>
        <w:t>pubblicitaria</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Metodi di presentazione ed esposizione del progetto</w:t>
      </w:r>
      <w:r w:rsidRPr="009352BC">
        <w:rPr>
          <w:rFonts w:ascii="Times New Roman"/>
          <w:spacing w:val="-20"/>
          <w:sz w:val="24"/>
          <w:lang w:val="it-IT"/>
        </w:rPr>
        <w:t xml:space="preserve"> </w:t>
      </w:r>
      <w:r w:rsidRPr="009352BC">
        <w:rPr>
          <w:rFonts w:ascii="Times New Roman"/>
          <w:sz w:val="24"/>
          <w:lang w:val="it-IT"/>
        </w:rPr>
        <w:t>grafico</w:t>
      </w:r>
    </w:p>
    <w:p w:rsidR="006A20D5" w:rsidRPr="009352BC" w:rsidRDefault="009352BC">
      <w:pPr>
        <w:pStyle w:val="Paragrafoelenco"/>
        <w:numPr>
          <w:ilvl w:val="0"/>
          <w:numId w:val="141"/>
        </w:numPr>
        <w:tabs>
          <w:tab w:val="left" w:pos="1696"/>
        </w:tabs>
        <w:ind w:right="1061"/>
        <w:rPr>
          <w:rFonts w:ascii="Times New Roman" w:eastAsia="Times New Roman" w:hAnsi="Times New Roman" w:cs="Times New Roman"/>
          <w:sz w:val="24"/>
          <w:szCs w:val="24"/>
          <w:lang w:val="it-IT"/>
        </w:rPr>
      </w:pPr>
      <w:r w:rsidRPr="009352BC">
        <w:rPr>
          <w:rFonts w:ascii="Times New Roman"/>
          <w:sz w:val="24"/>
          <w:lang w:val="it-IT"/>
        </w:rPr>
        <w:t>Metodologie laboratoriali per la realizzazione di: marchi, logotipi,</w:t>
      </w:r>
      <w:r w:rsidRPr="009352BC">
        <w:rPr>
          <w:rFonts w:ascii="Times New Roman"/>
          <w:spacing w:val="-23"/>
          <w:sz w:val="24"/>
          <w:lang w:val="it-IT"/>
        </w:rPr>
        <w:t xml:space="preserve"> </w:t>
      </w:r>
      <w:r w:rsidRPr="009352BC">
        <w:rPr>
          <w:rFonts w:ascii="Times New Roman"/>
          <w:sz w:val="24"/>
          <w:lang w:val="it-IT"/>
        </w:rPr>
        <w:t>depliant, locandine, manifesti, prodotti per il web, elaborati per</w:t>
      </w:r>
      <w:r w:rsidRPr="009352BC">
        <w:rPr>
          <w:rFonts w:ascii="Times New Roman"/>
          <w:spacing w:val="-21"/>
          <w:sz w:val="24"/>
          <w:lang w:val="it-IT"/>
        </w:rPr>
        <w:t xml:space="preserve"> </w:t>
      </w:r>
      <w:r w:rsidRPr="009352BC">
        <w:rPr>
          <w:rFonts w:ascii="Times New Roman"/>
          <w:sz w:val="24"/>
          <w:lang w:val="it-IT"/>
        </w:rPr>
        <w:t>l'editoria</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di</w:t>
      </w:r>
      <w:r>
        <w:rPr>
          <w:rFonts w:ascii="Times New Roman"/>
          <w:spacing w:val="2"/>
          <w:sz w:val="24"/>
        </w:rPr>
        <w:t xml:space="preserve"> </w:t>
      </w:r>
      <w:r>
        <w:rPr>
          <w:rFonts w:ascii="Times New Roman"/>
          <w:sz w:val="24"/>
        </w:rPr>
        <w:t>comunicazione</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z w:val="24"/>
        </w:rPr>
        <w:t>Elementi di</w:t>
      </w:r>
      <w:r>
        <w:rPr>
          <w:rFonts w:ascii="Times New Roman"/>
          <w:spacing w:val="-9"/>
          <w:sz w:val="24"/>
        </w:rPr>
        <w:t xml:space="preserve"> </w:t>
      </w:r>
      <w:r>
        <w:rPr>
          <w:rFonts w:ascii="Times New Roman"/>
          <w:sz w:val="24"/>
        </w:rPr>
        <w:t>Marketing</w:t>
      </w:r>
    </w:p>
    <w:p w:rsidR="006A20D5" w:rsidRDefault="009352BC">
      <w:pPr>
        <w:pStyle w:val="Paragrafoelenco"/>
        <w:numPr>
          <w:ilvl w:val="0"/>
          <w:numId w:val="141"/>
        </w:numPr>
        <w:tabs>
          <w:tab w:val="left" w:pos="1696"/>
        </w:tabs>
        <w:rPr>
          <w:rFonts w:ascii="Times New Roman" w:eastAsia="Times New Roman" w:hAnsi="Times New Roman" w:cs="Times New Roman"/>
          <w:sz w:val="24"/>
          <w:szCs w:val="24"/>
        </w:rPr>
      </w:pPr>
      <w:r>
        <w:rPr>
          <w:rFonts w:ascii="Times New Roman"/>
          <w:spacing w:val="-4"/>
          <w:sz w:val="24"/>
        </w:rPr>
        <w:t xml:space="preserve">Target </w:t>
      </w:r>
      <w:r>
        <w:rPr>
          <w:rFonts w:ascii="Times New Roman"/>
          <w:sz w:val="24"/>
        </w:rPr>
        <w:t>e contesto</w:t>
      </w:r>
      <w:r>
        <w:rPr>
          <w:rFonts w:ascii="Times New Roman"/>
          <w:spacing w:val="-2"/>
          <w:sz w:val="24"/>
        </w:rPr>
        <w:t xml:space="preserve"> </w:t>
      </w:r>
      <w:r>
        <w:rPr>
          <w:rFonts w:ascii="Times New Roman"/>
          <w:sz w:val="24"/>
        </w:rPr>
        <w:t>comunicativo</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Committenza e ambiti progettuali (marketing, editoria, stampa,</w:t>
      </w:r>
      <w:r w:rsidRPr="009352BC">
        <w:rPr>
          <w:rFonts w:ascii="Times New Roman"/>
          <w:spacing w:val="-22"/>
          <w:sz w:val="24"/>
          <w:lang w:val="it-IT"/>
        </w:rPr>
        <w:t xml:space="preserve"> </w:t>
      </w:r>
      <w:r w:rsidRPr="009352BC">
        <w:rPr>
          <w:rFonts w:ascii="Times New Roman"/>
          <w:sz w:val="24"/>
          <w:lang w:val="it-IT"/>
        </w:rPr>
        <w:t>web)</w:t>
      </w:r>
    </w:p>
    <w:p w:rsidR="006A20D5" w:rsidRPr="009352BC" w:rsidRDefault="009352BC">
      <w:pPr>
        <w:pStyle w:val="Paragrafoelenco"/>
        <w:numPr>
          <w:ilvl w:val="0"/>
          <w:numId w:val="141"/>
        </w:numPr>
        <w:tabs>
          <w:tab w:val="left" w:pos="1696"/>
        </w:tabs>
        <w:rPr>
          <w:rFonts w:ascii="Times New Roman" w:eastAsia="Times New Roman" w:hAnsi="Times New Roman" w:cs="Times New Roman"/>
          <w:sz w:val="24"/>
          <w:szCs w:val="24"/>
          <w:lang w:val="it-IT"/>
        </w:rPr>
      </w:pPr>
      <w:r w:rsidRPr="009352BC">
        <w:rPr>
          <w:rFonts w:ascii="Times New Roman"/>
          <w:sz w:val="24"/>
          <w:lang w:val="it-IT"/>
        </w:rPr>
        <w:t>Figure professionali e iter esecutivo e</w:t>
      </w:r>
      <w:r w:rsidRPr="009352BC">
        <w:rPr>
          <w:rFonts w:ascii="Times New Roman"/>
          <w:spacing w:val="-17"/>
          <w:sz w:val="24"/>
          <w:lang w:val="it-IT"/>
        </w:rPr>
        <w:t xml:space="preserve"> </w:t>
      </w:r>
      <w:r w:rsidRPr="009352BC">
        <w:rPr>
          <w:rFonts w:ascii="Times New Roman"/>
          <w:sz w:val="24"/>
          <w:lang w:val="it-IT"/>
        </w:rPr>
        <w:t>produttivo</w:t>
      </w:r>
    </w:p>
    <w:p w:rsidR="006A20D5" w:rsidRPr="009352BC" w:rsidRDefault="006A20D5">
      <w:pPr>
        <w:spacing w:before="2"/>
        <w:rPr>
          <w:rFonts w:ascii="Times New Roman" w:eastAsia="Times New Roman" w:hAnsi="Times New Roman" w:cs="Times New Roman"/>
          <w:sz w:val="20"/>
          <w:szCs w:val="20"/>
          <w:lang w:val="it-IT"/>
        </w:rPr>
      </w:pPr>
    </w:p>
    <w:p w:rsidR="006A20D5" w:rsidRDefault="009352BC">
      <w:pPr>
        <w:pStyle w:val="Heading4"/>
        <w:ind w:right="135"/>
        <w:rPr>
          <w:b w:val="0"/>
          <w:bCs w:val="0"/>
        </w:rPr>
      </w:pPr>
      <w:r>
        <w:t>Norme e</w:t>
      </w:r>
      <w:r>
        <w:rPr>
          <w:spacing w:val="-3"/>
        </w:rPr>
        <w:t xml:space="preserve"> </w:t>
      </w:r>
      <w:r>
        <w:t>leggi</w:t>
      </w:r>
    </w:p>
    <w:p w:rsidR="006A20D5" w:rsidRDefault="006A20D5">
      <w:pPr>
        <w:spacing w:before="11"/>
        <w:rPr>
          <w:rFonts w:ascii="Times New Roman" w:eastAsia="Times New Roman" w:hAnsi="Times New Roman" w:cs="Times New Roman"/>
          <w:b/>
          <w:bCs/>
          <w:sz w:val="17"/>
          <w:szCs w:val="17"/>
        </w:rPr>
      </w:pPr>
    </w:p>
    <w:p w:rsidR="006A20D5" w:rsidRPr="009352BC" w:rsidRDefault="009352BC">
      <w:pPr>
        <w:pStyle w:val="Paragrafoelenco"/>
        <w:numPr>
          <w:ilvl w:val="0"/>
          <w:numId w:val="140"/>
        </w:numPr>
        <w:tabs>
          <w:tab w:val="left" w:pos="1696"/>
        </w:tabs>
        <w:spacing w:before="69"/>
        <w:rPr>
          <w:rFonts w:ascii="Times New Roman" w:eastAsia="Times New Roman" w:hAnsi="Times New Roman" w:cs="Times New Roman"/>
          <w:sz w:val="24"/>
          <w:szCs w:val="24"/>
          <w:lang w:val="it-IT"/>
        </w:rPr>
      </w:pPr>
      <w:r w:rsidRPr="009352BC">
        <w:rPr>
          <w:rFonts w:ascii="Times New Roman"/>
          <w:sz w:val="24"/>
          <w:lang w:val="it-IT"/>
        </w:rPr>
        <w:t>Norme in materia di diritto</w:t>
      </w:r>
      <w:r w:rsidRPr="009352BC">
        <w:rPr>
          <w:rFonts w:ascii="Times New Roman"/>
          <w:spacing w:val="-11"/>
          <w:sz w:val="24"/>
          <w:lang w:val="it-IT"/>
        </w:rPr>
        <w:t xml:space="preserve"> </w:t>
      </w:r>
      <w:r w:rsidRPr="009352BC">
        <w:rPr>
          <w:rFonts w:ascii="Times New Roman"/>
          <w:sz w:val="24"/>
          <w:lang w:val="it-IT"/>
        </w:rPr>
        <w:t>d'autore</w:t>
      </w:r>
    </w:p>
    <w:p w:rsidR="006A20D5" w:rsidRPr="009352BC" w:rsidRDefault="009352BC">
      <w:pPr>
        <w:spacing w:before="37"/>
        <w:ind w:left="615"/>
        <w:rPr>
          <w:rFonts w:ascii="Times New Roman" w:eastAsia="Times New Roman" w:hAnsi="Times New Roman" w:cs="Times New Roman"/>
          <w:sz w:val="20"/>
          <w:szCs w:val="20"/>
          <w:lang w:val="it-IT"/>
        </w:rPr>
      </w:pPr>
      <w:r w:rsidRPr="009352BC">
        <w:rPr>
          <w:rFonts w:ascii="Times New Roman"/>
          <w:sz w:val="20"/>
          <w:lang w:val="it-IT"/>
        </w:rPr>
        <w:t>-</w:t>
      </w:r>
    </w:p>
    <w:p w:rsidR="006A20D5" w:rsidRPr="009352BC" w:rsidRDefault="006A20D5">
      <w:pPr>
        <w:rPr>
          <w:rFonts w:ascii="Times New Roman" w:eastAsia="Times New Roman" w:hAnsi="Times New Roman" w:cs="Times New Roman"/>
          <w:sz w:val="20"/>
          <w:szCs w:val="20"/>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rFonts w:cs="Times New Roman"/>
          <w:b w:val="0"/>
          <w:bCs w:val="0"/>
          <w:lang w:val="it-IT"/>
        </w:rPr>
      </w:pPr>
      <w:r w:rsidRPr="009352BC">
        <w:rPr>
          <w:lang w:val="it-IT"/>
        </w:rPr>
        <w:t xml:space="preserve">CLASSE A14 - DISCIPLINE PLASTICHE,  </w:t>
      </w:r>
      <w:r w:rsidRPr="009352BC">
        <w:rPr>
          <w:spacing w:val="-4"/>
          <w:lang w:val="it-IT"/>
        </w:rPr>
        <w:t xml:space="preserve">SCULTOREE  </w:t>
      </w:r>
      <w:r w:rsidRPr="009352BC">
        <w:rPr>
          <w:lang w:val="it-IT"/>
        </w:rPr>
        <w:t>E</w:t>
      </w:r>
      <w:r w:rsidRPr="009352BC">
        <w:rPr>
          <w:spacing w:val="-29"/>
          <w:lang w:val="it-IT"/>
        </w:rPr>
        <w:t xml:space="preserve"> </w:t>
      </w:r>
      <w:r w:rsidRPr="009352BC">
        <w:rPr>
          <w:lang w:val="it-IT"/>
        </w:rPr>
        <w:t>SCENOPLASTICHE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5"/>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5" w:firstLine="0"/>
        <w:jc w:val="both"/>
        <w:rPr>
          <w:lang w:val="it-IT"/>
        </w:rPr>
      </w:pPr>
      <w:r w:rsidRPr="009352BC">
        <w:rPr>
          <w:lang w:val="it-IT"/>
        </w:rPr>
        <w:t>Il candidato dovrà definire la progettazione e l’esecuzione di un manufatto. Dovrà altresì dimostrare la capacità di organizzare il lavoro, facendo rilevare la sua preparazione tecnico-culturale nelle singole fasi della progettazione e dell’esecuzione del manufatto in base al tema</w:t>
      </w:r>
      <w:r w:rsidRPr="009352BC">
        <w:rPr>
          <w:spacing w:val="-29"/>
          <w:lang w:val="it-IT"/>
        </w:rPr>
        <w:t xml:space="preserve"> </w:t>
      </w:r>
      <w:r w:rsidRPr="009352BC">
        <w:rPr>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Si</w:t>
      </w:r>
      <w:r w:rsidRPr="009352BC">
        <w:rPr>
          <w:spacing w:val="-6"/>
          <w:lang w:val="it-IT"/>
        </w:rPr>
        <w:t xml:space="preserve"> </w:t>
      </w:r>
      <w:r w:rsidRPr="009352BC">
        <w:rPr>
          <w:lang w:val="it-IT"/>
        </w:rPr>
        <w:t>richiede:</w:t>
      </w:r>
    </w:p>
    <w:p w:rsidR="006A20D5" w:rsidRPr="009352BC" w:rsidRDefault="009352BC">
      <w:pPr>
        <w:pStyle w:val="Corpodeltesto"/>
        <w:ind w:left="255" w:right="116" w:firstLine="0"/>
        <w:jc w:val="both"/>
        <w:rPr>
          <w:lang w:val="it-IT"/>
        </w:rPr>
      </w:pPr>
      <w:r w:rsidRPr="009352BC">
        <w:rPr>
          <w:lang w:val="it-IT"/>
        </w:rPr>
        <w:t>l’esecuzione di un progetto grafico relativo alla realizzazione del manufatto, nel quale documentare le singole fasi con l’applicazione razionale dei metodi e delle tecniche di rappresentazione che il candidato ritiene più adeguati.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spacing w:val="-32"/>
          <w:lang w:val="it-IT"/>
        </w:rPr>
        <w:t xml:space="preserve"> </w:t>
      </w:r>
      <w:r w:rsidRPr="009352BC">
        <w:rPr>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before="138"/>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firstLine="0"/>
        <w:jc w:val="both"/>
        <w:rPr>
          <w:lang w:val="it-IT"/>
        </w:rPr>
      </w:pPr>
      <w:r w:rsidRPr="009352BC">
        <w:rPr>
          <w:lang w:val="it-IT"/>
        </w:rPr>
        <w:t>Il candidato dovrà dimostrare le seguenti conoscenze e competenze</w:t>
      </w:r>
      <w:r w:rsidRPr="009352BC">
        <w:rPr>
          <w:spacing w:val="-25"/>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39"/>
        </w:numPr>
        <w:tabs>
          <w:tab w:val="left" w:pos="976"/>
        </w:tabs>
        <w:spacing w:before="138" w:line="276" w:lineRule="auto"/>
        <w:ind w:right="126"/>
        <w:jc w:val="both"/>
        <w:rPr>
          <w:rFonts w:ascii="Times New Roman" w:eastAsia="Times New Roman" w:hAnsi="Times New Roman" w:cs="Times New Roman"/>
          <w:lang w:val="it-IT"/>
        </w:rPr>
      </w:pPr>
      <w:r w:rsidRPr="009352BC">
        <w:rPr>
          <w:rFonts w:ascii="Times New Roman"/>
          <w:lang w:val="it-IT"/>
        </w:rPr>
        <w:t>Possesso dei requisiti culturali e professionali in ordine alle discipline plastiche e all'arte della lavorazione del marmo e delle pietre</w:t>
      </w:r>
      <w:r w:rsidRPr="009352BC">
        <w:rPr>
          <w:rFonts w:ascii="Times New Roman"/>
          <w:spacing w:val="-18"/>
          <w:lang w:val="it-IT"/>
        </w:rPr>
        <w:t xml:space="preserve"> </w:t>
      </w:r>
      <w:r w:rsidRPr="009352BC">
        <w:rPr>
          <w:rFonts w:ascii="Times New Roman"/>
          <w:lang w:val="it-IT"/>
        </w:rPr>
        <w:t>dure.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28"/>
        <w:jc w:val="both"/>
        <w:rPr>
          <w:rFonts w:ascii="Times New Roman" w:eastAsia="Times New Roman" w:hAnsi="Times New Roman" w:cs="Times New Roman"/>
          <w:lang w:val="it-IT"/>
        </w:rPr>
      </w:pPr>
      <w:r w:rsidRPr="009352BC">
        <w:rPr>
          <w:rFonts w:ascii="Times New Roman"/>
          <w:lang w:val="it-IT"/>
        </w:rPr>
        <w:t>Conoscere i principali sistemi di rappresentazione grafica del modello/dell'opera anche attraverso l'utilizzo di nuovi metodi e tecnologie</w:t>
      </w:r>
      <w:r w:rsidRPr="009352BC">
        <w:rPr>
          <w:rFonts w:ascii="Times New Roman"/>
          <w:spacing w:val="-22"/>
          <w:lang w:val="it-IT"/>
        </w:rPr>
        <w:t xml:space="preserve"> </w:t>
      </w:r>
      <w:r w:rsidRPr="009352BC">
        <w:rPr>
          <w:rFonts w:ascii="Times New Roman"/>
          <w:lang w:val="it-IT"/>
        </w:rPr>
        <w:t>informatiche.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lang w:val="it-IT"/>
        </w:rPr>
        <w:t>Conoscenza della teoria, delle tecniche di lavorazione, degli strumenti e dei materiali utilizzabili e i rispettivi processi creativi e di esecuzione dell'opera riferiti sia alle materie plastiche, duttili e malleabili che al marmo e alla</w:t>
      </w:r>
      <w:r w:rsidRPr="009352BC">
        <w:rPr>
          <w:rFonts w:ascii="Times New Roman"/>
          <w:spacing w:val="-21"/>
          <w:lang w:val="it-IT"/>
        </w:rPr>
        <w:t xml:space="preserve"> </w:t>
      </w:r>
      <w:r w:rsidRPr="009352BC">
        <w:rPr>
          <w:rFonts w:ascii="Times New Roman"/>
          <w:lang w:val="it-IT"/>
        </w:rPr>
        <w:t>pietra.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rPr>
          <w:rFonts w:ascii="Times New Roman" w:eastAsia="Times New Roman" w:hAnsi="Times New Roman" w:cs="Times New Roman"/>
          <w:lang w:val="it-IT"/>
        </w:rPr>
      </w:pPr>
      <w:r w:rsidRPr="009352BC">
        <w:rPr>
          <w:rFonts w:ascii="Times New Roman"/>
          <w:lang w:val="it-IT"/>
        </w:rPr>
        <w:t>Conoscere gli aspetti generali dell'anatomia del corpo</w:t>
      </w:r>
      <w:r w:rsidRPr="009352BC">
        <w:rPr>
          <w:rFonts w:ascii="Times New Roman"/>
          <w:spacing w:val="-24"/>
          <w:lang w:val="it-IT"/>
        </w:rPr>
        <w:t xml:space="preserve"> </w:t>
      </w:r>
      <w:r w:rsidRPr="009352BC">
        <w:rPr>
          <w:rFonts w:ascii="Times New Roman"/>
          <w:lang w:val="it-IT"/>
        </w:rPr>
        <w:t>umano.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9"/>
        </w:numPr>
        <w:tabs>
          <w:tab w:val="left" w:pos="976"/>
        </w:tabs>
        <w:spacing w:line="276" w:lineRule="auto"/>
        <w:ind w:right="111"/>
        <w:jc w:val="both"/>
        <w:rPr>
          <w:rFonts w:ascii="Times New Roman" w:eastAsia="Times New Roman" w:hAnsi="Times New Roman" w:cs="Times New Roman"/>
          <w:lang w:val="it-IT"/>
        </w:rPr>
      </w:pPr>
      <w:r w:rsidRPr="009352BC">
        <w:rPr>
          <w:rFonts w:ascii="Times New Roman" w:hAnsi="Times New Roman"/>
          <w:lang w:val="it-IT"/>
        </w:rPr>
        <w:t>Conoscere le tecniche di insegnamento nonché le metodologie grafico progettuali e sperimentali connesse alle discipline plastiche e alla lavorazione del marmo e della</w:t>
      </w:r>
      <w:r w:rsidRPr="009352BC">
        <w:rPr>
          <w:rFonts w:ascii="Times New Roman" w:hAnsi="Times New Roman"/>
          <w:spacing w:val="-36"/>
          <w:lang w:val="it-IT"/>
        </w:rPr>
        <w:t xml:space="preserve"> </w:t>
      </w:r>
      <w:r w:rsidRPr="009352BC">
        <w:rPr>
          <w:rFonts w:ascii="Times New Roman" w:hAnsi="Times New Roman"/>
          <w:lang w:val="it-IT"/>
        </w:rPr>
        <w:t>pietra.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rPr>
          <w:rFonts w:ascii="Times New Roman" w:eastAsia="Times New Roman" w:hAnsi="Times New Roman" w:cs="Times New Roman"/>
          <w:lang w:val="it-IT"/>
        </w:rPr>
      </w:pPr>
      <w:r w:rsidRPr="009352BC">
        <w:rPr>
          <w:rFonts w:ascii="Times New Roman" w:hAnsi="Times New Roman"/>
          <w:lang w:val="it-IT"/>
        </w:rPr>
        <w:t xml:space="preserve">Conoscere  le  metodologie   operative  della  manifattura  e  della  produzione  seriale   nonché     </w:t>
      </w:r>
      <w:r w:rsidRPr="009352BC">
        <w:rPr>
          <w:rFonts w:ascii="Times New Roman" w:hAnsi="Times New Roman"/>
          <w:spacing w:val="7"/>
          <w:lang w:val="it-IT"/>
        </w:rPr>
        <w:t xml:space="preserve"> </w:t>
      </w:r>
      <w:r w:rsidRPr="009352BC">
        <w:rPr>
          <w:rFonts w:ascii="Times New Roman" w:hAnsi="Times New Roman"/>
          <w:lang w:val="it-IT"/>
        </w:rPr>
        <w:t>le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line="276" w:lineRule="auto"/>
        <w:ind w:left="976" w:right="135"/>
        <w:rPr>
          <w:rFonts w:ascii="Times New Roman" w:eastAsia="Times New Roman" w:hAnsi="Times New Roman" w:cs="Times New Roman"/>
          <w:lang w:val="it-IT"/>
        </w:rPr>
      </w:pPr>
      <w:r w:rsidRPr="009352BC">
        <w:rPr>
          <w:rFonts w:ascii="Times New Roman"/>
          <w:lang w:val="it-IT"/>
        </w:rPr>
        <w:t>problematiche tecnico artistiche delle lavorazioni del marmo e della pietra in rapporto ai movimenti artistici contemporanei con particolare riferimento alla</w:t>
      </w:r>
      <w:r w:rsidRPr="009352BC">
        <w:rPr>
          <w:rFonts w:ascii="Times New Roman"/>
          <w:spacing w:val="-31"/>
          <w:lang w:val="it-IT"/>
        </w:rPr>
        <w:t xml:space="preserve"> </w:t>
      </w:r>
      <w:r w:rsidRPr="009352BC">
        <w:rPr>
          <w:rFonts w:ascii="Times New Roman"/>
          <w:lang w:val="it-IT"/>
        </w:rPr>
        <w:t>scultura.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26"/>
        <w:jc w:val="both"/>
        <w:rPr>
          <w:rFonts w:ascii="Times New Roman" w:eastAsia="Times New Roman" w:hAnsi="Times New Roman" w:cs="Times New Roman"/>
          <w:lang w:val="it-IT"/>
        </w:rPr>
      </w:pPr>
      <w:r w:rsidRPr="009352BC">
        <w:rPr>
          <w:rFonts w:ascii="Times New Roman"/>
          <w:lang w:val="it-IT"/>
        </w:rPr>
        <w:t>Conoscere i principali movimenti artistico culturali nel loro rapporto con l'arte applicata e con particolare riferimento alle discipline</w:t>
      </w:r>
      <w:r w:rsidRPr="009352BC">
        <w:rPr>
          <w:rFonts w:ascii="Times New Roman"/>
          <w:spacing w:val="-24"/>
          <w:lang w:val="it-IT"/>
        </w:rPr>
        <w:t xml:space="preserve"> </w:t>
      </w:r>
      <w:r w:rsidRPr="009352BC">
        <w:rPr>
          <w:rFonts w:ascii="Times New Roman"/>
          <w:lang w:val="it-IT"/>
        </w:rPr>
        <w:t>plastiche.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Capacità di coordinare le attività dei diversi laboratori di mettere in relazione alla storia delle arti applicate, alle peculiarità tecnologiche dei prodotti relativi alle discipline plastiche e alla lavorazione del marmo e della</w:t>
      </w:r>
      <w:r w:rsidRPr="009352BC">
        <w:rPr>
          <w:rFonts w:ascii="Times New Roman" w:hAnsi="Times New Roman"/>
          <w:spacing w:val="-13"/>
          <w:lang w:val="it-IT"/>
        </w:rPr>
        <w:t xml:space="preserve"> </w:t>
      </w:r>
      <w:r w:rsidRPr="009352BC">
        <w:rPr>
          <w:rFonts w:ascii="Times New Roman" w:hAnsi="Times New Roman"/>
          <w:lang w:val="it-IT"/>
        </w:rPr>
        <w:t>pietra.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rPr>
          <w:rFonts w:ascii="Times New Roman" w:eastAsia="Times New Roman" w:hAnsi="Times New Roman" w:cs="Times New Roman"/>
          <w:lang w:val="it-IT"/>
        </w:rPr>
      </w:pPr>
      <w:r w:rsidRPr="009352BC">
        <w:rPr>
          <w:rFonts w:ascii="Times New Roman" w:hAnsi="Times New Roman"/>
          <w:lang w:val="it-IT"/>
        </w:rPr>
        <w:t>Capacità di analisi nella lettura di un prodotto</w:t>
      </w:r>
      <w:r w:rsidRPr="009352BC">
        <w:rPr>
          <w:rFonts w:ascii="Times New Roman" w:hAnsi="Times New Roman"/>
          <w:spacing w:val="-26"/>
          <w:lang w:val="it-IT"/>
        </w:rPr>
        <w:t xml:space="preserve"> </w:t>
      </w:r>
      <w:r w:rsidRPr="009352BC">
        <w:rPr>
          <w:rFonts w:ascii="Times New Roman" w:hAnsi="Times New Roman"/>
          <w:lang w:val="it-IT"/>
        </w:rPr>
        <w:t>scultoreo.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9"/>
        </w:numPr>
        <w:tabs>
          <w:tab w:val="left" w:pos="976"/>
        </w:tabs>
        <w:spacing w:line="276" w:lineRule="auto"/>
        <w:ind w:right="104"/>
        <w:jc w:val="both"/>
        <w:rPr>
          <w:rFonts w:ascii="Times New Roman" w:eastAsia="Times New Roman" w:hAnsi="Times New Roman" w:cs="Times New Roman"/>
          <w:lang w:val="it-IT"/>
        </w:rPr>
      </w:pPr>
      <w:r w:rsidRPr="009352BC">
        <w:rPr>
          <w:rFonts w:ascii="Times New Roman" w:hAnsi="Times New Roman"/>
          <w:lang w:val="it-IT"/>
        </w:rPr>
        <w:t>Capacità di saper organizzare, sulla base di programmi didattici, dei gradi di apprendimento e della estrinsecazione creativa dello studente, le attività operative, nonché di saper gestire, nell'osservanza delle norme amministrative, di igiene e di sicurezza, i laboratori d'arte applicata nell'ambito delle relative</w:t>
      </w:r>
      <w:r w:rsidRPr="009352BC">
        <w:rPr>
          <w:rFonts w:ascii="Times New Roman" w:hAnsi="Times New Roman"/>
          <w:spacing w:val="-10"/>
          <w:lang w:val="it-IT"/>
        </w:rPr>
        <w:t xml:space="preserve"> </w:t>
      </w:r>
      <w:r w:rsidRPr="009352BC">
        <w:rPr>
          <w:rFonts w:ascii="Times New Roman" w:hAnsi="Times New Roman"/>
          <w:lang w:val="it-IT"/>
        </w:rPr>
        <w:t>"sezioni".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23"/>
        <w:jc w:val="both"/>
        <w:rPr>
          <w:rFonts w:ascii="Times New Roman" w:eastAsia="Times New Roman" w:hAnsi="Times New Roman" w:cs="Times New Roman"/>
          <w:lang w:val="it-IT"/>
        </w:rPr>
      </w:pPr>
      <w:r w:rsidRPr="009352BC">
        <w:rPr>
          <w:rFonts w:ascii="Times New Roman"/>
          <w:lang w:val="it-IT"/>
        </w:rPr>
        <w:t>Padronanza delle conoscenze storico-metodologico-didattiche per definire percorsi didattici che formino sia la dimensione pratica dello studente che la base culturale sulla quale innestare i processi creativi anche alla luce delle istanze del</w:t>
      </w:r>
      <w:r w:rsidRPr="009352BC">
        <w:rPr>
          <w:rFonts w:ascii="Times New Roman"/>
          <w:spacing w:val="-25"/>
          <w:lang w:val="it-IT"/>
        </w:rPr>
        <w:t xml:space="preserve"> </w:t>
      </w:r>
      <w:r w:rsidRPr="009352BC">
        <w:rPr>
          <w:rFonts w:ascii="Times New Roman"/>
          <w:lang w:val="it-IT"/>
        </w:rPr>
        <w:t>contemporaneo.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1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dell’evoluzione storica delle arti plastiche, prevalentemente in rapporto alla dimensione europea, dalle origini al XXI</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secolo.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spacing w:line="276" w:lineRule="auto"/>
        <w:ind w:right="10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valutazione e applicazione, in situazione didattica, dei processi percettivi e linguistici propri delle arti plastiche soprattutto in rapporto alla formazione dello studente, nelle diverse fasi del suo sviluppo per potenziarne le modalità generali del pensiero (analisi, sintesi,  coordinamento logico, pensiero creativo ) e per svilupparne le capacità manuali attraverso l’uso consapevole degli strumenti idonei alla realizzazione di opere</w:t>
      </w:r>
      <w:r w:rsidRPr="009352BC">
        <w:rPr>
          <w:rFonts w:ascii="Times New Roman" w:eastAsia="Times New Roman" w:hAnsi="Times New Roman" w:cs="Times New Roman"/>
          <w:spacing w:val="-26"/>
          <w:lang w:val="it-IT"/>
        </w:rPr>
        <w:t xml:space="preserve"> </w:t>
      </w:r>
      <w:r w:rsidRPr="009352BC">
        <w:rPr>
          <w:rFonts w:ascii="Times New Roman" w:eastAsia="Times New Roman" w:hAnsi="Times New Roman" w:cs="Times New Roman"/>
          <w:lang w:val="it-IT"/>
        </w:rPr>
        <w:t>plastico-scultoree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9"/>
        </w:numPr>
        <w:tabs>
          <w:tab w:val="left" w:pos="976"/>
        </w:tabs>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Puntuale conoscenza dei programmi di insegnamento nelle diverse scuole di secondo grado e delle moderne tecnologie didattiche, dell’apporto specifico della disciplina e dei necessari collegamenti interdisciplinari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programmazione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educativa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didattica,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nonché</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dell’utilizzo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moderni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sussidi audiovisivi e</w:t>
      </w:r>
      <w:r w:rsidRPr="009352BC">
        <w:rPr>
          <w:rFonts w:ascii="Times New Roman" w:eastAsia="Times New Roman" w:hAnsi="Times New Roman" w:cs="Times New Roman"/>
          <w:spacing w:val="-13"/>
          <w:lang w:val="it-IT"/>
        </w:rPr>
        <w:t xml:space="preserve"> </w:t>
      </w:r>
      <w:r w:rsidRPr="009352BC">
        <w:rPr>
          <w:rFonts w:ascii="Times New Roman" w:eastAsia="Times New Roman" w:hAnsi="Times New Roman" w:cs="Times New Roman"/>
          <w:lang w:val="it-IT"/>
        </w:rPr>
        <w:t>multimediali.</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A15 - DISCIPLINE</w:t>
      </w:r>
      <w:r w:rsidRPr="009352BC">
        <w:rPr>
          <w:spacing w:val="-20"/>
          <w:lang w:val="it-IT"/>
        </w:rPr>
        <w:t xml:space="preserve"> </w:t>
      </w:r>
      <w:r w:rsidRPr="009352BC">
        <w:rPr>
          <w:spacing w:val="-3"/>
          <w:lang w:val="it-IT"/>
        </w:rPr>
        <w:t>SANITARIE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nei seguenti ambiti 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Igiene, Anatomia, Fisiologia,</w:t>
      </w:r>
      <w:r>
        <w:rPr>
          <w:spacing w:val="-26"/>
        </w:rPr>
        <w:t xml:space="preserve"> </w:t>
      </w:r>
      <w:r>
        <w:t>Patologia</w:t>
      </w:r>
    </w:p>
    <w:p w:rsidR="006A20D5" w:rsidRDefault="006A20D5">
      <w:pPr>
        <w:spacing w:before="1"/>
        <w:rPr>
          <w:rFonts w:ascii="Times New Roman" w:eastAsia="Times New Roman" w:hAnsi="Times New Roman" w:cs="Times New Roman"/>
          <w:b/>
          <w:bCs/>
          <w:sz w:val="24"/>
          <w:szCs w:val="24"/>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i/>
          <w:lang w:val="it-IT"/>
        </w:rPr>
        <w:t>La materia vivente: struttura anatomica e funzionamento</w:t>
      </w:r>
      <w:r w:rsidRPr="009352BC">
        <w:rPr>
          <w:rFonts w:ascii="Times New Roman"/>
          <w:i/>
          <w:spacing w:val="-28"/>
          <w:lang w:val="it-IT"/>
        </w:rPr>
        <w:t xml:space="preserve"> </w:t>
      </w:r>
      <w:r w:rsidRPr="009352BC">
        <w:rPr>
          <w:rFonts w:ascii="Times New Roman"/>
          <w:i/>
          <w:lang w:val="it-IT"/>
        </w:rPr>
        <w:t>fisiologico</w:t>
      </w:r>
    </w:p>
    <w:p w:rsidR="006A20D5" w:rsidRPr="009352BC" w:rsidRDefault="006A20D5">
      <w:pPr>
        <w:spacing w:before="7"/>
        <w:rPr>
          <w:rFonts w:ascii="Times New Roman" w:eastAsia="Times New Roman" w:hAnsi="Times New Roman" w:cs="Times New Roman"/>
          <w:i/>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La cellula: i suoi componenti e i suoi meccanismi di funzionamento, sviluppo,</w:t>
      </w:r>
      <w:r w:rsidRPr="009352BC">
        <w:rPr>
          <w:rFonts w:ascii="Times New Roman"/>
          <w:spacing w:val="-31"/>
          <w:lang w:val="it-IT"/>
        </w:rPr>
        <w:t xml:space="preserve"> </w:t>
      </w:r>
      <w:r w:rsidRPr="009352BC">
        <w:rPr>
          <w:rFonts w:ascii="Times New Roman"/>
          <w:lang w:val="it-IT"/>
        </w:rPr>
        <w:t>riproduzione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spacing w:line="276" w:lineRule="auto"/>
        <w:ind w:right="1342"/>
        <w:rPr>
          <w:rFonts w:ascii="Times New Roman" w:eastAsia="Times New Roman" w:hAnsi="Times New Roman" w:cs="Times New Roman"/>
          <w:lang w:val="it-IT"/>
        </w:rPr>
      </w:pP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tessuti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principali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dell’organismo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(epiteliale,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muscolare,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nervoso,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connettivo):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struttura microscopica, funzioni, meccanismi di regolazione e</w:t>
      </w:r>
      <w:r w:rsidRPr="009352BC">
        <w:rPr>
          <w:rFonts w:ascii="Times New Roman" w:eastAsia="Times New Roman" w:hAnsi="Times New Roman" w:cs="Times New Roman"/>
          <w:spacing w:val="-24"/>
          <w:lang w:val="it-IT"/>
        </w:rPr>
        <w:t xml:space="preserve"> </w:t>
      </w:r>
      <w:r w:rsidRPr="009352BC">
        <w:rPr>
          <w:rFonts w:ascii="Times New Roman" w:eastAsia="Times New Roman" w:hAnsi="Times New Roman" w:cs="Times New Roman"/>
          <w:lang w:val="it-IT"/>
        </w:rPr>
        <w:t>connessione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8"/>
        </w:numPr>
        <w:tabs>
          <w:tab w:val="left" w:pos="976"/>
        </w:tabs>
        <w:spacing w:line="276" w:lineRule="auto"/>
        <w:ind w:right="965"/>
        <w:rPr>
          <w:rFonts w:ascii="Times New Roman" w:eastAsia="Times New Roman" w:hAnsi="Times New Roman" w:cs="Times New Roman"/>
          <w:lang w:val="it-IT"/>
        </w:rPr>
      </w:pPr>
      <w:r w:rsidRPr="009352BC">
        <w:rPr>
          <w:rFonts w:ascii="Times New Roman" w:eastAsia="Times New Roman" w:hAnsi="Times New Roman" w:cs="Times New Roman"/>
          <w:lang w:val="it-IT"/>
        </w:rPr>
        <w:t>Gli</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apparati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principali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dell’organismo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(cardiocircolatorio,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respiratorio,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digerente,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nervoso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 morfologia e</w:t>
      </w:r>
      <w:r w:rsidRPr="009352BC">
        <w:rPr>
          <w:rFonts w:ascii="Times New Roman" w:eastAsia="Times New Roman" w:hAnsi="Times New Roman" w:cs="Times New Roman"/>
          <w:spacing w:val="-12"/>
          <w:lang w:val="it-IT"/>
        </w:rPr>
        <w:t xml:space="preserve"> </w:t>
      </w:r>
      <w:r w:rsidRPr="009352BC">
        <w:rPr>
          <w:rFonts w:ascii="Times New Roman" w:eastAsia="Times New Roman" w:hAnsi="Times New Roman" w:cs="Times New Roman"/>
          <w:lang w:val="it-IT"/>
        </w:rPr>
        <w:t>fisiologia</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i/>
        </w:rPr>
        <w:t>Salute, malattia e</w:t>
      </w:r>
      <w:r>
        <w:rPr>
          <w:rFonts w:ascii="Times New Roman"/>
          <w:i/>
          <w:spacing w:val="-20"/>
        </w:rPr>
        <w:t xml:space="preserve"> </w:t>
      </w:r>
      <w:r>
        <w:rPr>
          <w:rFonts w:ascii="Times New Roman"/>
          <w:i/>
        </w:rPr>
        <w:t>prevenzione</w:t>
      </w:r>
    </w:p>
    <w:p w:rsidR="006A20D5" w:rsidRDefault="006A20D5">
      <w:pPr>
        <w:spacing w:before="7"/>
        <w:rPr>
          <w:rFonts w:ascii="Times New Roman" w:eastAsia="Times New Roman" w:hAnsi="Times New Roman" w:cs="Times New Roman"/>
          <w:i/>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Principi di patologia generale e</w:t>
      </w:r>
      <w:r w:rsidRPr="009352BC">
        <w:rPr>
          <w:rFonts w:ascii="Times New Roman"/>
          <w:spacing w:val="-21"/>
          <w:lang w:val="it-IT"/>
        </w:rPr>
        <w:t xml:space="preserve"> </w:t>
      </w:r>
      <w:r w:rsidRPr="009352BC">
        <w:rPr>
          <w:rFonts w:ascii="Times New Roman"/>
          <w:lang w:val="it-IT"/>
        </w:rPr>
        <w:t>fisiopatologia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Meccanismi</w:t>
      </w:r>
      <w:r w:rsidRPr="009352BC">
        <w:rPr>
          <w:rFonts w:ascii="Times New Roman"/>
          <w:spacing w:val="-7"/>
          <w:lang w:val="it-IT"/>
        </w:rPr>
        <w:t xml:space="preserve"> </w:t>
      </w:r>
      <w:r w:rsidRPr="009352BC">
        <w:rPr>
          <w:rFonts w:ascii="Times New Roman"/>
          <w:lang w:val="it-IT"/>
        </w:rPr>
        <w:t>fisiopatologici</w:t>
      </w:r>
      <w:r w:rsidRPr="009352BC">
        <w:rPr>
          <w:rFonts w:ascii="Times New Roman"/>
          <w:spacing w:val="-7"/>
          <w:lang w:val="it-IT"/>
        </w:rPr>
        <w:t xml:space="preserve"> </w:t>
      </w:r>
      <w:r w:rsidRPr="009352BC">
        <w:rPr>
          <w:rFonts w:ascii="Times New Roman"/>
          <w:lang w:val="it-IT"/>
        </w:rPr>
        <w:t>nelle</w:t>
      </w:r>
      <w:r w:rsidRPr="009352BC">
        <w:rPr>
          <w:rFonts w:ascii="Times New Roman"/>
          <w:spacing w:val="-7"/>
          <w:lang w:val="it-IT"/>
        </w:rPr>
        <w:t xml:space="preserve"> </w:t>
      </w:r>
      <w:r w:rsidRPr="009352BC">
        <w:rPr>
          <w:rFonts w:ascii="Times New Roman"/>
          <w:lang w:val="it-IT"/>
        </w:rPr>
        <w:t>malattie</w:t>
      </w:r>
      <w:r w:rsidRPr="009352BC">
        <w:rPr>
          <w:rFonts w:ascii="Times New Roman"/>
          <w:spacing w:val="-8"/>
          <w:lang w:val="it-IT"/>
        </w:rPr>
        <w:t xml:space="preserve"> </w:t>
      </w:r>
      <w:r w:rsidRPr="009352BC">
        <w:rPr>
          <w:rFonts w:ascii="Times New Roman"/>
          <w:lang w:val="it-IT"/>
        </w:rPr>
        <w:t>infiammatorie,</w:t>
      </w:r>
      <w:r w:rsidRPr="009352BC">
        <w:rPr>
          <w:rFonts w:ascii="Times New Roman"/>
          <w:spacing w:val="-6"/>
          <w:lang w:val="it-IT"/>
        </w:rPr>
        <w:t xml:space="preserve"> </w:t>
      </w:r>
      <w:r w:rsidRPr="009352BC">
        <w:rPr>
          <w:rFonts w:ascii="Times New Roman"/>
          <w:lang w:val="it-IT"/>
        </w:rPr>
        <w:t>tumorali,</w:t>
      </w:r>
      <w:r w:rsidRPr="009352BC">
        <w:rPr>
          <w:rFonts w:ascii="Times New Roman"/>
          <w:spacing w:val="-7"/>
          <w:lang w:val="it-IT"/>
        </w:rPr>
        <w:t xml:space="preserve"> </w:t>
      </w:r>
      <w:r w:rsidRPr="009352BC">
        <w:rPr>
          <w:rFonts w:ascii="Times New Roman"/>
          <w:lang w:val="it-IT"/>
        </w:rPr>
        <w:t>autoimmunitarie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Caratteristiche</w:t>
      </w:r>
      <w:r w:rsidRPr="009352BC">
        <w:rPr>
          <w:rFonts w:ascii="Times New Roman"/>
          <w:spacing w:val="-5"/>
          <w:lang w:val="it-IT"/>
        </w:rPr>
        <w:t xml:space="preserve"> </w:t>
      </w:r>
      <w:r w:rsidRPr="009352BC">
        <w:rPr>
          <w:rFonts w:ascii="Times New Roman"/>
          <w:lang w:val="it-IT"/>
        </w:rPr>
        <w:t>evolutive</w:t>
      </w:r>
      <w:r w:rsidRPr="009352BC">
        <w:rPr>
          <w:rFonts w:ascii="Times New Roman"/>
          <w:spacing w:val="-5"/>
          <w:lang w:val="it-IT"/>
        </w:rPr>
        <w:t xml:space="preserve"> </w:t>
      </w:r>
      <w:r w:rsidRPr="009352BC">
        <w:rPr>
          <w:rFonts w:ascii="Times New Roman"/>
          <w:lang w:val="it-IT"/>
        </w:rPr>
        <w:t>delle</w:t>
      </w:r>
      <w:r w:rsidRPr="009352BC">
        <w:rPr>
          <w:rFonts w:ascii="Times New Roman"/>
          <w:spacing w:val="-7"/>
          <w:lang w:val="it-IT"/>
        </w:rPr>
        <w:t xml:space="preserve"> </w:t>
      </w:r>
      <w:r w:rsidRPr="009352BC">
        <w:rPr>
          <w:rFonts w:ascii="Times New Roman"/>
          <w:lang w:val="it-IT"/>
        </w:rPr>
        <w:t>Malattie</w:t>
      </w:r>
      <w:r w:rsidRPr="009352BC">
        <w:rPr>
          <w:rFonts w:ascii="Times New Roman"/>
          <w:spacing w:val="-17"/>
          <w:lang w:val="it-IT"/>
        </w:rPr>
        <w:t xml:space="preserve"> </w:t>
      </w:r>
      <w:r w:rsidRPr="009352BC">
        <w:rPr>
          <w:rFonts w:ascii="Times New Roman"/>
          <w:lang w:val="it-IT"/>
        </w:rPr>
        <w:t>Acute</w:t>
      </w:r>
      <w:r w:rsidRPr="009352BC">
        <w:rPr>
          <w:rFonts w:ascii="Times New Roman"/>
          <w:spacing w:val="-7"/>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Cronico-degenerative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rPr>
        <w:t>Agenti infettivi, tossici, cancerogeni,</w:t>
      </w:r>
      <w:r>
        <w:rPr>
          <w:rFonts w:ascii="Times New Roman"/>
          <w:spacing w:val="-21"/>
        </w:rPr>
        <w:t xml:space="preserve"> </w:t>
      </w:r>
      <w:r>
        <w:rPr>
          <w:rFonts w:ascii="Times New Roman"/>
        </w:rPr>
        <w:t>teratogeni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spacing w:line="276" w:lineRule="auto"/>
        <w:ind w:right="239"/>
        <w:rPr>
          <w:rFonts w:ascii="Times New Roman" w:eastAsia="Times New Roman" w:hAnsi="Times New Roman" w:cs="Times New Roman"/>
          <w:lang w:val="it-IT"/>
        </w:rPr>
      </w:pPr>
      <w:r w:rsidRPr="009352BC">
        <w:rPr>
          <w:rFonts w:ascii="Times New Roman"/>
          <w:lang w:val="it-IT"/>
        </w:rPr>
        <w:t>Il</w:t>
      </w:r>
      <w:r w:rsidRPr="009352BC">
        <w:rPr>
          <w:rFonts w:ascii="Times New Roman"/>
          <w:spacing w:val="-3"/>
          <w:lang w:val="it-IT"/>
        </w:rPr>
        <w:t xml:space="preserve"> </w:t>
      </w:r>
      <w:r w:rsidRPr="009352BC">
        <w:rPr>
          <w:rFonts w:ascii="Times New Roman"/>
          <w:lang w:val="it-IT"/>
        </w:rPr>
        <w:t>sistema</w:t>
      </w:r>
      <w:r w:rsidRPr="009352BC">
        <w:rPr>
          <w:rFonts w:ascii="Times New Roman"/>
          <w:spacing w:val="-3"/>
          <w:lang w:val="it-IT"/>
        </w:rPr>
        <w:t xml:space="preserve"> </w:t>
      </w:r>
      <w:r w:rsidRPr="009352BC">
        <w:rPr>
          <w:rFonts w:ascii="Times New Roman"/>
          <w:lang w:val="it-IT"/>
        </w:rPr>
        <w:t>immunitario:</w:t>
      </w:r>
      <w:r w:rsidRPr="009352BC">
        <w:rPr>
          <w:rFonts w:ascii="Times New Roman"/>
          <w:spacing w:val="-4"/>
          <w:lang w:val="it-IT"/>
        </w:rPr>
        <w:t xml:space="preserve"> </w:t>
      </w:r>
      <w:r w:rsidRPr="009352BC">
        <w:rPr>
          <w:rFonts w:ascii="Times New Roman"/>
          <w:lang w:val="it-IT"/>
        </w:rPr>
        <w:t>struttura,</w:t>
      </w:r>
      <w:r w:rsidRPr="009352BC">
        <w:rPr>
          <w:rFonts w:ascii="Times New Roman"/>
          <w:spacing w:val="-4"/>
          <w:lang w:val="it-IT"/>
        </w:rPr>
        <w:t xml:space="preserve"> </w:t>
      </w:r>
      <w:r w:rsidRPr="009352BC">
        <w:rPr>
          <w:rFonts w:ascii="Times New Roman"/>
          <w:lang w:val="it-IT"/>
        </w:rPr>
        <w:t>funzionamento</w:t>
      </w:r>
      <w:r w:rsidRPr="009352BC">
        <w:rPr>
          <w:rFonts w:ascii="Times New Roman"/>
          <w:spacing w:val="-5"/>
          <w:lang w:val="it-IT"/>
        </w:rPr>
        <w:t xml:space="preserve"> </w:t>
      </w:r>
      <w:r w:rsidRPr="009352BC">
        <w:rPr>
          <w:rFonts w:ascii="Times New Roman"/>
          <w:lang w:val="it-IT"/>
        </w:rPr>
        <w:t>fisiologico</w:t>
      </w:r>
      <w:r w:rsidRPr="009352BC">
        <w:rPr>
          <w:rFonts w:ascii="Times New Roman"/>
          <w:spacing w:val="-4"/>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ruolo</w:t>
      </w:r>
      <w:r w:rsidRPr="009352BC">
        <w:rPr>
          <w:rFonts w:ascii="Times New Roman"/>
          <w:spacing w:val="-4"/>
          <w:lang w:val="it-IT"/>
        </w:rPr>
        <w:t xml:space="preserve"> </w:t>
      </w:r>
      <w:r w:rsidRPr="009352BC">
        <w:rPr>
          <w:rFonts w:ascii="Times New Roman"/>
          <w:lang w:val="it-IT"/>
        </w:rPr>
        <w:t>nella</w:t>
      </w:r>
      <w:r w:rsidRPr="009352BC">
        <w:rPr>
          <w:rFonts w:ascii="Times New Roman"/>
          <w:spacing w:val="-4"/>
          <w:lang w:val="it-IT"/>
        </w:rPr>
        <w:t xml:space="preserve"> </w:t>
      </w:r>
      <w:r w:rsidRPr="009352BC">
        <w:rPr>
          <w:rFonts w:ascii="Times New Roman"/>
          <w:lang w:val="it-IT"/>
        </w:rPr>
        <w:t>patogenesi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nella</w:t>
      </w:r>
      <w:r w:rsidRPr="009352BC">
        <w:rPr>
          <w:rFonts w:ascii="Times New Roman"/>
          <w:spacing w:val="-4"/>
          <w:lang w:val="it-IT"/>
        </w:rPr>
        <w:t xml:space="preserve"> </w:t>
      </w:r>
      <w:r w:rsidRPr="009352BC">
        <w:rPr>
          <w:rFonts w:ascii="Times New Roman"/>
          <w:lang w:val="it-IT"/>
        </w:rPr>
        <w:t>risposta alle</w:t>
      </w:r>
      <w:r w:rsidRPr="009352BC">
        <w:rPr>
          <w:rFonts w:ascii="Times New Roman"/>
          <w:spacing w:val="-8"/>
          <w:lang w:val="it-IT"/>
        </w:rPr>
        <w:t xml:space="preserve"> </w:t>
      </w:r>
      <w:r w:rsidRPr="009352BC">
        <w:rPr>
          <w:rFonts w:ascii="Times New Roman"/>
          <w:lang w:val="it-IT"/>
        </w:rPr>
        <w:t>patologie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Prevenzione delle patologie e promozione della</w:t>
      </w:r>
      <w:r w:rsidRPr="009352BC">
        <w:rPr>
          <w:rFonts w:ascii="Times New Roman"/>
          <w:spacing w:val="-24"/>
          <w:lang w:val="it-IT"/>
        </w:rPr>
        <w:t xml:space="preserve"> </w:t>
      </w:r>
      <w:r w:rsidRPr="009352BC">
        <w:rPr>
          <w:rFonts w:ascii="Times New Roman"/>
          <w:lang w:val="it-IT"/>
        </w:rPr>
        <w:t>salute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spacing w:val="-4"/>
        </w:rPr>
        <w:t xml:space="preserve">Tempi </w:t>
      </w:r>
      <w:r>
        <w:rPr>
          <w:rFonts w:ascii="Times New Roman"/>
        </w:rPr>
        <w:t>e interventi della</w:t>
      </w:r>
      <w:r>
        <w:rPr>
          <w:rFonts w:ascii="Times New Roman"/>
          <w:spacing w:val="-7"/>
        </w:rPr>
        <w:t xml:space="preserve"> </w:t>
      </w:r>
      <w:r>
        <w:rPr>
          <w:rFonts w:ascii="Times New Roman"/>
        </w:rPr>
        <w:t>prevenzione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Interventi sull’agente (disinfezione,</w:t>
      </w:r>
      <w:r>
        <w:rPr>
          <w:rFonts w:ascii="Times New Roman" w:eastAsia="Times New Roman" w:hAnsi="Times New Roman" w:cs="Times New Roman"/>
          <w:spacing w:val="-23"/>
        </w:rPr>
        <w:t xml:space="preserve"> </w:t>
      </w:r>
      <w:r>
        <w:rPr>
          <w:rFonts w:ascii="Times New Roman" w:eastAsia="Times New Roman" w:hAnsi="Times New Roman" w:cs="Times New Roman"/>
        </w:rPr>
        <w:t>sterilizzazione);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l’ospite (educazione alla salute,</w:t>
      </w:r>
      <w:r w:rsidRPr="009352BC">
        <w:rPr>
          <w:rFonts w:ascii="Times New Roman" w:eastAsia="Times New Roman" w:hAnsi="Times New Roman" w:cs="Times New Roman"/>
          <w:spacing w:val="-23"/>
          <w:lang w:val="it-IT"/>
        </w:rPr>
        <w:t xml:space="preserve"> </w:t>
      </w:r>
      <w:r w:rsidRPr="009352BC">
        <w:rPr>
          <w:rFonts w:ascii="Times New Roman" w:eastAsia="Times New Roman" w:hAnsi="Times New Roman" w:cs="Times New Roman"/>
          <w:lang w:val="it-IT"/>
        </w:rPr>
        <w:t>vaccinazioni);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l’ambiente (bonifiche</w:t>
      </w:r>
      <w:r>
        <w:rPr>
          <w:rFonts w:ascii="Times New Roman" w:eastAsia="Times New Roman" w:hAnsi="Times New Roman" w:cs="Times New Roman"/>
          <w:spacing w:val="-18"/>
        </w:rPr>
        <w:t xml:space="preserve"> </w:t>
      </w:r>
      <w:r>
        <w:rPr>
          <w:rFonts w:ascii="Times New Roman" w:eastAsia="Times New Roman" w:hAnsi="Times New Roman" w:cs="Times New Roman"/>
        </w:rPr>
        <w:t>ambientali)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rPr>
        <w:t>Epidemiologia e</w:t>
      </w:r>
      <w:r>
        <w:rPr>
          <w:rFonts w:ascii="Times New Roman"/>
          <w:spacing w:val="-10"/>
        </w:rPr>
        <w:t xml:space="preserve"> </w:t>
      </w:r>
      <w:r>
        <w:rPr>
          <w:rFonts w:ascii="Times New Roman"/>
        </w:rPr>
        <w:t>prevenzione</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Default="009352BC">
      <w:pPr>
        <w:pStyle w:val="Paragrafoelenco"/>
        <w:numPr>
          <w:ilvl w:val="0"/>
          <w:numId w:val="138"/>
        </w:numPr>
        <w:tabs>
          <w:tab w:val="left" w:pos="976"/>
        </w:tabs>
        <w:spacing w:before="71"/>
        <w:rPr>
          <w:rFonts w:ascii="Times New Roman" w:eastAsia="Times New Roman" w:hAnsi="Times New Roman" w:cs="Times New Roman"/>
        </w:rPr>
      </w:pPr>
      <w:r>
        <w:rPr>
          <w:rFonts w:ascii="Times New Roman"/>
        </w:rPr>
        <w:t>delle principali malattie</w:t>
      </w:r>
      <w:r>
        <w:rPr>
          <w:rFonts w:ascii="Times New Roman"/>
          <w:spacing w:val="-19"/>
        </w:rPr>
        <w:t xml:space="preserve"> </w:t>
      </w:r>
      <w:r>
        <w:rPr>
          <w:rFonts w:ascii="Times New Roman"/>
        </w:rPr>
        <w:t>infettive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rPr>
        <w:t>delle principali malattie</w:t>
      </w:r>
      <w:r>
        <w:rPr>
          <w:rFonts w:ascii="Times New Roman"/>
          <w:spacing w:val="-20"/>
        </w:rPr>
        <w:t xml:space="preserve"> </w:t>
      </w:r>
      <w:r>
        <w:rPr>
          <w:rFonts w:ascii="Times New Roman"/>
        </w:rPr>
        <w:t>cronico-degenerative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spacing w:val="-5"/>
        </w:rPr>
        <w:t xml:space="preserve">Temi </w:t>
      </w:r>
      <w:r>
        <w:rPr>
          <w:rFonts w:ascii="Times New Roman"/>
        </w:rPr>
        <w:t>di Igiene</w:t>
      </w:r>
      <w:r>
        <w:rPr>
          <w:rFonts w:ascii="Times New Roman"/>
          <w:spacing w:val="-2"/>
        </w:rPr>
        <w:t xml:space="preserve"> </w:t>
      </w:r>
      <w:r>
        <w:rPr>
          <w:rFonts w:ascii="Times New Roman"/>
        </w:rPr>
        <w:t>applicata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Igiene degli ambienti di vita e di</w:t>
      </w:r>
      <w:r w:rsidRPr="009352BC">
        <w:rPr>
          <w:rFonts w:ascii="Times New Roman"/>
          <w:spacing w:val="-18"/>
          <w:lang w:val="it-IT"/>
        </w:rPr>
        <w:t xml:space="preserve"> </w:t>
      </w:r>
      <w:r w:rsidRPr="009352BC">
        <w:rPr>
          <w:rFonts w:ascii="Times New Roman"/>
          <w:lang w:val="it-IT"/>
        </w:rPr>
        <w:t>lavoro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Igiene degli alimenti e</w:t>
      </w:r>
      <w:r>
        <w:rPr>
          <w:rFonts w:ascii="Times New Roman" w:eastAsia="Times New Roman" w:hAnsi="Times New Roman" w:cs="Times New Roman"/>
          <w:spacing w:val="-19"/>
        </w:rPr>
        <w:t xml:space="preserve"> </w:t>
      </w:r>
      <w:r>
        <w:rPr>
          <w:rFonts w:ascii="Times New Roman" w:eastAsia="Times New Roman" w:hAnsi="Times New Roman" w:cs="Times New Roman"/>
        </w:rPr>
        <w:t>dell’alimentazione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Igiene dell’ambiente sociale (dipendenze da alcool, farmaci,</w:t>
      </w:r>
      <w:r w:rsidRPr="009352BC">
        <w:rPr>
          <w:rFonts w:ascii="Times New Roman" w:eastAsia="Times New Roman" w:hAnsi="Times New Roman" w:cs="Times New Roman"/>
          <w:spacing w:val="-29"/>
          <w:lang w:val="it-IT"/>
        </w:rPr>
        <w:t xml:space="preserve"> </w:t>
      </w:r>
      <w:r w:rsidRPr="009352BC">
        <w:rPr>
          <w:rFonts w:ascii="Times New Roman" w:eastAsia="Times New Roman" w:hAnsi="Times New Roman" w:cs="Times New Roman"/>
          <w:lang w:val="it-IT"/>
        </w:rPr>
        <w:t>droghe)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Promozione degli stili di vita sani e attivi e rafforzamento della</w:t>
      </w:r>
      <w:r w:rsidRPr="009352BC">
        <w:rPr>
          <w:rFonts w:ascii="Times New Roman"/>
          <w:spacing w:val="-37"/>
          <w:lang w:val="it-IT"/>
        </w:rPr>
        <w:t xml:space="preserve"> </w:t>
      </w:r>
      <w:r w:rsidRPr="009352BC">
        <w:rPr>
          <w:rFonts w:ascii="Times New Roman"/>
          <w:lang w:val="it-IT"/>
        </w:rPr>
        <w:t>salute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Principi</w:t>
      </w:r>
      <w:r w:rsidRPr="009352BC">
        <w:rPr>
          <w:rFonts w:ascii="Times New Roman"/>
          <w:spacing w:val="-2"/>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Organizzazione</w:t>
      </w:r>
      <w:r w:rsidRPr="009352BC">
        <w:rPr>
          <w:rFonts w:ascii="Times New Roman"/>
          <w:spacing w:val="-3"/>
          <w:lang w:val="it-IT"/>
        </w:rPr>
        <w:t xml:space="preserve"> </w:t>
      </w:r>
      <w:r w:rsidRPr="009352BC">
        <w:rPr>
          <w:rFonts w:ascii="Times New Roman"/>
          <w:lang w:val="it-IT"/>
        </w:rPr>
        <w:t>Sanitaria</w:t>
      </w:r>
      <w:r w:rsidRPr="009352BC">
        <w:rPr>
          <w:rFonts w:ascii="Times New Roman"/>
          <w:spacing w:val="-5"/>
          <w:lang w:val="it-IT"/>
        </w:rPr>
        <w:t xml:space="preserve"> </w:t>
      </w:r>
      <w:r w:rsidRPr="009352BC">
        <w:rPr>
          <w:rFonts w:ascii="Times New Roman"/>
          <w:lang w:val="it-IT"/>
        </w:rPr>
        <w:t>per</w:t>
      </w:r>
      <w:r w:rsidRPr="009352BC">
        <w:rPr>
          <w:rFonts w:ascii="Times New Roman"/>
          <w:spacing w:val="-4"/>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prevenzione</w:t>
      </w:r>
      <w:r w:rsidRPr="009352BC">
        <w:rPr>
          <w:rFonts w:ascii="Times New Roman"/>
          <w:spacing w:val="-5"/>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cura</w:t>
      </w:r>
      <w:r w:rsidRPr="009352BC">
        <w:rPr>
          <w:rFonts w:ascii="Times New Roman"/>
          <w:spacing w:val="-5"/>
          <w:lang w:val="it-IT"/>
        </w:rPr>
        <w:t xml:space="preserve"> </w:t>
      </w:r>
      <w:r w:rsidRPr="009352BC">
        <w:rPr>
          <w:rFonts w:ascii="Times New Roman"/>
          <w:lang w:val="it-IT"/>
        </w:rPr>
        <w:t>delle</w:t>
      </w:r>
      <w:r w:rsidRPr="009352BC">
        <w:rPr>
          <w:rFonts w:ascii="Times New Roman"/>
          <w:spacing w:val="-3"/>
          <w:lang w:val="it-IT"/>
        </w:rPr>
        <w:t xml:space="preserve"> </w:t>
      </w:r>
      <w:r w:rsidRPr="009352BC">
        <w:rPr>
          <w:rFonts w:ascii="Times New Roman"/>
          <w:lang w:val="it-IT"/>
        </w:rPr>
        <w:t>malattie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lang w:val="it-IT"/>
        </w:rPr>
        <w:t>Orientamento</w:t>
      </w:r>
      <w:r w:rsidRPr="009352BC">
        <w:rPr>
          <w:spacing w:val="-18"/>
          <w:lang w:val="it-IT"/>
        </w:rPr>
        <w:t xml:space="preserve"> </w:t>
      </w:r>
      <w:r w:rsidRPr="009352BC">
        <w:rPr>
          <w:lang w:val="it-IT"/>
        </w:rPr>
        <w:t>Arti</w:t>
      </w:r>
      <w:r w:rsidRPr="009352BC">
        <w:rPr>
          <w:spacing w:val="-18"/>
          <w:lang w:val="it-IT"/>
        </w:rPr>
        <w:t xml:space="preserve"> </w:t>
      </w:r>
      <w:r w:rsidRPr="009352BC">
        <w:rPr>
          <w:lang w:val="it-IT"/>
        </w:rPr>
        <w:t>Ausiliarie</w:t>
      </w:r>
      <w:r w:rsidRPr="009352BC">
        <w:rPr>
          <w:spacing w:val="-5"/>
          <w:lang w:val="it-IT"/>
        </w:rPr>
        <w:t xml:space="preserve"> </w:t>
      </w:r>
      <w:r w:rsidRPr="009352BC">
        <w:rPr>
          <w:lang w:val="it-IT"/>
        </w:rPr>
        <w:t>delle</w:t>
      </w:r>
      <w:r w:rsidRPr="009352BC">
        <w:rPr>
          <w:spacing w:val="-5"/>
          <w:lang w:val="it-IT"/>
        </w:rPr>
        <w:t xml:space="preserve"> </w:t>
      </w:r>
      <w:r w:rsidRPr="009352BC">
        <w:rPr>
          <w:lang w:val="it-IT"/>
        </w:rPr>
        <w:t>professioni</w:t>
      </w:r>
      <w:r w:rsidRPr="009352BC">
        <w:rPr>
          <w:spacing w:val="-7"/>
          <w:lang w:val="it-IT"/>
        </w:rPr>
        <w:t xml:space="preserve"> </w:t>
      </w:r>
      <w:r w:rsidRPr="009352BC">
        <w:rPr>
          <w:lang w:val="it-IT"/>
        </w:rPr>
        <w:t>sanitarie</w:t>
      </w:r>
    </w:p>
    <w:p w:rsidR="006A20D5" w:rsidRPr="009352BC" w:rsidRDefault="006A20D5">
      <w:pPr>
        <w:spacing w:before="1"/>
        <w:rPr>
          <w:rFonts w:ascii="Times New Roman" w:eastAsia="Times New Roman" w:hAnsi="Times New Roman" w:cs="Times New Roman"/>
          <w:b/>
          <w:bCs/>
          <w:sz w:val="24"/>
          <w:szCs w:val="24"/>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i/>
        </w:rPr>
        <w:t>Ottico</w:t>
      </w:r>
    </w:p>
    <w:p w:rsidR="006A20D5" w:rsidRDefault="006A20D5">
      <w:pPr>
        <w:spacing w:before="7"/>
        <w:rPr>
          <w:rFonts w:ascii="Times New Roman" w:eastAsia="Times New Roman" w:hAnsi="Times New Roman" w:cs="Times New Roman"/>
          <w:i/>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Anatomia microscopica e macroscopica dell’occhio e degli annessi</w:t>
      </w:r>
      <w:r w:rsidRPr="009352BC">
        <w:rPr>
          <w:rFonts w:ascii="Times New Roman" w:eastAsia="Times New Roman" w:hAnsi="Times New Roman" w:cs="Times New Roman"/>
          <w:spacing w:val="-30"/>
          <w:lang w:val="it-IT"/>
        </w:rPr>
        <w:t xml:space="preserve"> </w:t>
      </w:r>
      <w:r w:rsidRPr="009352BC">
        <w:rPr>
          <w:rFonts w:ascii="Times New Roman" w:eastAsia="Times New Roman" w:hAnsi="Times New Roman" w:cs="Times New Roman"/>
          <w:lang w:val="it-IT"/>
        </w:rPr>
        <w:t>oculari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Fisiologia dell’apparato oculare e della</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visione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spacing w:line="276" w:lineRule="auto"/>
        <w:ind w:right="492"/>
        <w:rPr>
          <w:rFonts w:ascii="Times New Roman" w:eastAsia="Times New Roman" w:hAnsi="Times New Roman" w:cs="Times New Roman"/>
          <w:lang w:val="it-IT"/>
        </w:rPr>
      </w:pPr>
      <w:r w:rsidRPr="009352BC">
        <w:rPr>
          <w:rFonts w:ascii="Times New Roman" w:eastAsia="Times New Roman" w:hAnsi="Times New Roman" w:cs="Times New Roman"/>
          <w:spacing w:val="-4"/>
          <w:lang w:val="it-IT"/>
        </w:rPr>
        <w:t xml:space="preserve">L’esame </w:t>
      </w:r>
      <w:r w:rsidRPr="009352BC">
        <w:rPr>
          <w:rFonts w:ascii="Times New Roman" w:eastAsia="Times New Roman" w:hAnsi="Times New Roman" w:cs="Times New Roman"/>
          <w:lang w:val="it-IT"/>
        </w:rPr>
        <w:t>della funzione visiva (acutezza visiva, campo visivo, senso luminoso, senso cromatico e stereopsi)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8"/>
        </w:numPr>
        <w:tabs>
          <w:tab w:val="left" w:pos="976"/>
        </w:tabs>
        <w:spacing w:line="276" w:lineRule="auto"/>
        <w:ind w:right="451"/>
        <w:rPr>
          <w:rFonts w:ascii="Times New Roman" w:eastAsia="Times New Roman" w:hAnsi="Times New Roman" w:cs="Times New Roman"/>
          <w:lang w:val="it-IT"/>
        </w:rPr>
      </w:pPr>
      <w:r w:rsidRPr="009352BC">
        <w:rPr>
          <w:rFonts w:ascii="Times New Roman" w:eastAsia="Times New Roman" w:hAnsi="Times New Roman" w:cs="Times New Roman"/>
          <w:lang w:val="it-IT"/>
        </w:rPr>
        <w:t>Fisiopatologia e patologie della cornea (metabolismo corneale e indicazioni e controindicazioni all’applicazione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lenti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contatto)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cristallino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(accomodazione,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cataratte)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dell’apparato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oculo- motore (strabismi) della retina e del nervo</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ottico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Metodi diagnostici in oculistica (tonometria oculare,</w:t>
      </w:r>
      <w:r w:rsidRPr="009352BC">
        <w:rPr>
          <w:rFonts w:ascii="Times New Roman"/>
          <w:spacing w:val="-28"/>
          <w:lang w:val="it-IT"/>
        </w:rPr>
        <w:t xml:space="preserve"> </w:t>
      </w:r>
      <w:r w:rsidRPr="009352BC">
        <w:rPr>
          <w:rFonts w:ascii="Times New Roman"/>
          <w:lang w:val="it-IT"/>
        </w:rPr>
        <w:t>oftalmoscopia)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spacing w:val="-3"/>
        </w:rPr>
        <w:t xml:space="preserve">Tecniche </w:t>
      </w:r>
      <w:r>
        <w:rPr>
          <w:rFonts w:ascii="Times New Roman"/>
        </w:rPr>
        <w:t>di riabilitazione motoria</w:t>
      </w:r>
      <w:r>
        <w:rPr>
          <w:rFonts w:ascii="Times New Roman"/>
          <w:spacing w:val="-8"/>
        </w:rPr>
        <w:t xml:space="preserve"> </w:t>
      </w:r>
      <w:r>
        <w:rPr>
          <w:rFonts w:ascii="Times New Roman"/>
        </w:rPr>
        <w:t>oculare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chirurgiche di eliminazione dei vizi</w:t>
      </w:r>
      <w:r w:rsidRPr="009352BC">
        <w:rPr>
          <w:rFonts w:ascii="Times New Roman"/>
          <w:spacing w:val="-16"/>
          <w:lang w:val="it-IT"/>
        </w:rPr>
        <w:t xml:space="preserve"> </w:t>
      </w:r>
      <w:r w:rsidRPr="009352BC">
        <w:rPr>
          <w:rFonts w:ascii="Times New Roman"/>
          <w:lang w:val="it-IT"/>
        </w:rPr>
        <w:t>refrattivi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i/>
        </w:rPr>
        <w:t>Odontotecnico</w:t>
      </w:r>
    </w:p>
    <w:p w:rsidR="006A20D5" w:rsidRDefault="006A20D5">
      <w:pPr>
        <w:spacing w:before="7"/>
        <w:rPr>
          <w:rFonts w:ascii="Times New Roman" w:eastAsia="Times New Roman" w:hAnsi="Times New Roman" w:cs="Times New Roman"/>
          <w:i/>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Anatomia microscopica e macroscopica dell’apparato</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masticatorio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eastAsia="Times New Roman" w:hAnsi="Times New Roman" w:cs="Times New Roman"/>
        </w:rPr>
        <w:t>Fisiologia e biomeccanica dell’apparato</w:t>
      </w:r>
      <w:r>
        <w:rPr>
          <w:rFonts w:ascii="Times New Roman" w:eastAsia="Times New Roman" w:hAnsi="Times New Roman" w:cs="Times New Roman"/>
          <w:spacing w:val="-25"/>
        </w:rPr>
        <w:t xml:space="preserve"> </w:t>
      </w:r>
      <w:r>
        <w:rPr>
          <w:rFonts w:ascii="Times New Roman" w:eastAsia="Times New Roman" w:hAnsi="Times New Roman" w:cs="Times New Roman"/>
        </w:rPr>
        <w:t>masticatorio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Fisiopatologia delle malattie della bocca e dei suoi</w:t>
      </w:r>
      <w:r w:rsidRPr="009352BC">
        <w:rPr>
          <w:rFonts w:ascii="Times New Roman"/>
          <w:spacing w:val="-26"/>
          <w:lang w:val="it-IT"/>
        </w:rPr>
        <w:t xml:space="preserve"> </w:t>
      </w:r>
      <w:r w:rsidRPr="009352BC">
        <w:rPr>
          <w:rFonts w:ascii="Times New Roman"/>
          <w:lang w:val="it-IT"/>
        </w:rPr>
        <w:t>annessi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Diagnosi, prevenzione e terapia delle patologie</w:t>
      </w:r>
      <w:r w:rsidRPr="009352BC">
        <w:rPr>
          <w:rFonts w:ascii="Times New Roman"/>
          <w:spacing w:val="-26"/>
          <w:lang w:val="it-IT"/>
        </w:rPr>
        <w:t xml:space="preserve"> </w:t>
      </w:r>
      <w:r w:rsidRPr="009352BC">
        <w:rPr>
          <w:rFonts w:ascii="Times New Roman"/>
          <w:lang w:val="it-IT"/>
        </w:rPr>
        <w:t>odontostomatologiche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8"/>
        </w:numPr>
        <w:tabs>
          <w:tab w:val="left" w:pos="976"/>
        </w:tabs>
        <w:rPr>
          <w:rFonts w:ascii="Times New Roman" w:eastAsia="Times New Roman" w:hAnsi="Times New Roman" w:cs="Times New Roman"/>
          <w:lang w:val="it-IT"/>
        </w:rPr>
      </w:pPr>
      <w:r w:rsidRPr="009352BC">
        <w:rPr>
          <w:rFonts w:ascii="Times New Roman"/>
          <w:lang w:val="it-IT"/>
        </w:rPr>
        <w:t>Concetti di igiene orale e</w:t>
      </w:r>
      <w:r w:rsidRPr="009352BC">
        <w:rPr>
          <w:rFonts w:ascii="Times New Roman"/>
          <w:spacing w:val="-17"/>
          <w:lang w:val="it-IT"/>
        </w:rPr>
        <w:t xml:space="preserve"> </w:t>
      </w:r>
      <w:r w:rsidRPr="009352BC">
        <w:rPr>
          <w:rFonts w:ascii="Times New Roman"/>
          <w:lang w:val="it-IT"/>
        </w:rPr>
        <w:t>profilassi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8"/>
        </w:numPr>
        <w:tabs>
          <w:tab w:val="left" w:pos="976"/>
        </w:tabs>
        <w:rPr>
          <w:rFonts w:ascii="Times New Roman" w:eastAsia="Times New Roman" w:hAnsi="Times New Roman" w:cs="Times New Roman"/>
        </w:rPr>
      </w:pPr>
      <w:r>
        <w:rPr>
          <w:rFonts w:ascii="Times New Roman"/>
        </w:rPr>
        <w:t>Concetti di</w:t>
      </w:r>
      <w:r>
        <w:rPr>
          <w:rFonts w:ascii="Times New Roman"/>
          <w:spacing w:val="-9"/>
        </w:rPr>
        <w:t xml:space="preserve"> </w:t>
      </w:r>
      <w:r>
        <w:rPr>
          <w:rFonts w:ascii="Times New Roman"/>
        </w:rPr>
        <w:t>odontoprotesi</w:t>
      </w:r>
    </w:p>
    <w:p w:rsidR="006A20D5" w:rsidRDefault="006A20D5">
      <w:pPr>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138"/>
        </w:numPr>
        <w:tabs>
          <w:tab w:val="left" w:pos="976"/>
        </w:tabs>
        <w:spacing w:before="71"/>
        <w:rPr>
          <w:rFonts w:ascii="Times New Roman" w:eastAsia="Times New Roman" w:hAnsi="Times New Roman" w:cs="Times New Roman"/>
          <w:lang w:val="it-IT"/>
        </w:rPr>
      </w:pPr>
      <w:r w:rsidRPr="009352BC">
        <w:rPr>
          <w:rFonts w:ascii="Times New Roman"/>
          <w:lang w:val="it-IT"/>
        </w:rPr>
        <w:t>Evoluzione dei materiali e degli strumenti utilizzati in odontostomatologia e</w:t>
      </w:r>
      <w:r w:rsidRPr="009352BC">
        <w:rPr>
          <w:rFonts w:ascii="Times New Roman"/>
          <w:spacing w:val="-39"/>
          <w:lang w:val="it-IT"/>
        </w:rPr>
        <w:t xml:space="preserve"> </w:t>
      </w:r>
      <w:r w:rsidRPr="009352BC">
        <w:rPr>
          <w:rFonts w:ascii="Times New Roman"/>
          <w:lang w:val="it-IT"/>
        </w:rPr>
        <w:t>odontotecnica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19"/>
          <w:lang w:val="it-IT"/>
        </w:rPr>
        <w:t xml:space="preserve"> </w:t>
      </w:r>
      <w:r w:rsidRPr="009352BC">
        <w:rPr>
          <w:lang w:val="it-IT"/>
        </w:rPr>
        <w:t>A16</w:t>
      </w:r>
      <w:r w:rsidRPr="009352BC">
        <w:rPr>
          <w:spacing w:val="-7"/>
          <w:lang w:val="it-IT"/>
        </w:rPr>
        <w:t xml:space="preserve"> </w:t>
      </w:r>
      <w:r w:rsidRPr="009352BC">
        <w:rPr>
          <w:lang w:val="it-IT"/>
        </w:rPr>
        <w:t>-</w:t>
      </w:r>
      <w:r w:rsidRPr="009352BC">
        <w:rPr>
          <w:spacing w:val="-7"/>
          <w:lang w:val="it-IT"/>
        </w:rPr>
        <w:t xml:space="preserve"> </w:t>
      </w:r>
      <w:r w:rsidRPr="009352BC">
        <w:rPr>
          <w:lang w:val="it-IT"/>
        </w:rPr>
        <w:t>DISEGNO</w:t>
      </w:r>
      <w:r w:rsidRPr="009352BC">
        <w:rPr>
          <w:spacing w:val="-19"/>
          <w:lang w:val="it-IT"/>
        </w:rPr>
        <w:t xml:space="preserve"> </w:t>
      </w:r>
      <w:r w:rsidRPr="009352BC">
        <w:rPr>
          <w:lang w:val="it-IT"/>
        </w:rPr>
        <w:t>ARTISTICO</w:t>
      </w:r>
      <w:r w:rsidRPr="009352BC">
        <w:rPr>
          <w:spacing w:val="-7"/>
          <w:lang w:val="it-IT"/>
        </w:rPr>
        <w:t xml:space="preserve"> </w:t>
      </w:r>
      <w:r w:rsidRPr="009352BC">
        <w:rPr>
          <w:lang w:val="it-IT"/>
        </w:rPr>
        <w:t>E</w:t>
      </w:r>
      <w:r w:rsidRPr="009352BC">
        <w:rPr>
          <w:spacing w:val="-7"/>
          <w:lang w:val="it-IT"/>
        </w:rPr>
        <w:t xml:space="preserve"> </w:t>
      </w:r>
      <w:r w:rsidRPr="009352BC">
        <w:rPr>
          <w:lang w:val="it-IT"/>
        </w:rPr>
        <w:t>MODELLAZIONE</w:t>
      </w:r>
      <w:r w:rsidRPr="009352BC">
        <w:rPr>
          <w:spacing w:val="-7"/>
          <w:lang w:val="it-IT"/>
        </w:rPr>
        <w:t xml:space="preserve"> </w:t>
      </w:r>
      <w:r w:rsidRPr="009352BC">
        <w:rPr>
          <w:lang w:val="it-IT"/>
        </w:rPr>
        <w:t>ODONTOTECNICA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6"/>
          <w:sz w:val="24"/>
          <w:lang w:val="it-IT"/>
        </w:rPr>
        <w:t xml:space="preserve"> </w:t>
      </w:r>
      <w:r w:rsidRPr="009352BC">
        <w:rPr>
          <w:rFonts w:ascii="Times New Roman"/>
          <w:b/>
          <w:sz w:val="24"/>
          <w:lang w:val="it-IT"/>
        </w:rPr>
        <w:t>prove</w:t>
      </w:r>
    </w:p>
    <w:p w:rsidR="006A20D5" w:rsidRPr="009352BC" w:rsidRDefault="009352BC">
      <w:pPr>
        <w:pStyle w:val="Corpodeltesto"/>
        <w:ind w:left="255" w:right="6088" w:firstLine="0"/>
        <w:rPr>
          <w:lang w:val="it-IT"/>
        </w:rPr>
      </w:pPr>
      <w:r w:rsidRPr="009352BC">
        <w:rPr>
          <w:lang w:val="it-IT"/>
        </w:rPr>
        <w:t xml:space="preserve">Prova scritta: </w:t>
      </w:r>
      <w:r w:rsidRPr="009352BC">
        <w:rPr>
          <w:spacing w:val="-3"/>
          <w:lang w:val="it-IT"/>
        </w:rPr>
        <w:t xml:space="preserve">cfr. </w:t>
      </w:r>
      <w:r w:rsidRPr="009352BC">
        <w:rPr>
          <w:lang w:val="it-IT"/>
        </w:rPr>
        <w:t xml:space="preserve">avvertenze 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4"/>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10</w:t>
      </w:r>
      <w:r w:rsidRPr="009352BC">
        <w:rPr>
          <w:spacing w:val="-5"/>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4" w:firstLine="0"/>
        <w:jc w:val="both"/>
        <w:rPr>
          <w:lang w:val="it-IT"/>
        </w:rPr>
      </w:pPr>
      <w:r w:rsidRPr="009352BC">
        <w:rPr>
          <w:lang w:val="it-IT"/>
        </w:rPr>
        <w:t>La prova pratica tende a valutare la conoscenza da parte del candidato delle basi teoriche, delle tecniche espressive e la sua capacità di manifestarle in termini figurativi in relazione ai settori applicativi ed ha lo scopo di rilevare la personalità, le qualità artistiche del</w:t>
      </w:r>
      <w:r w:rsidRPr="009352BC">
        <w:rPr>
          <w:spacing w:val="-31"/>
          <w:lang w:val="it-IT"/>
        </w:rPr>
        <w:t xml:space="preserve"> </w:t>
      </w:r>
      <w:r w:rsidRPr="009352BC">
        <w:rPr>
          <w:lang w:val="it-IT"/>
        </w:rPr>
        <w:t>candidato.</w:t>
      </w:r>
    </w:p>
    <w:p w:rsidR="006A20D5" w:rsidRPr="009352BC" w:rsidRDefault="009352BC">
      <w:pPr>
        <w:pStyle w:val="Corpodeltesto"/>
        <w:ind w:left="255" w:right="135" w:firstLine="0"/>
        <w:rPr>
          <w:lang w:val="it-IT"/>
        </w:rPr>
      </w:pPr>
      <w:r w:rsidRPr="009352BC">
        <w:rPr>
          <w:spacing w:val="-5"/>
          <w:lang w:val="it-IT"/>
        </w:rPr>
        <w:t xml:space="preserve">Tali </w:t>
      </w:r>
      <w:r w:rsidRPr="009352BC">
        <w:rPr>
          <w:lang w:val="it-IT"/>
        </w:rPr>
        <w:t>elementi saranno accertati attraverso l’esecuzione da parte del candidato, con libera tecnica, di un elaborato che abbia riferimento ad uno dei settori cui il concorso si</w:t>
      </w:r>
      <w:r w:rsidRPr="009352BC">
        <w:rPr>
          <w:spacing w:val="-22"/>
          <w:lang w:val="it-IT"/>
        </w:rPr>
        <w:t xml:space="preserve"> </w:t>
      </w:r>
      <w:r w:rsidRPr="009352BC">
        <w:rPr>
          <w:lang w:val="it-IT"/>
        </w:rPr>
        <w:t>riferisce.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3" w:firstLine="0"/>
        <w:jc w:val="both"/>
        <w:rPr>
          <w:lang w:val="it-IT"/>
        </w:rPr>
      </w:pPr>
      <w:r w:rsidRPr="009352BC">
        <w:rPr>
          <w:lang w:val="it-IT"/>
        </w:rPr>
        <w:t>La traccia sarà scelta dal candidato, fra tre proposte, relative agli argomenti che costituiscono il supporto comune dei programmi di insegnamento del disegno tecnico o artistico ovvero alle sue applicazioni a determinati settori degli istituti tecnici industriali (indirizzi specializzali per le arti grafiche, fotografiche e tessili), degli istituti professionali (sezioni di qualifica per le arti grafiche, cinematografiche, televisive ) ed istituti professionali odontotecnici ( modellazione del dente di forma anatomica e sui materiali - plastica anatomica dei denti – dente attraverso il metodo delle proiezioni -  rapporto tra le caratteristiche formali dei denti e il</w:t>
      </w:r>
      <w:r w:rsidRPr="009352BC">
        <w:rPr>
          <w:spacing w:val="-25"/>
          <w:lang w:val="it-IT"/>
        </w:rPr>
        <w:t xml:space="preserve"> </w:t>
      </w:r>
      <w:r w:rsidRPr="009352BC">
        <w:rPr>
          <w:lang w:val="it-IT"/>
        </w:rPr>
        <w:t>viso).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37"/>
        </w:numPr>
        <w:tabs>
          <w:tab w:val="left" w:pos="1336"/>
        </w:tabs>
        <w:spacing w:line="276" w:lineRule="auto"/>
        <w:ind w:right="119"/>
        <w:jc w:val="both"/>
        <w:rPr>
          <w:rFonts w:ascii="Times New Roman" w:eastAsia="Times New Roman" w:hAnsi="Times New Roman" w:cs="Times New Roman"/>
          <w:lang w:val="it-IT"/>
        </w:rPr>
      </w:pPr>
      <w:r w:rsidRPr="009352BC">
        <w:rPr>
          <w:rFonts w:ascii="Times New Roman"/>
          <w:lang w:val="it-IT"/>
        </w:rPr>
        <w:t>Padronanza dei principali sistemi di rappresentazione grafica degli oggetti nel piano e nello spazio (proiezioni ortogonali e assonometriche, prospettiva e teoria delle ombre</w:t>
      </w:r>
      <w:r w:rsidRPr="009352BC">
        <w:rPr>
          <w:rFonts w:ascii="Times New Roman"/>
          <w:spacing w:val="-35"/>
          <w:lang w:val="it-IT"/>
        </w:rPr>
        <w:t xml:space="preserve"> </w:t>
      </w:r>
      <w:r w:rsidRPr="009352BC">
        <w:rPr>
          <w:rFonts w:ascii="Times New Roman"/>
          <w:lang w:val="it-IT"/>
        </w:rPr>
        <w:t>).</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16"/>
        <w:jc w:val="both"/>
        <w:rPr>
          <w:rFonts w:ascii="Times New Roman" w:eastAsia="Times New Roman" w:hAnsi="Times New Roman" w:cs="Times New Roman"/>
          <w:lang w:val="it-IT"/>
        </w:rPr>
      </w:pPr>
      <w:r w:rsidRPr="009352BC">
        <w:rPr>
          <w:rFonts w:ascii="Times New Roman"/>
          <w:lang w:val="it-IT"/>
        </w:rPr>
        <w:t>Conoscere le principali teorie e tecniche della composizione, della percezione e della comunicazione</w:t>
      </w:r>
      <w:r w:rsidRPr="009352BC">
        <w:rPr>
          <w:rFonts w:ascii="Times New Roman"/>
          <w:spacing w:val="-8"/>
          <w:lang w:val="it-IT"/>
        </w:rPr>
        <w:t xml:space="preserve"> </w:t>
      </w:r>
      <w:r w:rsidRPr="009352BC">
        <w:rPr>
          <w:rFonts w:ascii="Times New Roman"/>
          <w:lang w:val="it-IT"/>
        </w:rPr>
        <w:t>visiva.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ed uso della teoria del colore, delle principali tecniche artistiche, anche digitali, in funzione dello sviluppo delle capacità espressivo - creative</w:t>
      </w:r>
      <w:r w:rsidRPr="009352BC">
        <w:rPr>
          <w:rFonts w:ascii="Times New Roman" w:eastAsia="Times New Roman" w:hAnsi="Times New Roman" w:cs="Times New Roman"/>
          <w:spacing w:val="-30"/>
          <w:lang w:val="it-IT"/>
        </w:rPr>
        <w:t xml:space="preserve"> </w:t>
      </w:r>
      <w:r w:rsidRPr="009352BC">
        <w:rPr>
          <w:rFonts w:ascii="Times New Roman" w:eastAsia="Times New Roman" w:hAnsi="Times New Roman" w:cs="Times New Roman"/>
          <w:lang w:val="it-IT"/>
        </w:rPr>
        <w:t>dell’alunno.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21"/>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Conoscere l’anatomia generale della bocca; l’anatomia topografica degli elementi dentali; la morfologia dentale di incisivi, canini, premolari e molari; le cere di registrazione occlusale per arcate</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dentarie.</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before="71" w:line="276" w:lineRule="auto"/>
        <w:ind w:right="12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Conoscere le metodologie, le problematiche, le caratteristiche dei materiali, gli strumenti d’uso e le tecniche di modellazione del dente di forma</w:t>
      </w:r>
      <w:r w:rsidRPr="009352BC">
        <w:rPr>
          <w:rFonts w:ascii="Times New Roman" w:eastAsia="Times New Roman" w:hAnsi="Times New Roman" w:cs="Times New Roman"/>
          <w:spacing w:val="-24"/>
          <w:lang w:val="it-IT"/>
        </w:rPr>
        <w:t xml:space="preserve"> </w:t>
      </w:r>
      <w:r w:rsidRPr="009352BC">
        <w:rPr>
          <w:rFonts w:ascii="Times New Roman" w:eastAsia="Times New Roman" w:hAnsi="Times New Roman" w:cs="Times New Roman"/>
          <w:lang w:val="it-IT"/>
        </w:rPr>
        <w:t>anatomica.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rPr>
          <w:rFonts w:ascii="Times New Roman" w:eastAsia="Times New Roman" w:hAnsi="Times New Roman" w:cs="Times New Roman"/>
          <w:lang w:val="it-IT"/>
        </w:rPr>
      </w:pPr>
      <w:r w:rsidRPr="009352BC">
        <w:rPr>
          <w:rFonts w:ascii="Times New Roman"/>
          <w:lang w:val="it-IT"/>
        </w:rPr>
        <w:t>Conoscere i rapporti tra le caratteristiche formali dei denti e il</w:t>
      </w:r>
      <w:r w:rsidRPr="009352BC">
        <w:rPr>
          <w:rFonts w:ascii="Times New Roman"/>
          <w:spacing w:val="-32"/>
          <w:lang w:val="it-IT"/>
        </w:rPr>
        <w:t xml:space="preserve"> </w:t>
      </w:r>
      <w:r w:rsidRPr="009352BC">
        <w:rPr>
          <w:rFonts w:ascii="Times New Roman"/>
          <w:lang w:val="it-IT"/>
        </w:rPr>
        <w:t>viso.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7"/>
        </w:numPr>
        <w:tabs>
          <w:tab w:val="left" w:pos="1336"/>
        </w:tabs>
        <w:spacing w:line="276" w:lineRule="auto"/>
        <w:ind w:right="128"/>
        <w:jc w:val="both"/>
        <w:rPr>
          <w:rFonts w:ascii="Times New Roman" w:eastAsia="Times New Roman" w:hAnsi="Times New Roman" w:cs="Times New Roman"/>
          <w:lang w:val="it-IT"/>
        </w:rPr>
      </w:pPr>
      <w:r w:rsidRPr="009352BC">
        <w:rPr>
          <w:rFonts w:ascii="Times New Roman"/>
          <w:lang w:val="it-IT"/>
        </w:rPr>
        <w:t>Conoscere la teoria, le tecniche, gli strumenti e i materiali della fotografia e della cinematografia e</w:t>
      </w:r>
      <w:r w:rsidRPr="009352BC">
        <w:rPr>
          <w:rFonts w:ascii="Times New Roman"/>
          <w:spacing w:val="-5"/>
          <w:lang w:val="it-IT"/>
        </w:rPr>
        <w:t xml:space="preserve"> </w:t>
      </w:r>
      <w:r w:rsidRPr="009352BC">
        <w:rPr>
          <w:rFonts w:ascii="Times New Roman"/>
          <w:lang w:val="it-IT"/>
        </w:rPr>
        <w:t>il</w:t>
      </w:r>
      <w:r w:rsidRPr="009352BC">
        <w:rPr>
          <w:rFonts w:ascii="Times New Roman"/>
          <w:spacing w:val="-3"/>
          <w:lang w:val="it-IT"/>
        </w:rPr>
        <w:t xml:space="preserve"> </w:t>
      </w:r>
      <w:r w:rsidRPr="009352BC">
        <w:rPr>
          <w:rFonts w:ascii="Times New Roman"/>
          <w:lang w:val="it-IT"/>
        </w:rPr>
        <w:t>processo</w:t>
      </w:r>
      <w:r w:rsidRPr="009352BC">
        <w:rPr>
          <w:rFonts w:ascii="Times New Roman"/>
          <w:spacing w:val="-4"/>
          <w:lang w:val="it-IT"/>
        </w:rPr>
        <w:t xml:space="preserve"> </w:t>
      </w:r>
      <w:r w:rsidRPr="009352BC">
        <w:rPr>
          <w:rFonts w:ascii="Times New Roman"/>
          <w:lang w:val="it-IT"/>
        </w:rPr>
        <w:t>creativo</w:t>
      </w:r>
      <w:r w:rsidRPr="009352BC">
        <w:rPr>
          <w:rFonts w:ascii="Times New Roman"/>
          <w:spacing w:val="-4"/>
          <w:lang w:val="it-IT"/>
        </w:rPr>
        <w:t xml:space="preserve"> </w:t>
      </w:r>
      <w:r w:rsidRPr="009352BC">
        <w:rPr>
          <w:rFonts w:ascii="Times New Roman"/>
          <w:lang w:val="it-IT"/>
        </w:rPr>
        <w:t>per</w:t>
      </w:r>
      <w:r w:rsidRPr="009352BC">
        <w:rPr>
          <w:rFonts w:ascii="Times New Roman"/>
          <w:spacing w:val="-5"/>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formazione</w:t>
      </w:r>
      <w:r w:rsidRPr="009352BC">
        <w:rPr>
          <w:rFonts w:ascii="Times New Roman"/>
          <w:spacing w:val="-4"/>
          <w:lang w:val="it-IT"/>
        </w:rPr>
        <w:t xml:space="preserve"> </w:t>
      </w:r>
      <w:r w:rsidRPr="009352BC">
        <w:rPr>
          <w:rFonts w:ascii="Times New Roman"/>
          <w:lang w:val="it-IT"/>
        </w:rPr>
        <w:t>dell'immagine</w:t>
      </w:r>
      <w:r w:rsidRPr="009352BC">
        <w:rPr>
          <w:rFonts w:ascii="Times New Roman"/>
          <w:spacing w:val="-4"/>
          <w:lang w:val="it-IT"/>
        </w:rPr>
        <w:t xml:space="preserve"> </w:t>
      </w:r>
      <w:r w:rsidRPr="009352BC">
        <w:rPr>
          <w:rFonts w:ascii="Times New Roman"/>
          <w:lang w:val="it-IT"/>
        </w:rPr>
        <w:t>fotografica</w:t>
      </w:r>
      <w:r w:rsidRPr="009352BC">
        <w:rPr>
          <w:rFonts w:ascii="Times New Roman"/>
          <w:spacing w:val="-5"/>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cinematografica.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31"/>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Conoscere la teoria, le tecniche, gli strumenti e i materiali del tessuto operato e il processo creativo per la composizione del bozzetto dell’opera</w:t>
      </w:r>
      <w:r w:rsidRPr="009352BC">
        <w:rPr>
          <w:rFonts w:ascii="Times New Roman" w:eastAsia="Times New Roman" w:hAnsi="Times New Roman" w:cs="Times New Roman"/>
          <w:spacing w:val="-26"/>
          <w:lang w:val="it-IT"/>
        </w:rPr>
        <w:t xml:space="preserve"> </w:t>
      </w:r>
      <w:r w:rsidRPr="009352BC">
        <w:rPr>
          <w:rFonts w:ascii="Times New Roman" w:eastAsia="Times New Roman" w:hAnsi="Times New Roman" w:cs="Times New Roman"/>
          <w:lang w:val="it-IT"/>
        </w:rPr>
        <w:t>tessile.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rPr>
          <w:rFonts w:ascii="Times New Roman" w:eastAsia="Times New Roman" w:hAnsi="Times New Roman" w:cs="Times New Roman"/>
          <w:lang w:val="it-IT"/>
        </w:rPr>
      </w:pPr>
      <w:r w:rsidRPr="009352BC">
        <w:rPr>
          <w:rFonts w:ascii="Times New Roman"/>
          <w:lang w:val="it-IT"/>
        </w:rPr>
        <w:t>La fotografia, la cinematografia e la moda come mezzi di comunicazione</w:t>
      </w:r>
      <w:r w:rsidRPr="009352BC">
        <w:rPr>
          <w:rFonts w:ascii="Times New Roman"/>
          <w:spacing w:val="-37"/>
          <w:lang w:val="it-IT"/>
        </w:rPr>
        <w:t xml:space="preserve"> </w:t>
      </w:r>
      <w:r w:rsidRPr="009352BC">
        <w:rPr>
          <w:rFonts w:ascii="Times New Roman"/>
          <w:lang w:val="it-IT"/>
        </w:rPr>
        <w:t>visiva.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7"/>
        </w:numPr>
        <w:tabs>
          <w:tab w:val="left" w:pos="1336"/>
        </w:tabs>
        <w:rPr>
          <w:rFonts w:ascii="Times New Roman" w:eastAsia="Times New Roman" w:hAnsi="Times New Roman" w:cs="Times New Roman"/>
          <w:lang w:val="it-IT"/>
        </w:rPr>
      </w:pPr>
      <w:r w:rsidRPr="009352BC">
        <w:rPr>
          <w:rFonts w:ascii="Times New Roman"/>
          <w:lang w:val="it-IT"/>
        </w:rPr>
        <w:t>Conoscenza del sistema C.A.D. Graphic e della strumentazione</w:t>
      </w:r>
      <w:r w:rsidRPr="009352BC">
        <w:rPr>
          <w:rFonts w:ascii="Times New Roman"/>
          <w:spacing w:val="-36"/>
          <w:lang w:val="it-IT"/>
        </w:rPr>
        <w:t xml:space="preserve"> </w:t>
      </w:r>
      <w:r w:rsidRPr="009352BC">
        <w:rPr>
          <w:rFonts w:ascii="Times New Roman"/>
          <w:lang w:val="it-IT"/>
        </w:rPr>
        <w:t>computerizzata.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7"/>
        </w:numPr>
        <w:tabs>
          <w:tab w:val="left" w:pos="133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Conoscenza dell’evoluzione storica delle arti visive, prevalentemente in rapporto  alla dimensione europea, dalle origini al XXI</w:t>
      </w:r>
      <w:r w:rsidRPr="009352BC">
        <w:rPr>
          <w:rFonts w:ascii="Times New Roman" w:eastAsia="Times New Roman" w:hAnsi="Times New Roman" w:cs="Times New Roman"/>
          <w:spacing w:val="-19"/>
          <w:lang w:val="it-IT"/>
        </w:rPr>
        <w:t xml:space="preserve"> </w:t>
      </w:r>
      <w:r w:rsidRPr="009352BC">
        <w:rPr>
          <w:rFonts w:ascii="Times New Roman" w:eastAsia="Times New Roman" w:hAnsi="Times New Roman" w:cs="Times New Roman"/>
          <w:lang w:val="it-IT"/>
        </w:rPr>
        <w:t>secolo.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16"/>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valutazione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applicazione,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situazione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didattica,</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processi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percettivi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linguistici propri della comunicazione visiva soprattutto in rapporto alla formazione dell’alunno, nelle diverse fasi del suo sviluppo per potenziarne le modalità generali del pensiero ( analisi, sintesi, coordinamento logico, pensiero creativo ) e per svilupparne le capacità comunicative attraverso l’uso consapevole degli strumenti visivo-strutturali e dei mezzi tecnici propri del linguaggio visivo.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7"/>
        </w:numPr>
        <w:tabs>
          <w:tab w:val="left" w:pos="133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Puntuale conoscenza dei programmi di insegnamento nelle diverse scuole di secondo grado e delle moderne tecnologie didattiche, dell’apporto specifico della disciplina e dei necessari collegamenti interdisciplinari nella programmazione educativa e didattica, nonché dell’utilizzo dei moderni sussidi audiovisivi e</w:t>
      </w:r>
      <w:r w:rsidRPr="009352BC">
        <w:rPr>
          <w:rFonts w:ascii="Times New Roman" w:eastAsia="Times New Roman" w:hAnsi="Times New Roman" w:cs="Times New Roman"/>
          <w:spacing w:val="-19"/>
          <w:lang w:val="it-IT"/>
        </w:rPr>
        <w:t xml:space="preserve"> </w:t>
      </w:r>
      <w:r w:rsidRPr="009352BC">
        <w:rPr>
          <w:rFonts w:ascii="Times New Roman" w:eastAsia="Times New Roman" w:hAnsi="Times New Roman" w:cs="Times New Roman"/>
          <w:lang w:val="it-IT"/>
        </w:rPr>
        <w:t>multimediali.</w:t>
      </w: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19"/>
          <w:szCs w:val="19"/>
          <w:lang w:val="it-IT"/>
        </w:rPr>
      </w:pPr>
    </w:p>
    <w:p w:rsidR="006A20D5" w:rsidRPr="009352BC" w:rsidRDefault="006A20D5" w:rsidP="009352BC">
      <w:pPr>
        <w:pStyle w:val="Corpodeltesto"/>
        <w:ind w:left="255" w:right="135" w:firstLine="0"/>
        <w:rPr>
          <w:lang w:val="it-IT"/>
        </w:rPr>
        <w:sectPr w:rsidR="006A20D5" w:rsidRPr="009352BC">
          <w:pgSz w:w="11900" w:h="16840"/>
          <w:pgMar w:top="1500" w:right="1020" w:bottom="1400" w:left="880" w:header="1133" w:footer="1219" w:gutter="0"/>
          <w:cols w:space="720"/>
        </w:sectPr>
      </w:pPr>
      <w:r w:rsidRPr="006A20D5">
        <w:pict>
          <v:group id="_x0000_s2057" style="position:absolute;left:0;text-align:left;margin-left:49.7pt;margin-top:0;width:.1pt;height:13.8pt;z-index:251657728;mso-position-horizontal-relative:page" coordorigin="994" coordsize="2,276">
            <v:shape id="_x0000_s2058" style="position:absolute;left:994;width:2;height:276" coordorigin="994" coordsize="0,276" path="m994,r,276e" filled="f" strokeweight=".1pt">
              <v:path arrowok="t"/>
            </v:shape>
            <w10:wrap anchorx="page"/>
          </v:group>
        </w:pict>
      </w: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 21 -</w:t>
      </w:r>
      <w:r w:rsidRPr="009352BC">
        <w:rPr>
          <w:spacing w:val="-37"/>
          <w:lang w:val="it-IT"/>
        </w:rPr>
        <w:t xml:space="preserve"> </w:t>
      </w:r>
      <w:r w:rsidRPr="009352BC">
        <w:rPr>
          <w:lang w:val="it-IT"/>
        </w:rPr>
        <w:t>GEOGRAFIA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6"/>
          <w:sz w:val="24"/>
          <w:lang w:val="it-IT"/>
        </w:rPr>
        <w:t xml:space="preserve"> </w:t>
      </w:r>
      <w:r w:rsidRPr="009352BC">
        <w:rPr>
          <w:rFonts w:ascii="Times New Roman"/>
          <w:b/>
          <w:sz w:val="24"/>
          <w:lang w:val="it-IT"/>
        </w:rPr>
        <w:t>prove</w:t>
      </w:r>
    </w:p>
    <w:p w:rsidR="006A20D5" w:rsidRPr="009352BC" w:rsidRDefault="009352BC">
      <w:pPr>
        <w:pStyle w:val="Corpodeltesto"/>
        <w:ind w:left="255" w:right="6088" w:firstLine="0"/>
        <w:rPr>
          <w:lang w:val="it-IT"/>
        </w:rPr>
      </w:pPr>
      <w:r w:rsidRPr="009352BC">
        <w:rPr>
          <w:lang w:val="it-IT"/>
        </w:rPr>
        <w:t xml:space="preserve">Prova scritta: </w:t>
      </w:r>
      <w:r w:rsidRPr="009352BC">
        <w:rPr>
          <w:spacing w:val="-3"/>
          <w:lang w:val="it-IT"/>
        </w:rPr>
        <w:t xml:space="preserve">cfr. </w:t>
      </w:r>
      <w:r w:rsidRPr="009352BC">
        <w:rPr>
          <w:lang w:val="it-IT"/>
        </w:rPr>
        <w:t xml:space="preserve">avvertenze 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Default="009352BC">
      <w:pPr>
        <w:pStyle w:val="Corpodeltesto"/>
        <w:ind w:left="255" w:right="135" w:firstLine="0"/>
      </w:pPr>
      <w:r>
        <w:t>Il candidato</w:t>
      </w:r>
      <w:r>
        <w:rPr>
          <w:spacing w:val="-6"/>
        </w:rPr>
        <w:t xml:space="preserve"> </w:t>
      </w:r>
      <w:r>
        <w:t>dovrà:</w:t>
      </w:r>
    </w:p>
    <w:p w:rsidR="006A20D5" w:rsidRPr="009352BC" w:rsidRDefault="009352BC">
      <w:pPr>
        <w:pStyle w:val="Paragrafoelenco"/>
        <w:numPr>
          <w:ilvl w:val="0"/>
          <w:numId w:val="136"/>
        </w:numPr>
        <w:tabs>
          <w:tab w:val="left" w:pos="682"/>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conoscere adeguatamente finalità, metodologie e tecniche della didattica della geografia, nonché saper avvalersi dei molteplici strumenti geografici (iconici, letterario-linguistici e della geo-graficità), da quelli classici a quelli innovativi, introdotti dalle nuove</w:t>
      </w:r>
      <w:r w:rsidRPr="009352BC">
        <w:rPr>
          <w:rFonts w:ascii="Times New Roman" w:hAnsi="Times New Roman"/>
          <w:spacing w:val="-28"/>
          <w:sz w:val="24"/>
          <w:lang w:val="it-IT"/>
        </w:rPr>
        <w:t xml:space="preserve"> </w:t>
      </w:r>
      <w:r w:rsidRPr="009352BC">
        <w:rPr>
          <w:rFonts w:ascii="Times New Roman" w:hAnsi="Times New Roman"/>
          <w:sz w:val="24"/>
          <w:lang w:val="it-IT"/>
        </w:rPr>
        <w:t>tecnologie;</w:t>
      </w:r>
    </w:p>
    <w:p w:rsidR="006A20D5" w:rsidRPr="009352BC" w:rsidRDefault="009352BC">
      <w:pPr>
        <w:pStyle w:val="Paragrafoelenco"/>
        <w:numPr>
          <w:ilvl w:val="0"/>
          <w:numId w:val="136"/>
        </w:numPr>
        <w:tabs>
          <w:tab w:val="left" w:pos="682"/>
        </w:tabs>
        <w:ind w:right="115"/>
        <w:jc w:val="both"/>
        <w:rPr>
          <w:rFonts w:ascii="Times New Roman" w:eastAsia="Times New Roman" w:hAnsi="Times New Roman" w:cs="Times New Roman"/>
          <w:sz w:val="24"/>
          <w:szCs w:val="24"/>
          <w:lang w:val="it-IT"/>
        </w:rPr>
      </w:pPr>
      <w:r w:rsidRPr="009352BC">
        <w:rPr>
          <w:rFonts w:ascii="Times New Roman"/>
          <w:sz w:val="24"/>
          <w:lang w:val="it-IT"/>
        </w:rPr>
        <w:t>padroneggiare i concetti base della geografia, quali paesaggio, regione, ambiente, territorio, sviluppo sostenibile e</w:t>
      </w:r>
      <w:r w:rsidRPr="009352BC">
        <w:rPr>
          <w:rFonts w:ascii="Times New Roman"/>
          <w:spacing w:val="-14"/>
          <w:sz w:val="24"/>
          <w:lang w:val="it-IT"/>
        </w:rPr>
        <w:t xml:space="preserve"> </w:t>
      </w:r>
      <w:r w:rsidRPr="009352BC">
        <w:rPr>
          <w:rFonts w:ascii="Times New Roman"/>
          <w:sz w:val="24"/>
          <w:lang w:val="it-IT"/>
        </w:rPr>
        <w:t>globalizzazione;</w:t>
      </w:r>
    </w:p>
    <w:p w:rsidR="006A20D5" w:rsidRPr="009352BC" w:rsidRDefault="009352BC">
      <w:pPr>
        <w:pStyle w:val="Paragrafoelenco"/>
        <w:numPr>
          <w:ilvl w:val="0"/>
          <w:numId w:val="136"/>
        </w:numPr>
        <w:tabs>
          <w:tab w:val="left" w:pos="682"/>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essere in grado di impiegare i software maggiormente diffusi per la rappresentazione cartografica digitale e saper utilizzare didatticamente le funzionalità di Internet, dei visualizzatori di immagini da aereo e da</w:t>
      </w:r>
      <w:r w:rsidRPr="009352BC">
        <w:rPr>
          <w:rFonts w:ascii="Times New Roman" w:hAnsi="Times New Roman"/>
          <w:spacing w:val="-19"/>
          <w:sz w:val="24"/>
          <w:lang w:val="it-IT"/>
        </w:rPr>
        <w:t xml:space="preserve"> </w:t>
      </w:r>
      <w:r w:rsidRPr="009352BC">
        <w:rPr>
          <w:rFonts w:ascii="Times New Roman" w:hAnsi="Times New Roman"/>
          <w:sz w:val="24"/>
          <w:lang w:val="it-IT"/>
        </w:rPr>
        <w:t>satellite;</w:t>
      </w:r>
    </w:p>
    <w:p w:rsidR="006A20D5" w:rsidRPr="009352BC" w:rsidRDefault="009352BC">
      <w:pPr>
        <w:pStyle w:val="Paragrafoelenco"/>
        <w:numPr>
          <w:ilvl w:val="0"/>
          <w:numId w:val="136"/>
        </w:numPr>
        <w:tabs>
          <w:tab w:val="left" w:pos="682"/>
        </w:tabs>
        <w:ind w:right="119"/>
        <w:jc w:val="both"/>
        <w:rPr>
          <w:rFonts w:ascii="Times New Roman" w:eastAsia="Times New Roman" w:hAnsi="Times New Roman" w:cs="Times New Roman"/>
          <w:sz w:val="24"/>
          <w:szCs w:val="24"/>
          <w:lang w:val="it-IT"/>
        </w:rPr>
      </w:pPr>
      <w:r w:rsidRPr="009352BC">
        <w:rPr>
          <w:rFonts w:ascii="Times New Roman"/>
          <w:sz w:val="24"/>
          <w:lang w:val="it-IT"/>
        </w:rPr>
        <w:t>padroneggiare le conoscenze essenziali che consentano di stabilire collegamenti didattici con le altre</w:t>
      </w:r>
      <w:r w:rsidRPr="009352BC">
        <w:rPr>
          <w:rFonts w:ascii="Times New Roman"/>
          <w:spacing w:val="-8"/>
          <w:sz w:val="24"/>
          <w:lang w:val="it-IT"/>
        </w:rPr>
        <w:t xml:space="preserve"> </w:t>
      </w:r>
      <w:r w:rsidRPr="009352BC">
        <w:rPr>
          <w:rFonts w:ascii="Times New Roman"/>
          <w:sz w:val="24"/>
          <w:lang w:val="it-IT"/>
        </w:rPr>
        <w:t>discipline;</w:t>
      </w:r>
    </w:p>
    <w:p w:rsidR="006A20D5" w:rsidRPr="009352BC" w:rsidRDefault="009352BC">
      <w:pPr>
        <w:pStyle w:val="Paragrafoelenco"/>
        <w:numPr>
          <w:ilvl w:val="0"/>
          <w:numId w:val="136"/>
        </w:numPr>
        <w:tabs>
          <w:tab w:val="left" w:pos="682"/>
        </w:tabs>
        <w:ind w:right="114"/>
        <w:jc w:val="both"/>
        <w:rPr>
          <w:rFonts w:ascii="Times New Roman" w:eastAsia="Times New Roman" w:hAnsi="Times New Roman" w:cs="Times New Roman"/>
          <w:sz w:val="24"/>
          <w:szCs w:val="24"/>
          <w:lang w:val="it-IT"/>
        </w:rPr>
      </w:pPr>
      <w:r w:rsidRPr="009352BC">
        <w:rPr>
          <w:rFonts w:ascii="Times New Roman"/>
          <w:sz w:val="24"/>
          <w:lang w:val="it-IT"/>
        </w:rPr>
        <w:t>analizzare le trasformazioni e i cambiamenti territoriali: sia in dimensione diacronica attraverso il confronto fra epoche diverse, sia in dimensione sincronica attraverso il confronto fra aree geografiche;</w:t>
      </w:r>
    </w:p>
    <w:p w:rsidR="006A20D5" w:rsidRPr="009352BC" w:rsidRDefault="009352BC">
      <w:pPr>
        <w:pStyle w:val="Paragrafoelenco"/>
        <w:numPr>
          <w:ilvl w:val="0"/>
          <w:numId w:val="136"/>
        </w:numPr>
        <w:tabs>
          <w:tab w:val="left" w:pos="682"/>
        </w:tabs>
        <w:ind w:right="12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l’attività turistica nella sua struttura e nelle dinamiche connesse al territorio e alla responsabilità della sua</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salvaguardia;</w:t>
      </w:r>
    </w:p>
    <w:p w:rsidR="006A20D5" w:rsidRPr="009352BC" w:rsidRDefault="009352BC">
      <w:pPr>
        <w:pStyle w:val="Paragrafoelenco"/>
        <w:numPr>
          <w:ilvl w:val="0"/>
          <w:numId w:val="136"/>
        </w:numPr>
        <w:tabs>
          <w:tab w:val="left" w:pos="682"/>
        </w:tabs>
        <w:rPr>
          <w:rFonts w:ascii="Times New Roman" w:eastAsia="Times New Roman" w:hAnsi="Times New Roman" w:cs="Times New Roman"/>
          <w:sz w:val="24"/>
          <w:szCs w:val="24"/>
          <w:lang w:val="it-IT"/>
        </w:rPr>
      </w:pPr>
      <w:r w:rsidRPr="009352BC">
        <w:rPr>
          <w:rFonts w:ascii="Times New Roman" w:hAnsi="Times New Roman"/>
          <w:sz w:val="24"/>
          <w:lang w:val="it-IT"/>
        </w:rPr>
        <w:t>conoscere le modalità e le tecniche di costruzione di un itinerario</w:t>
      </w:r>
      <w:r w:rsidRPr="009352BC">
        <w:rPr>
          <w:rFonts w:ascii="Times New Roman" w:hAnsi="Times New Roman"/>
          <w:spacing w:val="-27"/>
          <w:sz w:val="24"/>
          <w:lang w:val="it-IT"/>
        </w:rPr>
        <w:t xml:space="preserve"> </w:t>
      </w:r>
      <w:r w:rsidRPr="009352BC">
        <w:rPr>
          <w:rFonts w:ascii="Times New Roman" w:hAnsi="Times New Roman"/>
          <w:sz w:val="24"/>
          <w:lang w:val="it-IT"/>
        </w:rPr>
        <w:t>turistico.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spacing w:before="1"/>
        <w:rPr>
          <w:rFonts w:ascii="Times New Roman" w:eastAsia="Times New Roman" w:hAnsi="Times New Roman" w:cs="Times New Roman"/>
          <w:sz w:val="24"/>
          <w:szCs w:val="24"/>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Le coordinate</w:t>
      </w:r>
      <w:r>
        <w:rPr>
          <w:rFonts w:ascii="Times New Roman"/>
          <w:b/>
          <w:spacing w:val="-14"/>
        </w:rPr>
        <w:t xml:space="preserve"> </w:t>
      </w:r>
      <w:r>
        <w:rPr>
          <w:rFonts w:ascii="Times New Roman"/>
          <w:b/>
        </w:rPr>
        <w:t>spazio-temporali</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La forma e le dimensioni della </w:t>
      </w:r>
      <w:r w:rsidRPr="009352BC">
        <w:rPr>
          <w:rFonts w:ascii="Times New Roman" w:eastAsia="Times New Roman" w:hAnsi="Times New Roman" w:cs="Times New Roman"/>
          <w:spacing w:val="-4"/>
          <w:lang w:val="it-IT"/>
        </w:rPr>
        <w:t xml:space="preserve">Terra; </w:t>
      </w:r>
      <w:r w:rsidRPr="009352BC">
        <w:rPr>
          <w:rFonts w:ascii="Times New Roman" w:eastAsia="Times New Roman" w:hAnsi="Times New Roman" w:cs="Times New Roman"/>
          <w:lang w:val="it-IT"/>
        </w:rPr>
        <w:t>le coordinate geografiche e</w:t>
      </w:r>
      <w:r w:rsidRPr="009352BC">
        <w:rPr>
          <w:rFonts w:ascii="Times New Roman" w:eastAsia="Times New Roman" w:hAnsi="Times New Roman" w:cs="Times New Roman"/>
          <w:spacing w:val="-30"/>
          <w:lang w:val="it-IT"/>
        </w:rPr>
        <w:t xml:space="preserve"> </w:t>
      </w:r>
      <w:r w:rsidRPr="009352BC">
        <w:rPr>
          <w:rFonts w:ascii="Times New Roman" w:eastAsia="Times New Roman" w:hAnsi="Times New Roman" w:cs="Times New Roman"/>
          <w:lang w:val="it-IT"/>
        </w:rPr>
        <w:t>l’orientamento.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Le</w:t>
      </w:r>
      <w:r w:rsidRPr="009352BC">
        <w:rPr>
          <w:rFonts w:ascii="Times New Roman"/>
          <w:spacing w:val="-5"/>
          <w:lang w:val="it-IT"/>
        </w:rPr>
        <w:t xml:space="preserve"> </w:t>
      </w:r>
      <w:r w:rsidRPr="009352BC">
        <w:rPr>
          <w:rFonts w:ascii="Times New Roman"/>
          <w:lang w:val="it-IT"/>
        </w:rPr>
        <w:t>carte</w:t>
      </w:r>
      <w:r w:rsidRPr="009352BC">
        <w:rPr>
          <w:rFonts w:ascii="Times New Roman"/>
          <w:spacing w:val="-3"/>
          <w:lang w:val="it-IT"/>
        </w:rPr>
        <w:t xml:space="preserve"> </w:t>
      </w:r>
      <w:r w:rsidRPr="009352BC">
        <w:rPr>
          <w:rFonts w:ascii="Times New Roman"/>
          <w:lang w:val="it-IT"/>
        </w:rPr>
        <w:t>geografiche</w:t>
      </w:r>
      <w:r w:rsidRPr="009352BC">
        <w:rPr>
          <w:rFonts w:ascii="Times New Roman"/>
          <w:spacing w:val="-5"/>
          <w:lang w:val="it-IT"/>
        </w:rPr>
        <w:t xml:space="preserve"> </w:t>
      </w:r>
      <w:r w:rsidRPr="009352BC">
        <w:rPr>
          <w:rFonts w:ascii="Times New Roman"/>
          <w:lang w:val="it-IT"/>
        </w:rPr>
        <w:t>a</w:t>
      </w:r>
      <w:r w:rsidRPr="009352BC">
        <w:rPr>
          <w:rFonts w:ascii="Times New Roman"/>
          <w:spacing w:val="-3"/>
          <w:lang w:val="it-IT"/>
        </w:rPr>
        <w:t xml:space="preserve"> </w:t>
      </w:r>
      <w:r w:rsidRPr="009352BC">
        <w:rPr>
          <w:rFonts w:ascii="Times New Roman"/>
          <w:lang w:val="it-IT"/>
        </w:rPr>
        <w:t>diversa</w:t>
      </w:r>
      <w:r w:rsidRPr="009352BC">
        <w:rPr>
          <w:rFonts w:ascii="Times New Roman"/>
          <w:spacing w:val="-3"/>
          <w:lang w:val="it-IT"/>
        </w:rPr>
        <w:t xml:space="preserve"> </w:t>
      </w:r>
      <w:r w:rsidRPr="009352BC">
        <w:rPr>
          <w:rFonts w:ascii="Times New Roman"/>
          <w:lang w:val="it-IT"/>
        </w:rPr>
        <w:t>scala;</w:t>
      </w:r>
      <w:r w:rsidRPr="009352BC">
        <w:rPr>
          <w:rFonts w:ascii="Times New Roman"/>
          <w:spacing w:val="-3"/>
          <w:lang w:val="it-IT"/>
        </w:rPr>
        <w:t xml:space="preserve"> </w:t>
      </w:r>
      <w:r w:rsidRPr="009352BC">
        <w:rPr>
          <w:rFonts w:ascii="Times New Roman"/>
          <w:lang w:val="it-IT"/>
        </w:rPr>
        <w:t>le</w:t>
      </w:r>
      <w:r w:rsidRPr="009352BC">
        <w:rPr>
          <w:rFonts w:ascii="Times New Roman"/>
          <w:spacing w:val="-4"/>
          <w:lang w:val="it-IT"/>
        </w:rPr>
        <w:t xml:space="preserve"> </w:t>
      </w:r>
      <w:r w:rsidRPr="009352BC">
        <w:rPr>
          <w:rFonts w:ascii="Times New Roman"/>
          <w:lang w:val="it-IT"/>
        </w:rPr>
        <w:t>carte</w:t>
      </w:r>
      <w:r w:rsidRPr="009352BC">
        <w:rPr>
          <w:rFonts w:ascii="Times New Roman"/>
          <w:spacing w:val="-3"/>
          <w:lang w:val="it-IT"/>
        </w:rPr>
        <w:t xml:space="preserve"> </w:t>
      </w:r>
      <w:r w:rsidRPr="009352BC">
        <w:rPr>
          <w:rFonts w:ascii="Times New Roman"/>
          <w:lang w:val="it-IT"/>
        </w:rPr>
        <w:t>tematiche</w:t>
      </w:r>
      <w:r w:rsidRPr="009352BC">
        <w:rPr>
          <w:rFonts w:ascii="Times New Roman"/>
          <w:spacing w:val="-3"/>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gli</w:t>
      </w:r>
      <w:r w:rsidRPr="009352BC">
        <w:rPr>
          <w:rFonts w:ascii="Times New Roman"/>
          <w:spacing w:val="-4"/>
          <w:lang w:val="it-IT"/>
        </w:rPr>
        <w:t xml:space="preserve"> </w:t>
      </w:r>
      <w:r w:rsidRPr="009352BC">
        <w:rPr>
          <w:rFonts w:ascii="Times New Roman"/>
          <w:lang w:val="it-IT"/>
        </w:rPr>
        <w:t>atlanti;</w:t>
      </w:r>
      <w:r w:rsidRPr="009352BC">
        <w:rPr>
          <w:rFonts w:ascii="Times New Roman"/>
          <w:spacing w:val="-4"/>
          <w:lang w:val="it-IT"/>
        </w:rPr>
        <w:t xml:space="preserve"> </w:t>
      </w:r>
      <w:r w:rsidRPr="009352BC">
        <w:rPr>
          <w:rFonts w:ascii="Times New Roman"/>
          <w:lang w:val="it-IT"/>
        </w:rPr>
        <w:t>il</w:t>
      </w:r>
      <w:r w:rsidRPr="009352BC">
        <w:rPr>
          <w:rFonts w:ascii="Times New Roman"/>
          <w:spacing w:val="-3"/>
          <w:lang w:val="it-IT"/>
        </w:rPr>
        <w:t xml:space="preserve"> </w:t>
      </w:r>
      <w:r w:rsidRPr="009352BC">
        <w:rPr>
          <w:rFonts w:ascii="Times New Roman"/>
          <w:lang w:val="it-IT"/>
        </w:rPr>
        <w:t>telerilevamento.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Le misurazioni del tempo: fusi orari e</w:t>
      </w:r>
      <w:r w:rsidRPr="009352BC">
        <w:rPr>
          <w:rFonts w:ascii="Times New Roman"/>
          <w:spacing w:val="-20"/>
          <w:lang w:val="it-IT"/>
        </w:rPr>
        <w:t xml:space="preserve"> </w:t>
      </w:r>
      <w:r w:rsidRPr="009352BC">
        <w:rPr>
          <w:rFonts w:ascii="Times New Roman"/>
          <w:lang w:val="it-IT"/>
        </w:rPr>
        <w:t>calendari.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 fisica e</w:t>
      </w:r>
      <w:r>
        <w:rPr>
          <w:rFonts w:ascii="Times New Roman"/>
          <w:b/>
          <w:spacing w:val="-14"/>
        </w:rPr>
        <w:t xml:space="preserve"> </w:t>
      </w:r>
      <w:r>
        <w:rPr>
          <w:rFonts w:ascii="Times New Roman"/>
          <w:b/>
        </w:rPr>
        <w:t>geomorfologia</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litosfera;</w:t>
      </w:r>
      <w:r w:rsidRPr="009352BC">
        <w:rPr>
          <w:rFonts w:ascii="Times New Roman"/>
          <w:spacing w:val="-4"/>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tettonica</w:t>
      </w:r>
      <w:r w:rsidRPr="009352BC">
        <w:rPr>
          <w:rFonts w:ascii="Times New Roman"/>
          <w:spacing w:val="-5"/>
          <w:lang w:val="it-IT"/>
        </w:rPr>
        <w:t xml:space="preserve"> </w:t>
      </w:r>
      <w:r w:rsidRPr="009352BC">
        <w:rPr>
          <w:rFonts w:ascii="Times New Roman"/>
          <w:lang w:val="it-IT"/>
        </w:rPr>
        <w:t>a</w:t>
      </w:r>
      <w:r w:rsidRPr="009352BC">
        <w:rPr>
          <w:rFonts w:ascii="Times New Roman"/>
          <w:spacing w:val="-3"/>
          <w:lang w:val="it-IT"/>
        </w:rPr>
        <w:t xml:space="preserve"> </w:t>
      </w:r>
      <w:r w:rsidRPr="009352BC">
        <w:rPr>
          <w:rFonts w:ascii="Times New Roman"/>
          <w:lang w:val="it-IT"/>
        </w:rPr>
        <w:t>placche;</w:t>
      </w:r>
      <w:r w:rsidRPr="009352BC">
        <w:rPr>
          <w:rFonts w:ascii="Times New Roman"/>
          <w:spacing w:val="-2"/>
          <w:lang w:val="it-IT"/>
        </w:rPr>
        <w:t xml:space="preserve"> </w:t>
      </w:r>
      <w:r w:rsidRPr="009352BC">
        <w:rPr>
          <w:rFonts w:ascii="Times New Roman"/>
          <w:lang w:val="it-IT"/>
        </w:rPr>
        <w:t>i</w:t>
      </w:r>
      <w:r w:rsidRPr="009352BC">
        <w:rPr>
          <w:rFonts w:ascii="Times New Roman"/>
          <w:spacing w:val="-4"/>
          <w:lang w:val="it-IT"/>
        </w:rPr>
        <w:t xml:space="preserve"> </w:t>
      </w:r>
      <w:r w:rsidRPr="009352BC">
        <w:rPr>
          <w:rFonts w:ascii="Times New Roman"/>
          <w:lang w:val="it-IT"/>
        </w:rPr>
        <w:t>vulcani,</w:t>
      </w:r>
      <w:r w:rsidRPr="009352BC">
        <w:rPr>
          <w:rFonts w:ascii="Times New Roman"/>
          <w:spacing w:val="-4"/>
          <w:lang w:val="it-IT"/>
        </w:rPr>
        <w:t xml:space="preserve"> </w:t>
      </w:r>
      <w:r w:rsidRPr="009352BC">
        <w:rPr>
          <w:rFonts w:ascii="Times New Roman"/>
          <w:lang w:val="it-IT"/>
        </w:rPr>
        <w:t>i</w:t>
      </w:r>
      <w:r w:rsidRPr="009352BC">
        <w:rPr>
          <w:rFonts w:ascii="Times New Roman"/>
          <w:spacing w:val="-2"/>
          <w:lang w:val="it-IT"/>
        </w:rPr>
        <w:t xml:space="preserve"> </w:t>
      </w:r>
      <w:r w:rsidRPr="009352BC">
        <w:rPr>
          <w:rFonts w:ascii="Times New Roman"/>
          <w:lang w:val="it-IT"/>
        </w:rPr>
        <w:t>terremoti</w:t>
      </w:r>
      <w:r w:rsidRPr="009352BC">
        <w:rPr>
          <w:rFonts w:ascii="Times New Roman"/>
          <w:spacing w:val="-4"/>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i</w:t>
      </w:r>
      <w:r w:rsidRPr="009352BC">
        <w:rPr>
          <w:rFonts w:ascii="Times New Roman"/>
          <w:spacing w:val="-4"/>
          <w:lang w:val="it-IT"/>
        </w:rPr>
        <w:t xml:space="preserve"> </w:t>
      </w:r>
      <w:r w:rsidRPr="009352BC">
        <w:rPr>
          <w:rFonts w:ascii="Times New Roman"/>
          <w:lang w:val="it-IT"/>
        </w:rPr>
        <w:t>relativi</w:t>
      </w:r>
      <w:r w:rsidRPr="009352BC">
        <w:rPr>
          <w:rFonts w:ascii="Times New Roman"/>
          <w:spacing w:val="-2"/>
          <w:lang w:val="it-IT"/>
        </w:rPr>
        <w:t xml:space="preserve"> </w:t>
      </w:r>
      <w:r w:rsidRPr="009352BC">
        <w:rPr>
          <w:rFonts w:ascii="Times New Roman"/>
          <w:lang w:val="it-IT"/>
        </w:rPr>
        <w:t>rischi.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spacing w:line="276" w:lineRule="auto"/>
        <w:ind w:right="127"/>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L’atmosfera; </w:t>
      </w:r>
      <w:r w:rsidRPr="009352BC">
        <w:rPr>
          <w:rFonts w:ascii="Times New Roman" w:eastAsia="Times New Roman" w:hAnsi="Times New Roman" w:cs="Times New Roman"/>
          <w:lang w:val="it-IT"/>
        </w:rPr>
        <w:t>gli elementi e i fattori del tempo e del clima; il clima e le attività antropiche; i problemi legati all’inquinamento</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atmosferico.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L’idrosfera;</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caratteristiche</w:t>
      </w:r>
      <w:r w:rsidRPr="009352BC">
        <w:rPr>
          <w:rFonts w:ascii="Times New Roman" w:eastAsia="Times New Roman" w:hAnsi="Times New Roman" w:cs="Times New Roman"/>
          <w:spacing w:val="1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13"/>
          <w:lang w:val="it-IT"/>
        </w:rPr>
        <w:t xml:space="preserve"> </w:t>
      </w:r>
      <w:r w:rsidRPr="009352BC">
        <w:rPr>
          <w:rFonts w:ascii="Times New Roman" w:eastAsia="Times New Roman" w:hAnsi="Times New Roman" w:cs="Times New Roman"/>
          <w:lang w:val="it-IT"/>
        </w:rPr>
        <w:t>movimenti</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13"/>
          <w:lang w:val="it-IT"/>
        </w:rPr>
        <w:t xml:space="preserve"> </w:t>
      </w:r>
      <w:r w:rsidRPr="009352BC">
        <w:rPr>
          <w:rFonts w:ascii="Times New Roman" w:eastAsia="Times New Roman" w:hAnsi="Times New Roman" w:cs="Times New Roman"/>
          <w:lang w:val="it-IT"/>
        </w:rPr>
        <w:t>mare;</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ciclo</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dell’acqua</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bilancio</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idrologico;</w:t>
      </w:r>
      <w:r w:rsidRPr="009352BC">
        <w:rPr>
          <w:rFonts w:ascii="Times New Roman" w:eastAsia="Times New Roman" w:hAnsi="Times New Roman" w:cs="Times New Roman"/>
          <w:spacing w:val="13"/>
          <w:lang w:val="it-IT"/>
        </w:rPr>
        <w:t xml:space="preserve"> </w:t>
      </w:r>
      <w:r w:rsidRPr="009352BC">
        <w:rPr>
          <w:rFonts w:ascii="Times New Roman" w:eastAsia="Times New Roman" w:hAnsi="Times New Roman" w:cs="Times New Roman"/>
          <w:lang w:val="it-IT"/>
        </w:rPr>
        <w:t>le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line="276" w:lineRule="auto"/>
        <w:ind w:left="976" w:right="135"/>
        <w:rPr>
          <w:rFonts w:ascii="Times New Roman" w:eastAsia="Times New Roman" w:hAnsi="Times New Roman" w:cs="Times New Roman"/>
          <w:lang w:val="it-IT"/>
        </w:rPr>
      </w:pPr>
      <w:r w:rsidRPr="009352BC">
        <w:rPr>
          <w:rFonts w:ascii="Times New Roman"/>
          <w:lang w:val="it-IT"/>
        </w:rPr>
        <w:t>sorgenti, i fiumi e i laghi; la criosfera e i ghiacciai; le risorse e i problemi delle acque marine e di quelle</w:t>
      </w:r>
      <w:r w:rsidRPr="009352BC">
        <w:rPr>
          <w:rFonts w:ascii="Times New Roman"/>
          <w:spacing w:val="-10"/>
          <w:lang w:val="it-IT"/>
        </w:rPr>
        <w:t xml:space="preserve"> </w:t>
      </w:r>
      <w:r w:rsidRPr="009352BC">
        <w:rPr>
          <w:rFonts w:ascii="Times New Roman"/>
          <w:lang w:val="it-IT"/>
        </w:rPr>
        <w:t>continentali.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hAnsi="Times New Roman"/>
          <w:lang w:val="it-IT"/>
        </w:rPr>
        <w:t>La biosfera e la sua protezione; la salvaguardia della biodiversità; i</w:t>
      </w:r>
      <w:r w:rsidRPr="009352BC">
        <w:rPr>
          <w:rFonts w:ascii="Times New Roman" w:hAnsi="Times New Roman"/>
          <w:spacing w:val="-35"/>
          <w:lang w:val="it-IT"/>
        </w:rPr>
        <w:t xml:space="preserve"> </w:t>
      </w:r>
      <w:r w:rsidRPr="009352BC">
        <w:rPr>
          <w:rFonts w:ascii="Times New Roman" w:hAnsi="Times New Roman"/>
          <w:lang w:val="it-IT"/>
        </w:rPr>
        <w:t>biomi.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spacing w:line="276" w:lineRule="auto"/>
        <w:ind w:right="124"/>
        <w:rPr>
          <w:rFonts w:ascii="Times New Roman" w:eastAsia="Times New Roman" w:hAnsi="Times New Roman" w:cs="Times New Roman"/>
          <w:lang w:val="it-IT"/>
        </w:rPr>
      </w:pPr>
      <w:r w:rsidRPr="009352BC">
        <w:rPr>
          <w:rFonts w:ascii="Times New Roman" w:eastAsia="Times New Roman" w:hAnsi="Times New Roman" w:cs="Times New Roman"/>
          <w:lang w:val="it-IT"/>
        </w:rPr>
        <w:t>La geomorfologia; la degradazione meteorica e l’alterazione chimica; il modellamento fluviale, glaciale, costiero, eolico,</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carsico.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 della</w:t>
      </w:r>
      <w:r>
        <w:rPr>
          <w:rFonts w:ascii="Times New Roman"/>
          <w:b/>
          <w:spacing w:val="-12"/>
        </w:rPr>
        <w:t xml:space="preserve"> </w:t>
      </w:r>
      <w:r>
        <w:rPr>
          <w:rFonts w:ascii="Times New Roman"/>
          <w:b/>
        </w:rPr>
        <w:t>popolazione</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densità</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distribuzione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popolazione;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gli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indicatori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demografici;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struttura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transizione demografica; il popolamento; le dinamiche migratorie, attuali e del passato; diaspore, profughi e rifugiati;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l’insediamento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rurale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urbano;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processi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urbanizzazione;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città</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storia;</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morfologia e funzioni urbane; le disparità socio-economiche e di genere; il rilevamento statistico della popolazione e sua</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rappresentazione.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10"/>
        </w:rPr>
        <w:t xml:space="preserve"> </w:t>
      </w:r>
      <w:r>
        <w:rPr>
          <w:rFonts w:ascii="Times New Roman"/>
          <w:b/>
        </w:rPr>
        <w:t>culturale</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Spazio e cultura; le lingue e le religioni nel</w:t>
      </w:r>
      <w:r w:rsidRPr="009352BC">
        <w:rPr>
          <w:rFonts w:ascii="Times New Roman"/>
          <w:spacing w:val="-24"/>
          <w:lang w:val="it-IT"/>
        </w:rPr>
        <w:t xml:space="preserve"> </w:t>
      </w:r>
      <w:r w:rsidRPr="009352BC">
        <w:rPr>
          <w:rFonts w:ascii="Times New Roman"/>
          <w:lang w:val="it-IT"/>
        </w:rPr>
        <w:t>mondo.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spacing w:line="276" w:lineRule="auto"/>
        <w:ind w:right="116"/>
        <w:rPr>
          <w:rFonts w:ascii="Times New Roman" w:eastAsia="Times New Roman" w:hAnsi="Times New Roman" w:cs="Times New Roman"/>
          <w:lang w:val="it-IT"/>
        </w:rPr>
      </w:pPr>
      <w:r w:rsidRPr="009352BC">
        <w:rPr>
          <w:rFonts w:ascii="Times New Roman"/>
          <w:lang w:val="it-IT"/>
        </w:rPr>
        <w:t>Tipologia di beni culturali e ambientali, valore economico e identitario del patrimonio culturale; il patrimonio storico-artistico, etno-antropologico,</w:t>
      </w:r>
      <w:r w:rsidRPr="009352BC">
        <w:rPr>
          <w:rFonts w:ascii="Times New Roman"/>
          <w:spacing w:val="-26"/>
          <w:lang w:val="it-IT"/>
        </w:rPr>
        <w:t xml:space="preserve"> </w:t>
      </w:r>
      <w:r w:rsidRPr="009352BC">
        <w:rPr>
          <w:rFonts w:ascii="Times New Roman"/>
          <w:lang w:val="it-IT"/>
        </w:rPr>
        <w:t>enogastronomico.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9"/>
        </w:rPr>
        <w:t xml:space="preserve"> </w:t>
      </w:r>
      <w:r>
        <w:rPr>
          <w:rFonts w:ascii="Times New Roman"/>
          <w:b/>
        </w:rPr>
        <w:t>economica</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L’agricoltura </w:t>
      </w:r>
      <w:r w:rsidRPr="009352BC">
        <w:rPr>
          <w:rFonts w:ascii="Times New Roman" w:eastAsia="Times New Roman" w:hAnsi="Times New Roman" w:cs="Times New Roman"/>
          <w:lang w:val="it-IT"/>
        </w:rPr>
        <w:t>e l’utilizzazione del suolo, l’allevamento, la pesca, le risorse</w:t>
      </w:r>
      <w:r w:rsidRPr="009352BC">
        <w:rPr>
          <w:rFonts w:ascii="Times New Roman" w:eastAsia="Times New Roman" w:hAnsi="Times New Roman" w:cs="Times New Roman"/>
          <w:spacing w:val="-18"/>
          <w:lang w:val="it-IT"/>
        </w:rPr>
        <w:t xml:space="preserve"> </w:t>
      </w:r>
      <w:r w:rsidRPr="009352BC">
        <w:rPr>
          <w:rFonts w:ascii="Times New Roman" w:eastAsia="Times New Roman" w:hAnsi="Times New Roman" w:cs="Times New Roman"/>
          <w:lang w:val="it-IT"/>
        </w:rPr>
        <w:t>minerarie.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spacing w:line="276" w:lineRule="auto"/>
        <w:ind w:right="122"/>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L’energia; </w:t>
      </w:r>
      <w:r w:rsidRPr="009352BC">
        <w:rPr>
          <w:rFonts w:ascii="Times New Roman" w:eastAsia="Times New Roman" w:hAnsi="Times New Roman" w:cs="Times New Roman"/>
          <w:lang w:val="it-IT"/>
        </w:rPr>
        <w:t>la distribuzione della produzione e dei consumi di energia nel mondo; le fonti energetiche rinnovabili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non</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rinnovabili;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problema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energetico;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l’industria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grandi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regioni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industriali.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La delocalizzazione; il ruolo delle</w:t>
      </w:r>
      <w:r w:rsidRPr="009352BC">
        <w:rPr>
          <w:rFonts w:ascii="Times New Roman"/>
          <w:spacing w:val="-24"/>
          <w:lang w:val="it-IT"/>
        </w:rPr>
        <w:t xml:space="preserve"> </w:t>
      </w:r>
      <w:r w:rsidRPr="009352BC">
        <w:rPr>
          <w:rFonts w:ascii="Times New Roman"/>
          <w:lang w:val="it-IT"/>
        </w:rPr>
        <w:t>multinazionali.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 xml:space="preserve">Il commercio; le grandi vie del commercio del passato e la loro evoluzione a oggi; la </w:t>
      </w:r>
      <w:r w:rsidRPr="009352BC">
        <w:rPr>
          <w:rFonts w:ascii="Times New Roman"/>
          <w:i/>
          <w:lang w:val="it-IT"/>
        </w:rPr>
        <w:t>new economy</w:t>
      </w:r>
      <w:r w:rsidRPr="009352BC">
        <w:rPr>
          <w:rFonts w:ascii="Times New Roman"/>
          <w:i/>
          <w:spacing w:val="33"/>
          <w:lang w:val="it-IT"/>
        </w:rPr>
        <w:t xml:space="preserve"> </w:t>
      </w:r>
      <w:r w:rsidRPr="009352BC">
        <w:rPr>
          <w:rFonts w:ascii="Times New Roman"/>
          <w:lang w:val="it-IT"/>
        </w:rPr>
        <w:t>e</w:t>
      </w:r>
    </w:p>
    <w:p w:rsidR="006A20D5" w:rsidRDefault="009352BC">
      <w:pPr>
        <w:spacing w:before="37"/>
        <w:ind w:left="976" w:right="135"/>
        <w:rPr>
          <w:rFonts w:ascii="Times New Roman" w:eastAsia="Times New Roman" w:hAnsi="Times New Roman" w:cs="Times New Roman"/>
        </w:rPr>
      </w:pPr>
      <w:r>
        <w:rPr>
          <w:rFonts w:ascii="Times New Roman" w:eastAsia="Times New Roman" w:hAnsi="Times New Roman" w:cs="Times New Roman"/>
          <w:i/>
        </w:rPr>
        <w:t>l’e-commerce</w:t>
      </w:r>
      <w:r>
        <w:rPr>
          <w:rFonts w:ascii="Times New Roman" w:eastAsia="Times New Roman" w:hAnsi="Times New Roman" w:cs="Times New Roman"/>
        </w:rPr>
        <w:t>.</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1"/>
          <w:numId w:val="136"/>
        </w:numPr>
        <w:tabs>
          <w:tab w:val="left" w:pos="976"/>
        </w:tabs>
        <w:spacing w:line="276" w:lineRule="auto"/>
        <w:ind w:right="122"/>
        <w:rPr>
          <w:rFonts w:ascii="Times New Roman" w:eastAsia="Times New Roman" w:hAnsi="Times New Roman" w:cs="Times New Roman"/>
          <w:lang w:val="it-IT"/>
        </w:rPr>
      </w:pPr>
      <w:r w:rsidRPr="009352BC">
        <w:rPr>
          <w:rFonts w:ascii="Times New Roman" w:hAnsi="Times New Roman"/>
          <w:lang w:val="it-IT"/>
        </w:rPr>
        <w:t>Le comunicazioni e le mobilità; le basi geografiche delle grandi reti di comunicazione terrestri, acquee e aeree; le</w:t>
      </w:r>
      <w:r w:rsidRPr="009352BC">
        <w:rPr>
          <w:rFonts w:ascii="Times New Roman" w:hAnsi="Times New Roman"/>
          <w:spacing w:val="-16"/>
          <w:lang w:val="it-IT"/>
        </w:rPr>
        <w:t xml:space="preserve"> </w:t>
      </w:r>
      <w:r w:rsidRPr="009352BC">
        <w:rPr>
          <w:rFonts w:ascii="Times New Roman" w:hAnsi="Times New Roman"/>
          <w:lang w:val="it-IT"/>
        </w:rPr>
        <w:t>telecomunicazioni.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36"/>
        </w:numPr>
        <w:tabs>
          <w:tab w:val="left" w:pos="976"/>
        </w:tabs>
        <w:spacing w:line="276" w:lineRule="auto"/>
        <w:ind w:right="123"/>
        <w:rPr>
          <w:rFonts w:ascii="Times New Roman" w:eastAsia="Times New Roman" w:hAnsi="Times New Roman" w:cs="Times New Roman"/>
          <w:lang w:val="it-IT"/>
        </w:rPr>
      </w:pPr>
      <w:r w:rsidRPr="009352BC">
        <w:rPr>
          <w:rFonts w:ascii="Times New Roman" w:eastAsia="Times New Roman" w:hAnsi="Times New Roman" w:cs="Times New Roman"/>
          <w:spacing w:val="-5"/>
          <w:lang w:val="it-IT"/>
        </w:rPr>
        <w:t xml:space="preserve">Vecchi </w:t>
      </w:r>
      <w:r w:rsidRPr="009352BC">
        <w:rPr>
          <w:rFonts w:ascii="Times New Roman" w:eastAsia="Times New Roman" w:hAnsi="Times New Roman" w:cs="Times New Roman"/>
          <w:lang w:val="it-IT"/>
        </w:rPr>
        <w:t>e nuovi protagonisti del sistema economico mondiale; i problemi dell’alimentazione nei Paesi ricchi e in quelli</w:t>
      </w:r>
      <w:r w:rsidRPr="009352BC">
        <w:rPr>
          <w:rFonts w:ascii="Times New Roman" w:eastAsia="Times New Roman" w:hAnsi="Times New Roman" w:cs="Times New Roman"/>
          <w:spacing w:val="-12"/>
          <w:lang w:val="it-IT"/>
        </w:rPr>
        <w:t xml:space="preserve"> </w:t>
      </w:r>
      <w:r w:rsidRPr="009352BC">
        <w:rPr>
          <w:rFonts w:ascii="Times New Roman" w:eastAsia="Times New Roman" w:hAnsi="Times New Roman" w:cs="Times New Roman"/>
          <w:lang w:val="it-IT"/>
        </w:rPr>
        <w:t>poveri.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9"/>
        </w:rPr>
        <w:t xml:space="preserve"> </w:t>
      </w:r>
      <w:r>
        <w:rPr>
          <w:rFonts w:ascii="Times New Roman"/>
          <w:b/>
        </w:rPr>
        <w:t>politica</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spacing w:line="276" w:lineRule="auto"/>
        <w:ind w:right="114"/>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Potere e territorio alle varie scale geografiche; lo Stato (territorio, popolazione e sovranità); i confini e la capitale; le forme di governo; il colonialismo e la decolonizzazione; l’ONU, le sue istituzioni e  le sue Agenzie; le principali organizzazioni internazionali; le tappe dell’integrazione europea e le principali istituzioni</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dell’UE.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Geografia</w:t>
      </w:r>
      <w:r>
        <w:rPr>
          <w:rFonts w:ascii="Times New Roman"/>
          <w:b/>
          <w:spacing w:val="-11"/>
        </w:rPr>
        <w:t xml:space="preserve"> </w:t>
      </w:r>
      <w:r>
        <w:rPr>
          <w:rFonts w:ascii="Times New Roman"/>
          <w:b/>
        </w:rPr>
        <w:t>regionale</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Caratteristiche  fisico-ambientali,  socio-culturali  ed  economiche  relative  all’Italia,  all’Europa, </w:t>
      </w:r>
      <w:r w:rsidRPr="009352BC">
        <w:rPr>
          <w:rFonts w:ascii="Times New Roman" w:eastAsia="Times New Roman" w:hAnsi="Times New Roman" w:cs="Times New Roman"/>
          <w:spacing w:val="15"/>
          <w:lang w:val="it-IT"/>
        </w:rPr>
        <w:t xml:space="preserve"> </w:t>
      </w:r>
      <w:r w:rsidRPr="009352BC">
        <w:rPr>
          <w:rFonts w:ascii="Times New Roman" w:eastAsia="Times New Roman" w:hAnsi="Times New Roman" w:cs="Times New Roman"/>
          <w:lang w:val="it-IT"/>
        </w:rPr>
        <w:t>ai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ind w:left="976" w:right="135"/>
        <w:rPr>
          <w:rFonts w:ascii="Times New Roman" w:eastAsia="Times New Roman" w:hAnsi="Times New Roman" w:cs="Times New Roman"/>
        </w:rPr>
      </w:pPr>
      <w:r>
        <w:rPr>
          <w:rFonts w:ascii="Times New Roman"/>
        </w:rPr>
        <w:t>Continenti</w:t>
      </w:r>
      <w:r>
        <w:rPr>
          <w:rFonts w:ascii="Times New Roman"/>
          <w:spacing w:val="-10"/>
        </w:rPr>
        <w:t xml:space="preserve"> </w:t>
      </w:r>
      <w:r>
        <w:rPr>
          <w:rFonts w:ascii="Times New Roman"/>
        </w:rPr>
        <w:t>extra-europei.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1"/>
          <w:numId w:val="136"/>
        </w:numPr>
        <w:tabs>
          <w:tab w:val="left" w:pos="976"/>
        </w:tabs>
        <w:rPr>
          <w:rFonts w:ascii="Times New Roman" w:eastAsia="Times New Roman" w:hAnsi="Times New Roman" w:cs="Times New Roman"/>
        </w:rPr>
      </w:pPr>
      <w:r>
        <w:rPr>
          <w:rFonts w:ascii="Times New Roman"/>
          <w:b/>
        </w:rPr>
        <w:t>Il</w:t>
      </w:r>
      <w:r>
        <w:rPr>
          <w:rFonts w:ascii="Times New Roman"/>
          <w:b/>
          <w:spacing w:val="-6"/>
        </w:rPr>
        <w:t xml:space="preserve"> </w:t>
      </w:r>
      <w:r>
        <w:rPr>
          <w:rFonts w:ascii="Times New Roman"/>
          <w:b/>
        </w:rPr>
        <w:t>turismo</w:t>
      </w:r>
    </w:p>
    <w:p w:rsidR="006A20D5" w:rsidRDefault="006A20D5">
      <w:pPr>
        <w:spacing w:before="7"/>
        <w:rPr>
          <w:rFonts w:ascii="Times New Roman" w:eastAsia="Times New Roman" w:hAnsi="Times New Roman" w:cs="Times New Roman"/>
          <w:b/>
          <w:bCs/>
          <w:sz w:val="20"/>
          <w:szCs w:val="20"/>
        </w:rPr>
      </w:pPr>
    </w:p>
    <w:p w:rsidR="006A20D5" w:rsidRPr="009352BC" w:rsidRDefault="009352BC">
      <w:pPr>
        <w:pStyle w:val="Paragrafoelenco"/>
        <w:numPr>
          <w:ilvl w:val="1"/>
          <w:numId w:val="136"/>
        </w:numPr>
        <w:tabs>
          <w:tab w:val="left" w:pos="976"/>
        </w:tabs>
        <w:rPr>
          <w:rFonts w:ascii="Times New Roman" w:eastAsia="Times New Roman" w:hAnsi="Times New Roman" w:cs="Times New Roman"/>
          <w:lang w:val="it-IT"/>
        </w:rPr>
      </w:pPr>
      <w:r w:rsidRPr="009352BC">
        <w:rPr>
          <w:rFonts w:ascii="Times New Roman"/>
          <w:lang w:val="it-IT"/>
        </w:rPr>
        <w:t>Le</w:t>
      </w:r>
      <w:r w:rsidRPr="009352BC">
        <w:rPr>
          <w:rFonts w:ascii="Times New Roman"/>
          <w:spacing w:val="-5"/>
          <w:lang w:val="it-IT"/>
        </w:rPr>
        <w:t xml:space="preserve"> </w:t>
      </w:r>
      <w:r w:rsidRPr="009352BC">
        <w:rPr>
          <w:rFonts w:ascii="Times New Roman"/>
          <w:lang w:val="it-IT"/>
        </w:rPr>
        <w:t>basi</w:t>
      </w:r>
      <w:r w:rsidRPr="009352BC">
        <w:rPr>
          <w:rFonts w:ascii="Times New Roman"/>
          <w:spacing w:val="-4"/>
          <w:lang w:val="it-IT"/>
        </w:rPr>
        <w:t xml:space="preserve"> </w:t>
      </w:r>
      <w:r w:rsidRPr="009352BC">
        <w:rPr>
          <w:rFonts w:ascii="Times New Roman"/>
          <w:lang w:val="it-IT"/>
        </w:rPr>
        <w:t>geografiche</w:t>
      </w:r>
      <w:r w:rsidRPr="009352BC">
        <w:rPr>
          <w:rFonts w:ascii="Times New Roman"/>
          <w:spacing w:val="-3"/>
          <w:lang w:val="it-IT"/>
        </w:rPr>
        <w:t xml:space="preserve"> </w:t>
      </w:r>
      <w:r w:rsidRPr="009352BC">
        <w:rPr>
          <w:rFonts w:ascii="Times New Roman"/>
          <w:lang w:val="it-IT"/>
        </w:rPr>
        <w:t>del</w:t>
      </w:r>
      <w:r w:rsidRPr="009352BC">
        <w:rPr>
          <w:rFonts w:ascii="Times New Roman"/>
          <w:spacing w:val="-4"/>
          <w:lang w:val="it-IT"/>
        </w:rPr>
        <w:t xml:space="preserve"> </w:t>
      </w:r>
      <w:r w:rsidRPr="009352BC">
        <w:rPr>
          <w:rFonts w:ascii="Times New Roman"/>
          <w:lang w:val="it-IT"/>
        </w:rPr>
        <w:t>turismo;</w:t>
      </w:r>
      <w:r w:rsidRPr="009352BC">
        <w:rPr>
          <w:rFonts w:ascii="Times New Roman"/>
          <w:spacing w:val="-4"/>
          <w:lang w:val="it-IT"/>
        </w:rPr>
        <w:t xml:space="preserve"> </w:t>
      </w:r>
      <w:r w:rsidRPr="009352BC">
        <w:rPr>
          <w:rFonts w:ascii="Times New Roman"/>
          <w:lang w:val="it-IT"/>
        </w:rPr>
        <w:t>i</w:t>
      </w:r>
      <w:r w:rsidRPr="009352BC">
        <w:rPr>
          <w:rFonts w:ascii="Times New Roman"/>
          <w:spacing w:val="-4"/>
          <w:lang w:val="it-IT"/>
        </w:rPr>
        <w:t xml:space="preserve"> </w:t>
      </w:r>
      <w:r w:rsidRPr="009352BC">
        <w:rPr>
          <w:rFonts w:ascii="Times New Roman"/>
          <w:lang w:val="it-IT"/>
        </w:rPr>
        <w:t>maggiori</w:t>
      </w:r>
      <w:r w:rsidRPr="009352BC">
        <w:rPr>
          <w:rFonts w:ascii="Times New Roman"/>
          <w:spacing w:val="-4"/>
          <w:lang w:val="it-IT"/>
        </w:rPr>
        <w:t xml:space="preserve"> </w:t>
      </w:r>
      <w:r w:rsidRPr="009352BC">
        <w:rPr>
          <w:rFonts w:ascii="Times New Roman"/>
          <w:lang w:val="it-IT"/>
        </w:rPr>
        <w:t>centri</w:t>
      </w:r>
      <w:r w:rsidRPr="009352BC">
        <w:rPr>
          <w:rFonts w:ascii="Times New Roman"/>
          <w:spacing w:val="-4"/>
          <w:lang w:val="it-IT"/>
        </w:rPr>
        <w:t xml:space="preserve"> </w:t>
      </w:r>
      <w:r w:rsidRPr="009352BC">
        <w:rPr>
          <w:rFonts w:ascii="Times New Roman"/>
          <w:lang w:val="it-IT"/>
        </w:rPr>
        <w:t>turistici</w:t>
      </w:r>
      <w:r w:rsidRPr="009352BC">
        <w:rPr>
          <w:rFonts w:ascii="Times New Roman"/>
          <w:spacing w:val="-2"/>
          <w:lang w:val="it-IT"/>
        </w:rPr>
        <w:t xml:space="preserve"> </w:t>
      </w:r>
      <w:r w:rsidRPr="009352BC">
        <w:rPr>
          <w:rFonts w:ascii="Times New Roman"/>
          <w:lang w:val="it-IT"/>
        </w:rPr>
        <w:t>mondiali</w:t>
      </w:r>
      <w:r w:rsidRPr="009352BC">
        <w:rPr>
          <w:rFonts w:ascii="Times New Roman"/>
          <w:spacing w:val="-4"/>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loro</w:t>
      </w:r>
      <w:r w:rsidRPr="009352BC">
        <w:rPr>
          <w:rFonts w:ascii="Times New Roman"/>
          <w:spacing w:val="-5"/>
          <w:lang w:val="it-IT"/>
        </w:rPr>
        <w:t xml:space="preserve"> </w:t>
      </w:r>
      <w:r w:rsidRPr="009352BC">
        <w:rPr>
          <w:rFonts w:ascii="Times New Roman"/>
          <w:lang w:val="it-IT"/>
        </w:rPr>
        <w:t>qualificazione.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1"/>
          <w:numId w:val="136"/>
        </w:numPr>
        <w:tabs>
          <w:tab w:val="left" w:pos="976"/>
        </w:tabs>
        <w:spacing w:line="276" w:lineRule="auto"/>
        <w:ind w:right="120"/>
        <w:jc w:val="both"/>
        <w:rPr>
          <w:rFonts w:ascii="Times New Roman" w:eastAsia="Times New Roman" w:hAnsi="Times New Roman" w:cs="Times New Roman"/>
          <w:lang w:val="it-IT"/>
        </w:rPr>
      </w:pPr>
      <w:r w:rsidRPr="009352BC">
        <w:rPr>
          <w:rFonts w:ascii="Times New Roman" w:hAnsi="Times New Roman"/>
          <w:lang w:val="it-IT"/>
        </w:rPr>
        <w:t>Le tipologie e gli spazi turistici regionali; le politiche turistiche. Fattori geografici per lo sviluppo delle attività turistiche; localizzazione e valorizzazione turistica del territorio; infrastrutture turistiche e servizi di base; strutture ricettive e complementari; reti di trasporto mondiali, grandi nodi di interscambio, modalità di trasporto turistico; storia dei viaggi e del</w:t>
      </w:r>
      <w:r w:rsidRPr="009352BC">
        <w:rPr>
          <w:rFonts w:ascii="Times New Roman" w:hAnsi="Times New Roman"/>
          <w:spacing w:val="-34"/>
          <w:lang w:val="it-IT"/>
        </w:rPr>
        <w:t xml:space="preserve"> </w:t>
      </w:r>
      <w:r w:rsidRPr="009352BC">
        <w:rPr>
          <w:rFonts w:ascii="Times New Roman" w:hAnsi="Times New Roman"/>
          <w:lang w:val="it-IT"/>
        </w:rPr>
        <w:t>turismo.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1"/>
          <w:numId w:val="136"/>
        </w:numPr>
        <w:tabs>
          <w:tab w:val="left" w:pos="976"/>
        </w:tabs>
        <w:spacing w:line="276" w:lineRule="auto"/>
        <w:ind w:right="121"/>
        <w:jc w:val="both"/>
        <w:rPr>
          <w:rFonts w:ascii="Times New Roman" w:eastAsia="Times New Roman" w:hAnsi="Times New Roman" w:cs="Times New Roman"/>
          <w:lang w:val="it-IT"/>
        </w:rPr>
      </w:pPr>
      <w:r w:rsidRPr="009352BC">
        <w:rPr>
          <w:rFonts w:ascii="Times New Roman" w:hAnsi="Times New Roman"/>
          <w:lang w:val="it-IT"/>
        </w:rPr>
        <w:t>Il paesaggio come risorsa turistica; turismo naturalistico e storico-culturale; risorse e prodotti del territorio quali fattori di attrazione turistica; parchi e aree protette, parchi naturali e culturali; impatto ambientale delle attività turistiche; turismo sostenibile e</w:t>
      </w:r>
      <w:r w:rsidRPr="009352BC">
        <w:rPr>
          <w:rFonts w:ascii="Times New Roman" w:hAnsi="Times New Roman"/>
          <w:spacing w:val="-35"/>
          <w:lang w:val="it-IT"/>
        </w:rPr>
        <w:t xml:space="preserve"> </w:t>
      </w:r>
      <w:r w:rsidRPr="009352BC">
        <w:rPr>
          <w:rFonts w:ascii="Times New Roman" w:hAnsi="Times New Roman"/>
          <w:lang w:val="it-IT"/>
        </w:rPr>
        <w:t>responsabile.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1"/>
          <w:numId w:val="136"/>
        </w:numPr>
        <w:tabs>
          <w:tab w:val="left" w:pos="976"/>
        </w:tabs>
        <w:spacing w:line="276" w:lineRule="auto"/>
        <w:ind w:right="116"/>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Le organizzazioni nazionali e internazionali legate al turismo; categorie di beni e distribuzione geografica del patrimonio culturale; tutela del patrimonio culturale mondiale e ruolo dell’Unesco; fonti di rilevamento statistico applicate all’analisi dei flussi e dei territori turistici. </w:t>
      </w:r>
      <w:r>
        <w:rPr>
          <w:rFonts w:ascii="Times New Roman" w:eastAsia="Times New Roman" w:hAnsi="Times New Roman" w:cs="Times New Roman"/>
        </w:rPr>
        <w:t>Fonti di informazioni turistiche e cartografia</w:t>
      </w:r>
      <w:r>
        <w:rPr>
          <w:rFonts w:ascii="Times New Roman" w:eastAsia="Times New Roman" w:hAnsi="Times New Roman" w:cs="Times New Roman"/>
          <w:spacing w:val="-24"/>
        </w:rPr>
        <w:t xml:space="preserve"> </w:t>
      </w:r>
      <w:r>
        <w:rPr>
          <w:rFonts w:ascii="Times New Roman" w:eastAsia="Times New Roman" w:hAnsi="Times New Roman" w:cs="Times New Roman"/>
        </w:rPr>
        <w:t>turistica.</w:t>
      </w:r>
    </w:p>
    <w:p w:rsidR="006A20D5" w:rsidRDefault="006A20D5">
      <w:pPr>
        <w:rPr>
          <w:rFonts w:ascii="Times New Roman" w:eastAsia="Times New Roman" w:hAnsi="Times New Roman" w:cs="Times New Roman"/>
        </w:rPr>
      </w:pPr>
    </w:p>
    <w:p w:rsidR="006A20D5" w:rsidRDefault="006A20D5">
      <w:pPr>
        <w:spacing w:before="5"/>
        <w:rPr>
          <w:rFonts w:ascii="Times New Roman" w:eastAsia="Times New Roman" w:hAnsi="Times New Roman" w:cs="Times New Roman"/>
          <w:sz w:val="19"/>
          <w:szCs w:val="19"/>
        </w:rPr>
      </w:pPr>
    </w:p>
    <w:p w:rsidR="006A20D5" w:rsidRDefault="009352BC">
      <w:pPr>
        <w:ind w:left="615"/>
        <w:rPr>
          <w:rFonts w:ascii="Times New Roman" w:eastAsia="Times New Roman" w:hAnsi="Times New Roman" w:cs="Times New Roman"/>
        </w:rPr>
      </w:pPr>
      <w:r>
        <w:rPr>
          <w:rFonts w:ascii="Times New Roman"/>
        </w:rPr>
        <w:t>-</w:t>
      </w:r>
    </w:p>
    <w:p w:rsidR="006A20D5" w:rsidRDefault="006A20D5">
      <w:pPr>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CLASSE</w:t>
      </w:r>
      <w:r w:rsidRPr="009352BC">
        <w:rPr>
          <w:spacing w:val="-17"/>
          <w:lang w:val="it-IT"/>
        </w:rPr>
        <w:t xml:space="preserve"> </w:t>
      </w:r>
      <w:r w:rsidRPr="009352BC">
        <w:rPr>
          <w:lang w:val="it-IT"/>
        </w:rPr>
        <w:t>A23</w:t>
      </w:r>
      <w:r w:rsidRPr="009352BC">
        <w:rPr>
          <w:spacing w:val="-5"/>
          <w:lang w:val="it-IT"/>
        </w:rPr>
        <w:t xml:space="preserve"> </w:t>
      </w:r>
      <w:r w:rsidRPr="009352BC">
        <w:rPr>
          <w:lang w:val="it-IT"/>
        </w:rPr>
        <w:t>-</w:t>
      </w:r>
      <w:r w:rsidRPr="009352BC">
        <w:rPr>
          <w:spacing w:val="-5"/>
          <w:lang w:val="it-IT"/>
        </w:rPr>
        <w:t xml:space="preserve"> </w:t>
      </w:r>
      <w:r w:rsidRPr="009352BC">
        <w:rPr>
          <w:lang w:val="it-IT"/>
        </w:rPr>
        <w:t>LINGUA</w:t>
      </w:r>
      <w:r w:rsidRPr="009352BC">
        <w:rPr>
          <w:spacing w:val="-12"/>
          <w:lang w:val="it-IT"/>
        </w:rPr>
        <w:t xml:space="preserve"> </w:t>
      </w:r>
      <w:r w:rsidRPr="009352BC">
        <w:rPr>
          <w:spacing w:val="-4"/>
          <w:lang w:val="it-IT"/>
        </w:rPr>
        <w:t>ITALIANA</w:t>
      </w:r>
      <w:r w:rsidRPr="009352BC">
        <w:rPr>
          <w:spacing w:val="-10"/>
          <w:lang w:val="it-IT"/>
        </w:rPr>
        <w:t xml:space="preserve"> </w:t>
      </w:r>
      <w:r w:rsidRPr="009352BC">
        <w:rPr>
          <w:lang w:val="it-IT"/>
        </w:rPr>
        <w:t>PER</w:t>
      </w:r>
      <w:r w:rsidRPr="009352BC">
        <w:rPr>
          <w:spacing w:val="-5"/>
          <w:lang w:val="it-IT"/>
        </w:rPr>
        <w:t xml:space="preserve"> </w:t>
      </w:r>
      <w:r w:rsidRPr="009352BC">
        <w:rPr>
          <w:lang w:val="it-IT"/>
        </w:rPr>
        <w:t>DISCENTI</w:t>
      </w:r>
      <w:r w:rsidRPr="009352BC">
        <w:rPr>
          <w:spacing w:val="-5"/>
          <w:lang w:val="it-IT"/>
        </w:rPr>
        <w:t xml:space="preserve"> </w:t>
      </w:r>
      <w:r w:rsidRPr="009352BC">
        <w:rPr>
          <w:lang w:val="it-IT"/>
        </w:rPr>
        <w:t>DI</w:t>
      </w:r>
      <w:r w:rsidRPr="009352BC">
        <w:rPr>
          <w:spacing w:val="-7"/>
          <w:lang w:val="it-IT"/>
        </w:rPr>
        <w:t xml:space="preserve"> </w:t>
      </w:r>
      <w:r w:rsidRPr="009352BC">
        <w:rPr>
          <w:lang w:val="it-IT"/>
        </w:rPr>
        <w:t>LINGUA</w:t>
      </w:r>
      <w:r w:rsidRPr="009352BC">
        <w:rPr>
          <w:spacing w:val="-12"/>
          <w:lang w:val="it-IT"/>
        </w:rPr>
        <w:t xml:space="preserve"> </w:t>
      </w:r>
      <w:r w:rsidRPr="009352BC">
        <w:rPr>
          <w:lang w:val="it-IT"/>
        </w:rPr>
        <w:t>STRANIERA (ALLOGLOTTI)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6"/>
          <w:sz w:val="24"/>
          <w:lang w:val="it-IT"/>
        </w:rPr>
        <w:t xml:space="preserve"> </w:t>
      </w:r>
      <w:r w:rsidRPr="009352BC">
        <w:rPr>
          <w:rFonts w:ascii="Times New Roman"/>
          <w:b/>
          <w:sz w:val="24"/>
          <w:lang w:val="it-IT"/>
        </w:rPr>
        <w:t>prove</w:t>
      </w:r>
    </w:p>
    <w:p w:rsidR="006A20D5" w:rsidRPr="009352BC" w:rsidRDefault="009352BC">
      <w:pPr>
        <w:pStyle w:val="Corpodeltesto"/>
        <w:ind w:left="255" w:right="6088" w:firstLine="0"/>
        <w:rPr>
          <w:lang w:val="it-IT"/>
        </w:rPr>
      </w:pPr>
      <w:r w:rsidRPr="009352BC">
        <w:rPr>
          <w:lang w:val="it-IT"/>
        </w:rPr>
        <w:t xml:space="preserve">Prova scritta: </w:t>
      </w:r>
      <w:r w:rsidRPr="009352BC">
        <w:rPr>
          <w:spacing w:val="-3"/>
          <w:lang w:val="it-IT"/>
        </w:rPr>
        <w:t xml:space="preserve">cfr. </w:t>
      </w:r>
      <w:r w:rsidRPr="009352BC">
        <w:rPr>
          <w:lang w:val="it-IT"/>
        </w:rPr>
        <w:t xml:space="preserve">avvertenze generali. Prova orale: </w:t>
      </w:r>
      <w:r w:rsidRPr="009352BC">
        <w:rPr>
          <w:spacing w:val="-3"/>
          <w:lang w:val="it-IT"/>
        </w:rPr>
        <w:t xml:space="preserve">cfr. </w:t>
      </w:r>
      <w:r w:rsidRPr="009352BC">
        <w:rPr>
          <w:lang w:val="it-IT"/>
        </w:rPr>
        <w:t>avvertenze</w:t>
      </w:r>
      <w:r w:rsidRPr="009352BC">
        <w:rPr>
          <w:spacing w:val="-8"/>
          <w:lang w:val="it-IT"/>
        </w:rPr>
        <w:t xml:space="preserve"> </w:t>
      </w:r>
      <w:r w:rsidRPr="009352BC">
        <w:rPr>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adeguate conoscenze e competenze come di seguito</w:t>
      </w:r>
      <w:r w:rsidRPr="009352BC">
        <w:rPr>
          <w:spacing w:val="-29"/>
          <w:lang w:val="it-IT"/>
        </w:rPr>
        <w:t xml:space="preserve"> </w:t>
      </w:r>
      <w:r w:rsidRPr="009352BC">
        <w:rPr>
          <w:lang w:val="it-IT"/>
        </w:rPr>
        <w:t>articolate: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CONOSCENZE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Lingua</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 xml:space="preserve">Conoscenze linguistiche: </w:t>
      </w:r>
      <w:r w:rsidRPr="009352BC">
        <w:rPr>
          <w:rFonts w:ascii="Times New Roman" w:eastAsia="Times New Roman" w:hAnsi="Times New Roman" w:cs="Times New Roman"/>
          <w:sz w:val="24"/>
          <w:szCs w:val="24"/>
          <w:lang w:val="it-IT"/>
        </w:rPr>
        <w:t xml:space="preserve">funzionamento delle lingue e dei linguaggi; il sistema linguistico italiano </w:t>
      </w:r>
      <w:r w:rsidRPr="009352BC">
        <w:rPr>
          <w:rFonts w:ascii="Times New Roman" w:eastAsia="Times New Roman" w:hAnsi="Times New Roman" w:cs="Times New Roman"/>
          <w:i/>
          <w:sz w:val="24"/>
          <w:szCs w:val="24"/>
          <w:lang w:val="it-IT"/>
        </w:rPr>
        <w:t xml:space="preserve">Conoscenze sociolinguistiche e pragmatiche: </w:t>
      </w:r>
      <w:r w:rsidRPr="009352BC">
        <w:rPr>
          <w:rFonts w:ascii="Times New Roman" w:eastAsia="Times New Roman" w:hAnsi="Times New Roman" w:cs="Times New Roman"/>
          <w:sz w:val="24"/>
          <w:szCs w:val="24"/>
          <w:lang w:val="it-IT"/>
        </w:rPr>
        <w:t>sociolinguistica dell’italiano contemporaneo; la variabilità linguistica; elementi di</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pragmatica.</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Acquisizione e</w:t>
      </w:r>
      <w:r>
        <w:rPr>
          <w:spacing w:val="-15"/>
        </w:rPr>
        <w:t xml:space="preserve"> </w:t>
      </w:r>
      <w:r>
        <w:t>apprendimento</w:t>
      </w: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Acquisizione e apprendimento linguistico: teorie, concetti,</w:t>
      </w:r>
      <w:r w:rsidRPr="009352BC">
        <w:rPr>
          <w:rFonts w:ascii="Times New Roman"/>
          <w:spacing w:val="-29"/>
          <w:lang w:val="it-IT"/>
        </w:rPr>
        <w:t xml:space="preserve"> </w:t>
      </w:r>
      <w:r w:rsidRPr="009352BC">
        <w:rPr>
          <w:rFonts w:ascii="Times New Roman"/>
          <w:lang w:val="it-IT"/>
        </w:rPr>
        <w:t>metodi.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La linguistica educativa e le scienze del</w:t>
      </w:r>
      <w:r w:rsidRPr="009352BC">
        <w:rPr>
          <w:rFonts w:ascii="Times New Roman"/>
          <w:spacing w:val="-23"/>
          <w:lang w:val="it-IT"/>
        </w:rPr>
        <w:t xml:space="preserve"> </w:t>
      </w:r>
      <w:r w:rsidRPr="009352BC">
        <w:rPr>
          <w:rFonts w:ascii="Times New Roman"/>
          <w:lang w:val="it-IT"/>
        </w:rPr>
        <w:t>linguaggio.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La linguistica acquisizionale e la didattica</w:t>
      </w:r>
      <w:r w:rsidRPr="009352BC">
        <w:rPr>
          <w:rFonts w:ascii="Times New Roman"/>
          <w:spacing w:val="-27"/>
          <w:lang w:val="it-IT"/>
        </w:rPr>
        <w:t xml:space="preserve"> </w:t>
      </w:r>
      <w:r w:rsidRPr="009352BC">
        <w:rPr>
          <w:rFonts w:ascii="Times New Roman"/>
          <w:lang w:val="it-IT"/>
        </w:rPr>
        <w:t>acquisizionale.</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4"/>
        <w:ind w:right="135"/>
        <w:rPr>
          <w:b w:val="0"/>
          <w:bCs w:val="0"/>
        </w:rPr>
      </w:pPr>
      <w:r>
        <w:t>Approcci e</w:t>
      </w:r>
      <w:r>
        <w:rPr>
          <w:spacing w:val="-12"/>
        </w:rPr>
        <w:t xml:space="preserve"> </w:t>
      </w:r>
      <w:r>
        <w:t>metodologie</w:t>
      </w:r>
    </w:p>
    <w:p w:rsidR="006A20D5" w:rsidRPr="009352BC" w:rsidRDefault="009352BC">
      <w:pPr>
        <w:pStyle w:val="Paragrafoelenco"/>
        <w:numPr>
          <w:ilvl w:val="0"/>
          <w:numId w:val="135"/>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I principi chiave della progettazione didattica, in relazione all’italiano L2/LS e alla gestione della classe plurilingue: abilità linguistico-comunicative; livelli di competenza; approcci e metodi; sillabo e curricolo; unità di</w:t>
      </w:r>
      <w:r w:rsidRPr="009352BC">
        <w:rPr>
          <w:rFonts w:ascii="Times New Roman" w:eastAsia="Times New Roman" w:hAnsi="Times New Roman" w:cs="Times New Roman"/>
          <w:spacing w:val="-12"/>
          <w:lang w:val="it-IT"/>
        </w:rPr>
        <w:t xml:space="preserve"> </w:t>
      </w:r>
      <w:r w:rsidRPr="009352BC">
        <w:rPr>
          <w:rFonts w:ascii="Times New Roman" w:eastAsia="Times New Roman" w:hAnsi="Times New Roman" w:cs="Times New Roman"/>
          <w:lang w:val="it-IT"/>
        </w:rPr>
        <w:t>lavoro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35"/>
        </w:numPr>
        <w:tabs>
          <w:tab w:val="left" w:pos="976"/>
        </w:tabs>
        <w:rPr>
          <w:rFonts w:ascii="Times New Roman" w:eastAsia="Times New Roman" w:hAnsi="Times New Roman" w:cs="Times New Roman"/>
        </w:rPr>
      </w:pPr>
      <w:r>
        <w:rPr>
          <w:rFonts w:ascii="Times New Roman"/>
        </w:rPr>
        <w:t>La comunicazione</w:t>
      </w:r>
      <w:r>
        <w:rPr>
          <w:rFonts w:ascii="Times New Roman"/>
          <w:spacing w:val="-13"/>
        </w:rPr>
        <w:t xml:space="preserve"> </w:t>
      </w:r>
      <w:r>
        <w:rPr>
          <w:rFonts w:ascii="Times New Roman"/>
        </w:rPr>
        <w:t>didattica.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6"/>
          <w:lang w:val="it-IT"/>
        </w:rPr>
        <w:t xml:space="preserve"> </w:t>
      </w:r>
      <w:r w:rsidRPr="009352BC">
        <w:rPr>
          <w:rFonts w:ascii="Times New Roman"/>
          <w:lang w:val="it-IT"/>
        </w:rPr>
        <w:t>valutazione</w:t>
      </w:r>
      <w:r w:rsidRPr="009352BC">
        <w:rPr>
          <w:rFonts w:ascii="Times New Roman"/>
          <w:spacing w:val="-4"/>
          <w:lang w:val="it-IT"/>
        </w:rPr>
        <w:t xml:space="preserve"> </w:t>
      </w:r>
      <w:r w:rsidRPr="009352BC">
        <w:rPr>
          <w:rFonts w:ascii="Times New Roman"/>
          <w:lang w:val="it-IT"/>
        </w:rPr>
        <w:t>della</w:t>
      </w:r>
      <w:r w:rsidRPr="009352BC">
        <w:rPr>
          <w:rFonts w:ascii="Times New Roman"/>
          <w:spacing w:val="-6"/>
          <w:lang w:val="it-IT"/>
        </w:rPr>
        <w:t xml:space="preserve"> </w:t>
      </w:r>
      <w:r w:rsidRPr="009352BC">
        <w:rPr>
          <w:rFonts w:ascii="Times New Roman"/>
          <w:lang w:val="it-IT"/>
        </w:rPr>
        <w:t>competenza</w:t>
      </w:r>
      <w:r w:rsidRPr="009352BC">
        <w:rPr>
          <w:rFonts w:ascii="Times New Roman"/>
          <w:spacing w:val="-6"/>
          <w:lang w:val="it-IT"/>
        </w:rPr>
        <w:t xml:space="preserve"> </w:t>
      </w:r>
      <w:r w:rsidRPr="009352BC">
        <w:rPr>
          <w:rFonts w:ascii="Times New Roman"/>
          <w:lang w:val="it-IT"/>
        </w:rPr>
        <w:t>linguistico-comunicativa</w:t>
      </w:r>
      <w:r w:rsidRPr="009352BC">
        <w:rPr>
          <w:rFonts w:ascii="Times New Roman"/>
          <w:spacing w:val="-6"/>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una</w:t>
      </w:r>
      <w:r w:rsidRPr="009352BC">
        <w:rPr>
          <w:rFonts w:ascii="Times New Roman"/>
          <w:spacing w:val="-4"/>
          <w:lang w:val="it-IT"/>
        </w:rPr>
        <w:t xml:space="preserve"> </w:t>
      </w:r>
      <w:r w:rsidRPr="009352BC">
        <w:rPr>
          <w:rFonts w:ascii="Times New Roman"/>
          <w:lang w:val="it-IT"/>
        </w:rPr>
        <w:t>L2/LS:</w:t>
      </w:r>
      <w:r w:rsidRPr="009352BC">
        <w:rPr>
          <w:rFonts w:ascii="Times New Roman"/>
          <w:spacing w:val="-5"/>
          <w:lang w:val="it-IT"/>
        </w:rPr>
        <w:t xml:space="preserve"> </w:t>
      </w:r>
      <w:r w:rsidRPr="009352BC">
        <w:rPr>
          <w:rFonts w:ascii="Times New Roman"/>
          <w:lang w:val="it-IT"/>
        </w:rPr>
        <w:t>teorie,</w:t>
      </w:r>
      <w:r w:rsidRPr="009352BC">
        <w:rPr>
          <w:rFonts w:ascii="Times New Roman"/>
          <w:spacing w:val="-3"/>
          <w:lang w:val="it-IT"/>
        </w:rPr>
        <w:t xml:space="preserve"> </w:t>
      </w:r>
      <w:r w:rsidRPr="009352BC">
        <w:rPr>
          <w:rFonts w:ascii="Times New Roman"/>
          <w:lang w:val="it-IT"/>
        </w:rPr>
        <w:t>approcci,</w:t>
      </w:r>
      <w:r w:rsidRPr="009352BC">
        <w:rPr>
          <w:rFonts w:ascii="Times New Roman"/>
          <w:spacing w:val="-5"/>
          <w:lang w:val="it-IT"/>
        </w:rPr>
        <w:t xml:space="preserve"> </w:t>
      </w:r>
      <w:r w:rsidRPr="009352BC">
        <w:rPr>
          <w:rFonts w:ascii="Times New Roman"/>
          <w:lang w:val="it-IT"/>
        </w:rPr>
        <w:t>tecniche.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La valutazione della competenza</w:t>
      </w:r>
      <w:r w:rsidRPr="009352BC">
        <w:rPr>
          <w:rFonts w:ascii="Times New Roman"/>
          <w:spacing w:val="-19"/>
          <w:lang w:val="it-IT"/>
        </w:rPr>
        <w:t xml:space="preserve"> </w:t>
      </w:r>
      <w:r w:rsidRPr="009352BC">
        <w:rPr>
          <w:rFonts w:ascii="Times New Roman"/>
          <w:lang w:val="it-IT"/>
        </w:rPr>
        <w:t>plurilingue.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lang w:val="it-IT"/>
        </w:rPr>
        <w:t>Politiche linguistiche. Il quadro europeo e la situazione</w:t>
      </w:r>
      <w:r w:rsidRPr="009352BC">
        <w:rPr>
          <w:spacing w:val="-33"/>
          <w:lang w:val="it-IT"/>
        </w:rPr>
        <w:t xml:space="preserve"> </w:t>
      </w:r>
      <w:r w:rsidRPr="009352BC">
        <w:rPr>
          <w:lang w:val="it-IT"/>
        </w:rPr>
        <w:t>italiana</w:t>
      </w:r>
    </w:p>
    <w:p w:rsidR="006A20D5" w:rsidRPr="009352BC" w:rsidRDefault="009352BC">
      <w:pPr>
        <w:pStyle w:val="Paragrafoelenco"/>
        <w:numPr>
          <w:ilvl w:val="0"/>
          <w:numId w:val="135"/>
        </w:numPr>
        <w:tabs>
          <w:tab w:val="left" w:pos="976"/>
        </w:tabs>
        <w:spacing w:line="276" w:lineRule="auto"/>
        <w:ind w:right="114"/>
        <w:rPr>
          <w:rFonts w:ascii="Times New Roman" w:eastAsia="Times New Roman" w:hAnsi="Times New Roman" w:cs="Times New Roman"/>
          <w:lang w:val="it-IT"/>
        </w:rPr>
      </w:pPr>
      <w:r w:rsidRPr="009352BC">
        <w:rPr>
          <w:rFonts w:ascii="Times New Roman"/>
          <w:lang w:val="it-IT"/>
        </w:rPr>
        <w:t>plurilinguismo, multilinguismo, diritti linguistici nei principali documenti di politica linguistica europea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politiche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europee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ed</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italiane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l’integrazione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linguistico-culturale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cittadini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stranieri</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spacing w:val="-3"/>
          <w:lang w:val="it-IT"/>
        </w:rPr>
        <w:t xml:space="preserve">L’italiano </w:t>
      </w:r>
      <w:r w:rsidRPr="009352BC">
        <w:rPr>
          <w:lang w:val="it-IT"/>
        </w:rPr>
        <w:t>in Italia e nel mondo</w:t>
      </w: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I contesti di insegnamento dell’italiano come L2/LS in Italia e</w:t>
      </w:r>
      <w:r w:rsidRPr="009352BC">
        <w:rPr>
          <w:rFonts w:ascii="Times New Roman" w:eastAsia="Times New Roman" w:hAnsi="Times New Roman" w:cs="Times New Roman"/>
          <w:spacing w:val="-35"/>
          <w:lang w:val="it-IT"/>
        </w:rPr>
        <w:t xml:space="preserve"> </w:t>
      </w:r>
      <w:r w:rsidRPr="009352BC">
        <w:rPr>
          <w:rFonts w:ascii="Times New Roman" w:eastAsia="Times New Roman" w:hAnsi="Times New Roman" w:cs="Times New Roman"/>
          <w:lang w:val="it-IT"/>
        </w:rPr>
        <w:t>all’estero.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motivazioni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allo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studio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dell’italiano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LS</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fuori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d’Italia: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indagini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relativi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risultati.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5"/>
        </w:numPr>
        <w:tabs>
          <w:tab w:val="left" w:pos="976"/>
        </w:tabs>
        <w:rPr>
          <w:rFonts w:ascii="Times New Roman" w:eastAsia="Times New Roman" w:hAnsi="Times New Roman" w:cs="Times New Roman"/>
          <w:lang w:val="it-IT"/>
        </w:rPr>
      </w:pPr>
      <w:r w:rsidRPr="009352BC">
        <w:rPr>
          <w:rFonts w:ascii="Times New Roman"/>
          <w:lang w:val="it-IT"/>
        </w:rPr>
        <w:t>I principali profili di apprendenti e i loro bisogni</w:t>
      </w:r>
      <w:r w:rsidRPr="009352BC">
        <w:rPr>
          <w:rFonts w:ascii="Times New Roman"/>
          <w:spacing w:val="-29"/>
          <w:lang w:val="it-IT"/>
        </w:rPr>
        <w:t xml:space="preserve"> </w:t>
      </w:r>
      <w:r w:rsidRPr="009352BC">
        <w:rPr>
          <w:rFonts w:ascii="Times New Roman"/>
          <w:lang w:val="it-IT"/>
        </w:rPr>
        <w:t>linguistico-comunicativi.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COMPETENZE</w:t>
      </w:r>
    </w:p>
    <w:p w:rsidR="006A20D5" w:rsidRPr="009352BC" w:rsidRDefault="009352BC">
      <w:pPr>
        <w:pStyle w:val="Corpodeltesto"/>
        <w:ind w:left="255" w:right="135" w:firstLine="0"/>
        <w:rPr>
          <w:lang w:val="it-IT"/>
        </w:rPr>
      </w:pPr>
      <w:r w:rsidRPr="009352BC">
        <w:rPr>
          <w:lang w:val="it-IT"/>
        </w:rPr>
        <w:t>Oltre a saper gestire la bibliografia essenziale, italiana e straniera, relativa alle conoscenze sopraelencate, il candidato</w:t>
      </w:r>
      <w:r w:rsidRPr="009352BC">
        <w:rPr>
          <w:spacing w:val="-10"/>
          <w:lang w:val="it-IT"/>
        </w:rPr>
        <w:t xml:space="preserve"> </w:t>
      </w:r>
      <w:r w:rsidRPr="009352BC">
        <w:rPr>
          <w:lang w:val="it-IT"/>
        </w:rPr>
        <w:t>deve: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Lingua</w:t>
      </w:r>
    </w:p>
    <w:p w:rsidR="006A20D5" w:rsidRPr="009352BC" w:rsidRDefault="009352BC">
      <w:pPr>
        <w:pStyle w:val="Paragrafoelenco"/>
        <w:numPr>
          <w:ilvl w:val="0"/>
          <w:numId w:val="134"/>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Sapersi orientare nelle teorie riguardanti i meccanismi generali di funzionamento dei codici verbali, anche in relazione al funzionamento dei codici non</w:t>
      </w:r>
      <w:r w:rsidRPr="009352BC">
        <w:rPr>
          <w:rFonts w:ascii="Times New Roman"/>
          <w:spacing w:val="-18"/>
          <w:sz w:val="24"/>
          <w:lang w:val="it-IT"/>
        </w:rPr>
        <w:t xml:space="preserve"> </w:t>
      </w:r>
      <w:r w:rsidRPr="009352BC">
        <w:rPr>
          <w:rFonts w:ascii="Times New Roman"/>
          <w:sz w:val="24"/>
          <w:lang w:val="it-IT"/>
        </w:rPr>
        <w:t>verbali</w:t>
      </w:r>
    </w:p>
    <w:p w:rsidR="006A20D5" w:rsidRPr="009352BC" w:rsidRDefault="009352BC">
      <w:pPr>
        <w:pStyle w:val="Paragrafoelenco"/>
        <w:numPr>
          <w:ilvl w:val="0"/>
          <w:numId w:val="134"/>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Saper riflettere sulle strutture della lingua italiana, individuandone le caratteristiche, fonologiche, morfologiche, sintattiche,</w:t>
      </w:r>
      <w:r w:rsidRPr="009352BC">
        <w:rPr>
          <w:rFonts w:ascii="Times New Roman"/>
          <w:spacing w:val="-17"/>
          <w:sz w:val="24"/>
          <w:lang w:val="it-IT"/>
        </w:rPr>
        <w:t xml:space="preserve"> </w:t>
      </w:r>
      <w:r w:rsidRPr="009352BC">
        <w:rPr>
          <w:rFonts w:ascii="Times New Roman"/>
          <w:sz w:val="24"/>
          <w:lang w:val="it-IT"/>
        </w:rPr>
        <w:t>lessicali</w:t>
      </w:r>
    </w:p>
    <w:p w:rsidR="006A20D5" w:rsidRPr="009352BC" w:rsidRDefault="009352BC">
      <w:pPr>
        <w:pStyle w:val="Paragrafoelenco"/>
        <w:numPr>
          <w:ilvl w:val="0"/>
          <w:numId w:val="13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Saper riflettere sulle tendenze evolutive in atto nel sistema linguistico</w:t>
      </w:r>
      <w:r w:rsidRPr="009352BC">
        <w:rPr>
          <w:rFonts w:ascii="Times New Roman"/>
          <w:spacing w:val="-28"/>
          <w:sz w:val="24"/>
          <w:lang w:val="it-IT"/>
        </w:rPr>
        <w:t xml:space="preserve"> </w:t>
      </w:r>
      <w:r w:rsidRPr="009352BC">
        <w:rPr>
          <w:rFonts w:ascii="Times New Roman"/>
          <w:sz w:val="24"/>
          <w:lang w:val="it-IT"/>
        </w:rPr>
        <w:t>italiano</w:t>
      </w:r>
    </w:p>
    <w:p w:rsidR="006A20D5" w:rsidRPr="009352BC" w:rsidRDefault="009352BC">
      <w:pPr>
        <w:pStyle w:val="Paragrafoelenco"/>
        <w:numPr>
          <w:ilvl w:val="0"/>
          <w:numId w:val="13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Saper presentare fatti linguistici in modo efficace per l'apprendimento</w:t>
      </w:r>
      <w:r w:rsidRPr="009352BC">
        <w:rPr>
          <w:rFonts w:ascii="Times New Roman"/>
          <w:spacing w:val="-30"/>
          <w:sz w:val="24"/>
          <w:lang w:val="it-IT"/>
        </w:rPr>
        <w:t xml:space="preserve"> </w:t>
      </w:r>
      <w:r w:rsidRPr="009352BC">
        <w:rPr>
          <w:rFonts w:ascii="Times New Roman"/>
          <w:sz w:val="24"/>
          <w:lang w:val="it-IT"/>
        </w:rPr>
        <w:t>linguistico</w:t>
      </w:r>
    </w:p>
    <w:p w:rsidR="006A20D5" w:rsidRPr="009352BC" w:rsidRDefault="009352BC">
      <w:pPr>
        <w:pStyle w:val="Paragrafoelenco"/>
        <w:numPr>
          <w:ilvl w:val="0"/>
          <w:numId w:val="134"/>
        </w:numPr>
        <w:tabs>
          <w:tab w:val="left" w:pos="976"/>
        </w:tabs>
        <w:ind w:right="119"/>
        <w:jc w:val="both"/>
        <w:rPr>
          <w:rFonts w:ascii="Times New Roman" w:eastAsia="Times New Roman" w:hAnsi="Times New Roman" w:cs="Times New Roman"/>
          <w:sz w:val="24"/>
          <w:szCs w:val="24"/>
          <w:lang w:val="it-IT"/>
        </w:rPr>
      </w:pPr>
      <w:r w:rsidRPr="009352BC">
        <w:rPr>
          <w:rFonts w:ascii="Times New Roman"/>
          <w:sz w:val="24"/>
          <w:lang w:val="it-IT"/>
        </w:rPr>
        <w:t>Saper riconoscere le caratteristiche dei testi in relazione al valore pragmatico e a differenti contesti</w:t>
      </w:r>
      <w:r w:rsidRPr="009352BC">
        <w:rPr>
          <w:rFonts w:ascii="Times New Roman"/>
          <w:spacing w:val="-6"/>
          <w:sz w:val="24"/>
          <w:lang w:val="it-IT"/>
        </w:rPr>
        <w:t xml:space="preserve"> </w:t>
      </w:r>
      <w:r w:rsidRPr="009352BC">
        <w:rPr>
          <w:rFonts w:ascii="Times New Roman"/>
          <w:sz w:val="24"/>
          <w:lang w:val="it-IT"/>
        </w:rPr>
        <w:t>d'uso</w:t>
      </w:r>
    </w:p>
    <w:p w:rsidR="006A20D5" w:rsidRPr="009352BC" w:rsidRDefault="009352BC">
      <w:pPr>
        <w:pStyle w:val="Paragrafoelenco"/>
        <w:numPr>
          <w:ilvl w:val="0"/>
          <w:numId w:val="134"/>
        </w:numPr>
        <w:tabs>
          <w:tab w:val="left" w:pos="976"/>
        </w:tabs>
        <w:ind w:right="125"/>
        <w:jc w:val="both"/>
        <w:rPr>
          <w:rFonts w:ascii="Times New Roman" w:eastAsia="Times New Roman" w:hAnsi="Times New Roman" w:cs="Times New Roman"/>
          <w:sz w:val="24"/>
          <w:szCs w:val="24"/>
          <w:lang w:val="it-IT"/>
        </w:rPr>
      </w:pPr>
      <w:r w:rsidRPr="009352BC">
        <w:rPr>
          <w:rFonts w:ascii="Times New Roman"/>
          <w:sz w:val="24"/>
          <w:lang w:val="it-IT"/>
        </w:rPr>
        <w:t>Saper individuare e correggere gli errori in modo da sostenere il processo di apprendimento linguistico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Acquisizione e</w:t>
      </w:r>
      <w:r>
        <w:rPr>
          <w:spacing w:val="-15"/>
        </w:rPr>
        <w:t xml:space="preserve"> </w:t>
      </w:r>
      <w:r>
        <w:t>apprendimento</w:t>
      </w:r>
    </w:p>
    <w:p w:rsidR="006A20D5" w:rsidRPr="009352BC" w:rsidRDefault="009352BC">
      <w:pPr>
        <w:pStyle w:val="Paragrafoelenco"/>
        <w:numPr>
          <w:ilvl w:val="0"/>
          <w:numId w:val="134"/>
        </w:numPr>
        <w:tabs>
          <w:tab w:val="left" w:pos="976"/>
        </w:tabs>
        <w:ind w:right="122"/>
        <w:jc w:val="both"/>
        <w:rPr>
          <w:rFonts w:ascii="Times New Roman" w:eastAsia="Times New Roman" w:hAnsi="Times New Roman" w:cs="Times New Roman"/>
          <w:sz w:val="24"/>
          <w:szCs w:val="24"/>
          <w:lang w:val="it-IT"/>
        </w:rPr>
      </w:pPr>
      <w:r w:rsidRPr="009352BC">
        <w:rPr>
          <w:rFonts w:ascii="Times New Roman"/>
          <w:color w:val="212121"/>
          <w:sz w:val="24"/>
          <w:lang w:val="it-IT"/>
        </w:rPr>
        <w:t>Saper individuare le nozioni teoriche di base della linguistica educativa e riconoscerne gli ambiti</w:t>
      </w:r>
      <w:r w:rsidRPr="009352BC">
        <w:rPr>
          <w:rFonts w:ascii="Times New Roman"/>
          <w:color w:val="212121"/>
          <w:spacing w:val="-7"/>
          <w:sz w:val="24"/>
          <w:lang w:val="it-IT"/>
        </w:rPr>
        <w:t xml:space="preserve"> </w:t>
      </w:r>
      <w:r w:rsidRPr="009352BC">
        <w:rPr>
          <w:rFonts w:ascii="Times New Roman"/>
          <w:color w:val="212121"/>
          <w:sz w:val="24"/>
          <w:lang w:val="it-IT"/>
        </w:rPr>
        <w:t>applicativi</w:t>
      </w:r>
    </w:p>
    <w:p w:rsidR="006A20D5" w:rsidRPr="009352BC" w:rsidRDefault="009352BC">
      <w:pPr>
        <w:pStyle w:val="Paragrafoelenco"/>
        <w:numPr>
          <w:ilvl w:val="0"/>
          <w:numId w:val="134"/>
        </w:numPr>
        <w:tabs>
          <w:tab w:val="left" w:pos="976"/>
        </w:tabs>
        <w:ind w:right="120"/>
        <w:jc w:val="both"/>
        <w:rPr>
          <w:rFonts w:ascii="Times New Roman" w:eastAsia="Times New Roman" w:hAnsi="Times New Roman" w:cs="Times New Roman"/>
          <w:sz w:val="24"/>
          <w:szCs w:val="24"/>
          <w:lang w:val="it-IT"/>
        </w:rPr>
      </w:pPr>
      <w:r w:rsidRPr="009352BC">
        <w:rPr>
          <w:rFonts w:ascii="Times New Roman"/>
          <w:color w:val="212121"/>
          <w:sz w:val="24"/>
          <w:lang w:val="it-IT"/>
        </w:rPr>
        <w:t>Saper inquadrare il contributo della ricerca teorica nel campo della linguisitica acquisizionale per la formazione del docente di</w:t>
      </w:r>
      <w:r w:rsidRPr="009352BC">
        <w:rPr>
          <w:rFonts w:ascii="Times New Roman"/>
          <w:color w:val="212121"/>
          <w:spacing w:val="-15"/>
          <w:sz w:val="24"/>
          <w:lang w:val="it-IT"/>
        </w:rPr>
        <w:t xml:space="preserve"> </w:t>
      </w:r>
      <w:r w:rsidRPr="009352BC">
        <w:rPr>
          <w:rFonts w:ascii="Times New Roman"/>
          <w:color w:val="212121"/>
          <w:sz w:val="24"/>
          <w:lang w:val="it-IT"/>
        </w:rPr>
        <w:t>lingua</w:t>
      </w:r>
    </w:p>
    <w:p w:rsidR="006A20D5" w:rsidRPr="009352BC" w:rsidRDefault="009352BC">
      <w:pPr>
        <w:pStyle w:val="Paragrafoelenco"/>
        <w:numPr>
          <w:ilvl w:val="0"/>
          <w:numId w:val="134"/>
        </w:numPr>
        <w:tabs>
          <w:tab w:val="left" w:pos="824"/>
        </w:tabs>
        <w:ind w:right="115"/>
        <w:jc w:val="both"/>
        <w:rPr>
          <w:rFonts w:ascii="Times New Roman" w:eastAsia="Times New Roman" w:hAnsi="Times New Roman" w:cs="Times New Roman"/>
          <w:sz w:val="24"/>
          <w:szCs w:val="24"/>
          <w:lang w:val="it-IT"/>
        </w:rPr>
      </w:pPr>
      <w:r w:rsidRPr="009352BC">
        <w:rPr>
          <w:rFonts w:ascii="Times New Roman"/>
          <w:color w:val="212121"/>
          <w:sz w:val="24"/>
          <w:lang w:val="it-IT"/>
        </w:rPr>
        <w:t>Saper riconoscere e gestire i fattori che maggiormente influenzano il processo di apprendimento di una L2 e acquisire gli strumenti per la loro gestione nella classe plurilingue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Approcci e</w:t>
      </w:r>
      <w:r>
        <w:rPr>
          <w:spacing w:val="-12"/>
        </w:rPr>
        <w:t xml:space="preserve"> </w:t>
      </w:r>
      <w:r>
        <w:t>metodologie</w:t>
      </w:r>
    </w:p>
    <w:p w:rsidR="006A20D5" w:rsidRPr="009352BC" w:rsidRDefault="009352BC">
      <w:pPr>
        <w:pStyle w:val="Paragrafoelenco"/>
        <w:numPr>
          <w:ilvl w:val="0"/>
          <w:numId w:val="134"/>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lang w:val="it-IT"/>
        </w:rPr>
        <w:t>Saper progettare interventi formativi in contesti plurilingui e pluriculturali, valorizzando la ricchezza del confronto e promuovendo la consapevolezza linguistica e</w:t>
      </w:r>
      <w:r w:rsidRPr="009352BC">
        <w:rPr>
          <w:rFonts w:ascii="Times New Roman"/>
          <w:spacing w:val="-27"/>
          <w:lang w:val="it-IT"/>
        </w:rPr>
        <w:t xml:space="preserve"> </w:t>
      </w:r>
      <w:r w:rsidRPr="009352BC">
        <w:rPr>
          <w:rFonts w:ascii="Times New Roman"/>
          <w:lang w:val="it-IT"/>
        </w:rPr>
        <w:t>culturale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lang w:val="it-IT"/>
        </w:rPr>
        <w:t>S</w:t>
      </w:r>
      <w:r w:rsidRPr="009352BC">
        <w:rPr>
          <w:rFonts w:ascii="Times New Roman"/>
          <w:color w:val="212121"/>
          <w:lang w:val="it-IT"/>
        </w:rPr>
        <w:t>aper progettare un percorso di apprendimento, insegnamento e valutazione in italiano</w:t>
      </w:r>
      <w:r w:rsidRPr="009352BC">
        <w:rPr>
          <w:rFonts w:ascii="Times New Roman"/>
          <w:color w:val="212121"/>
          <w:spacing w:val="-36"/>
          <w:lang w:val="it-IT"/>
        </w:rPr>
        <w:t xml:space="preserve"> </w:t>
      </w:r>
      <w:r w:rsidRPr="009352BC">
        <w:rPr>
          <w:rFonts w:ascii="Times New Roman"/>
          <w:color w:val="212121"/>
          <w:lang w:val="it-IT"/>
        </w:rPr>
        <w:t>L2/LS</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4"/>
        </w:numPr>
        <w:tabs>
          <w:tab w:val="left" w:pos="976"/>
        </w:tabs>
        <w:spacing w:line="276" w:lineRule="auto"/>
        <w:ind w:right="12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Saper analizzare un manuale di didattica dell’italiano L2/LS in base all’approccio didattico utilizzato, ai modelli di lingua e cultura, alle tecniche didattiche proposte e alle possibilità di sfruttamento 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integrazione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S</w:t>
      </w:r>
      <w:r w:rsidRPr="009352BC">
        <w:rPr>
          <w:rFonts w:ascii="Times New Roman" w:eastAsia="Times New Roman" w:hAnsi="Times New Roman" w:cs="Times New Roman"/>
          <w:color w:val="212121"/>
          <w:lang w:val="it-IT"/>
        </w:rPr>
        <w:t>aper</w:t>
      </w:r>
      <w:r w:rsidRPr="009352BC">
        <w:rPr>
          <w:rFonts w:ascii="Times New Roman" w:eastAsia="Times New Roman" w:hAnsi="Times New Roman" w:cs="Times New Roman"/>
          <w:color w:val="212121"/>
          <w:spacing w:val="-3"/>
          <w:lang w:val="it-IT"/>
        </w:rPr>
        <w:t xml:space="preserve"> </w:t>
      </w:r>
      <w:r w:rsidRPr="009352BC">
        <w:rPr>
          <w:rFonts w:ascii="Times New Roman" w:eastAsia="Times New Roman" w:hAnsi="Times New Roman" w:cs="Times New Roman"/>
          <w:color w:val="212121"/>
          <w:lang w:val="it-IT"/>
        </w:rPr>
        <w:t>gestire</w:t>
      </w:r>
      <w:r w:rsidRPr="009352BC">
        <w:rPr>
          <w:rFonts w:ascii="Times New Roman" w:eastAsia="Times New Roman" w:hAnsi="Times New Roman" w:cs="Times New Roman"/>
          <w:color w:val="212121"/>
          <w:spacing w:val="-6"/>
          <w:lang w:val="it-IT"/>
        </w:rPr>
        <w:t xml:space="preserve"> </w:t>
      </w:r>
      <w:r w:rsidRPr="009352BC">
        <w:rPr>
          <w:rFonts w:ascii="Times New Roman" w:eastAsia="Times New Roman" w:hAnsi="Times New Roman" w:cs="Times New Roman"/>
          <w:color w:val="212121"/>
          <w:lang w:val="it-IT"/>
        </w:rPr>
        <w:t>i</w:t>
      </w:r>
      <w:r w:rsidRPr="009352BC">
        <w:rPr>
          <w:rFonts w:ascii="Times New Roman" w:eastAsia="Times New Roman" w:hAnsi="Times New Roman" w:cs="Times New Roman"/>
          <w:color w:val="212121"/>
          <w:spacing w:val="-3"/>
          <w:lang w:val="it-IT"/>
        </w:rPr>
        <w:t xml:space="preserve"> </w:t>
      </w:r>
      <w:r w:rsidRPr="009352BC">
        <w:rPr>
          <w:rFonts w:ascii="Times New Roman" w:eastAsia="Times New Roman" w:hAnsi="Times New Roman" w:cs="Times New Roman"/>
          <w:color w:val="212121"/>
          <w:lang w:val="it-IT"/>
        </w:rPr>
        <w:t>principi</w:t>
      </w:r>
      <w:r w:rsidRPr="009352BC">
        <w:rPr>
          <w:rFonts w:ascii="Times New Roman" w:eastAsia="Times New Roman" w:hAnsi="Times New Roman" w:cs="Times New Roman"/>
          <w:color w:val="212121"/>
          <w:spacing w:val="-5"/>
          <w:lang w:val="it-IT"/>
        </w:rPr>
        <w:t xml:space="preserve"> </w:t>
      </w:r>
      <w:r w:rsidRPr="009352BC">
        <w:rPr>
          <w:rFonts w:ascii="Times New Roman" w:eastAsia="Times New Roman" w:hAnsi="Times New Roman" w:cs="Times New Roman"/>
          <w:color w:val="212121"/>
          <w:lang w:val="it-IT"/>
        </w:rPr>
        <w:t>e</w:t>
      </w:r>
      <w:r w:rsidRPr="009352BC">
        <w:rPr>
          <w:rFonts w:ascii="Times New Roman" w:eastAsia="Times New Roman" w:hAnsi="Times New Roman" w:cs="Times New Roman"/>
          <w:color w:val="212121"/>
          <w:spacing w:val="-4"/>
          <w:lang w:val="it-IT"/>
        </w:rPr>
        <w:t xml:space="preserve"> </w:t>
      </w:r>
      <w:r w:rsidRPr="009352BC">
        <w:rPr>
          <w:rFonts w:ascii="Times New Roman" w:eastAsia="Times New Roman" w:hAnsi="Times New Roman" w:cs="Times New Roman"/>
          <w:color w:val="212121"/>
          <w:lang w:val="it-IT"/>
        </w:rPr>
        <w:t>le</w:t>
      </w:r>
      <w:r w:rsidRPr="009352BC">
        <w:rPr>
          <w:rFonts w:ascii="Times New Roman" w:eastAsia="Times New Roman" w:hAnsi="Times New Roman" w:cs="Times New Roman"/>
          <w:color w:val="212121"/>
          <w:spacing w:val="-4"/>
          <w:lang w:val="it-IT"/>
        </w:rPr>
        <w:t xml:space="preserve"> </w:t>
      </w:r>
      <w:r w:rsidRPr="009352BC">
        <w:rPr>
          <w:rFonts w:ascii="Times New Roman" w:eastAsia="Times New Roman" w:hAnsi="Times New Roman" w:cs="Times New Roman"/>
          <w:color w:val="212121"/>
          <w:lang w:val="it-IT"/>
        </w:rPr>
        <w:t>tecniche</w:t>
      </w:r>
      <w:r w:rsidRPr="009352BC">
        <w:rPr>
          <w:rFonts w:ascii="Times New Roman" w:eastAsia="Times New Roman" w:hAnsi="Times New Roman" w:cs="Times New Roman"/>
          <w:color w:val="212121"/>
          <w:spacing w:val="-4"/>
          <w:lang w:val="it-IT"/>
        </w:rPr>
        <w:t xml:space="preserve"> </w:t>
      </w:r>
      <w:r w:rsidRPr="009352BC">
        <w:rPr>
          <w:rFonts w:ascii="Times New Roman" w:eastAsia="Times New Roman" w:hAnsi="Times New Roman" w:cs="Times New Roman"/>
          <w:color w:val="212121"/>
          <w:lang w:val="it-IT"/>
        </w:rPr>
        <w:t>della</w:t>
      </w:r>
      <w:r w:rsidRPr="009352BC">
        <w:rPr>
          <w:rFonts w:ascii="Times New Roman" w:eastAsia="Times New Roman" w:hAnsi="Times New Roman" w:cs="Times New Roman"/>
          <w:color w:val="212121"/>
          <w:spacing w:val="-4"/>
          <w:lang w:val="it-IT"/>
        </w:rPr>
        <w:t xml:space="preserve"> </w:t>
      </w:r>
      <w:r w:rsidRPr="009352BC">
        <w:rPr>
          <w:rFonts w:ascii="Times New Roman" w:eastAsia="Times New Roman" w:hAnsi="Times New Roman" w:cs="Times New Roman"/>
          <w:color w:val="212121"/>
          <w:lang w:val="it-IT"/>
        </w:rPr>
        <w:t>valutazione</w:t>
      </w:r>
      <w:r w:rsidRPr="009352BC">
        <w:rPr>
          <w:rFonts w:ascii="Times New Roman" w:eastAsia="Times New Roman" w:hAnsi="Times New Roman" w:cs="Times New Roman"/>
          <w:color w:val="212121"/>
          <w:spacing w:val="-6"/>
          <w:lang w:val="it-IT"/>
        </w:rPr>
        <w:t xml:space="preserve"> </w:t>
      </w:r>
      <w:r w:rsidRPr="009352BC">
        <w:rPr>
          <w:rFonts w:ascii="Times New Roman" w:eastAsia="Times New Roman" w:hAnsi="Times New Roman" w:cs="Times New Roman"/>
          <w:color w:val="212121"/>
          <w:lang w:val="it-IT"/>
        </w:rPr>
        <w:t>linguistica</w:t>
      </w:r>
      <w:r w:rsidRPr="009352BC">
        <w:rPr>
          <w:rFonts w:ascii="Times New Roman" w:eastAsia="Times New Roman" w:hAnsi="Times New Roman" w:cs="Times New Roman"/>
          <w:color w:val="212121"/>
          <w:spacing w:val="-6"/>
          <w:lang w:val="it-IT"/>
        </w:rPr>
        <w:t xml:space="preserve"> </w:t>
      </w:r>
      <w:r w:rsidRPr="009352BC">
        <w:rPr>
          <w:rFonts w:ascii="Times New Roman" w:eastAsia="Times New Roman" w:hAnsi="Times New Roman" w:cs="Times New Roman"/>
          <w:color w:val="212121"/>
          <w:lang w:val="it-IT"/>
        </w:rPr>
        <w:t>dell’italiano</w:t>
      </w:r>
      <w:r w:rsidRPr="009352BC">
        <w:rPr>
          <w:rFonts w:ascii="Times New Roman" w:eastAsia="Times New Roman" w:hAnsi="Times New Roman" w:cs="Times New Roman"/>
          <w:color w:val="212121"/>
          <w:spacing w:val="-4"/>
          <w:lang w:val="it-IT"/>
        </w:rPr>
        <w:t xml:space="preserve"> </w:t>
      </w:r>
      <w:r w:rsidRPr="009352BC">
        <w:rPr>
          <w:rFonts w:ascii="Times New Roman" w:eastAsia="Times New Roman" w:hAnsi="Times New Roman" w:cs="Times New Roman"/>
          <w:color w:val="212121"/>
          <w:lang w:val="it-IT"/>
        </w:rPr>
        <w:t>L2/LS</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4"/>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hAnsi="Times New Roman"/>
          <w:lang w:val="it-IT"/>
        </w:rPr>
        <w:t>Saper gestire le modalità per attivare un approccio riflessivo ed auto-valutativo del proprio insegnamento sapendo integrare anche attività di</w:t>
      </w:r>
      <w:r w:rsidRPr="009352BC">
        <w:rPr>
          <w:rFonts w:ascii="Times New Roman" w:hAnsi="Times New Roman"/>
          <w:spacing w:val="-25"/>
          <w:lang w:val="it-IT"/>
        </w:rPr>
        <w:t xml:space="preserve"> </w:t>
      </w:r>
      <w:r w:rsidRPr="009352BC">
        <w:rPr>
          <w:rFonts w:ascii="Times New Roman" w:hAnsi="Times New Roman"/>
          <w:lang w:val="it-IT"/>
        </w:rPr>
        <w:t>ricerca-azione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hAnsi="Times New Roman"/>
          <w:lang w:val="it-IT"/>
        </w:rPr>
        <w:t>P</w:t>
      </w:r>
      <w:r w:rsidRPr="009352BC">
        <w:rPr>
          <w:rFonts w:ascii="Times New Roman" w:hAnsi="Times New Roman"/>
          <w:color w:val="212121"/>
          <w:lang w:val="it-IT"/>
        </w:rPr>
        <w:t>ossedere</w:t>
      </w:r>
      <w:r w:rsidRPr="009352BC">
        <w:rPr>
          <w:rFonts w:ascii="Times New Roman" w:hAnsi="Times New Roman"/>
          <w:color w:val="212121"/>
          <w:spacing w:val="-2"/>
          <w:lang w:val="it-IT"/>
        </w:rPr>
        <w:t xml:space="preserve"> </w:t>
      </w:r>
      <w:r w:rsidRPr="009352BC">
        <w:rPr>
          <w:rFonts w:ascii="Times New Roman" w:hAnsi="Times New Roman"/>
          <w:color w:val="212121"/>
          <w:lang w:val="it-IT"/>
        </w:rPr>
        <w:t>familiarità</w:t>
      </w:r>
      <w:r w:rsidRPr="009352BC">
        <w:rPr>
          <w:rFonts w:ascii="Times New Roman" w:hAnsi="Times New Roman"/>
          <w:color w:val="212121"/>
          <w:spacing w:val="-3"/>
          <w:lang w:val="it-IT"/>
        </w:rPr>
        <w:t xml:space="preserve"> </w:t>
      </w:r>
      <w:r w:rsidRPr="009352BC">
        <w:rPr>
          <w:rFonts w:ascii="Times New Roman" w:hAnsi="Times New Roman"/>
          <w:color w:val="212121"/>
          <w:lang w:val="it-IT"/>
        </w:rPr>
        <w:t>con</w:t>
      </w:r>
      <w:r w:rsidRPr="009352BC">
        <w:rPr>
          <w:rFonts w:ascii="Times New Roman" w:hAnsi="Times New Roman"/>
          <w:color w:val="212121"/>
          <w:spacing w:val="-5"/>
          <w:lang w:val="it-IT"/>
        </w:rPr>
        <w:t xml:space="preserve"> </w:t>
      </w:r>
      <w:r w:rsidRPr="009352BC">
        <w:rPr>
          <w:rFonts w:ascii="Times New Roman" w:hAnsi="Times New Roman"/>
          <w:color w:val="212121"/>
          <w:lang w:val="it-IT"/>
        </w:rPr>
        <w:t>le</w:t>
      </w:r>
      <w:r w:rsidRPr="009352BC">
        <w:rPr>
          <w:rFonts w:ascii="Times New Roman" w:hAnsi="Times New Roman"/>
          <w:color w:val="212121"/>
          <w:spacing w:val="-5"/>
          <w:lang w:val="it-IT"/>
        </w:rPr>
        <w:t xml:space="preserve"> </w:t>
      </w:r>
      <w:r w:rsidRPr="009352BC">
        <w:rPr>
          <w:rFonts w:ascii="Times New Roman" w:hAnsi="Times New Roman"/>
          <w:color w:val="212121"/>
          <w:lang w:val="it-IT"/>
        </w:rPr>
        <w:t>questioni</w:t>
      </w:r>
      <w:r w:rsidRPr="009352BC">
        <w:rPr>
          <w:rFonts w:ascii="Times New Roman" w:hAnsi="Times New Roman"/>
          <w:color w:val="212121"/>
          <w:spacing w:val="-4"/>
          <w:lang w:val="it-IT"/>
        </w:rPr>
        <w:t xml:space="preserve"> </w:t>
      </w:r>
      <w:r w:rsidRPr="009352BC">
        <w:rPr>
          <w:rFonts w:ascii="Times New Roman" w:hAnsi="Times New Roman"/>
          <w:color w:val="212121"/>
          <w:lang w:val="it-IT"/>
        </w:rPr>
        <w:t>etiche</w:t>
      </w:r>
      <w:r w:rsidRPr="009352BC">
        <w:rPr>
          <w:rFonts w:ascii="Times New Roman" w:hAnsi="Times New Roman"/>
          <w:color w:val="212121"/>
          <w:spacing w:val="-5"/>
          <w:lang w:val="it-IT"/>
        </w:rPr>
        <w:t xml:space="preserve"> </w:t>
      </w:r>
      <w:r w:rsidRPr="009352BC">
        <w:rPr>
          <w:rFonts w:ascii="Times New Roman" w:hAnsi="Times New Roman"/>
          <w:color w:val="212121"/>
          <w:lang w:val="it-IT"/>
        </w:rPr>
        <w:t>e</w:t>
      </w:r>
      <w:r w:rsidRPr="009352BC">
        <w:rPr>
          <w:rFonts w:ascii="Times New Roman" w:hAnsi="Times New Roman"/>
          <w:color w:val="212121"/>
          <w:spacing w:val="-3"/>
          <w:lang w:val="it-IT"/>
        </w:rPr>
        <w:t xml:space="preserve"> </w:t>
      </w:r>
      <w:r w:rsidRPr="009352BC">
        <w:rPr>
          <w:rFonts w:ascii="Times New Roman" w:hAnsi="Times New Roman"/>
          <w:color w:val="212121"/>
          <w:lang w:val="it-IT"/>
        </w:rPr>
        <w:t>di</w:t>
      </w:r>
      <w:r w:rsidRPr="009352BC">
        <w:rPr>
          <w:rFonts w:ascii="Times New Roman" w:hAnsi="Times New Roman"/>
          <w:color w:val="212121"/>
          <w:spacing w:val="-4"/>
          <w:lang w:val="it-IT"/>
        </w:rPr>
        <w:t xml:space="preserve"> </w:t>
      </w:r>
      <w:r w:rsidRPr="009352BC">
        <w:rPr>
          <w:rFonts w:ascii="Times New Roman" w:hAnsi="Times New Roman"/>
          <w:color w:val="212121"/>
          <w:lang w:val="it-IT"/>
        </w:rPr>
        <w:t>impatto</w:t>
      </w:r>
      <w:r w:rsidRPr="009352BC">
        <w:rPr>
          <w:rFonts w:ascii="Times New Roman" w:hAnsi="Times New Roman"/>
          <w:color w:val="212121"/>
          <w:spacing w:val="-5"/>
          <w:lang w:val="it-IT"/>
        </w:rPr>
        <w:t xml:space="preserve"> </w:t>
      </w:r>
      <w:r w:rsidRPr="009352BC">
        <w:rPr>
          <w:rFonts w:ascii="Times New Roman" w:hAnsi="Times New Roman"/>
          <w:color w:val="212121"/>
          <w:lang w:val="it-IT"/>
        </w:rPr>
        <w:t>della</w:t>
      </w:r>
      <w:r w:rsidRPr="009352BC">
        <w:rPr>
          <w:rFonts w:ascii="Times New Roman" w:hAnsi="Times New Roman"/>
          <w:color w:val="212121"/>
          <w:spacing w:val="-3"/>
          <w:lang w:val="it-IT"/>
        </w:rPr>
        <w:t xml:space="preserve"> </w:t>
      </w:r>
      <w:r w:rsidRPr="009352BC">
        <w:rPr>
          <w:rFonts w:ascii="Times New Roman" w:hAnsi="Times New Roman"/>
          <w:color w:val="212121"/>
          <w:lang w:val="it-IT"/>
        </w:rPr>
        <w:t>valutazione</w:t>
      </w:r>
      <w:r w:rsidRPr="009352BC">
        <w:rPr>
          <w:rFonts w:ascii="Times New Roman" w:hAnsi="Times New Roman"/>
          <w:color w:val="212121"/>
          <w:spacing w:val="-5"/>
          <w:lang w:val="it-IT"/>
        </w:rPr>
        <w:t xml:space="preserve"> </w:t>
      </w:r>
      <w:r w:rsidRPr="009352BC">
        <w:rPr>
          <w:rFonts w:ascii="Times New Roman" w:hAnsi="Times New Roman"/>
          <w:color w:val="212121"/>
          <w:lang w:val="it-IT"/>
        </w:rPr>
        <w:t>linguistica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4"/>
        </w:numPr>
        <w:tabs>
          <w:tab w:val="left" w:pos="976"/>
        </w:tabs>
        <w:spacing w:line="276" w:lineRule="auto"/>
        <w:ind w:right="125"/>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Saper utilizzare efficacemente, valutare e integrare nel proprio insegnamento le tecniche e gli strumenti fondamentali dell’informatica in campo umanistico, con particolare riferimento alle risorse telematiche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finalizzabili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allo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studio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ed</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all’insegnamento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lingua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cultura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italiana</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right="135"/>
        <w:rPr>
          <w:b w:val="0"/>
          <w:bCs w:val="0"/>
          <w:lang w:val="it-IT"/>
        </w:rPr>
      </w:pPr>
      <w:r w:rsidRPr="009352BC">
        <w:rPr>
          <w:lang w:val="it-IT"/>
        </w:rPr>
        <w:t>Politiche linguistiche: il quadro europeo e la situazione</w:t>
      </w:r>
      <w:r w:rsidRPr="009352BC">
        <w:rPr>
          <w:spacing w:val="-36"/>
          <w:lang w:val="it-IT"/>
        </w:rPr>
        <w:t xml:space="preserve"> </w:t>
      </w:r>
      <w:r w:rsidRPr="009352BC">
        <w:rPr>
          <w:lang w:val="it-IT"/>
        </w:rPr>
        <w:t>italiana</w:t>
      </w: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lang w:val="it-IT"/>
        </w:rPr>
        <w:t xml:space="preserve">Saper   utilizzare   e   rendere   operative   le   indicazioni   europee   in   materia   di </w:t>
      </w:r>
      <w:r w:rsidRPr="009352BC">
        <w:rPr>
          <w:rFonts w:ascii="Times New Roman"/>
          <w:spacing w:val="38"/>
          <w:lang w:val="it-IT"/>
        </w:rPr>
        <w:t xml:space="preserve"> </w:t>
      </w:r>
      <w:r w:rsidRPr="009352BC">
        <w:rPr>
          <w:rFonts w:ascii="Times New Roman"/>
          <w:lang w:val="it-IT"/>
        </w:rPr>
        <w:t>plurilinguismo,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ind w:left="976" w:right="135"/>
        <w:rPr>
          <w:rFonts w:ascii="Times New Roman" w:eastAsia="Times New Roman" w:hAnsi="Times New Roman" w:cs="Times New Roman"/>
        </w:rPr>
      </w:pPr>
      <w:r>
        <w:rPr>
          <w:rFonts w:ascii="Times New Roman"/>
        </w:rPr>
        <w:t>multilinguismo, diritti</w:t>
      </w:r>
      <w:r>
        <w:rPr>
          <w:rFonts w:ascii="Times New Roman"/>
          <w:spacing w:val="-18"/>
        </w:rPr>
        <w:t xml:space="preserve"> </w:t>
      </w:r>
      <w:r>
        <w:rPr>
          <w:rFonts w:ascii="Times New Roman"/>
        </w:rPr>
        <w:t>linguistici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4"/>
        </w:numPr>
        <w:tabs>
          <w:tab w:val="left" w:pos="976"/>
        </w:tabs>
        <w:spacing w:line="276" w:lineRule="auto"/>
        <w:ind w:right="128"/>
        <w:rPr>
          <w:rFonts w:ascii="Times New Roman" w:eastAsia="Times New Roman" w:hAnsi="Times New Roman" w:cs="Times New Roman"/>
          <w:lang w:val="it-IT"/>
        </w:rPr>
      </w:pPr>
      <w:r w:rsidRPr="009352BC">
        <w:rPr>
          <w:rFonts w:ascii="Times New Roman" w:hAnsi="Times New Roman"/>
          <w:lang w:val="it-IT"/>
        </w:rPr>
        <w:t>Saper utilizzare e rendere operative indicazioni nazionali, linee guida dei curricoli dei vari ordini e gradi (finalità, obiettivi e risultati di</w:t>
      </w:r>
      <w:r w:rsidRPr="009352BC">
        <w:rPr>
          <w:rFonts w:ascii="Times New Roman" w:hAnsi="Times New Roman"/>
          <w:spacing w:val="-24"/>
          <w:lang w:val="it-IT"/>
        </w:rPr>
        <w:t xml:space="preserve"> </w:t>
      </w:r>
      <w:r w:rsidRPr="009352BC">
        <w:rPr>
          <w:rFonts w:ascii="Times New Roman" w:hAnsi="Times New Roman"/>
          <w:lang w:val="it-IT"/>
        </w:rPr>
        <w:t>apprendimento);</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right="135"/>
        <w:rPr>
          <w:b w:val="0"/>
          <w:bCs w:val="0"/>
          <w:lang w:val="it-IT"/>
        </w:rPr>
      </w:pPr>
      <w:r w:rsidRPr="009352BC">
        <w:rPr>
          <w:spacing w:val="-3"/>
          <w:lang w:val="it-IT"/>
        </w:rPr>
        <w:t xml:space="preserve">L’italiano </w:t>
      </w:r>
      <w:r w:rsidRPr="009352BC">
        <w:rPr>
          <w:lang w:val="it-IT"/>
        </w:rPr>
        <w:t>in Italia e nel mondo</w:t>
      </w: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Sapersi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orientare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fra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vari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contesti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cui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l’italiano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viene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appreso/insegnato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come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L2/LS</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4"/>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Saper</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fare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riferimento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principali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indagini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motivazionali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sullo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studio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dell’italiano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all’estero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4"/>
        </w:numPr>
        <w:tabs>
          <w:tab w:val="left" w:pos="976"/>
        </w:tabs>
        <w:spacing w:line="276" w:lineRule="auto"/>
        <w:ind w:right="119"/>
        <w:rPr>
          <w:rFonts w:ascii="Times New Roman" w:eastAsia="Times New Roman" w:hAnsi="Times New Roman" w:cs="Times New Roman"/>
          <w:lang w:val="it-IT"/>
        </w:rPr>
      </w:pPr>
      <w:r w:rsidRPr="009352BC">
        <w:rPr>
          <w:rFonts w:ascii="Times New Roman"/>
          <w:lang w:val="it-IT"/>
        </w:rPr>
        <w:t>Sapere indicare i principali profili di apprendenti di italiano L2/LS e i loro bisogni linguistico- comunicativi</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A28 - </w:t>
      </w:r>
      <w:r w:rsidRPr="009352BC">
        <w:rPr>
          <w:spacing w:val="-5"/>
          <w:lang w:val="it-IT"/>
        </w:rPr>
        <w:t xml:space="preserve">MATEMATICA </w:t>
      </w:r>
      <w:r w:rsidRPr="009352BC">
        <w:rPr>
          <w:lang w:val="it-IT"/>
        </w:rPr>
        <w:t>E</w:t>
      </w:r>
      <w:r w:rsidRPr="009352BC">
        <w:rPr>
          <w:spacing w:val="-22"/>
          <w:lang w:val="it-IT"/>
        </w:rPr>
        <w:t xml:space="preserve"> </w:t>
      </w:r>
      <w:r w:rsidRPr="009352BC">
        <w:rPr>
          <w:lang w:val="it-IT"/>
        </w:rPr>
        <w:t>SCIENZE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pStyle w:val="Corpodeltesto"/>
        <w:ind w:left="255" w:firstLine="0"/>
        <w:jc w:val="both"/>
        <w:rPr>
          <w:lang w:val="it-IT"/>
        </w:rPr>
      </w:pPr>
      <w:r w:rsidRPr="009352BC">
        <w:rPr>
          <w:rFonts w:cs="Times New Roman"/>
          <w:i/>
          <w:lang w:val="it-IT"/>
        </w:rPr>
        <w:t>Prova scritta</w:t>
      </w:r>
      <w:r w:rsidRPr="009352BC">
        <w:rPr>
          <w:lang w:val="it-IT"/>
        </w:rPr>
        <w:t xml:space="preserve">: </w:t>
      </w:r>
      <w:r w:rsidRPr="009352BC">
        <w:rPr>
          <w:spacing w:val="-3"/>
          <w:lang w:val="it-IT"/>
        </w:rPr>
        <w:t xml:space="preserve">cfr. </w:t>
      </w:r>
      <w:r w:rsidRPr="009352BC">
        <w:rPr>
          <w:lang w:val="it-IT"/>
        </w:rPr>
        <w:t xml:space="preserve">avvertenze generali. </w:t>
      </w:r>
      <w:r w:rsidRPr="009352BC">
        <w:rPr>
          <w:spacing w:val="-5"/>
          <w:lang w:val="it-IT"/>
        </w:rPr>
        <w:t xml:space="preserve">E’ </w:t>
      </w:r>
      <w:r w:rsidRPr="009352BC">
        <w:rPr>
          <w:lang w:val="it-IT"/>
        </w:rPr>
        <w:t>consentito l’uso della calcolatrice</w:t>
      </w:r>
      <w:r w:rsidRPr="009352BC">
        <w:rPr>
          <w:spacing w:val="-37"/>
          <w:lang w:val="it-IT"/>
        </w:rPr>
        <w:t xml:space="preserve"> </w:t>
      </w:r>
      <w:r w:rsidRPr="009352BC">
        <w:rPr>
          <w:lang w:val="it-IT"/>
        </w:rPr>
        <w:t>scientifica.</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right="988" w:firstLine="0"/>
        <w:jc w:val="both"/>
        <w:rPr>
          <w:lang w:val="it-IT"/>
        </w:rPr>
      </w:pPr>
      <w:r w:rsidRPr="009352BC">
        <w:rPr>
          <w:rFonts w:cs="Times New Roman"/>
          <w:i/>
          <w:lang w:val="it-IT"/>
        </w:rPr>
        <w:t xml:space="preserve">Prova di laboratorio: </w:t>
      </w:r>
      <w:r w:rsidRPr="009352BC">
        <w:rPr>
          <w:lang w:val="it-IT"/>
        </w:rPr>
        <w:t>Consiste in un’esperienza di laboratorio, proposta dalla</w:t>
      </w:r>
      <w:r w:rsidRPr="009352BC">
        <w:rPr>
          <w:spacing w:val="-32"/>
          <w:lang w:val="it-IT"/>
        </w:rPr>
        <w:t xml:space="preserve"> </w:t>
      </w:r>
      <w:r w:rsidRPr="009352BC">
        <w:rPr>
          <w:lang w:val="it-IT"/>
        </w:rPr>
        <w:t>commissione esaminatrice, afferente all'area delle scienze chimiche, fisiche e naturali, con riferimento ai contenuti previsti nel</w:t>
      </w:r>
      <w:r w:rsidRPr="009352BC">
        <w:rPr>
          <w:spacing w:val="-12"/>
          <w:lang w:val="it-IT"/>
        </w:rPr>
        <w:t xml:space="preserve"> </w:t>
      </w:r>
      <w:r w:rsidRPr="009352BC">
        <w:rPr>
          <w:lang w:val="it-IT"/>
        </w:rPr>
        <w:t>programma.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Nella presentazione pedagogica degli argomenti del Programma d’esame devono sempre</w:t>
      </w:r>
      <w:r w:rsidRPr="009352BC">
        <w:rPr>
          <w:spacing w:val="-31"/>
          <w:lang w:val="it-IT"/>
        </w:rPr>
        <w:t xml:space="preserve"> </w:t>
      </w:r>
      <w:r w:rsidRPr="009352BC">
        <w:rPr>
          <w:lang w:val="it-IT"/>
        </w:rPr>
        <w:t>essere discussi aspetti applicativi e</w:t>
      </w:r>
      <w:r w:rsidRPr="009352BC">
        <w:rPr>
          <w:spacing w:val="-19"/>
          <w:lang w:val="it-IT"/>
        </w:rPr>
        <w:t xml:space="preserve"> </w:t>
      </w:r>
      <w:r w:rsidRPr="009352BC">
        <w:rPr>
          <w:lang w:val="it-IT"/>
        </w:rPr>
        <w:t>laboratoriali.</w:t>
      </w:r>
    </w:p>
    <w:p w:rsidR="006A20D5" w:rsidRPr="009352BC" w:rsidRDefault="009352BC">
      <w:pPr>
        <w:pStyle w:val="Corpodeltesto"/>
        <w:ind w:left="255" w:firstLine="0"/>
        <w:jc w:val="both"/>
        <w:rPr>
          <w:lang w:val="it-IT"/>
        </w:rPr>
      </w:pPr>
      <w:r w:rsidRPr="009352BC">
        <w:rPr>
          <w:lang w:val="it-IT"/>
        </w:rPr>
        <w:t>Il candidato dovrà dimostrare adeguate conoscenze e competenze nei seguenti ambiti</w:t>
      </w:r>
      <w:r w:rsidRPr="009352BC">
        <w:rPr>
          <w:spacing w:val="-32"/>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Parte</w:t>
      </w:r>
      <w:r w:rsidRPr="009352BC">
        <w:rPr>
          <w:spacing w:val="-6"/>
          <w:lang w:val="it-IT"/>
        </w:rPr>
        <w:t xml:space="preserve"> </w:t>
      </w:r>
      <w:r w:rsidRPr="009352BC">
        <w:rPr>
          <w:lang w:val="it-IT"/>
        </w:rPr>
        <w:t>generale</w:t>
      </w:r>
    </w:p>
    <w:p w:rsidR="006A20D5" w:rsidRPr="009352BC" w:rsidRDefault="009352BC">
      <w:pPr>
        <w:pStyle w:val="Corpodeltesto"/>
        <w:ind w:left="255" w:right="135" w:firstLine="0"/>
        <w:rPr>
          <w:lang w:val="it-IT"/>
        </w:rPr>
      </w:pPr>
      <w:r w:rsidRPr="009352BC">
        <w:rPr>
          <w:lang w:val="it-IT"/>
        </w:rPr>
        <w:t>Linee fondamentali dello sviluppo storico della matematica e delle scienze sperimentali e del</w:t>
      </w:r>
      <w:r w:rsidRPr="009352BC">
        <w:rPr>
          <w:spacing w:val="-32"/>
          <w:lang w:val="it-IT"/>
        </w:rPr>
        <w:t xml:space="preserve"> </w:t>
      </w:r>
      <w:r w:rsidRPr="009352BC">
        <w:rPr>
          <w:lang w:val="it-IT"/>
        </w:rPr>
        <w:t>suo rapporto con la</w:t>
      </w:r>
      <w:r w:rsidRPr="009352BC">
        <w:rPr>
          <w:spacing w:val="-7"/>
          <w:lang w:val="it-IT"/>
        </w:rPr>
        <w:t xml:space="preserve"> </w:t>
      </w:r>
      <w:r w:rsidRPr="009352BC">
        <w:rPr>
          <w:lang w:val="it-IT"/>
        </w:rPr>
        <w:t>società.</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t>Scienze</w:t>
      </w:r>
      <w:r>
        <w:rPr>
          <w:spacing w:val="-9"/>
        </w:rPr>
        <w:t xml:space="preserve"> </w:t>
      </w:r>
      <w:r>
        <w:t>matematiche</w:t>
      </w:r>
    </w:p>
    <w:p w:rsidR="006A20D5" w:rsidRPr="009352BC" w:rsidRDefault="009352BC">
      <w:pPr>
        <w:pStyle w:val="Paragrafoelenco"/>
        <w:numPr>
          <w:ilvl w:val="0"/>
          <w:numId w:val="133"/>
        </w:numPr>
        <w:tabs>
          <w:tab w:val="left" w:pos="976"/>
        </w:tabs>
        <w:spacing w:line="276" w:lineRule="auto"/>
        <w:ind w:right="124"/>
        <w:jc w:val="both"/>
        <w:rPr>
          <w:rFonts w:ascii="Times New Roman" w:eastAsia="Times New Roman" w:hAnsi="Times New Roman" w:cs="Times New Roman"/>
          <w:lang w:val="it-IT"/>
        </w:rPr>
      </w:pPr>
      <w:r w:rsidRPr="009352BC">
        <w:rPr>
          <w:rFonts w:ascii="Times New Roman" w:hAnsi="Times New Roman"/>
          <w:lang w:val="it-IT"/>
        </w:rPr>
        <w:t>Il linguaggio della teoria degli insiemi, la nozione di cardinalità, elementi di combinatoria; elementi di logica matematica e i procedimenti caratteristici del pensiero matematico (concetti primitivi, assiomi, definizioni, teoremi e</w:t>
      </w:r>
      <w:r w:rsidRPr="009352BC">
        <w:rPr>
          <w:rFonts w:ascii="Times New Roman" w:hAnsi="Times New Roman"/>
          <w:spacing w:val="-23"/>
          <w:lang w:val="it-IT"/>
        </w:rPr>
        <w:t xml:space="preserve"> </w:t>
      </w:r>
      <w:r w:rsidRPr="009352BC">
        <w:rPr>
          <w:rFonts w:ascii="Times New Roman" w:hAnsi="Times New Roman"/>
          <w:lang w:val="it-IT"/>
        </w:rPr>
        <w:t>dimostrazioni).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16"/>
        <w:jc w:val="both"/>
        <w:rPr>
          <w:rFonts w:ascii="Times New Roman" w:eastAsia="Times New Roman" w:hAnsi="Times New Roman" w:cs="Times New Roman"/>
          <w:lang w:val="it-IT"/>
        </w:rPr>
      </w:pPr>
      <w:r w:rsidRPr="009352BC">
        <w:rPr>
          <w:rFonts w:ascii="Times New Roman" w:hAnsi="Times New Roman"/>
          <w:lang w:val="it-IT"/>
        </w:rPr>
        <w:t>La geometria euclidea del piano e dello spazio, problemi classici volti allo sviluppo sia del pensiero teorico astratto, sia a quello di un'adeguata capacità visuale e intuitiva; rappresentazione tridimensionale e geometria della visione; software di geometria dinamica per la visualizzazione e la sperimentazione</w:t>
      </w:r>
      <w:r w:rsidRPr="009352BC">
        <w:rPr>
          <w:rFonts w:ascii="Times New Roman" w:hAnsi="Times New Roman"/>
          <w:spacing w:val="-12"/>
          <w:lang w:val="it-IT"/>
        </w:rPr>
        <w:t xml:space="preserve"> </w:t>
      </w:r>
      <w:r w:rsidRPr="009352BC">
        <w:rPr>
          <w:rFonts w:ascii="Times New Roman" w:hAnsi="Times New Roman"/>
          <w:lang w:val="it-IT"/>
        </w:rPr>
        <w:t>geometrica.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22"/>
        <w:jc w:val="both"/>
        <w:rPr>
          <w:rFonts w:ascii="Times New Roman" w:eastAsia="Times New Roman" w:hAnsi="Times New Roman" w:cs="Times New Roman"/>
          <w:lang w:val="it-IT"/>
        </w:rPr>
      </w:pPr>
      <w:r w:rsidRPr="009352BC">
        <w:rPr>
          <w:rFonts w:ascii="Times New Roman" w:hAnsi="Times New Roman"/>
          <w:lang w:val="it-IT"/>
        </w:rPr>
        <w:t>I sistemi numerici N, Z, Q, R. Equazioni, disequazioni e sistemi; numeri primi e loro proprietà; scomposizione in fattori primi dei numeri naturali; massimo comun divisore, minimo comune multiplo, loro calcolo attraverso la scomposizione in fattori primi, e algoritmo di Euclide per il calcolo del massimo comun divisore; congruenze; il principio di induzione; semplici esempi di equazioni diofantee; software di calcolo</w:t>
      </w:r>
      <w:r w:rsidRPr="009352BC">
        <w:rPr>
          <w:rFonts w:ascii="Times New Roman" w:hAnsi="Times New Roman"/>
          <w:spacing w:val="-20"/>
          <w:lang w:val="it-IT"/>
        </w:rPr>
        <w:t xml:space="preserve"> </w:t>
      </w:r>
      <w:r w:rsidRPr="009352BC">
        <w:rPr>
          <w:rFonts w:ascii="Times New Roman" w:hAnsi="Times New Roman"/>
          <w:lang w:val="it-IT"/>
        </w:rPr>
        <w:t>simbolico.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21"/>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Il metodo delle coordinate per la descrizione di luoghi geometrici classici e rilevanti, il linguaggio dell’algebra lineare e delle matrici per l’interpretazione geometrica e la risoluzione dei sistemi di equazioni lineari; esempi significativi di applicazioni alla descrizione e risoluzione di problemi di interesse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sociale,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nelle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scienze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tecnica;</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algoritmi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software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soluzione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sistemi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lineari.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hAnsi="Times New Roman"/>
          <w:lang w:val="it-IT"/>
        </w:rPr>
        <w:t>Funzioni reali di una o più variabili reali, e loro grafici, con particolare riferimento a classi di funzioni elementari significative per la descrizione di fenomeni naturali o di situazioni di interesse scientifico: funzioni polinomiali, razionali, trigonometriche, funzione esponenziale e funzione logaritmo; successioni e serie numeriche; processi di approssimazione e stima degli errori; software per la rappresentazione grafica delle</w:t>
      </w:r>
      <w:r w:rsidRPr="009352BC">
        <w:rPr>
          <w:rFonts w:ascii="Times New Roman" w:hAnsi="Times New Roman"/>
          <w:spacing w:val="-20"/>
          <w:lang w:val="it-IT"/>
        </w:rPr>
        <w:t xml:space="preserve"> </w:t>
      </w:r>
      <w:r w:rsidRPr="009352BC">
        <w:rPr>
          <w:rFonts w:ascii="Times New Roman" w:hAnsi="Times New Roman"/>
          <w:lang w:val="it-IT"/>
        </w:rPr>
        <w:t>funzioni.</w:t>
      </w:r>
    </w:p>
    <w:p w:rsidR="006A20D5" w:rsidRPr="009352BC" w:rsidRDefault="006A20D5">
      <w:pPr>
        <w:spacing w:line="276"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before="71" w:line="276" w:lineRule="auto"/>
        <w:ind w:right="126"/>
        <w:jc w:val="both"/>
        <w:rPr>
          <w:rFonts w:ascii="Times New Roman" w:eastAsia="Times New Roman" w:hAnsi="Times New Roman" w:cs="Times New Roman"/>
          <w:lang w:val="it-IT"/>
        </w:rPr>
      </w:pPr>
      <w:r w:rsidRPr="009352BC">
        <w:rPr>
          <w:rFonts w:ascii="Times New Roman" w:hAnsi="Times New Roman"/>
          <w:lang w:val="it-IT"/>
        </w:rPr>
        <w:t>Elementi del calcolo delle probabilità e della statistica; operazioni con gli eventi, indipendenza e incompatibilità, probabilità</w:t>
      </w:r>
      <w:r w:rsidRPr="009352BC">
        <w:rPr>
          <w:rFonts w:ascii="Times New Roman" w:hAnsi="Times New Roman"/>
          <w:spacing w:val="-18"/>
          <w:lang w:val="it-IT"/>
        </w:rPr>
        <w:t xml:space="preserve"> </w:t>
      </w:r>
      <w:r w:rsidRPr="009352BC">
        <w:rPr>
          <w:rFonts w:ascii="Times New Roman" w:hAnsi="Times New Roman"/>
          <w:lang w:val="it-IT"/>
        </w:rPr>
        <w:t>condizionata.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Esempi, problemi, concetti di interesse interdisciplinare, legati alle applicazioni tecnologiche, all’espressione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artistica,</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al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gioco,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vita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quotidiana,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idonei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una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trattazione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anche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laboratoriale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 livello della scuola secondaria e utili per suscitare l’interesse degli</w:t>
      </w:r>
      <w:r w:rsidRPr="009352BC">
        <w:rPr>
          <w:rFonts w:ascii="Times New Roman" w:eastAsia="Times New Roman" w:hAnsi="Times New Roman" w:cs="Times New Roman"/>
          <w:spacing w:val="-38"/>
          <w:lang w:val="it-IT"/>
        </w:rPr>
        <w:t xml:space="preserve"> </w:t>
      </w:r>
      <w:r w:rsidRPr="009352BC">
        <w:rPr>
          <w:rFonts w:ascii="Times New Roman" w:eastAsia="Times New Roman" w:hAnsi="Times New Roman" w:cs="Times New Roman"/>
          <w:lang w:val="it-IT"/>
        </w:rPr>
        <w:t>allievi.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lang w:val="it-IT"/>
        </w:rPr>
      </w:pPr>
    </w:p>
    <w:p w:rsidR="006A20D5" w:rsidRPr="009352BC" w:rsidRDefault="006A20D5">
      <w:pPr>
        <w:spacing w:before="4"/>
        <w:rPr>
          <w:rFonts w:ascii="Times New Roman" w:eastAsia="Times New Roman" w:hAnsi="Times New Roman" w:cs="Times New Roman"/>
          <w:sz w:val="21"/>
          <w:szCs w:val="21"/>
          <w:lang w:val="it-IT"/>
        </w:rPr>
      </w:pPr>
    </w:p>
    <w:p w:rsidR="006A20D5" w:rsidRDefault="009352BC">
      <w:pPr>
        <w:pStyle w:val="Heading5"/>
        <w:ind w:right="135"/>
        <w:rPr>
          <w:b w:val="0"/>
          <w:bCs w:val="0"/>
          <w:i w:val="0"/>
        </w:rPr>
      </w:pPr>
      <w:r>
        <w:t>Scienze</w:t>
      </w:r>
      <w:r>
        <w:rPr>
          <w:spacing w:val="-7"/>
        </w:rPr>
        <w:t xml:space="preserve"> </w:t>
      </w:r>
      <w:r>
        <w:t>Chimiche</w:t>
      </w:r>
    </w:p>
    <w:p w:rsidR="006A20D5"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Atomi e molecole: La struttura dell’atomo, nuclei ed elettroni. Le cariche elettriche. Legami chimici. La struttura della materia. Il legame chimico come sovrapposizione di orbitali. </w:t>
      </w:r>
      <w:r>
        <w:rPr>
          <w:rFonts w:ascii="Times New Roman" w:eastAsia="Times New Roman" w:hAnsi="Times New Roman" w:cs="Times New Roman"/>
        </w:rPr>
        <w:t>Elettronegatività e polarità dei legami. La molecola</w:t>
      </w:r>
      <w:r>
        <w:rPr>
          <w:rFonts w:ascii="Times New Roman" w:eastAsia="Times New Roman" w:hAnsi="Times New Roman" w:cs="Times New Roman"/>
          <w:spacing w:val="-21"/>
        </w:rPr>
        <w:t xml:space="preserve"> </w:t>
      </w:r>
      <w:r>
        <w:rPr>
          <w:rFonts w:ascii="Times New Roman" w:eastAsia="Times New Roman" w:hAnsi="Times New Roman" w:cs="Times New Roman"/>
        </w:rPr>
        <w:t>dell‘acqua.</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33"/>
        </w:numPr>
        <w:tabs>
          <w:tab w:val="left" w:pos="976"/>
        </w:tabs>
        <w:spacing w:line="276" w:lineRule="auto"/>
        <w:ind w:right="117"/>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Le reazioni chimiche: La conservazione della massa nelle reazioni chimiche. La presenza dell‘ossigeno nell’atmosfera e l’assenza dell’idrogeno. Le reazioni chimiche di ossidazione, la ruggine e l’ossidazione dello zinco. </w:t>
      </w:r>
      <w:r w:rsidRPr="009352BC">
        <w:rPr>
          <w:rFonts w:ascii="Times New Roman" w:eastAsia="Times New Roman" w:hAnsi="Times New Roman" w:cs="Times New Roman"/>
          <w:spacing w:val="-3"/>
          <w:lang w:val="it-IT"/>
        </w:rPr>
        <w:t xml:space="preserve">L’elettrolisi </w:t>
      </w:r>
      <w:r w:rsidRPr="009352BC">
        <w:rPr>
          <w:rFonts w:ascii="Times New Roman" w:eastAsia="Times New Roman" w:hAnsi="Times New Roman" w:cs="Times New Roman"/>
          <w:lang w:val="it-IT"/>
        </w:rPr>
        <w:t>dell‘acqua. La stechiometria (come definizione e ricerca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quantità</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sostanze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coinvolte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nei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fenomeni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chimici).</w:t>
      </w:r>
      <w:r w:rsidRPr="009352BC">
        <w:rPr>
          <w:rFonts w:ascii="Times New Roman" w:eastAsia="Times New Roman" w:hAnsi="Times New Roman" w:cs="Times New Roman"/>
          <w:spacing w:val="-4"/>
          <w:lang w:val="it-IT"/>
        </w:rPr>
        <w:t xml:space="preserve"> </w:t>
      </w:r>
      <w:r>
        <w:rPr>
          <w:rFonts w:ascii="Times New Roman" w:eastAsia="Times New Roman" w:hAnsi="Times New Roman" w:cs="Times New Roman"/>
        </w:rPr>
        <w:t>Legge</w:t>
      </w:r>
      <w:r>
        <w:rPr>
          <w:rFonts w:ascii="Times New Roman" w:eastAsia="Times New Roman" w:hAnsi="Times New Roman" w:cs="Times New Roman"/>
          <w:spacing w:val="-4"/>
        </w:rPr>
        <w:t xml:space="preserve"> </w:t>
      </w:r>
      <w:r>
        <w:rPr>
          <w:rFonts w:ascii="Times New Roman" w:eastAsia="Times New Roman" w:hAnsi="Times New Roman" w:cs="Times New Roman"/>
        </w:rPr>
        <w:t>di</w:t>
      </w:r>
      <w:r>
        <w:rPr>
          <w:rFonts w:ascii="Times New Roman" w:eastAsia="Times New Roman" w:hAnsi="Times New Roman" w:cs="Times New Roman"/>
          <w:spacing w:val="-4"/>
        </w:rPr>
        <w:t xml:space="preserve"> </w:t>
      </w:r>
      <w:r>
        <w:rPr>
          <w:rFonts w:ascii="Times New Roman" w:eastAsia="Times New Roman" w:hAnsi="Times New Roman" w:cs="Times New Roman"/>
        </w:rPr>
        <w:t>Proust</w:t>
      </w:r>
      <w:r>
        <w:rPr>
          <w:rFonts w:ascii="Times New Roman" w:eastAsia="Times New Roman" w:hAnsi="Times New Roman" w:cs="Times New Roman"/>
          <w:spacing w:val="-4"/>
        </w:rPr>
        <w:t xml:space="preserve"> </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Dalton.</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Esperienze e osservazioni sul ruolo dell’ossigeno e sull’assenza dell’idrogeno. La reazione di formazione dell’acqua. I propellenti dei vettori</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spaziali.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Gli stati della materia e le forze intermolecolari. I passaggi di stato. La conservazione dell’energia nelle</w:t>
      </w:r>
      <w:r w:rsidRPr="009352BC">
        <w:rPr>
          <w:rFonts w:ascii="Times New Roman" w:eastAsia="Times New Roman" w:hAnsi="Times New Roman" w:cs="Times New Roman"/>
          <w:spacing w:val="-12"/>
          <w:lang w:val="it-IT"/>
        </w:rPr>
        <w:t xml:space="preserve"> </w:t>
      </w:r>
      <w:r w:rsidRPr="009352BC">
        <w:rPr>
          <w:rFonts w:ascii="Times New Roman" w:eastAsia="Times New Roman" w:hAnsi="Times New Roman" w:cs="Times New Roman"/>
          <w:lang w:val="it-IT"/>
        </w:rPr>
        <w:t>trasformazioni.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Esperienze su Energia e Temperatura: Esperienze pratiche di passaggi di  stato.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spacing w:line="276" w:lineRule="auto"/>
        <w:ind w:right="120"/>
        <w:jc w:val="both"/>
        <w:rPr>
          <w:rFonts w:ascii="Times New Roman" w:eastAsia="Times New Roman" w:hAnsi="Times New Roman" w:cs="Times New Roman"/>
        </w:rPr>
      </w:pPr>
      <w:r w:rsidRPr="009352BC">
        <w:rPr>
          <w:rFonts w:ascii="Times New Roman" w:hAnsi="Times New Roman"/>
          <w:lang w:val="it-IT"/>
        </w:rPr>
        <w:t xml:space="preserve">Le soluzioni. Il solvente e il soluto. La solubilità. Il concetto di concentrazione. Acidi e basi. Il pH come indicatore di acidità. Le molecole organiche , acidi organici. </w:t>
      </w:r>
      <w:r>
        <w:rPr>
          <w:rFonts w:ascii="Times New Roman" w:hAnsi="Times New Roman"/>
        </w:rPr>
        <w:t>Esteri. Saponi. I detergenti. La tensione superficiale</w:t>
      </w:r>
      <w:r>
        <w:rPr>
          <w:rFonts w:ascii="Times New Roman" w:hAnsi="Times New Roman"/>
          <w:spacing w:val="-10"/>
        </w:rPr>
        <w:t xml:space="preserve"> </w:t>
      </w:r>
      <w:r>
        <w:rPr>
          <w:rFonts w:ascii="Times New Roman" w:hAnsi="Times New Roman"/>
        </w:rPr>
        <w:t>.</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Le sostanze organiche: la chimica del</w:t>
      </w:r>
      <w:r w:rsidRPr="009352BC">
        <w:rPr>
          <w:rFonts w:ascii="Times New Roman"/>
          <w:spacing w:val="-22"/>
          <w:lang w:val="it-IT"/>
        </w:rPr>
        <w:t xml:space="preserve"> </w:t>
      </w:r>
      <w:r w:rsidRPr="009352BC">
        <w:rPr>
          <w:rFonts w:ascii="Times New Roman"/>
          <w:lang w:val="it-IT"/>
        </w:rPr>
        <w:t>carbonio.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La chimica dei processi biologici: l’acqua e i sali minerali, i carboidrati, i lipidi, gli aminoacidi e le proteine, nucleotidi e acidi nucleici. </w:t>
      </w:r>
      <w:r>
        <w:rPr>
          <w:rFonts w:ascii="Times New Roman" w:eastAsia="Times New Roman" w:hAnsi="Times New Roman" w:cs="Times New Roman"/>
        </w:rPr>
        <w:t xml:space="preserve">Il </w:t>
      </w:r>
      <w:r>
        <w:rPr>
          <w:rFonts w:ascii="Times New Roman" w:eastAsia="Times New Roman" w:hAnsi="Times New Roman" w:cs="Times New Roman"/>
          <w:spacing w:val="-3"/>
        </w:rPr>
        <w:t xml:space="preserve">DNA </w:t>
      </w:r>
      <w:r>
        <w:rPr>
          <w:rFonts w:ascii="Times New Roman" w:eastAsia="Times New Roman" w:hAnsi="Times New Roman" w:cs="Times New Roman"/>
        </w:rPr>
        <w:t>come molecola della</w:t>
      </w:r>
      <w:r>
        <w:rPr>
          <w:rFonts w:ascii="Times New Roman" w:eastAsia="Times New Roman" w:hAnsi="Times New Roman" w:cs="Times New Roman"/>
          <w:spacing w:val="-31"/>
        </w:rPr>
        <w:t xml:space="preserve"> </w:t>
      </w:r>
      <w:r>
        <w:rPr>
          <w:rFonts w:ascii="Times New Roman" w:eastAsia="Times New Roman" w:hAnsi="Times New Roman" w:cs="Times New Roman"/>
        </w:rPr>
        <w:t>vita.</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33"/>
        </w:numPr>
        <w:tabs>
          <w:tab w:val="left" w:pos="976"/>
        </w:tabs>
        <w:spacing w:line="276" w:lineRule="auto"/>
        <w:ind w:right="119"/>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Contestualizzazione dei fenomeni fisici ad eventi della vita quotidiana, anche per sviluppare competenze di tipo sociale e civico e pensiero critico.  Pratiche base nella conduzione di  indagini  nel proprio ambiente di vita per individuare rischi di natura chimica, e conseguenze sulla biologia dell’uomo. </w:t>
      </w:r>
      <w:r>
        <w:rPr>
          <w:rFonts w:ascii="Times New Roman" w:eastAsia="Times New Roman" w:hAnsi="Times New Roman" w:cs="Times New Roman"/>
        </w:rPr>
        <w:t>I contaminanti de cibi. Gli additivi dell’industria</w:t>
      </w:r>
      <w:r>
        <w:rPr>
          <w:rFonts w:ascii="Times New Roman" w:eastAsia="Times New Roman" w:hAnsi="Times New Roman" w:cs="Times New Roman"/>
          <w:spacing w:val="-33"/>
        </w:rPr>
        <w:t xml:space="preserve"> </w:t>
      </w:r>
      <w:r>
        <w:rPr>
          <w:rFonts w:ascii="Times New Roman" w:eastAsia="Times New Roman" w:hAnsi="Times New Roman" w:cs="Times New Roman"/>
        </w:rPr>
        <w:t>alimentare.</w:t>
      </w:r>
    </w:p>
    <w:p w:rsidR="006A20D5" w:rsidRDefault="006A20D5">
      <w:pPr>
        <w:spacing w:before="4"/>
        <w:rPr>
          <w:rFonts w:ascii="Times New Roman" w:eastAsia="Times New Roman" w:hAnsi="Times New Roman" w:cs="Times New Roman"/>
          <w:sz w:val="17"/>
          <w:szCs w:val="17"/>
        </w:rPr>
      </w:pPr>
    </w:p>
    <w:p w:rsidR="006A20D5" w:rsidRDefault="009352BC">
      <w:pPr>
        <w:pStyle w:val="Heading5"/>
        <w:ind w:right="135"/>
        <w:rPr>
          <w:b w:val="0"/>
          <w:bCs w:val="0"/>
          <w:i w:val="0"/>
        </w:rPr>
      </w:pPr>
      <w:r>
        <w:t>Scienze</w:t>
      </w:r>
      <w:r>
        <w:rPr>
          <w:spacing w:val="-7"/>
        </w:rPr>
        <w:t xml:space="preserve"> </w:t>
      </w:r>
      <w:r>
        <w:t>fisiche</w:t>
      </w: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Grandezze fisiche: le misure e gli errori di</w:t>
      </w:r>
      <w:r w:rsidRPr="009352BC">
        <w:rPr>
          <w:rFonts w:ascii="Times New Roman"/>
          <w:spacing w:val="-25"/>
          <w:lang w:val="it-IT"/>
        </w:rPr>
        <w:t xml:space="preserve"> </w:t>
      </w:r>
      <w:r w:rsidRPr="009352BC">
        <w:rPr>
          <w:rFonts w:ascii="Times New Roman"/>
          <w:lang w:val="it-IT"/>
        </w:rPr>
        <w:t>misura.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Meccanica: il movimento, i sistemi di riferimento, le rappresentazioni</w:t>
      </w:r>
      <w:r w:rsidRPr="009352BC">
        <w:rPr>
          <w:rFonts w:ascii="Times New Roman"/>
          <w:spacing w:val="-35"/>
          <w:lang w:val="it-IT"/>
        </w:rPr>
        <w:t xml:space="preserve"> </w:t>
      </w:r>
      <w:r w:rsidRPr="009352BC">
        <w:rPr>
          <w:rFonts w:ascii="Times New Roman"/>
          <w:lang w:val="it-IT"/>
        </w:rPr>
        <w:t>grafiche.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Galileo e la caduta dei</w:t>
      </w:r>
      <w:r w:rsidRPr="009352BC">
        <w:rPr>
          <w:rFonts w:ascii="Times New Roman"/>
          <w:spacing w:val="-14"/>
          <w:lang w:val="it-IT"/>
        </w:rPr>
        <w:t xml:space="preserve"> </w:t>
      </w:r>
      <w:r w:rsidRPr="009352BC">
        <w:rPr>
          <w:rFonts w:ascii="Times New Roman"/>
          <w:lang w:val="it-IT"/>
        </w:rPr>
        <w:t>gravi.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3"/>
          <w:lang w:val="it-IT"/>
        </w:rPr>
        <w:t xml:space="preserve">L’equilibrio </w:t>
      </w:r>
      <w:r w:rsidRPr="009352BC">
        <w:rPr>
          <w:rFonts w:ascii="Times New Roman" w:eastAsia="Times New Roman" w:hAnsi="Times New Roman" w:cs="Times New Roman"/>
          <w:lang w:val="it-IT"/>
        </w:rPr>
        <w:t>e il concetto di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forza.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before="71"/>
        <w:rPr>
          <w:rFonts w:ascii="Times New Roman" w:eastAsia="Times New Roman" w:hAnsi="Times New Roman" w:cs="Times New Roman"/>
          <w:lang w:val="it-IT"/>
        </w:rPr>
      </w:pPr>
      <w:r w:rsidRPr="009352BC">
        <w:rPr>
          <w:rFonts w:ascii="Times New Roman"/>
          <w:lang w:val="it-IT"/>
        </w:rPr>
        <w:t>I principi della dinamica (primo, secondo e terzo</w:t>
      </w:r>
      <w:r w:rsidRPr="009352BC">
        <w:rPr>
          <w:rFonts w:ascii="Times New Roman"/>
          <w:spacing w:val="-26"/>
          <w:lang w:val="it-IT"/>
        </w:rPr>
        <w:t xml:space="preserve"> </w:t>
      </w:r>
      <w:r w:rsidRPr="009352BC">
        <w:rPr>
          <w:rFonts w:ascii="Times New Roman"/>
          <w:lang w:val="it-IT"/>
        </w:rPr>
        <w:t>principio).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La gravitazione</w:t>
      </w:r>
      <w:r>
        <w:rPr>
          <w:rFonts w:ascii="Times New Roman"/>
          <w:spacing w:val="-13"/>
        </w:rPr>
        <w:t xml:space="preserve"> </w:t>
      </w:r>
      <w:r>
        <w:rPr>
          <w:rFonts w:ascii="Times New Roman"/>
        </w:rPr>
        <w:t>universale.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eastAsia="Times New Roman" w:hAnsi="Times New Roman" w:cs="Times New Roman"/>
        </w:rPr>
        <w:t>Trasferimento e conservazione</w:t>
      </w:r>
      <w:r>
        <w:rPr>
          <w:rFonts w:ascii="Times New Roman" w:eastAsia="Times New Roman" w:hAnsi="Times New Roman" w:cs="Times New Roman"/>
          <w:spacing w:val="-31"/>
        </w:rPr>
        <w:t xml:space="preserve"> </w:t>
      </w:r>
      <w:r>
        <w:rPr>
          <w:rFonts w:ascii="Times New Roman" w:eastAsia="Times New Roman" w:hAnsi="Times New Roman" w:cs="Times New Roman"/>
        </w:rPr>
        <w:t>dell’energia.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meccanica</w:t>
      </w:r>
      <w:r w:rsidRPr="009352BC">
        <w:rPr>
          <w:rFonts w:ascii="Times New Roman"/>
          <w:spacing w:val="-3"/>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fluidi:</w:t>
      </w:r>
      <w:r w:rsidRPr="009352BC">
        <w:rPr>
          <w:rFonts w:ascii="Times New Roman"/>
          <w:spacing w:val="-4"/>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pressione,</w:t>
      </w:r>
      <w:r w:rsidRPr="009352BC">
        <w:rPr>
          <w:rFonts w:ascii="Times New Roman"/>
          <w:spacing w:val="-4"/>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pressione</w:t>
      </w:r>
      <w:r w:rsidRPr="009352BC">
        <w:rPr>
          <w:rFonts w:ascii="Times New Roman"/>
          <w:spacing w:val="-3"/>
          <w:lang w:val="it-IT"/>
        </w:rPr>
        <w:t xml:space="preserve"> </w:t>
      </w:r>
      <w:r w:rsidRPr="009352BC">
        <w:rPr>
          <w:rFonts w:ascii="Times New Roman"/>
          <w:lang w:val="it-IT"/>
        </w:rPr>
        <w:t>atmosferica,</w:t>
      </w:r>
      <w:r w:rsidRPr="009352BC">
        <w:rPr>
          <w:rFonts w:ascii="Times New Roman"/>
          <w:spacing w:val="-4"/>
          <w:lang w:val="it-IT"/>
        </w:rPr>
        <w:t xml:space="preserve"> </w:t>
      </w: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legge</w:t>
      </w:r>
      <w:r w:rsidRPr="009352BC">
        <w:rPr>
          <w:rFonts w:ascii="Times New Roman"/>
          <w:spacing w:val="-3"/>
          <w:lang w:val="it-IT"/>
        </w:rPr>
        <w:t xml:space="preserve"> </w:t>
      </w:r>
      <w:r w:rsidRPr="009352BC">
        <w:rPr>
          <w:rFonts w:ascii="Times New Roman"/>
          <w:lang w:val="it-IT"/>
        </w:rPr>
        <w:t>di</w:t>
      </w:r>
      <w:r w:rsidRPr="009352BC">
        <w:rPr>
          <w:rFonts w:ascii="Times New Roman"/>
          <w:spacing w:val="-15"/>
          <w:lang w:val="it-IT"/>
        </w:rPr>
        <w:t xml:space="preserve"> </w:t>
      </w:r>
      <w:r w:rsidRPr="009352BC">
        <w:rPr>
          <w:rFonts w:ascii="Times New Roman"/>
          <w:lang w:val="it-IT"/>
        </w:rPr>
        <w:t>Archimede.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Le onde elastiche 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l’acustica.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sidRPr="009352BC">
        <w:rPr>
          <w:rFonts w:ascii="Times New Roman" w:hAnsi="Times New Roman"/>
          <w:lang w:val="it-IT"/>
        </w:rPr>
        <w:t xml:space="preserve">Le principali proprietà della luce. </w:t>
      </w:r>
      <w:r>
        <w:rPr>
          <w:rFonts w:ascii="Times New Roman" w:hAnsi="Times New Roman"/>
        </w:rPr>
        <w:t>Le</w:t>
      </w:r>
      <w:r>
        <w:rPr>
          <w:rFonts w:ascii="Times New Roman" w:hAnsi="Times New Roman"/>
          <w:spacing w:val="-21"/>
        </w:rPr>
        <w:t xml:space="preserve"> </w:t>
      </w:r>
      <w:r>
        <w:rPr>
          <w:rFonts w:ascii="Times New Roman" w:hAnsi="Times New Roman"/>
        </w:rPr>
        <w:t>lenti.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hAnsi="Times New Roman"/>
          <w:lang w:val="it-IT"/>
        </w:rPr>
        <w:t>Temperatura</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calore;</w:t>
      </w:r>
      <w:r w:rsidRPr="009352BC">
        <w:rPr>
          <w:rFonts w:ascii="Times New Roman" w:hAnsi="Times New Roman"/>
          <w:spacing w:val="-5"/>
          <w:lang w:val="it-IT"/>
        </w:rPr>
        <w:t xml:space="preserve"> </w:t>
      </w:r>
      <w:r w:rsidRPr="009352BC">
        <w:rPr>
          <w:rFonts w:ascii="Times New Roman" w:hAnsi="Times New Roman"/>
          <w:lang w:val="it-IT"/>
        </w:rPr>
        <w:t>la</w:t>
      </w:r>
      <w:r w:rsidRPr="009352BC">
        <w:rPr>
          <w:rFonts w:ascii="Times New Roman" w:hAnsi="Times New Roman"/>
          <w:spacing w:val="-4"/>
          <w:lang w:val="it-IT"/>
        </w:rPr>
        <w:t xml:space="preserve"> </w:t>
      </w:r>
      <w:r w:rsidRPr="009352BC">
        <w:rPr>
          <w:rFonts w:ascii="Times New Roman" w:hAnsi="Times New Roman"/>
          <w:lang w:val="it-IT"/>
        </w:rPr>
        <w:t>trasmissione</w:t>
      </w:r>
      <w:r w:rsidRPr="009352BC">
        <w:rPr>
          <w:rFonts w:ascii="Times New Roman" w:hAnsi="Times New Roman"/>
          <w:spacing w:val="-6"/>
          <w:lang w:val="it-IT"/>
        </w:rPr>
        <w:t xml:space="preserve"> </w:t>
      </w:r>
      <w:r w:rsidRPr="009352BC">
        <w:rPr>
          <w:rFonts w:ascii="Times New Roman" w:hAnsi="Times New Roman"/>
          <w:lang w:val="it-IT"/>
        </w:rPr>
        <w:t>di</w:t>
      </w:r>
      <w:r w:rsidRPr="009352BC">
        <w:rPr>
          <w:rFonts w:ascii="Times New Roman" w:hAnsi="Times New Roman"/>
          <w:spacing w:val="-5"/>
          <w:lang w:val="it-IT"/>
        </w:rPr>
        <w:t xml:space="preserve"> </w:t>
      </w:r>
      <w:r w:rsidRPr="009352BC">
        <w:rPr>
          <w:rFonts w:ascii="Times New Roman" w:hAnsi="Times New Roman"/>
          <w:lang w:val="it-IT"/>
        </w:rPr>
        <w:t>energia,</w:t>
      </w:r>
      <w:r w:rsidRPr="009352BC">
        <w:rPr>
          <w:rFonts w:ascii="Times New Roman" w:hAnsi="Times New Roman"/>
          <w:spacing w:val="-5"/>
          <w:lang w:val="it-IT"/>
        </w:rPr>
        <w:t xml:space="preserve"> </w:t>
      </w:r>
      <w:r w:rsidRPr="009352BC">
        <w:rPr>
          <w:rFonts w:ascii="Times New Roman" w:hAnsi="Times New Roman"/>
          <w:lang w:val="it-IT"/>
        </w:rPr>
        <w:t>la</w:t>
      </w:r>
      <w:r w:rsidRPr="009352BC">
        <w:rPr>
          <w:rFonts w:ascii="Times New Roman" w:hAnsi="Times New Roman"/>
          <w:spacing w:val="-6"/>
          <w:lang w:val="it-IT"/>
        </w:rPr>
        <w:t xml:space="preserve"> </w:t>
      </w:r>
      <w:r w:rsidRPr="009352BC">
        <w:rPr>
          <w:rFonts w:ascii="Times New Roman" w:hAnsi="Times New Roman"/>
          <w:lang w:val="it-IT"/>
        </w:rPr>
        <w:t>propagazione</w:t>
      </w:r>
      <w:r w:rsidRPr="009352BC">
        <w:rPr>
          <w:rFonts w:ascii="Times New Roman" w:hAnsi="Times New Roman"/>
          <w:spacing w:val="-6"/>
          <w:lang w:val="it-IT"/>
        </w:rPr>
        <w:t xml:space="preserve"> </w:t>
      </w:r>
      <w:r w:rsidRPr="009352BC">
        <w:rPr>
          <w:rFonts w:ascii="Times New Roman" w:hAnsi="Times New Roman"/>
          <w:lang w:val="it-IT"/>
        </w:rPr>
        <w:t>del</w:t>
      </w:r>
      <w:r w:rsidRPr="009352BC">
        <w:rPr>
          <w:rFonts w:ascii="Times New Roman" w:hAnsi="Times New Roman"/>
          <w:spacing w:val="-5"/>
          <w:lang w:val="it-IT"/>
        </w:rPr>
        <w:t xml:space="preserve"> </w:t>
      </w:r>
      <w:r w:rsidRPr="009352BC">
        <w:rPr>
          <w:rFonts w:ascii="Times New Roman" w:hAnsi="Times New Roman"/>
          <w:lang w:val="it-IT"/>
        </w:rPr>
        <w:t>calore,</w:t>
      </w:r>
      <w:r w:rsidRPr="009352BC">
        <w:rPr>
          <w:rFonts w:ascii="Times New Roman" w:hAnsi="Times New Roman"/>
          <w:spacing w:val="-5"/>
          <w:lang w:val="it-IT"/>
        </w:rPr>
        <w:t xml:space="preserve"> </w:t>
      </w:r>
      <w:r w:rsidRPr="009352BC">
        <w:rPr>
          <w:rFonts w:ascii="Times New Roman" w:hAnsi="Times New Roman"/>
          <w:lang w:val="it-IT"/>
        </w:rPr>
        <w:t>capacità</w:t>
      </w:r>
      <w:r w:rsidRPr="009352BC">
        <w:rPr>
          <w:rFonts w:ascii="Times New Roman" w:hAnsi="Times New Roman"/>
          <w:spacing w:val="-4"/>
          <w:lang w:val="it-IT"/>
        </w:rPr>
        <w:t xml:space="preserve"> </w:t>
      </w:r>
      <w:r w:rsidRPr="009352BC">
        <w:rPr>
          <w:rFonts w:ascii="Times New Roman" w:hAnsi="Times New Roman"/>
          <w:lang w:val="it-IT"/>
        </w:rPr>
        <w:t>termica</w:t>
      </w:r>
      <w:r w:rsidRPr="009352BC">
        <w:rPr>
          <w:rFonts w:ascii="Times New Roman" w:hAnsi="Times New Roman"/>
          <w:spacing w:val="-3"/>
          <w:lang w:val="it-IT"/>
        </w:rPr>
        <w:t xml:space="preserve"> </w:t>
      </w:r>
      <w:r w:rsidRPr="009352BC">
        <w:rPr>
          <w:rFonts w:ascii="Times New Roman" w:hAnsi="Times New Roman"/>
          <w:lang w:val="it-IT"/>
        </w:rPr>
        <w:t>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calore</w:t>
      </w:r>
      <w:r>
        <w:rPr>
          <w:rFonts w:ascii="Times New Roman"/>
          <w:spacing w:val="-7"/>
        </w:rPr>
        <w:t xml:space="preserve"> </w:t>
      </w:r>
      <w:r>
        <w:rPr>
          <w:rFonts w:ascii="Times New Roman"/>
        </w:rPr>
        <w:t>specifico.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I principi della</w:t>
      </w:r>
      <w:r>
        <w:rPr>
          <w:rFonts w:ascii="Times New Roman"/>
          <w:spacing w:val="-14"/>
        </w:rPr>
        <w:t xml:space="preserve"> </w:t>
      </w:r>
      <w:r>
        <w:rPr>
          <w:rFonts w:ascii="Times New Roman"/>
        </w:rPr>
        <w:t>termodinamica.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Stati di aggregazione e i cambiamenti di</w:t>
      </w:r>
      <w:r w:rsidRPr="009352BC">
        <w:rPr>
          <w:rFonts w:ascii="Times New Roman"/>
          <w:spacing w:val="-19"/>
          <w:lang w:val="it-IT"/>
        </w:rPr>
        <w:t xml:space="preserve"> </w:t>
      </w:r>
      <w:r w:rsidRPr="009352BC">
        <w:rPr>
          <w:rFonts w:ascii="Times New Roman"/>
          <w:lang w:val="it-IT"/>
        </w:rPr>
        <w:t>stato.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Campo elettrico e potenziale</w:t>
      </w:r>
      <w:r w:rsidRPr="009352BC">
        <w:rPr>
          <w:rFonts w:ascii="Times New Roman"/>
          <w:spacing w:val="-21"/>
          <w:lang w:val="it-IT"/>
        </w:rPr>
        <w:t xml:space="preserve"> </w:t>
      </w:r>
      <w:r w:rsidRPr="009352BC">
        <w:rPr>
          <w:rFonts w:ascii="Times New Roman"/>
          <w:lang w:val="it-IT"/>
        </w:rPr>
        <w:t>elettrico.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hAnsi="Times New Roman"/>
          <w:lang w:val="it-IT"/>
        </w:rPr>
        <w:t>Fenomeni magnetici fondamentali: il campo magnetico; elettromagnetismo; proprietà delle</w:t>
      </w:r>
      <w:r w:rsidRPr="009352BC">
        <w:rPr>
          <w:rFonts w:ascii="Times New Roman" w:hAnsi="Times New Roman"/>
          <w:spacing w:val="-38"/>
          <w:lang w:val="it-IT"/>
        </w:rPr>
        <w:t xml:space="preserve"> </w:t>
      </w:r>
      <w:r w:rsidRPr="009352BC">
        <w:rPr>
          <w:rFonts w:ascii="Times New Roman" w:hAnsi="Times New Roman"/>
          <w:lang w:val="it-IT"/>
        </w:rPr>
        <w:t>onde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elettromagnetiche nel vuoto e nella</w:t>
      </w:r>
      <w:r w:rsidRPr="009352BC">
        <w:rPr>
          <w:rFonts w:ascii="Times New Roman"/>
          <w:spacing w:val="-21"/>
          <w:lang w:val="it-IT"/>
        </w:rPr>
        <w:t xml:space="preserve"> </w:t>
      </w:r>
      <w:r w:rsidRPr="009352BC">
        <w:rPr>
          <w:rFonts w:ascii="Times New Roman"/>
          <w:lang w:val="it-IT"/>
        </w:rPr>
        <w:t>materia.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hAnsi="Times New Roman"/>
          <w:lang w:val="it-IT"/>
        </w:rPr>
        <w:t>Elementi di fisica atomica: proprietà corpuscolari e proprietà</w:t>
      </w:r>
      <w:r w:rsidRPr="009352BC">
        <w:rPr>
          <w:rFonts w:ascii="Times New Roman" w:hAnsi="Times New Roman"/>
          <w:spacing w:val="-32"/>
          <w:lang w:val="it-IT"/>
        </w:rPr>
        <w:t xml:space="preserve"> </w:t>
      </w:r>
      <w:r w:rsidRPr="009352BC">
        <w:rPr>
          <w:rFonts w:ascii="Times New Roman" w:hAnsi="Times New Roman"/>
          <w:lang w:val="it-IT"/>
        </w:rPr>
        <w:t>ondulatorie.</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5"/>
        <w:ind w:right="135"/>
        <w:rPr>
          <w:b w:val="0"/>
          <w:bCs w:val="0"/>
          <w:i w:val="0"/>
        </w:rPr>
      </w:pPr>
      <w:r>
        <w:t>Scienze biologiche e</w:t>
      </w:r>
      <w:r>
        <w:rPr>
          <w:spacing w:val="-12"/>
        </w:rPr>
        <w:t xml:space="preserve"> </w:t>
      </w:r>
      <w:r>
        <w:t>naturali</w:t>
      </w: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Biologia: i costituenti fondamentali della materia vivente; struttura e funzione</w:t>
      </w:r>
      <w:r w:rsidRPr="009352BC">
        <w:rPr>
          <w:rFonts w:ascii="Times New Roman"/>
          <w:spacing w:val="-39"/>
          <w:lang w:val="it-IT"/>
        </w:rPr>
        <w:t xml:space="preserve"> </w:t>
      </w:r>
      <w:r w:rsidRPr="009352BC">
        <w:rPr>
          <w:rFonts w:ascii="Times New Roman"/>
          <w:lang w:val="it-IT"/>
        </w:rPr>
        <w:t>delle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macromolecole.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Organismi monocellulari e</w:t>
      </w:r>
      <w:r>
        <w:rPr>
          <w:rFonts w:ascii="Times New Roman"/>
          <w:spacing w:val="-23"/>
        </w:rPr>
        <w:t xml:space="preserve"> </w:t>
      </w:r>
      <w:r>
        <w:rPr>
          <w:rFonts w:ascii="Times New Roman"/>
        </w:rPr>
        <w:t>pluricellulari.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3"/>
        </w:numPr>
        <w:tabs>
          <w:tab w:val="left" w:pos="976"/>
        </w:tabs>
        <w:spacing w:line="276" w:lineRule="auto"/>
        <w:ind w:right="1098"/>
        <w:rPr>
          <w:rFonts w:ascii="Times New Roman" w:eastAsia="Times New Roman" w:hAnsi="Times New Roman" w:cs="Times New Roman"/>
        </w:rPr>
      </w:pPr>
      <w:r w:rsidRPr="009352BC">
        <w:rPr>
          <w:rFonts w:ascii="Times New Roman"/>
          <w:lang w:val="it-IT"/>
        </w:rPr>
        <w:t>Le</w:t>
      </w:r>
      <w:r w:rsidRPr="009352BC">
        <w:rPr>
          <w:rFonts w:ascii="Times New Roman"/>
          <w:spacing w:val="-6"/>
          <w:lang w:val="it-IT"/>
        </w:rPr>
        <w:t xml:space="preserve"> </w:t>
      </w:r>
      <w:r w:rsidRPr="009352BC">
        <w:rPr>
          <w:rFonts w:ascii="Times New Roman"/>
          <w:lang w:val="it-IT"/>
        </w:rPr>
        <w:t>cellule</w:t>
      </w:r>
      <w:r w:rsidRPr="009352BC">
        <w:rPr>
          <w:rFonts w:ascii="Times New Roman"/>
          <w:spacing w:val="-3"/>
          <w:lang w:val="it-IT"/>
        </w:rPr>
        <w:t xml:space="preserve"> </w:t>
      </w:r>
      <w:r w:rsidRPr="009352BC">
        <w:rPr>
          <w:rFonts w:ascii="Times New Roman"/>
          <w:lang w:val="it-IT"/>
        </w:rPr>
        <w:t>somatiche:</w:t>
      </w:r>
      <w:r w:rsidRPr="009352BC">
        <w:rPr>
          <w:rFonts w:ascii="Times New Roman"/>
          <w:spacing w:val="-5"/>
          <w:lang w:val="it-IT"/>
        </w:rPr>
        <w:t xml:space="preserve"> </w:t>
      </w:r>
      <w:r w:rsidRPr="009352BC">
        <w:rPr>
          <w:rFonts w:ascii="Times New Roman"/>
          <w:lang w:val="it-IT"/>
        </w:rPr>
        <w:t>struttura</w:t>
      </w:r>
      <w:r w:rsidRPr="009352BC">
        <w:rPr>
          <w:rFonts w:ascii="Times New Roman"/>
          <w:spacing w:val="-6"/>
          <w:lang w:val="it-IT"/>
        </w:rPr>
        <w:t xml:space="preserve"> </w:t>
      </w:r>
      <w:r w:rsidRPr="009352BC">
        <w:rPr>
          <w:rFonts w:ascii="Times New Roman"/>
          <w:lang w:val="it-IT"/>
        </w:rPr>
        <w:t>cellulare</w:t>
      </w:r>
      <w:r w:rsidRPr="009352BC">
        <w:rPr>
          <w:rFonts w:ascii="Times New Roman"/>
          <w:spacing w:val="-4"/>
          <w:lang w:val="it-IT"/>
        </w:rPr>
        <w:t xml:space="preserve"> </w:t>
      </w:r>
      <w:r w:rsidRPr="009352BC">
        <w:rPr>
          <w:rFonts w:ascii="Times New Roman"/>
          <w:lang w:val="it-IT"/>
        </w:rPr>
        <w:t>,</w:t>
      </w:r>
      <w:r w:rsidRPr="009352BC">
        <w:rPr>
          <w:rFonts w:ascii="Times New Roman"/>
          <w:spacing w:val="-5"/>
          <w:lang w:val="it-IT"/>
        </w:rPr>
        <w:t xml:space="preserve"> </w:t>
      </w:r>
      <w:r w:rsidRPr="009352BC">
        <w:rPr>
          <w:rFonts w:ascii="Times New Roman"/>
          <w:lang w:val="it-IT"/>
        </w:rPr>
        <w:t>metabolismo</w:t>
      </w:r>
      <w:r w:rsidRPr="009352BC">
        <w:rPr>
          <w:rFonts w:ascii="Times New Roman"/>
          <w:spacing w:val="-4"/>
          <w:lang w:val="it-IT"/>
        </w:rPr>
        <w:t xml:space="preserve"> </w:t>
      </w:r>
      <w:r w:rsidRPr="009352BC">
        <w:rPr>
          <w:rFonts w:ascii="Times New Roman"/>
          <w:lang w:val="it-IT"/>
        </w:rPr>
        <w:t>cellulare,</w:t>
      </w:r>
      <w:r w:rsidRPr="009352BC">
        <w:rPr>
          <w:rFonts w:ascii="Times New Roman"/>
          <w:spacing w:val="-5"/>
          <w:lang w:val="it-IT"/>
        </w:rPr>
        <w:t xml:space="preserve"> </w:t>
      </w:r>
      <w:r w:rsidRPr="009352BC">
        <w:rPr>
          <w:rFonts w:ascii="Times New Roman"/>
          <w:lang w:val="it-IT"/>
        </w:rPr>
        <w:t>respirazione</w:t>
      </w:r>
      <w:r w:rsidRPr="009352BC">
        <w:rPr>
          <w:rFonts w:ascii="Times New Roman"/>
          <w:spacing w:val="-4"/>
          <w:lang w:val="it-IT"/>
        </w:rPr>
        <w:t xml:space="preserve"> </w:t>
      </w:r>
      <w:r w:rsidRPr="009352BC">
        <w:rPr>
          <w:rFonts w:ascii="Times New Roman"/>
          <w:lang w:val="it-IT"/>
        </w:rPr>
        <w:t>cellulare.</w:t>
      </w:r>
      <w:r w:rsidRPr="009352BC">
        <w:rPr>
          <w:rFonts w:ascii="Times New Roman"/>
          <w:spacing w:val="-5"/>
          <w:lang w:val="it-IT"/>
        </w:rPr>
        <w:t xml:space="preserve"> </w:t>
      </w:r>
      <w:r>
        <w:rPr>
          <w:rFonts w:ascii="Times New Roman"/>
        </w:rPr>
        <w:t>La riproduzione cellulare: la</w:t>
      </w:r>
      <w:r>
        <w:rPr>
          <w:rFonts w:ascii="Times New Roman"/>
          <w:spacing w:val="-17"/>
        </w:rPr>
        <w:t xml:space="preserve"> </w:t>
      </w:r>
      <w:r>
        <w:rPr>
          <w:rFonts w:ascii="Times New Roman"/>
        </w:rPr>
        <w:t>mitosi.</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rPr>
        <w:t>Le cellule germinali: la</w:t>
      </w:r>
      <w:r>
        <w:rPr>
          <w:rFonts w:ascii="Times New Roman"/>
          <w:spacing w:val="-15"/>
        </w:rPr>
        <w:t xml:space="preserve"> </w:t>
      </w:r>
      <w:r>
        <w:rPr>
          <w:rFonts w:ascii="Times New Roman"/>
        </w:rPr>
        <w:t>meiosi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3"/>
        </w:numPr>
        <w:tabs>
          <w:tab w:val="left" w:pos="976"/>
        </w:tabs>
        <w:spacing w:line="276" w:lineRule="auto"/>
        <w:ind w:right="922"/>
        <w:rPr>
          <w:rFonts w:ascii="Times New Roman" w:eastAsia="Times New Roman" w:hAnsi="Times New Roman" w:cs="Times New Roman"/>
          <w:lang w:val="it-IT"/>
        </w:rPr>
      </w:pPr>
      <w:r w:rsidRPr="009352BC">
        <w:rPr>
          <w:rFonts w:ascii="Times New Roman" w:eastAsia="Times New Roman" w:hAnsi="Times New Roman" w:cs="Times New Roman"/>
          <w:lang w:val="it-IT"/>
        </w:rPr>
        <w:t>L’ereditarietà:</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basi</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cromosomiche,</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basi</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molecolari</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dell’ereditarietà.</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L’organizzazione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e l’espressione del genoma. I meccanismi di controllo. La sintesi</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proteica.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1164"/>
        <w:rPr>
          <w:rFonts w:ascii="Times New Roman" w:eastAsia="Times New Roman" w:hAnsi="Times New Roman" w:cs="Times New Roman"/>
          <w:lang w:val="it-IT"/>
        </w:rPr>
      </w:pPr>
      <w:r w:rsidRPr="009352BC">
        <w:rPr>
          <w:rFonts w:ascii="Times New Roman" w:eastAsia="Times New Roman" w:hAnsi="Times New Roman" w:cs="Times New Roman"/>
          <w:lang w:val="it-IT"/>
        </w:rPr>
        <w:t>La teoria dell’evoluzione e le interpretazioni dei processi evolutivi su basi filogenetiche</w:t>
      </w:r>
      <w:r w:rsidRPr="009352BC">
        <w:rPr>
          <w:rFonts w:ascii="Times New Roman" w:eastAsia="Times New Roman" w:hAnsi="Times New Roman" w:cs="Times New Roman"/>
          <w:spacing w:val="-37"/>
          <w:lang w:val="it-IT"/>
        </w:rPr>
        <w:t xml:space="preserve"> </w:t>
      </w:r>
      <w:r w:rsidRPr="009352BC">
        <w:rPr>
          <w:rFonts w:ascii="Times New Roman" w:eastAsia="Times New Roman" w:hAnsi="Times New Roman" w:cs="Times New Roman"/>
          <w:lang w:val="it-IT"/>
        </w:rPr>
        <w:t>e molecolari.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Elementi di classificazione nel sistema dei</w:t>
      </w:r>
      <w:r w:rsidRPr="009352BC">
        <w:rPr>
          <w:rFonts w:ascii="Times New Roman"/>
          <w:spacing w:val="-21"/>
          <w:lang w:val="it-IT"/>
        </w:rPr>
        <w:t xml:space="preserve"> </w:t>
      </w:r>
      <w:r w:rsidRPr="009352BC">
        <w:rPr>
          <w:rFonts w:ascii="Times New Roman"/>
          <w:lang w:val="it-IT"/>
        </w:rPr>
        <w:t>viventi.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I procarioti: morfologia e</w:t>
      </w:r>
      <w:r w:rsidRPr="009352BC">
        <w:rPr>
          <w:rFonts w:ascii="Times New Roman"/>
          <w:spacing w:val="-18"/>
          <w:lang w:val="it-IT"/>
        </w:rPr>
        <w:t xml:space="preserve"> </w:t>
      </w:r>
      <w:r w:rsidRPr="009352BC">
        <w:rPr>
          <w:rFonts w:ascii="Times New Roman"/>
          <w:lang w:val="it-IT"/>
        </w:rPr>
        <w:t>metabolismo.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sidRPr="009352BC">
        <w:rPr>
          <w:rFonts w:ascii="Times New Roman"/>
          <w:lang w:val="it-IT"/>
        </w:rPr>
        <w:t xml:space="preserve">I vegetali: strutture e funzioni. </w:t>
      </w:r>
      <w:r>
        <w:rPr>
          <w:rFonts w:ascii="Times New Roman"/>
        </w:rPr>
        <w:t>La riproduzione. La</w:t>
      </w:r>
      <w:r>
        <w:rPr>
          <w:rFonts w:ascii="Times New Roman"/>
          <w:spacing w:val="-29"/>
        </w:rPr>
        <w:t xml:space="preserve"> </w:t>
      </w:r>
      <w:r>
        <w:rPr>
          <w:rFonts w:ascii="Times New Roman"/>
        </w:rPr>
        <w:t>fotosintesi.</w:t>
      </w:r>
    </w:p>
    <w:p w:rsidR="006A20D5" w:rsidRDefault="006A20D5">
      <w:pPr>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133"/>
        </w:numPr>
        <w:tabs>
          <w:tab w:val="left" w:pos="976"/>
        </w:tabs>
        <w:spacing w:before="71"/>
        <w:rPr>
          <w:rFonts w:ascii="Times New Roman" w:eastAsia="Times New Roman" w:hAnsi="Times New Roman" w:cs="Times New Roman"/>
          <w:lang w:val="it-IT"/>
        </w:rPr>
      </w:pPr>
      <w:r w:rsidRPr="009352BC">
        <w:rPr>
          <w:rFonts w:ascii="Times New Roman"/>
          <w:lang w:val="it-IT"/>
        </w:rPr>
        <w:t>Gli</w:t>
      </w:r>
      <w:r w:rsidRPr="009352BC">
        <w:rPr>
          <w:rFonts w:ascii="Times New Roman"/>
          <w:spacing w:val="-5"/>
          <w:lang w:val="it-IT"/>
        </w:rPr>
        <w:t xml:space="preserve"> </w:t>
      </w:r>
      <w:r w:rsidRPr="009352BC">
        <w:rPr>
          <w:rFonts w:ascii="Times New Roman"/>
          <w:lang w:val="it-IT"/>
        </w:rPr>
        <w:t>animali:</w:t>
      </w:r>
      <w:r w:rsidRPr="009352BC">
        <w:rPr>
          <w:rFonts w:ascii="Times New Roman"/>
          <w:spacing w:val="-5"/>
          <w:lang w:val="it-IT"/>
        </w:rPr>
        <w:t xml:space="preserve"> </w:t>
      </w:r>
      <w:r w:rsidRPr="009352BC">
        <w:rPr>
          <w:rFonts w:ascii="Times New Roman"/>
          <w:lang w:val="it-IT"/>
        </w:rPr>
        <w:t>nutrizione,</w:t>
      </w:r>
      <w:r w:rsidRPr="009352BC">
        <w:rPr>
          <w:rFonts w:ascii="Times New Roman"/>
          <w:spacing w:val="-5"/>
          <w:lang w:val="it-IT"/>
        </w:rPr>
        <w:t xml:space="preserve"> </w:t>
      </w:r>
      <w:r w:rsidRPr="009352BC">
        <w:rPr>
          <w:rFonts w:ascii="Times New Roman"/>
          <w:lang w:val="it-IT"/>
        </w:rPr>
        <w:t>circolazione</w:t>
      </w:r>
      <w:r w:rsidRPr="009352BC">
        <w:rPr>
          <w:rFonts w:ascii="Times New Roman"/>
          <w:spacing w:val="-3"/>
          <w:lang w:val="it-IT"/>
        </w:rPr>
        <w:t xml:space="preserve"> </w:t>
      </w:r>
      <w:r w:rsidRPr="009352BC">
        <w:rPr>
          <w:rFonts w:ascii="Times New Roman"/>
          <w:lang w:val="it-IT"/>
        </w:rPr>
        <w:t>corporea,</w:t>
      </w:r>
      <w:r w:rsidRPr="009352BC">
        <w:rPr>
          <w:rFonts w:ascii="Times New Roman"/>
          <w:spacing w:val="-5"/>
          <w:lang w:val="it-IT"/>
        </w:rPr>
        <w:t xml:space="preserve"> </w:t>
      </w:r>
      <w:r w:rsidRPr="009352BC">
        <w:rPr>
          <w:rFonts w:ascii="Times New Roman"/>
          <w:lang w:val="it-IT"/>
        </w:rPr>
        <w:t>scambi</w:t>
      </w:r>
      <w:r w:rsidRPr="009352BC">
        <w:rPr>
          <w:rFonts w:ascii="Times New Roman"/>
          <w:spacing w:val="-5"/>
          <w:lang w:val="it-IT"/>
        </w:rPr>
        <w:t xml:space="preserve"> </w:t>
      </w:r>
      <w:r w:rsidRPr="009352BC">
        <w:rPr>
          <w:rFonts w:ascii="Times New Roman"/>
          <w:lang w:val="it-IT"/>
        </w:rPr>
        <w:t>respiratori,</w:t>
      </w:r>
      <w:r w:rsidRPr="009352BC">
        <w:rPr>
          <w:rFonts w:ascii="Times New Roman"/>
          <w:spacing w:val="-5"/>
          <w:lang w:val="it-IT"/>
        </w:rPr>
        <w:t xml:space="preserve"> </w:t>
      </w:r>
      <w:r w:rsidRPr="009352BC">
        <w:rPr>
          <w:rFonts w:ascii="Times New Roman"/>
          <w:lang w:val="it-IT"/>
        </w:rPr>
        <w:t>meccanismi</w:t>
      </w:r>
      <w:r w:rsidRPr="009352BC">
        <w:rPr>
          <w:rFonts w:ascii="Times New Roman"/>
          <w:spacing w:val="-5"/>
          <w:lang w:val="it-IT"/>
        </w:rPr>
        <w:t xml:space="preserve"> </w:t>
      </w:r>
      <w:r w:rsidRPr="009352BC">
        <w:rPr>
          <w:rFonts w:ascii="Times New Roman"/>
          <w:lang w:val="it-IT"/>
        </w:rPr>
        <w:t>sensoriali</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motori,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il sistema nervoso, la riproduzione sessuale, lo</w:t>
      </w:r>
      <w:r w:rsidRPr="009352BC">
        <w:rPr>
          <w:rFonts w:ascii="Times New Roman"/>
          <w:spacing w:val="-23"/>
          <w:lang w:val="it-IT"/>
        </w:rPr>
        <w:t xml:space="preserve"> </w:t>
      </w:r>
      <w:r w:rsidRPr="009352BC">
        <w:rPr>
          <w:rFonts w:ascii="Times New Roman"/>
          <w:lang w:val="it-IT"/>
        </w:rPr>
        <w:t>sviluppo.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L'uomo: evoluzione biologica e culturale della specie</w:t>
      </w:r>
      <w:r w:rsidRPr="009352BC">
        <w:rPr>
          <w:rFonts w:ascii="Times New Roman"/>
          <w:spacing w:val="-23"/>
          <w:lang w:val="it-IT"/>
        </w:rPr>
        <w:t xml:space="preserve"> </w:t>
      </w:r>
      <w:r w:rsidRPr="009352BC">
        <w:rPr>
          <w:rFonts w:ascii="Times New Roman"/>
          <w:lang w:val="it-IT"/>
        </w:rPr>
        <w:t>umana.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spacing w:line="276" w:lineRule="auto"/>
        <w:ind w:right="446"/>
        <w:rPr>
          <w:rFonts w:ascii="Times New Roman" w:eastAsia="Times New Roman" w:hAnsi="Times New Roman" w:cs="Times New Roman"/>
          <w:lang w:val="it-IT"/>
        </w:rPr>
      </w:pPr>
      <w:r w:rsidRPr="009352BC">
        <w:rPr>
          <w:rFonts w:ascii="Times New Roman"/>
          <w:lang w:val="it-IT"/>
        </w:rPr>
        <w:t>Ecologia:</w:t>
      </w:r>
      <w:r w:rsidRPr="009352BC">
        <w:rPr>
          <w:rFonts w:ascii="Times New Roman"/>
          <w:spacing w:val="-4"/>
          <w:lang w:val="it-IT"/>
        </w:rPr>
        <w:t xml:space="preserve"> </w:t>
      </w:r>
      <w:r w:rsidRPr="009352BC">
        <w:rPr>
          <w:rFonts w:ascii="Times New Roman"/>
          <w:lang w:val="it-IT"/>
        </w:rPr>
        <w:t>ecosistemi</w:t>
      </w:r>
      <w:r w:rsidRPr="009352BC">
        <w:rPr>
          <w:rFonts w:ascii="Times New Roman"/>
          <w:spacing w:val="-2"/>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loro</w:t>
      </w:r>
      <w:r w:rsidRPr="009352BC">
        <w:rPr>
          <w:rFonts w:ascii="Times New Roman"/>
          <w:spacing w:val="-3"/>
          <w:lang w:val="it-IT"/>
        </w:rPr>
        <w:t xml:space="preserve"> </w:t>
      </w:r>
      <w:r w:rsidRPr="009352BC">
        <w:rPr>
          <w:rFonts w:ascii="Times New Roman"/>
          <w:lang w:val="it-IT"/>
        </w:rPr>
        <w:t>componenti;</w:t>
      </w:r>
      <w:r w:rsidRPr="009352BC">
        <w:rPr>
          <w:rFonts w:ascii="Times New Roman"/>
          <w:spacing w:val="-4"/>
          <w:lang w:val="it-IT"/>
        </w:rPr>
        <w:t xml:space="preserve"> </w:t>
      </w:r>
      <w:r w:rsidRPr="009352BC">
        <w:rPr>
          <w:rFonts w:ascii="Times New Roman"/>
          <w:lang w:val="it-IT"/>
        </w:rPr>
        <w:t>relazione</w:t>
      </w:r>
      <w:r w:rsidRPr="009352BC">
        <w:rPr>
          <w:rFonts w:ascii="Times New Roman"/>
          <w:spacing w:val="-2"/>
          <w:lang w:val="it-IT"/>
        </w:rPr>
        <w:t xml:space="preserve"> </w:t>
      </w:r>
      <w:r w:rsidRPr="009352BC">
        <w:rPr>
          <w:rFonts w:ascii="Times New Roman"/>
          <w:lang w:val="it-IT"/>
        </w:rPr>
        <w:t>fra</w:t>
      </w:r>
      <w:r w:rsidRPr="009352BC">
        <w:rPr>
          <w:rFonts w:ascii="Times New Roman"/>
          <w:spacing w:val="-3"/>
          <w:lang w:val="it-IT"/>
        </w:rPr>
        <w:t xml:space="preserve"> </w:t>
      </w:r>
      <w:r w:rsidRPr="009352BC">
        <w:rPr>
          <w:rFonts w:ascii="Times New Roman"/>
          <w:lang w:val="it-IT"/>
        </w:rPr>
        <w:t>esseri</w:t>
      </w:r>
      <w:r w:rsidRPr="009352BC">
        <w:rPr>
          <w:rFonts w:ascii="Times New Roman"/>
          <w:spacing w:val="-4"/>
          <w:lang w:val="it-IT"/>
        </w:rPr>
        <w:t xml:space="preserve"> </w:t>
      </w:r>
      <w:r w:rsidRPr="009352BC">
        <w:rPr>
          <w:rFonts w:ascii="Times New Roman"/>
          <w:lang w:val="it-IT"/>
        </w:rPr>
        <w:t>viventi;</w:t>
      </w:r>
      <w:r w:rsidRPr="009352BC">
        <w:rPr>
          <w:rFonts w:ascii="Times New Roman"/>
          <w:spacing w:val="-2"/>
          <w:lang w:val="it-IT"/>
        </w:rPr>
        <w:t xml:space="preserve"> </w:t>
      </w:r>
      <w:r w:rsidRPr="009352BC">
        <w:rPr>
          <w:rFonts w:ascii="Times New Roman"/>
          <w:lang w:val="it-IT"/>
        </w:rPr>
        <w:t>relazioni</w:t>
      </w:r>
      <w:r w:rsidRPr="009352BC">
        <w:rPr>
          <w:rFonts w:ascii="Times New Roman"/>
          <w:spacing w:val="-4"/>
          <w:lang w:val="it-IT"/>
        </w:rPr>
        <w:t xml:space="preserve"> </w:t>
      </w:r>
      <w:r w:rsidRPr="009352BC">
        <w:rPr>
          <w:rFonts w:ascii="Times New Roman"/>
          <w:lang w:val="it-IT"/>
        </w:rPr>
        <w:t>tra</w:t>
      </w:r>
      <w:r w:rsidRPr="009352BC">
        <w:rPr>
          <w:rFonts w:ascii="Times New Roman"/>
          <w:spacing w:val="-3"/>
          <w:lang w:val="it-IT"/>
        </w:rPr>
        <w:t xml:space="preserve"> </w:t>
      </w:r>
      <w:r w:rsidRPr="009352BC">
        <w:rPr>
          <w:rFonts w:ascii="Times New Roman"/>
          <w:lang w:val="it-IT"/>
        </w:rPr>
        <w:t>gli</w:t>
      </w:r>
      <w:r w:rsidRPr="009352BC">
        <w:rPr>
          <w:rFonts w:ascii="Times New Roman"/>
          <w:spacing w:val="-4"/>
          <w:lang w:val="it-IT"/>
        </w:rPr>
        <w:t xml:space="preserve"> </w:t>
      </w:r>
      <w:r w:rsidRPr="009352BC">
        <w:rPr>
          <w:rFonts w:ascii="Times New Roman"/>
          <w:lang w:val="it-IT"/>
        </w:rPr>
        <w:t>organismi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i loro</w:t>
      </w:r>
      <w:r w:rsidRPr="009352BC">
        <w:rPr>
          <w:rFonts w:ascii="Times New Roman"/>
          <w:spacing w:val="-8"/>
          <w:lang w:val="it-IT"/>
        </w:rPr>
        <w:t xml:space="preserve"> </w:t>
      </w:r>
      <w:r w:rsidRPr="009352BC">
        <w:rPr>
          <w:rFonts w:ascii="Times New Roman"/>
          <w:lang w:val="it-IT"/>
        </w:rPr>
        <w:t>ambienti.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Cicli della materia (ciclo del carbonio, dell’azoto, il ciclo</w:t>
      </w:r>
      <w:r w:rsidRPr="009352BC">
        <w:rPr>
          <w:rFonts w:ascii="Times New Roman" w:eastAsia="Times New Roman" w:hAnsi="Times New Roman" w:cs="Times New Roman"/>
          <w:spacing w:val="-35"/>
          <w:lang w:val="it-IT"/>
        </w:rPr>
        <w:t xml:space="preserve"> </w:t>
      </w:r>
      <w:r w:rsidRPr="009352BC">
        <w:rPr>
          <w:rFonts w:ascii="Times New Roman" w:eastAsia="Times New Roman" w:hAnsi="Times New Roman" w:cs="Times New Roman"/>
          <w:lang w:val="it-IT"/>
        </w:rPr>
        <w:t>dell’acqua).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Il flusso di energia che sostiene la vita sulla</w:t>
      </w:r>
      <w:r w:rsidRPr="009352BC">
        <w:rPr>
          <w:rFonts w:ascii="Times New Roman"/>
          <w:spacing w:val="-31"/>
          <w:lang w:val="it-IT"/>
        </w:rPr>
        <w:t xml:space="preserve"> </w:t>
      </w:r>
      <w:r w:rsidRPr="009352BC">
        <w:rPr>
          <w:rFonts w:ascii="Times New Roman"/>
          <w:spacing w:val="-3"/>
          <w:lang w:val="it-IT"/>
        </w:rPr>
        <w:t>Terra.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spacing w:line="276" w:lineRule="auto"/>
        <w:ind w:right="359"/>
        <w:rPr>
          <w:rFonts w:ascii="Times New Roman" w:eastAsia="Times New Roman" w:hAnsi="Times New Roman" w:cs="Times New Roman"/>
          <w:lang w:val="it-IT"/>
        </w:rPr>
      </w:pPr>
      <w:r w:rsidRPr="009352BC">
        <w:rPr>
          <w:rFonts w:ascii="Times New Roman" w:eastAsia="Times New Roman" w:hAnsi="Times New Roman" w:cs="Times New Roman"/>
          <w:lang w:val="it-IT"/>
        </w:rPr>
        <w:t>Mineralogia e litologia: minerali e rocce più importanti; proprietà chimiche e fisiche dei minerali; caratteri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distintivi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relativi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genesi,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struttura,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composizione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ed</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alla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giacitura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rocce. Geologia e geografia: la terra e il sistema solare; movimenti della terra e conseguenti misure del tempo; luna, collocazione del sistema solare</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nell’universo.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286"/>
        <w:rPr>
          <w:rFonts w:ascii="Times New Roman" w:eastAsia="Times New Roman" w:hAnsi="Times New Roman" w:cs="Times New Roman"/>
          <w:lang w:val="it-IT"/>
        </w:rPr>
      </w:pPr>
      <w:r w:rsidRPr="009352BC">
        <w:rPr>
          <w:rFonts w:ascii="Times New Roman"/>
          <w:lang w:val="it-IT"/>
        </w:rPr>
        <w:t>Storia</w:t>
      </w:r>
      <w:r w:rsidRPr="009352BC">
        <w:rPr>
          <w:rFonts w:ascii="Times New Roman"/>
          <w:spacing w:val="-2"/>
          <w:lang w:val="it-IT"/>
        </w:rPr>
        <w:t xml:space="preserve"> </w:t>
      </w:r>
      <w:r w:rsidRPr="009352BC">
        <w:rPr>
          <w:rFonts w:ascii="Times New Roman"/>
          <w:lang w:val="it-IT"/>
        </w:rPr>
        <w:t>del</w:t>
      </w:r>
      <w:r w:rsidRPr="009352BC">
        <w:rPr>
          <w:rFonts w:ascii="Times New Roman"/>
          <w:spacing w:val="-4"/>
          <w:lang w:val="it-IT"/>
        </w:rPr>
        <w:t xml:space="preserve"> </w:t>
      </w:r>
      <w:r w:rsidRPr="009352BC">
        <w:rPr>
          <w:rFonts w:ascii="Times New Roman"/>
          <w:lang w:val="it-IT"/>
        </w:rPr>
        <w:t>pianeta</w:t>
      </w:r>
      <w:r w:rsidRPr="009352BC">
        <w:rPr>
          <w:rFonts w:ascii="Times New Roman"/>
          <w:spacing w:val="-5"/>
          <w:lang w:val="it-IT"/>
        </w:rPr>
        <w:t xml:space="preserve"> </w:t>
      </w:r>
      <w:r w:rsidRPr="009352BC">
        <w:rPr>
          <w:rFonts w:ascii="Times New Roman"/>
          <w:lang w:val="it-IT"/>
        </w:rPr>
        <w:t>terra:</w:t>
      </w:r>
      <w:r w:rsidRPr="009352BC">
        <w:rPr>
          <w:rFonts w:ascii="Times New Roman"/>
          <w:spacing w:val="-2"/>
          <w:lang w:val="it-IT"/>
        </w:rPr>
        <w:t xml:space="preserve"> </w:t>
      </w:r>
      <w:r w:rsidRPr="009352BC">
        <w:rPr>
          <w:rFonts w:ascii="Times New Roman"/>
          <w:lang w:val="it-IT"/>
        </w:rPr>
        <w:t>elementi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tettonica</w:t>
      </w:r>
      <w:r w:rsidRPr="009352BC">
        <w:rPr>
          <w:rFonts w:ascii="Times New Roman"/>
          <w:spacing w:val="-3"/>
          <w:lang w:val="it-IT"/>
        </w:rPr>
        <w:t xml:space="preserve"> </w:t>
      </w:r>
      <w:r w:rsidRPr="009352BC">
        <w:rPr>
          <w:rFonts w:ascii="Times New Roman"/>
          <w:lang w:val="it-IT"/>
        </w:rPr>
        <w:t>a</w:t>
      </w:r>
      <w:r w:rsidRPr="009352BC">
        <w:rPr>
          <w:rFonts w:ascii="Times New Roman"/>
          <w:spacing w:val="-4"/>
          <w:lang w:val="it-IT"/>
        </w:rPr>
        <w:t xml:space="preserve"> </w:t>
      </w:r>
      <w:r w:rsidRPr="009352BC">
        <w:rPr>
          <w:rFonts w:ascii="Times New Roman"/>
          <w:lang w:val="it-IT"/>
        </w:rPr>
        <w:t>placche,</w:t>
      </w:r>
      <w:r w:rsidRPr="009352BC">
        <w:rPr>
          <w:rFonts w:ascii="Times New Roman"/>
          <w:spacing w:val="-4"/>
          <w:lang w:val="it-IT"/>
        </w:rPr>
        <w:t xml:space="preserve"> </w:t>
      </w:r>
      <w:r w:rsidRPr="009352BC">
        <w:rPr>
          <w:rFonts w:ascii="Times New Roman"/>
          <w:lang w:val="it-IT"/>
        </w:rPr>
        <w:t>deriva</w:t>
      </w:r>
      <w:r w:rsidRPr="009352BC">
        <w:rPr>
          <w:rFonts w:ascii="Times New Roman"/>
          <w:spacing w:val="-5"/>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continenti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ipotesi</w:t>
      </w:r>
      <w:r w:rsidRPr="009352BC">
        <w:rPr>
          <w:rFonts w:ascii="Times New Roman"/>
          <w:spacing w:val="-2"/>
          <w:lang w:val="it-IT"/>
        </w:rPr>
        <w:t xml:space="preserve"> </w:t>
      </w:r>
      <w:r w:rsidRPr="009352BC">
        <w:rPr>
          <w:rFonts w:ascii="Times New Roman"/>
          <w:lang w:val="it-IT"/>
        </w:rPr>
        <w:t>orogenetiche. Dinamica esogena (erosione, sedimentazione...). Dinamica endogena (vulcanesimo,terremoti e bradisismi connessi ai movimenti tettonici)</w:t>
      </w:r>
      <w:r w:rsidRPr="009352BC">
        <w:rPr>
          <w:rFonts w:ascii="Times New Roman"/>
          <w:spacing w:val="-19"/>
          <w:lang w:val="it-IT"/>
        </w:rPr>
        <w:t xml:space="preserve"> </w:t>
      </w:r>
      <w:r w:rsidRPr="009352BC">
        <w:rPr>
          <w:rFonts w:ascii="Times New Roman"/>
          <w:lang w:val="it-IT"/>
        </w:rPr>
        <w:t>.</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I Fossili e la loro importanza per ricostruire la storia della</w:t>
      </w:r>
      <w:r w:rsidRPr="009352BC">
        <w:rPr>
          <w:rFonts w:ascii="Times New Roman"/>
          <w:spacing w:val="-36"/>
          <w:lang w:val="it-IT"/>
        </w:rPr>
        <w:t xml:space="preserve"> </w:t>
      </w:r>
      <w:r w:rsidRPr="009352BC">
        <w:rPr>
          <w:rFonts w:ascii="Times New Roman"/>
          <w:spacing w:val="-3"/>
          <w:lang w:val="it-IT"/>
        </w:rPr>
        <w:t>Terra.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lang w:val="it-IT"/>
        </w:rPr>
        <w:t>Fenomeni atmosferici (aree cicloniche e anticicloniche, venti,, tornados,</w:t>
      </w:r>
      <w:r w:rsidRPr="009352BC">
        <w:rPr>
          <w:rFonts w:ascii="Times New Roman"/>
          <w:spacing w:val="-35"/>
          <w:lang w:val="it-IT"/>
        </w:rPr>
        <w:t xml:space="preserve"> </w:t>
      </w:r>
      <w:r w:rsidRPr="009352BC">
        <w:rPr>
          <w:rFonts w:ascii="Times New Roman"/>
          <w:lang w:val="it-IT"/>
        </w:rPr>
        <w:t>inondazioni).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spacing w:line="276" w:lineRule="auto"/>
        <w:ind w:right="799"/>
        <w:rPr>
          <w:rFonts w:ascii="Times New Roman" w:eastAsia="Times New Roman" w:hAnsi="Times New Roman" w:cs="Times New Roman"/>
          <w:lang w:val="it-IT"/>
        </w:rPr>
      </w:pPr>
      <w:r w:rsidRPr="009352BC">
        <w:rPr>
          <w:rFonts w:ascii="Times New Roman" w:hAnsi="Times New Roman"/>
          <w:lang w:val="it-IT"/>
        </w:rPr>
        <w:t>Comprensione delle situazioni idrologiche più importanti e del dissesto idrogeologico nel</w:t>
      </w:r>
      <w:r w:rsidRPr="009352BC">
        <w:rPr>
          <w:rFonts w:ascii="Times New Roman" w:hAnsi="Times New Roman"/>
          <w:spacing w:val="-34"/>
          <w:lang w:val="it-IT"/>
        </w:rPr>
        <w:t xml:space="preserve"> </w:t>
      </w:r>
      <w:r w:rsidRPr="009352BC">
        <w:rPr>
          <w:rFonts w:ascii="Times New Roman" w:hAnsi="Times New Roman"/>
          <w:lang w:val="it-IT"/>
        </w:rPr>
        <w:t>suo complesso, con particolare riferimento al nostro</w:t>
      </w:r>
      <w:r w:rsidRPr="009352BC">
        <w:rPr>
          <w:rFonts w:ascii="Times New Roman" w:hAnsi="Times New Roman"/>
          <w:spacing w:val="-24"/>
          <w:lang w:val="it-IT"/>
        </w:rPr>
        <w:t xml:space="preserve"> </w:t>
      </w:r>
      <w:r w:rsidRPr="009352BC">
        <w:rPr>
          <w:rFonts w:ascii="Times New Roman" w:hAnsi="Times New Roman"/>
          <w:lang w:val="it-IT"/>
        </w:rPr>
        <w:t>paese.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L’inquinamento</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dell’ambiente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problemi</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10"/>
          <w:lang w:val="it-IT"/>
        </w:rPr>
        <w:t xml:space="preserve"> </w:t>
      </w:r>
      <w:r w:rsidRPr="009352BC">
        <w:rPr>
          <w:rFonts w:ascii="Times New Roman" w:eastAsia="Times New Roman" w:hAnsi="Times New Roman" w:cs="Times New Roman"/>
          <w:lang w:val="it-IT"/>
        </w:rPr>
        <w:t>risanamento.</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5"/>
        <w:ind w:right="135"/>
        <w:rPr>
          <w:b w:val="0"/>
          <w:bCs w:val="0"/>
          <w:i w:val="0"/>
        </w:rPr>
      </w:pPr>
      <w:r>
        <w:t>Educazione alla</w:t>
      </w:r>
      <w:r>
        <w:rPr>
          <w:spacing w:val="-8"/>
        </w:rPr>
        <w:t xml:space="preserve"> </w:t>
      </w:r>
      <w:r>
        <w:t>salute</w:t>
      </w:r>
    </w:p>
    <w:p w:rsidR="006A20D5" w:rsidRPr="009352BC" w:rsidRDefault="009352BC">
      <w:pPr>
        <w:pStyle w:val="Paragrafoelenco"/>
        <w:numPr>
          <w:ilvl w:val="0"/>
          <w:numId w:val="133"/>
        </w:numPr>
        <w:tabs>
          <w:tab w:val="left" w:pos="976"/>
        </w:tabs>
        <w:spacing w:line="276" w:lineRule="auto"/>
        <w:ind w:right="126"/>
        <w:rPr>
          <w:rFonts w:ascii="Times New Roman" w:eastAsia="Times New Roman" w:hAnsi="Times New Roman" w:cs="Times New Roman"/>
          <w:lang w:val="it-IT"/>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sessualità</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riproduzione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nell’uomo:</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fecondazione,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sviluppo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embrionale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fetale,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nascita e lo sviluppo</w:t>
      </w:r>
      <w:r w:rsidRPr="009352BC">
        <w:rPr>
          <w:rFonts w:ascii="Times New Roman" w:eastAsia="Times New Roman" w:hAnsi="Times New Roman" w:cs="Times New Roman"/>
          <w:spacing w:val="-12"/>
          <w:lang w:val="it-IT"/>
        </w:rPr>
        <w:t xml:space="preserve"> </w:t>
      </w:r>
      <w:r w:rsidRPr="009352BC">
        <w:rPr>
          <w:rFonts w:ascii="Times New Roman" w:eastAsia="Times New Roman" w:hAnsi="Times New Roman" w:cs="Times New Roman"/>
          <w:lang w:val="it-IT"/>
        </w:rPr>
        <w:t>extrauterino.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33"/>
        </w:numPr>
        <w:tabs>
          <w:tab w:val="left" w:pos="976"/>
        </w:tabs>
        <w:rPr>
          <w:rFonts w:ascii="Times New Roman" w:eastAsia="Times New Roman" w:hAnsi="Times New Roman" w:cs="Times New Roman"/>
        </w:rPr>
      </w:pPr>
      <w:r>
        <w:rPr>
          <w:rFonts w:ascii="Times New Roman" w:hAnsi="Times New Roman"/>
        </w:rPr>
        <w:t>Ereditarietà e malattie</w:t>
      </w:r>
      <w:r>
        <w:rPr>
          <w:rFonts w:ascii="Times New Roman" w:hAnsi="Times New Roman"/>
          <w:spacing w:val="-21"/>
        </w:rPr>
        <w:t xml:space="preserve"> </w:t>
      </w:r>
      <w:r>
        <w:rPr>
          <w:rFonts w:ascii="Times New Roman" w:hAnsi="Times New Roman"/>
        </w:rPr>
        <w:t>ereditarie.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3"/>
        </w:numPr>
        <w:tabs>
          <w:tab w:val="left" w:pos="976"/>
        </w:tabs>
        <w:spacing w:line="276" w:lineRule="auto"/>
        <w:ind w:right="669"/>
        <w:rPr>
          <w:rFonts w:ascii="Times New Roman" w:eastAsia="Times New Roman" w:hAnsi="Times New Roman" w:cs="Times New Roman"/>
          <w:lang w:val="it-IT"/>
        </w:rPr>
      </w:pPr>
      <w:r w:rsidRPr="009352BC">
        <w:rPr>
          <w:rFonts w:ascii="Times New Roman" w:eastAsia="Times New Roman" w:hAnsi="Times New Roman" w:cs="Times New Roman"/>
          <w:lang w:val="it-IT"/>
        </w:rPr>
        <w:t>Conoscenze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sulla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gestione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corretta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vita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corporea: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nutrizione,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fatica,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riposo,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sonno,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attività motoria,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(sessualità),</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anche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riferimento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all’educazione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fisica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attività</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tempo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libero.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Rischi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connessi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al</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fumo,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all'etilismo,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varie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specie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droga;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educazione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contro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“dipendenze”.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3"/>
        </w:numPr>
        <w:tabs>
          <w:tab w:val="left" w:pos="976"/>
        </w:tabs>
        <w:spacing w:line="276" w:lineRule="auto"/>
        <w:ind w:right="311"/>
        <w:rPr>
          <w:rFonts w:ascii="Times New Roman" w:eastAsia="Times New Roman" w:hAnsi="Times New Roman" w:cs="Times New Roman"/>
          <w:lang w:val="it-IT"/>
        </w:rPr>
      </w:pPr>
      <w:r w:rsidRPr="009352BC">
        <w:rPr>
          <w:rFonts w:ascii="Times New Roman" w:hAnsi="Times New Roman"/>
          <w:lang w:val="it-IT"/>
        </w:rPr>
        <w:t>La malattia come rottura dell'equilibrio biologico e psicologico dell'uomo; (malattie ereditarie, metaboliche,</w:t>
      </w:r>
      <w:r w:rsidRPr="009352BC">
        <w:rPr>
          <w:rFonts w:ascii="Times New Roman" w:hAnsi="Times New Roman"/>
          <w:spacing w:val="-4"/>
          <w:lang w:val="it-IT"/>
        </w:rPr>
        <w:t xml:space="preserve"> </w:t>
      </w:r>
      <w:r w:rsidRPr="009352BC">
        <w:rPr>
          <w:rFonts w:ascii="Times New Roman" w:hAnsi="Times New Roman"/>
          <w:lang w:val="it-IT"/>
        </w:rPr>
        <w:t>infettive,</w:t>
      </w:r>
      <w:r w:rsidRPr="009352BC">
        <w:rPr>
          <w:rFonts w:ascii="Times New Roman" w:hAnsi="Times New Roman"/>
          <w:spacing w:val="-4"/>
          <w:lang w:val="it-IT"/>
        </w:rPr>
        <w:t xml:space="preserve"> </w:t>
      </w:r>
      <w:r w:rsidRPr="009352BC">
        <w:rPr>
          <w:rFonts w:ascii="Times New Roman" w:hAnsi="Times New Roman"/>
          <w:lang w:val="it-IT"/>
        </w:rPr>
        <w:t>degenerative,</w:t>
      </w:r>
      <w:r w:rsidRPr="009352BC">
        <w:rPr>
          <w:rFonts w:ascii="Times New Roman" w:hAnsi="Times New Roman"/>
          <w:spacing w:val="-4"/>
          <w:lang w:val="it-IT"/>
        </w:rPr>
        <w:t xml:space="preserve"> </w:t>
      </w:r>
      <w:r w:rsidRPr="009352BC">
        <w:rPr>
          <w:rFonts w:ascii="Times New Roman" w:hAnsi="Times New Roman"/>
          <w:lang w:val="it-IT"/>
        </w:rPr>
        <w:t>tumorali,</w:t>
      </w:r>
      <w:r w:rsidRPr="009352BC">
        <w:rPr>
          <w:rFonts w:ascii="Times New Roman" w:hAnsi="Times New Roman"/>
          <w:spacing w:val="-4"/>
          <w:lang w:val="it-IT"/>
        </w:rPr>
        <w:t xml:space="preserve"> </w:t>
      </w:r>
      <w:r w:rsidRPr="009352BC">
        <w:rPr>
          <w:rFonts w:ascii="Times New Roman" w:hAnsi="Times New Roman"/>
          <w:lang w:val="it-IT"/>
        </w:rPr>
        <w:t>traumatiche</w:t>
      </w:r>
      <w:r w:rsidRPr="009352BC">
        <w:rPr>
          <w:rFonts w:ascii="Times New Roman" w:hAnsi="Times New Roman"/>
          <w:spacing w:val="-4"/>
          <w:lang w:val="it-IT"/>
        </w:rPr>
        <w:t xml:space="preserve"> </w:t>
      </w:r>
      <w:r w:rsidRPr="009352BC">
        <w:rPr>
          <w:rFonts w:ascii="Times New Roman" w:hAnsi="Times New Roman"/>
          <w:lang w:val="it-IT"/>
        </w:rPr>
        <w:t>ambientali</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da</w:t>
      </w:r>
      <w:r w:rsidRPr="009352BC">
        <w:rPr>
          <w:rFonts w:ascii="Times New Roman" w:hAnsi="Times New Roman"/>
          <w:spacing w:val="-5"/>
          <w:lang w:val="it-IT"/>
        </w:rPr>
        <w:t xml:space="preserve"> </w:t>
      </w:r>
      <w:r w:rsidRPr="009352BC">
        <w:rPr>
          <w:rFonts w:ascii="Times New Roman" w:hAnsi="Times New Roman"/>
          <w:lang w:val="it-IT"/>
        </w:rPr>
        <w:t>lavoro);</w:t>
      </w:r>
      <w:r w:rsidRPr="009352BC">
        <w:rPr>
          <w:rFonts w:ascii="Times New Roman" w:hAnsi="Times New Roman"/>
          <w:spacing w:val="-4"/>
          <w:lang w:val="it-IT"/>
        </w:rPr>
        <w:t xml:space="preserve"> </w:t>
      </w:r>
      <w:r w:rsidRPr="009352BC">
        <w:rPr>
          <w:rFonts w:ascii="Times New Roman" w:hAnsi="Times New Roman"/>
          <w:lang w:val="it-IT"/>
        </w:rPr>
        <w:t>educazione</w:t>
      </w:r>
      <w:r w:rsidRPr="009352BC">
        <w:rPr>
          <w:rFonts w:ascii="Times New Roman" w:hAnsi="Times New Roman"/>
          <w:spacing w:val="-5"/>
          <w:lang w:val="it-IT"/>
        </w:rPr>
        <w:t xml:space="preserve"> </w:t>
      </w:r>
      <w:r w:rsidRPr="009352BC">
        <w:rPr>
          <w:rFonts w:ascii="Times New Roman" w:hAnsi="Times New Roman"/>
          <w:lang w:val="it-IT"/>
        </w:rPr>
        <w:t>alla solidarietà</w:t>
      </w:r>
      <w:r w:rsidRPr="009352BC">
        <w:rPr>
          <w:rFonts w:ascii="Times New Roman" w:hAnsi="Times New Roman"/>
          <w:spacing w:val="-5"/>
          <w:lang w:val="it-IT"/>
        </w:rPr>
        <w:t xml:space="preserve"> </w:t>
      </w:r>
      <w:r w:rsidRPr="009352BC">
        <w:rPr>
          <w:rFonts w:ascii="Times New Roman" w:hAnsi="Times New Roman"/>
          <w:lang w:val="it-IT"/>
        </w:rPr>
        <w:t>nella</w:t>
      </w:r>
      <w:r w:rsidRPr="009352BC">
        <w:rPr>
          <w:rFonts w:ascii="Times New Roman" w:hAnsi="Times New Roman"/>
          <w:spacing w:val="-5"/>
          <w:lang w:val="it-IT"/>
        </w:rPr>
        <w:t xml:space="preserve"> </w:t>
      </w:r>
      <w:r w:rsidRPr="009352BC">
        <w:rPr>
          <w:rFonts w:ascii="Times New Roman" w:hAnsi="Times New Roman"/>
          <w:lang w:val="it-IT"/>
        </w:rPr>
        <w:t>sofferenza,</w:t>
      </w:r>
      <w:r w:rsidRPr="009352BC">
        <w:rPr>
          <w:rFonts w:ascii="Times New Roman" w:hAnsi="Times New Roman"/>
          <w:spacing w:val="-5"/>
          <w:lang w:val="it-IT"/>
        </w:rPr>
        <w:t xml:space="preserve"> </w:t>
      </w:r>
      <w:r w:rsidRPr="009352BC">
        <w:rPr>
          <w:rFonts w:ascii="Times New Roman" w:hAnsi="Times New Roman"/>
          <w:lang w:val="it-IT"/>
        </w:rPr>
        <w:t>nella</w:t>
      </w:r>
      <w:r w:rsidRPr="009352BC">
        <w:rPr>
          <w:rFonts w:ascii="Times New Roman" w:hAnsi="Times New Roman"/>
          <w:spacing w:val="-6"/>
          <w:lang w:val="it-IT"/>
        </w:rPr>
        <w:t xml:space="preserve"> </w:t>
      </w:r>
      <w:r w:rsidRPr="009352BC">
        <w:rPr>
          <w:rFonts w:ascii="Times New Roman" w:hAnsi="Times New Roman"/>
          <w:lang w:val="it-IT"/>
        </w:rPr>
        <w:t>vecchiaia</w:t>
      </w:r>
      <w:r w:rsidRPr="009352BC">
        <w:rPr>
          <w:rFonts w:ascii="Times New Roman" w:hAnsi="Times New Roman"/>
          <w:spacing w:val="-6"/>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nell'inabilità</w:t>
      </w:r>
      <w:r w:rsidRPr="009352BC">
        <w:rPr>
          <w:rFonts w:ascii="Times New Roman" w:hAnsi="Times New Roman"/>
          <w:spacing w:val="-5"/>
          <w:lang w:val="it-IT"/>
        </w:rPr>
        <w:t xml:space="preserve"> </w:t>
      </w:r>
      <w:r w:rsidRPr="009352BC">
        <w:rPr>
          <w:rFonts w:ascii="Times New Roman" w:hAnsi="Times New Roman"/>
          <w:lang w:val="it-IT"/>
        </w:rPr>
        <w:t>temporanea</w:t>
      </w:r>
      <w:r w:rsidRPr="009352BC">
        <w:rPr>
          <w:rFonts w:ascii="Times New Roman" w:hAnsi="Times New Roman"/>
          <w:spacing w:val="-6"/>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permanente.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3"/>
        </w:numPr>
        <w:tabs>
          <w:tab w:val="left" w:pos="976"/>
        </w:tabs>
        <w:spacing w:line="276" w:lineRule="auto"/>
        <w:ind w:right="369"/>
        <w:rPr>
          <w:rFonts w:ascii="Times New Roman" w:eastAsia="Times New Roman" w:hAnsi="Times New Roman" w:cs="Times New Roman"/>
          <w:lang w:val="it-IT"/>
        </w:rPr>
      </w:pPr>
      <w:r w:rsidRPr="009352BC">
        <w:rPr>
          <w:rFonts w:ascii="Times New Roman"/>
          <w:lang w:val="it-IT"/>
        </w:rPr>
        <w:t>Educazione alla consapevolezza e all'iniziativa personale nella difesa della salute, con speciale riguardo</w:t>
      </w:r>
      <w:r w:rsidRPr="009352BC">
        <w:rPr>
          <w:rFonts w:ascii="Times New Roman"/>
          <w:spacing w:val="-3"/>
          <w:lang w:val="it-IT"/>
        </w:rPr>
        <w:t xml:space="preserve"> </w:t>
      </w:r>
      <w:r w:rsidRPr="009352BC">
        <w:rPr>
          <w:rFonts w:ascii="Times New Roman"/>
          <w:lang w:val="it-IT"/>
        </w:rPr>
        <w:t>all'igiene</w:t>
      </w:r>
      <w:r w:rsidRPr="009352BC">
        <w:rPr>
          <w:rFonts w:ascii="Times New Roman"/>
          <w:spacing w:val="-2"/>
          <w:lang w:val="it-IT"/>
        </w:rPr>
        <w:t xml:space="preserve"> </w:t>
      </w:r>
      <w:r w:rsidRPr="009352BC">
        <w:rPr>
          <w:rFonts w:ascii="Times New Roman"/>
          <w:lang w:val="it-IT"/>
        </w:rPr>
        <w:t>personale</w:t>
      </w:r>
      <w:r w:rsidRPr="009352BC">
        <w:rPr>
          <w:rFonts w:ascii="Times New Roman"/>
          <w:spacing w:val="-5"/>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ambientale</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alla</w:t>
      </w:r>
      <w:r w:rsidRPr="009352BC">
        <w:rPr>
          <w:rFonts w:ascii="Times New Roman"/>
          <w:spacing w:val="-5"/>
          <w:lang w:val="it-IT"/>
        </w:rPr>
        <w:t xml:space="preserve"> </w:t>
      </w:r>
      <w:r w:rsidRPr="009352BC">
        <w:rPr>
          <w:rFonts w:ascii="Times New Roman"/>
          <w:lang w:val="it-IT"/>
        </w:rPr>
        <w:t>medicina</w:t>
      </w:r>
      <w:r w:rsidRPr="009352BC">
        <w:rPr>
          <w:rFonts w:ascii="Times New Roman"/>
          <w:spacing w:val="-2"/>
          <w:lang w:val="it-IT"/>
        </w:rPr>
        <w:t xml:space="preserve"> </w:t>
      </w:r>
      <w:r w:rsidRPr="009352BC">
        <w:rPr>
          <w:rFonts w:ascii="Times New Roman"/>
          <w:lang w:val="it-IT"/>
        </w:rPr>
        <w:t>preventiva</w:t>
      </w:r>
      <w:r w:rsidRPr="009352BC">
        <w:rPr>
          <w:rFonts w:ascii="Times New Roman"/>
          <w:spacing w:val="-5"/>
          <w:lang w:val="it-IT"/>
        </w:rPr>
        <w:t xml:space="preserve"> </w:t>
      </w:r>
      <w:r w:rsidRPr="009352BC">
        <w:rPr>
          <w:rFonts w:ascii="Times New Roman"/>
          <w:lang w:val="it-IT"/>
        </w:rPr>
        <w:t>(dalle</w:t>
      </w:r>
      <w:r w:rsidRPr="009352BC">
        <w:rPr>
          <w:rFonts w:ascii="Times New Roman"/>
          <w:spacing w:val="-5"/>
          <w:lang w:val="it-IT"/>
        </w:rPr>
        <w:t xml:space="preserve"> </w:t>
      </w:r>
      <w:r w:rsidRPr="009352BC">
        <w:rPr>
          <w:rFonts w:ascii="Times New Roman"/>
          <w:lang w:val="it-IT"/>
        </w:rPr>
        <w:t>vaccinazioni</w:t>
      </w:r>
      <w:r w:rsidRPr="009352BC">
        <w:rPr>
          <w:rFonts w:ascii="Times New Roman"/>
          <w:spacing w:val="-4"/>
          <w:lang w:val="it-IT"/>
        </w:rPr>
        <w:t xml:space="preserve"> </w:t>
      </w:r>
      <w:r w:rsidRPr="009352BC">
        <w:rPr>
          <w:rFonts w:ascii="Times New Roman"/>
          <w:lang w:val="it-IT"/>
        </w:rPr>
        <w:t>alle</w:t>
      </w:r>
      <w:r w:rsidRPr="009352BC">
        <w:rPr>
          <w:rFonts w:ascii="Times New Roman"/>
          <w:spacing w:val="-3"/>
          <w:lang w:val="it-IT"/>
        </w:rPr>
        <w:t xml:space="preserve"> </w:t>
      </w:r>
      <w:r w:rsidRPr="009352BC">
        <w:rPr>
          <w:rFonts w:ascii="Times New Roman"/>
          <w:lang w:val="it-IT"/>
        </w:rPr>
        <w:t>visite periodiche</w:t>
      </w:r>
      <w:r w:rsidRPr="009352BC">
        <w:rPr>
          <w:rFonts w:ascii="Times New Roman"/>
          <w:spacing w:val="-3"/>
          <w:lang w:val="it-IT"/>
        </w:rPr>
        <w:t xml:space="preserve"> </w:t>
      </w:r>
      <w:r w:rsidRPr="009352BC">
        <w:rPr>
          <w:rFonts w:ascii="Times New Roman"/>
          <w:lang w:val="it-IT"/>
        </w:rPr>
        <w:t>per</w:t>
      </w:r>
      <w:r w:rsidRPr="009352BC">
        <w:rPr>
          <w:rFonts w:ascii="Times New Roman"/>
          <w:spacing w:val="-2"/>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diagnosi</w:t>
      </w:r>
      <w:r w:rsidRPr="009352BC">
        <w:rPr>
          <w:rFonts w:ascii="Times New Roman"/>
          <w:spacing w:val="-2"/>
          <w:lang w:val="it-IT"/>
        </w:rPr>
        <w:t xml:space="preserve"> </w:t>
      </w:r>
      <w:r w:rsidRPr="009352BC">
        <w:rPr>
          <w:rFonts w:ascii="Times New Roman"/>
          <w:lang w:val="it-IT"/>
        </w:rPr>
        <w:t>precoce</w:t>
      </w:r>
      <w:r w:rsidRPr="009352BC">
        <w:rPr>
          <w:rFonts w:ascii="Times New Roman"/>
          <w:spacing w:val="-5"/>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difetti</w:t>
      </w:r>
      <w:r w:rsidRPr="009352BC">
        <w:rPr>
          <w:rFonts w:ascii="Times New Roman"/>
          <w:spacing w:val="-2"/>
          <w:lang w:val="it-IT"/>
        </w:rPr>
        <w:t xml:space="preserve"> </w:t>
      </w:r>
      <w:r w:rsidRPr="009352BC">
        <w:rPr>
          <w:rFonts w:ascii="Times New Roman"/>
          <w:lang w:val="it-IT"/>
        </w:rPr>
        <w:t>sensoriali,</w:t>
      </w:r>
      <w:r w:rsidRPr="009352BC">
        <w:rPr>
          <w:rFonts w:ascii="Times New Roman"/>
          <w:spacing w:val="-4"/>
          <w:lang w:val="it-IT"/>
        </w:rPr>
        <w:t xml:space="preserve"> </w:t>
      </w:r>
      <w:r w:rsidRPr="009352BC">
        <w:rPr>
          <w:rFonts w:ascii="Times New Roman"/>
          <w:lang w:val="it-IT"/>
        </w:rPr>
        <w:t>delle</w:t>
      </w:r>
      <w:r w:rsidRPr="009352BC">
        <w:rPr>
          <w:rFonts w:ascii="Times New Roman"/>
          <w:spacing w:val="-3"/>
          <w:lang w:val="it-IT"/>
        </w:rPr>
        <w:t xml:space="preserve"> </w:t>
      </w:r>
      <w:r w:rsidRPr="009352BC">
        <w:rPr>
          <w:rFonts w:ascii="Times New Roman"/>
          <w:lang w:val="it-IT"/>
        </w:rPr>
        <w:t>malattie</w:t>
      </w:r>
      <w:r w:rsidRPr="009352BC">
        <w:rPr>
          <w:rFonts w:ascii="Times New Roman"/>
          <w:spacing w:val="-3"/>
          <w:lang w:val="it-IT"/>
        </w:rPr>
        <w:t xml:space="preserve"> </w:t>
      </w:r>
      <w:r w:rsidRPr="009352BC">
        <w:rPr>
          <w:rFonts w:ascii="Times New Roman"/>
          <w:lang w:val="it-IT"/>
        </w:rPr>
        <w:t>del</w:t>
      </w:r>
      <w:r w:rsidRPr="009352BC">
        <w:rPr>
          <w:rFonts w:ascii="Times New Roman"/>
          <w:spacing w:val="-2"/>
          <w:lang w:val="it-IT"/>
        </w:rPr>
        <w:t xml:space="preserve"> </w:t>
      </w:r>
      <w:r w:rsidRPr="009352BC">
        <w:rPr>
          <w:rFonts w:ascii="Times New Roman"/>
          <w:lang w:val="it-IT"/>
        </w:rPr>
        <w:t>ricambio</w:t>
      </w:r>
      <w:r w:rsidRPr="009352BC">
        <w:rPr>
          <w:rFonts w:ascii="Times New Roman"/>
          <w:spacing w:val="-5"/>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tumori).</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6A20D5">
      <w:pPr>
        <w:rPr>
          <w:rFonts w:ascii="Times New Roman" w:eastAsia="Times New Roman" w:hAnsi="Times New Roman" w:cs="Times New Roman"/>
          <w:sz w:val="17"/>
          <w:szCs w:val="17"/>
          <w:lang w:val="it-IT"/>
        </w:rPr>
        <w:sectPr w:rsidR="006A20D5" w:rsidRPr="009352BC">
          <w:footerReference w:type="even" r:id="rId25"/>
          <w:footerReference w:type="default" r:id="rId26"/>
          <w:pgSz w:w="11900" w:h="16840"/>
          <w:pgMar w:top="1500" w:right="1020" w:bottom="1640" w:left="880" w:header="1133" w:footer="1457" w:gutter="0"/>
          <w:pgNumType w:start="111"/>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7"/>
          <w:lang w:val="it-IT"/>
        </w:rPr>
        <w:t xml:space="preserve"> </w:t>
      </w:r>
      <w:r w:rsidRPr="009352BC">
        <w:rPr>
          <w:lang w:val="it-IT"/>
        </w:rPr>
        <w:t>A31</w:t>
      </w:r>
      <w:r w:rsidRPr="009352BC">
        <w:rPr>
          <w:spacing w:val="-5"/>
          <w:lang w:val="it-IT"/>
        </w:rPr>
        <w:t xml:space="preserve"> </w:t>
      </w:r>
      <w:r w:rsidRPr="009352BC">
        <w:rPr>
          <w:lang w:val="it-IT"/>
        </w:rPr>
        <w:t>-</w:t>
      </w:r>
      <w:r w:rsidRPr="009352BC">
        <w:rPr>
          <w:spacing w:val="-5"/>
          <w:lang w:val="it-IT"/>
        </w:rPr>
        <w:t xml:space="preserve"> </w:t>
      </w:r>
      <w:r w:rsidRPr="009352BC">
        <w:rPr>
          <w:lang w:val="it-IT"/>
        </w:rPr>
        <w:t>SCIENZA</w:t>
      </w:r>
      <w:r w:rsidRPr="009352BC">
        <w:rPr>
          <w:spacing w:val="-11"/>
          <w:lang w:val="it-IT"/>
        </w:rPr>
        <w:t xml:space="preserve"> </w:t>
      </w:r>
      <w:r w:rsidRPr="009352BC">
        <w:rPr>
          <w:lang w:val="it-IT"/>
        </w:rPr>
        <w:t>DEGLI</w:t>
      </w:r>
      <w:r w:rsidRPr="009352BC">
        <w:rPr>
          <w:spacing w:val="-16"/>
          <w:lang w:val="it-IT"/>
        </w:rPr>
        <w:t xml:space="preserve"> </w:t>
      </w:r>
      <w:r w:rsidRPr="009352BC">
        <w:rPr>
          <w:lang w:val="it-IT"/>
        </w:rPr>
        <w:t>ALIMENTI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ind w:right="135"/>
        <w:rPr>
          <w:b w:val="0"/>
          <w:bCs w:val="0"/>
          <w:i w:val="0"/>
        </w:rPr>
      </w:pPr>
      <w:r>
        <w:t>Igiene</w:t>
      </w: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I principi generali di</w:t>
      </w:r>
      <w:r w:rsidRPr="009352BC">
        <w:rPr>
          <w:rFonts w:ascii="Times New Roman"/>
          <w:spacing w:val="-12"/>
          <w:lang w:val="it-IT"/>
        </w:rPr>
        <w:t xml:space="preserve"> </w:t>
      </w:r>
      <w:r w:rsidRPr="009352BC">
        <w:rPr>
          <w:rFonts w:ascii="Times New Roman"/>
          <w:lang w:val="it-IT"/>
        </w:rPr>
        <w:t>igiene.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Sistemi di detersione degli ambienti, degli indumenti, delle</w:t>
      </w:r>
      <w:r w:rsidRPr="009352BC">
        <w:rPr>
          <w:rFonts w:ascii="Times New Roman"/>
          <w:spacing w:val="-29"/>
          <w:lang w:val="it-IT"/>
        </w:rPr>
        <w:t xml:space="preserve"> </w:t>
      </w:r>
      <w:r w:rsidRPr="009352BC">
        <w:rPr>
          <w:rFonts w:ascii="Times New Roman"/>
          <w:lang w:val="it-IT"/>
        </w:rPr>
        <w:t>stoviglie.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s>
        <w:rPr>
          <w:rFonts w:ascii="Times New Roman" w:eastAsia="Times New Roman" w:hAnsi="Times New Roman" w:cs="Times New Roman"/>
        </w:rPr>
      </w:pPr>
      <w:r w:rsidRPr="009352BC">
        <w:rPr>
          <w:rFonts w:ascii="Times New Roman"/>
          <w:lang w:val="it-IT"/>
        </w:rPr>
        <w:t xml:space="preserve">I saponi e i detersivi. </w:t>
      </w:r>
      <w:r>
        <w:rPr>
          <w:rFonts w:ascii="Times New Roman"/>
        </w:rPr>
        <w:t>Funzionamento e</w:t>
      </w:r>
      <w:r>
        <w:rPr>
          <w:rFonts w:ascii="Times New Roman"/>
          <w:spacing w:val="-21"/>
        </w:rPr>
        <w:t xml:space="preserve"> </w:t>
      </w:r>
      <w:r>
        <w:rPr>
          <w:rFonts w:ascii="Times New Roman"/>
        </w:rPr>
        <w:t>utilizzo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Le principali fibre naturali, artificiali,</w:t>
      </w:r>
      <w:r w:rsidRPr="009352BC">
        <w:rPr>
          <w:rFonts w:ascii="Times New Roman"/>
          <w:spacing w:val="-27"/>
          <w:lang w:val="it-IT"/>
        </w:rPr>
        <w:t xml:space="preserve"> </w:t>
      </w:r>
      <w:r w:rsidRPr="009352BC">
        <w:rPr>
          <w:rFonts w:ascii="Times New Roman"/>
          <w:lang w:val="it-IT"/>
        </w:rPr>
        <w:t>sintetiche.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Il riciclo dei rifiuti. La raccolta</w:t>
      </w:r>
      <w:r w:rsidRPr="009352BC">
        <w:rPr>
          <w:rFonts w:ascii="Times New Roman"/>
          <w:spacing w:val="-29"/>
          <w:lang w:val="it-IT"/>
        </w:rPr>
        <w:t xml:space="preserve"> </w:t>
      </w:r>
      <w:r w:rsidRPr="009352BC">
        <w:rPr>
          <w:rFonts w:ascii="Times New Roman"/>
          <w:lang w:val="it-IT"/>
        </w:rPr>
        <w:t>differenziata.</w:t>
      </w:r>
    </w:p>
    <w:p w:rsidR="006A20D5" w:rsidRPr="009352BC" w:rsidRDefault="006A20D5">
      <w:pPr>
        <w:rPr>
          <w:rFonts w:ascii="Times New Roman" w:eastAsia="Times New Roman" w:hAnsi="Times New Roman" w:cs="Times New Roman"/>
          <w:lang w:val="it-IT"/>
        </w:rPr>
      </w:pPr>
    </w:p>
    <w:p w:rsidR="006A20D5" w:rsidRPr="009352BC" w:rsidRDefault="006A20D5">
      <w:pPr>
        <w:spacing w:before="6"/>
        <w:rPr>
          <w:rFonts w:ascii="Times New Roman" w:eastAsia="Times New Roman" w:hAnsi="Times New Roman" w:cs="Times New Roman"/>
          <w:lang w:val="it-IT"/>
        </w:rPr>
      </w:pPr>
    </w:p>
    <w:p w:rsidR="006A20D5" w:rsidRDefault="009352BC">
      <w:pPr>
        <w:pStyle w:val="Heading5"/>
        <w:ind w:right="135"/>
        <w:rPr>
          <w:b w:val="0"/>
          <w:bCs w:val="0"/>
          <w:i w:val="0"/>
        </w:rPr>
      </w:pPr>
      <w:r>
        <w:t>Elementi di</w:t>
      </w:r>
      <w:r>
        <w:rPr>
          <w:spacing w:val="-9"/>
        </w:rPr>
        <w:t xml:space="preserve"> </w:t>
      </w:r>
      <w:r>
        <w:t>chimica</w:t>
      </w: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Principi di chimica generale, organica ed</w:t>
      </w:r>
      <w:r w:rsidRPr="009352BC">
        <w:rPr>
          <w:rFonts w:ascii="Times New Roman"/>
          <w:spacing w:val="-30"/>
          <w:lang w:val="it-IT"/>
        </w:rPr>
        <w:t xml:space="preserve"> </w:t>
      </w:r>
      <w:r w:rsidRPr="009352BC">
        <w:rPr>
          <w:rFonts w:ascii="Times New Roman"/>
          <w:lang w:val="it-IT"/>
        </w:rPr>
        <w:t>inorganica.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s>
        <w:spacing w:line="276" w:lineRule="auto"/>
        <w:ind w:right="117"/>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Gli atomi, gli elementi, nuclei e elettroni. Il legame chimico covalente, ionico e dativo. Le proprietà  e geometria delle molecole. L’elettronegatività e la polarità del legame chimico. La molecola dell‘acqua. Acidi e basi, i sali Il carbonio, ossidi, aldeidi, chetoni, ammine. Le molecole aromatiche. Gli acidi carbossilici. I grassi. Gli esteri. Le catene idrocarburiche, i polimeri naturali e sintetici. Il PVC, il polietilene, il nylon. I polisaccaridi, amido e cellulosa, i polisaccaridi algali e le loro proprietà. Gli amminoacidi, le proteine., gli zuccheri. Le reazioni chimiche, la stechiometria, la velocità di reazione e la cinetica chimica. </w:t>
      </w:r>
      <w:r>
        <w:rPr>
          <w:rFonts w:ascii="Times New Roman" w:eastAsia="Times New Roman" w:hAnsi="Times New Roman" w:cs="Times New Roman"/>
        </w:rPr>
        <w:t>Struttura chimica e assorbimento della</w:t>
      </w:r>
      <w:r>
        <w:rPr>
          <w:rFonts w:ascii="Times New Roman" w:eastAsia="Times New Roman" w:hAnsi="Times New Roman" w:cs="Times New Roman"/>
          <w:spacing w:val="11"/>
        </w:rPr>
        <w:t xml:space="preserve"> </w:t>
      </w:r>
      <w:r>
        <w:rPr>
          <w:rFonts w:ascii="Times New Roman" w:eastAsia="Times New Roman" w:hAnsi="Times New Roman" w:cs="Times New Roman"/>
        </w:rPr>
        <w:t>luce.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32"/>
        </w:numPr>
        <w:tabs>
          <w:tab w:val="left" w:pos="976"/>
        </w:tabs>
        <w:spacing w:line="276" w:lineRule="auto"/>
        <w:ind w:right="124"/>
        <w:rPr>
          <w:rFonts w:ascii="Times New Roman" w:eastAsia="Times New Roman" w:hAnsi="Times New Roman" w:cs="Times New Roman"/>
        </w:rPr>
      </w:pPr>
      <w:r w:rsidRPr="009352BC">
        <w:rPr>
          <w:rFonts w:ascii="Times New Roman" w:eastAsia="Times New Roman" w:hAnsi="Times New Roman" w:cs="Times New Roman"/>
          <w:lang w:val="it-IT"/>
        </w:rPr>
        <w:t>Principi nutritivi nel loro aspetto chimico e nutrizionale. La combustione delle sostanze contenenti carbonio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calore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combustione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come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apporto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energetico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degli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alimenti.</w:t>
      </w:r>
      <w:r w:rsidRPr="009352BC">
        <w:rPr>
          <w:rFonts w:ascii="Times New Roman" w:eastAsia="Times New Roman" w:hAnsi="Times New Roman" w:cs="Times New Roman"/>
          <w:spacing w:val="-5"/>
          <w:lang w:val="it-IT"/>
        </w:rPr>
        <w:t xml:space="preserve"> </w:t>
      </w:r>
      <w:r>
        <w:rPr>
          <w:rFonts w:ascii="Times New Roman" w:eastAsia="Times New Roman" w:hAnsi="Times New Roman" w:cs="Times New Roman"/>
        </w:rPr>
        <w:t>Le</w:t>
      </w:r>
      <w:r>
        <w:rPr>
          <w:rFonts w:ascii="Times New Roman" w:eastAsia="Times New Roman" w:hAnsi="Times New Roman" w:cs="Times New Roman"/>
          <w:spacing w:val="-4"/>
        </w:rPr>
        <w:t xml:space="preserve"> </w:t>
      </w:r>
      <w:r>
        <w:rPr>
          <w:rFonts w:ascii="Times New Roman" w:eastAsia="Times New Roman" w:hAnsi="Times New Roman" w:cs="Times New Roman"/>
        </w:rPr>
        <w:t>unita’</w:t>
      </w:r>
      <w:r>
        <w:rPr>
          <w:rFonts w:ascii="Times New Roman" w:eastAsia="Times New Roman" w:hAnsi="Times New Roman" w:cs="Times New Roman"/>
          <w:spacing w:val="-12"/>
        </w:rPr>
        <w:t xml:space="preserve"> </w:t>
      </w:r>
      <w:r>
        <w:rPr>
          <w:rFonts w:ascii="Times New Roman" w:eastAsia="Times New Roman" w:hAnsi="Times New Roman" w:cs="Times New Roman"/>
        </w:rPr>
        <w:t>di</w:t>
      </w:r>
      <w:r>
        <w:rPr>
          <w:rFonts w:ascii="Times New Roman" w:eastAsia="Times New Roman" w:hAnsi="Times New Roman" w:cs="Times New Roman"/>
          <w:spacing w:val="-5"/>
        </w:rPr>
        <w:t xml:space="preserve"> </w:t>
      </w:r>
      <w:r>
        <w:rPr>
          <w:rFonts w:ascii="Times New Roman" w:eastAsia="Times New Roman" w:hAnsi="Times New Roman" w:cs="Times New Roman"/>
        </w:rPr>
        <w:t>misura.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spacing w:line="276" w:lineRule="auto"/>
        <w:ind w:right="124"/>
        <w:jc w:val="both"/>
        <w:rPr>
          <w:rFonts w:ascii="Times New Roman" w:eastAsia="Times New Roman" w:hAnsi="Times New Roman" w:cs="Times New Roman"/>
          <w:lang w:val="it-IT"/>
        </w:rPr>
      </w:pPr>
      <w:r w:rsidRPr="009352BC">
        <w:rPr>
          <w:rFonts w:ascii="Times New Roman"/>
          <w:lang w:val="it-IT"/>
        </w:rPr>
        <w:t>Metodi di cottura degli alimenti. La cottura in forno e la reazione di Maillard, il ruolo dei grassi. . La frittura e le cotture a vapore e microonde. Le perdite del valore nutritivo in seguito ai diversi metodi di</w:t>
      </w:r>
      <w:r w:rsidRPr="009352BC">
        <w:rPr>
          <w:rFonts w:ascii="Times New Roman"/>
          <w:spacing w:val="-5"/>
          <w:lang w:val="it-IT"/>
        </w:rPr>
        <w:t xml:space="preserve"> </w:t>
      </w:r>
      <w:r w:rsidRPr="009352BC">
        <w:rPr>
          <w:rFonts w:ascii="Times New Roman"/>
          <w:lang w:val="it-IT"/>
        </w:rPr>
        <w:t>cottura.</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5"/>
        <w:ind w:right="135"/>
        <w:rPr>
          <w:b w:val="0"/>
          <w:bCs w:val="0"/>
          <w:i w:val="0"/>
        </w:rPr>
      </w:pPr>
      <w:r>
        <w:t>L'alimentazione</w:t>
      </w:r>
    </w:p>
    <w:p w:rsidR="006A20D5" w:rsidRDefault="009352BC">
      <w:pPr>
        <w:pStyle w:val="Paragrafoelenco"/>
        <w:numPr>
          <w:ilvl w:val="0"/>
          <w:numId w:val="32"/>
        </w:numPr>
        <w:tabs>
          <w:tab w:val="left" w:pos="976"/>
        </w:tabs>
        <w:spacing w:line="276" w:lineRule="auto"/>
        <w:ind w:right="121"/>
        <w:rPr>
          <w:rFonts w:ascii="Times New Roman" w:eastAsia="Times New Roman" w:hAnsi="Times New Roman" w:cs="Times New Roman"/>
        </w:rPr>
      </w:pPr>
      <w:r w:rsidRPr="009352BC">
        <w:rPr>
          <w:rFonts w:ascii="Times New Roman" w:eastAsia="Times New Roman" w:hAnsi="Times New Roman" w:cs="Times New Roman"/>
          <w:lang w:val="it-IT"/>
        </w:rPr>
        <w:t xml:space="preserve">L'alimentazione dell'uomo considerata in relazione ai bisogni fisiologici, al costo, alla preparazione dei cibi. </w:t>
      </w:r>
      <w:r>
        <w:rPr>
          <w:rFonts w:ascii="Times New Roman" w:eastAsia="Times New Roman" w:hAnsi="Times New Roman" w:cs="Times New Roman"/>
        </w:rPr>
        <w:t>L ‘esercizio fisico ed i</w:t>
      </w:r>
      <w:r>
        <w:rPr>
          <w:rFonts w:ascii="Times New Roman" w:eastAsia="Times New Roman" w:hAnsi="Times New Roman" w:cs="Times New Roman"/>
          <w:spacing w:val="-29"/>
        </w:rPr>
        <w:t xml:space="preserve"> </w:t>
      </w:r>
      <w:r>
        <w:rPr>
          <w:rFonts w:ascii="Times New Roman" w:eastAsia="Times New Roman" w:hAnsi="Times New Roman" w:cs="Times New Roman"/>
        </w:rPr>
        <w:t>fabbisogni.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hAnsi="Times New Roman"/>
          <w:lang w:val="it-IT"/>
        </w:rPr>
        <w:t>I principali gruppi di alimenti freschi e i più moderni sistemi di</w:t>
      </w:r>
      <w:r w:rsidRPr="009352BC">
        <w:rPr>
          <w:rFonts w:ascii="Times New Roman" w:hAnsi="Times New Roman"/>
          <w:spacing w:val="-31"/>
          <w:lang w:val="it-IT"/>
        </w:rPr>
        <w:t xml:space="preserve"> </w:t>
      </w:r>
      <w:r w:rsidRPr="009352BC">
        <w:rPr>
          <w:rFonts w:ascii="Times New Roman" w:hAnsi="Times New Roman"/>
          <w:lang w:val="it-IT"/>
        </w:rPr>
        <w:t>conservazione.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32"/>
        </w:numPr>
        <w:tabs>
          <w:tab w:val="left" w:pos="976"/>
        </w:tabs>
        <w:spacing w:before="71" w:line="276" w:lineRule="auto"/>
        <w:ind w:right="118"/>
        <w:rPr>
          <w:rFonts w:ascii="Times New Roman" w:eastAsia="Times New Roman" w:hAnsi="Times New Roman" w:cs="Times New Roman"/>
          <w:lang w:val="it-IT"/>
        </w:rPr>
      </w:pPr>
      <w:r w:rsidRPr="009352BC">
        <w:rPr>
          <w:rFonts w:ascii="Times New Roman"/>
          <w:lang w:val="it-IT"/>
        </w:rPr>
        <w:t>Costituenti chimici degli organismi viventi (glucidi, proteine, lipidi, vitamine, acqua e sali minerali) e loro</w:t>
      </w:r>
      <w:r w:rsidRPr="009352BC">
        <w:rPr>
          <w:rFonts w:ascii="Times New Roman"/>
          <w:spacing w:val="-8"/>
          <w:lang w:val="it-IT"/>
        </w:rPr>
        <w:t xml:space="preserve"> </w:t>
      </w:r>
      <w:r w:rsidRPr="009352BC">
        <w:rPr>
          <w:rFonts w:ascii="Times New Roman"/>
          <w:lang w:val="it-IT"/>
        </w:rPr>
        <w:t>funzioni.</w:t>
      </w:r>
    </w:p>
    <w:p w:rsidR="006A20D5" w:rsidRPr="009352BC" w:rsidRDefault="006A20D5">
      <w:pPr>
        <w:spacing w:before="4"/>
        <w:rPr>
          <w:rFonts w:ascii="Times New Roman" w:eastAsia="Times New Roman" w:hAnsi="Times New Roman" w:cs="Times New Roman"/>
          <w:sz w:val="17"/>
          <w:szCs w:val="17"/>
          <w:lang w:val="it-IT"/>
        </w:rPr>
      </w:pPr>
    </w:p>
    <w:p w:rsidR="006A20D5" w:rsidRDefault="009352BC">
      <w:pPr>
        <w:pStyle w:val="Heading5"/>
        <w:ind w:right="135"/>
        <w:rPr>
          <w:b w:val="0"/>
          <w:bCs w:val="0"/>
          <w:i w:val="0"/>
        </w:rPr>
      </w:pPr>
      <w:r>
        <w:t>Nutrizione</w:t>
      </w:r>
    </w:p>
    <w:p w:rsidR="006A20D5" w:rsidRDefault="009352BC">
      <w:pPr>
        <w:pStyle w:val="Paragrafoelenco"/>
        <w:numPr>
          <w:ilvl w:val="0"/>
          <w:numId w:val="32"/>
        </w:numPr>
        <w:tabs>
          <w:tab w:val="left" w:pos="976"/>
        </w:tabs>
        <w:spacing w:line="276" w:lineRule="auto"/>
        <w:ind w:right="117"/>
        <w:jc w:val="both"/>
        <w:rPr>
          <w:rFonts w:ascii="Times New Roman" w:eastAsia="Times New Roman" w:hAnsi="Times New Roman" w:cs="Times New Roman"/>
        </w:rPr>
      </w:pPr>
      <w:r w:rsidRPr="009352BC">
        <w:rPr>
          <w:rFonts w:ascii="Times New Roman"/>
          <w:lang w:val="it-IT"/>
        </w:rPr>
        <w:t xml:space="preserve">Nutrizione a livello cellulare. Le membrane cellulari, i recettori. Gli enzimi: le reazioni enzimatiche. le relazioni tra enzimi e i cofattori enzimatici. La glicolisi ed il ciclo di Krebs. Principi generali di bioenergetica: richiami di termodinamica; legami energetici; </w:t>
      </w:r>
      <w:r w:rsidRPr="009352BC">
        <w:rPr>
          <w:rFonts w:ascii="Times New Roman"/>
          <w:spacing w:val="-8"/>
          <w:lang w:val="it-IT"/>
        </w:rPr>
        <w:t xml:space="preserve">ATP </w:t>
      </w:r>
      <w:r w:rsidRPr="009352BC">
        <w:rPr>
          <w:rFonts w:ascii="Times New Roman"/>
          <w:lang w:val="it-IT"/>
        </w:rPr>
        <w:t xml:space="preserve">e sue funzioni. </w:t>
      </w:r>
      <w:r>
        <w:rPr>
          <w:rFonts w:ascii="Times New Roman"/>
        </w:rPr>
        <w:t>La fermentazione e le sue applicazioni</w:t>
      </w:r>
      <w:r>
        <w:rPr>
          <w:rFonts w:ascii="Times New Roman"/>
          <w:spacing w:val="-15"/>
        </w:rPr>
        <w:t xml:space="preserve"> </w:t>
      </w:r>
      <w:r>
        <w:rPr>
          <w:rFonts w:ascii="Times New Roman"/>
        </w:rPr>
        <w:t>industriali.</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32"/>
        </w:numPr>
        <w:tabs>
          <w:tab w:val="left" w:pos="976"/>
        </w:tabs>
        <w:rPr>
          <w:rFonts w:ascii="Times New Roman" w:eastAsia="Times New Roman" w:hAnsi="Times New Roman" w:cs="Times New Roman"/>
        </w:rPr>
      </w:pPr>
      <w:r w:rsidRPr="009352BC">
        <w:rPr>
          <w:rFonts w:ascii="Times New Roman" w:eastAsia="Times New Roman" w:hAnsi="Times New Roman" w:cs="Times New Roman"/>
          <w:lang w:val="it-IT"/>
        </w:rPr>
        <w:t xml:space="preserve">Cenni di anatomia  umana e dell‘apparato digerente. </w:t>
      </w:r>
      <w:r>
        <w:rPr>
          <w:rFonts w:ascii="Times New Roman" w:eastAsia="Times New Roman" w:hAnsi="Times New Roman" w:cs="Times New Roman"/>
        </w:rPr>
        <w:t>Digestione ed</w:t>
      </w:r>
      <w:r>
        <w:rPr>
          <w:rFonts w:ascii="Times New Roman" w:eastAsia="Times New Roman" w:hAnsi="Times New Roman" w:cs="Times New Roman"/>
          <w:spacing w:val="-31"/>
        </w:rPr>
        <w:t xml:space="preserve"> </w:t>
      </w:r>
      <w:r>
        <w:rPr>
          <w:rFonts w:ascii="Times New Roman" w:eastAsia="Times New Roman" w:hAnsi="Times New Roman" w:cs="Times New Roman"/>
        </w:rPr>
        <w:t>assorbimento.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2"/>
        </w:numPr>
        <w:tabs>
          <w:tab w:val="left" w:pos="976"/>
        </w:tabs>
        <w:spacing w:line="276" w:lineRule="auto"/>
        <w:ind w:right="117"/>
        <w:rPr>
          <w:rFonts w:ascii="Times New Roman" w:eastAsia="Times New Roman" w:hAnsi="Times New Roman" w:cs="Times New Roman"/>
          <w:lang w:val="it-IT"/>
        </w:rPr>
      </w:pPr>
      <w:r w:rsidRPr="009352BC">
        <w:rPr>
          <w:rFonts w:ascii="Times New Roman"/>
          <w:lang w:val="it-IT"/>
        </w:rPr>
        <w:t>I ruoli degli organi coinvolti nella digestione, assorbimento ed escrezione: bocca, stomaco, intestino, fegato, reni ,</w:t>
      </w:r>
      <w:r w:rsidRPr="009352BC">
        <w:rPr>
          <w:rFonts w:ascii="Times New Roman"/>
          <w:spacing w:val="-9"/>
          <w:lang w:val="it-IT"/>
        </w:rPr>
        <w:t xml:space="preserve"> </w:t>
      </w:r>
      <w:r w:rsidRPr="009352BC">
        <w:rPr>
          <w:rFonts w:ascii="Times New Roman"/>
          <w:lang w:val="it-IT"/>
        </w:rPr>
        <w:t>vescica.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Metabolismo intermedio dei principi</w:t>
      </w:r>
      <w:r w:rsidRPr="009352BC">
        <w:rPr>
          <w:rFonts w:ascii="Times New Roman"/>
          <w:spacing w:val="-22"/>
          <w:lang w:val="it-IT"/>
        </w:rPr>
        <w:t xml:space="preserve"> </w:t>
      </w:r>
      <w:r w:rsidRPr="009352BC">
        <w:rPr>
          <w:rFonts w:ascii="Times New Roman"/>
          <w:lang w:val="it-IT"/>
        </w:rPr>
        <w:t>alimentari.</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5"/>
        <w:ind w:right="135"/>
        <w:rPr>
          <w:b w:val="0"/>
          <w:bCs w:val="0"/>
          <w:i w:val="0"/>
        </w:rPr>
      </w:pPr>
      <w:r>
        <w:t>Le patologie della</w:t>
      </w:r>
      <w:r>
        <w:rPr>
          <w:spacing w:val="-10"/>
        </w:rPr>
        <w:t xml:space="preserve"> </w:t>
      </w:r>
      <w:r>
        <w:t>nutrizione</w:t>
      </w: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Cenni sulle principali patologie della nutrizione, la celiachia, l ‘ intolleranza al lattosio, il</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diabete.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La nutrigenomica come scienza</w:t>
      </w:r>
      <w:r w:rsidRPr="009352BC">
        <w:rPr>
          <w:rFonts w:ascii="Times New Roman"/>
          <w:spacing w:val="-22"/>
          <w:lang w:val="it-IT"/>
        </w:rPr>
        <w:t xml:space="preserve"> </w:t>
      </w:r>
      <w:r w:rsidRPr="009352BC">
        <w:rPr>
          <w:rFonts w:ascii="Times New Roman"/>
          <w:lang w:val="it-IT"/>
        </w:rPr>
        <w:t>emergente.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5"/>
        <w:ind w:right="135"/>
        <w:rPr>
          <w:b w:val="0"/>
          <w:bCs w:val="0"/>
          <w:i w:val="0"/>
          <w:lang w:val="it-IT"/>
        </w:rPr>
      </w:pPr>
      <w:r w:rsidRPr="009352BC">
        <w:rPr>
          <w:lang w:val="it-IT"/>
        </w:rPr>
        <w:t>Bisogni energetici e loro</w:t>
      </w:r>
      <w:r w:rsidRPr="009352BC">
        <w:rPr>
          <w:spacing w:val="-14"/>
          <w:lang w:val="it-IT"/>
        </w:rPr>
        <w:t xml:space="preserve"> </w:t>
      </w:r>
      <w:r w:rsidRPr="009352BC">
        <w:rPr>
          <w:lang w:val="it-IT"/>
        </w:rPr>
        <w:t>valutazione.</w:t>
      </w:r>
    </w:p>
    <w:p w:rsidR="006A20D5" w:rsidRDefault="009352BC">
      <w:pPr>
        <w:pStyle w:val="Paragrafoelenco"/>
        <w:numPr>
          <w:ilvl w:val="0"/>
          <w:numId w:val="32"/>
        </w:numPr>
        <w:tabs>
          <w:tab w:val="left" w:pos="976"/>
        </w:tabs>
        <w:spacing w:line="276" w:lineRule="auto"/>
        <w:ind w:right="126"/>
        <w:jc w:val="both"/>
        <w:rPr>
          <w:rFonts w:ascii="Times New Roman" w:eastAsia="Times New Roman" w:hAnsi="Times New Roman" w:cs="Times New Roman"/>
        </w:rPr>
      </w:pPr>
      <w:r w:rsidRPr="009352BC">
        <w:rPr>
          <w:rFonts w:ascii="Times New Roman" w:hAnsi="Times New Roman"/>
          <w:lang w:val="it-IT"/>
        </w:rPr>
        <w:t xml:space="preserve">Fattori che li influenzano. Bisogni proteici: lipidici, glucidici, vitaminici, idrici e minerali, e metodi di valutazione. I .L.A.R.N. (Livelli di assunzione raccomandati di nutrienti ed energia). Le calorie degli alimenti. La dieta nelle varie età e nelle varie condizioni fisiologiche. </w:t>
      </w:r>
      <w:r>
        <w:rPr>
          <w:rFonts w:ascii="Times New Roman" w:hAnsi="Times New Roman"/>
        </w:rPr>
        <w:t>La dieta e il consumo energetico e l'attività</w:t>
      </w:r>
      <w:r>
        <w:rPr>
          <w:rFonts w:ascii="Times New Roman" w:hAnsi="Times New Roman"/>
          <w:spacing w:val="-22"/>
        </w:rPr>
        <w:t xml:space="preserve"> </w:t>
      </w:r>
      <w:r>
        <w:rPr>
          <w:rFonts w:ascii="Times New Roman" w:hAnsi="Times New Roman"/>
        </w:rPr>
        <w:t>fisica.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Gli alimenti: composizione chimica e significato</w:t>
      </w:r>
      <w:r w:rsidRPr="009352BC">
        <w:rPr>
          <w:rFonts w:ascii="Times New Roman"/>
          <w:spacing w:val="-29"/>
          <w:lang w:val="it-IT"/>
        </w:rPr>
        <w:t xml:space="preserve"> </w:t>
      </w:r>
      <w:r w:rsidRPr="009352BC">
        <w:rPr>
          <w:rFonts w:ascii="Times New Roman"/>
          <w:lang w:val="it-IT"/>
        </w:rPr>
        <w:t>nutrizionale.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 w:val="left" w:pos="1467"/>
          <w:tab w:val="left" w:pos="2352"/>
          <w:tab w:val="left" w:pos="3508"/>
          <w:tab w:val="left" w:pos="4776"/>
          <w:tab w:val="left" w:pos="5982"/>
          <w:tab w:val="left" w:pos="7084"/>
          <w:tab w:val="left" w:pos="7394"/>
          <w:tab w:val="left" w:pos="8796"/>
          <w:tab w:val="left" w:pos="9703"/>
        </w:tabs>
        <w:spacing w:line="276" w:lineRule="auto"/>
        <w:ind w:right="122"/>
        <w:rPr>
          <w:rFonts w:ascii="Times New Roman" w:eastAsia="Times New Roman" w:hAnsi="Times New Roman" w:cs="Times New Roman"/>
        </w:rPr>
      </w:pPr>
      <w:r w:rsidRPr="009352BC">
        <w:rPr>
          <w:rFonts w:ascii="Times New Roman"/>
          <w:lang w:val="it-IT"/>
        </w:rPr>
        <w:t>Gli</w:t>
      </w:r>
      <w:r w:rsidRPr="009352BC">
        <w:rPr>
          <w:rFonts w:ascii="Times New Roman"/>
          <w:lang w:val="it-IT"/>
        </w:rPr>
        <w:tab/>
        <w:t>additivi</w:t>
      </w:r>
      <w:r w:rsidRPr="009352BC">
        <w:rPr>
          <w:rFonts w:ascii="Times New Roman"/>
          <w:lang w:val="it-IT"/>
        </w:rPr>
        <w:tab/>
        <w:t>alimentari,</w:t>
      </w:r>
      <w:r w:rsidRPr="009352BC">
        <w:rPr>
          <w:rFonts w:ascii="Times New Roman"/>
          <w:lang w:val="it-IT"/>
        </w:rPr>
        <w:tab/>
        <w:t>dolcificanti,</w:t>
      </w:r>
      <w:r w:rsidRPr="009352BC">
        <w:rPr>
          <w:rFonts w:ascii="Times New Roman"/>
          <w:lang w:val="it-IT"/>
        </w:rPr>
        <w:tab/>
        <w:t>addensanti,</w:t>
      </w:r>
      <w:r w:rsidRPr="009352BC">
        <w:rPr>
          <w:rFonts w:ascii="Times New Roman"/>
          <w:lang w:val="it-IT"/>
        </w:rPr>
        <w:tab/>
        <w:t>gelificanti</w:t>
      </w:r>
      <w:r w:rsidRPr="009352BC">
        <w:rPr>
          <w:rFonts w:ascii="Times New Roman"/>
          <w:lang w:val="it-IT"/>
        </w:rPr>
        <w:tab/>
        <w:t>e</w:t>
      </w:r>
      <w:r w:rsidRPr="009352BC">
        <w:rPr>
          <w:rFonts w:ascii="Times New Roman"/>
          <w:lang w:val="it-IT"/>
        </w:rPr>
        <w:tab/>
        <w:t>emulsionanti.</w:t>
      </w:r>
      <w:r w:rsidRPr="009352BC">
        <w:rPr>
          <w:rFonts w:ascii="Times New Roman"/>
          <w:lang w:val="it-IT"/>
        </w:rPr>
        <w:tab/>
      </w:r>
      <w:r>
        <w:rPr>
          <w:rFonts w:ascii="Times New Roman"/>
        </w:rPr>
        <w:t>Principi</w:t>
      </w:r>
      <w:r>
        <w:rPr>
          <w:rFonts w:ascii="Times New Roman"/>
        </w:rPr>
        <w:tab/>
        <w:t>di funzionamento.</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32"/>
        </w:numPr>
        <w:tabs>
          <w:tab w:val="left" w:pos="976"/>
        </w:tabs>
        <w:spacing w:line="276" w:lineRule="auto"/>
        <w:ind w:right="118"/>
        <w:rPr>
          <w:rFonts w:ascii="Times New Roman" w:eastAsia="Times New Roman" w:hAnsi="Times New Roman" w:cs="Times New Roman"/>
        </w:rPr>
      </w:pPr>
      <w:r w:rsidRPr="009352BC">
        <w:rPr>
          <w:rFonts w:ascii="Times New Roman"/>
          <w:lang w:val="it-IT"/>
        </w:rPr>
        <w:t xml:space="preserve">La conservazione degli alimenti. Processi industriali di trasformazione degli alimenti e cenni di legislazione  alimentare. </w:t>
      </w:r>
      <w:r>
        <w:rPr>
          <w:rFonts w:ascii="Times New Roman"/>
        </w:rPr>
        <w:t>La</w:t>
      </w:r>
      <w:r>
        <w:rPr>
          <w:rFonts w:ascii="Times New Roman"/>
          <w:spacing w:val="-11"/>
        </w:rPr>
        <w:t xml:space="preserve"> </w:t>
      </w:r>
      <w:r>
        <w:rPr>
          <w:rFonts w:ascii="Times New Roman"/>
          <w:spacing w:val="-4"/>
        </w:rPr>
        <w:t>HACCP.</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Alimenti per la prima infanzia e prodotti</w:t>
      </w:r>
      <w:r w:rsidRPr="009352BC">
        <w:rPr>
          <w:rFonts w:ascii="Times New Roman"/>
          <w:spacing w:val="-25"/>
          <w:lang w:val="it-IT"/>
        </w:rPr>
        <w:t xml:space="preserve"> </w:t>
      </w:r>
      <w:r w:rsidRPr="009352BC">
        <w:rPr>
          <w:rFonts w:ascii="Times New Roman"/>
          <w:lang w:val="it-IT"/>
        </w:rPr>
        <w:t>dietetici.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hAnsi="Times New Roman"/>
          <w:lang w:val="it-IT"/>
        </w:rPr>
        <w:t>Strutturazione e organizzazione del servizio di alimentazione nelle</w:t>
      </w:r>
      <w:r w:rsidRPr="009352BC">
        <w:rPr>
          <w:rFonts w:ascii="Times New Roman" w:hAnsi="Times New Roman"/>
          <w:spacing w:val="-37"/>
          <w:lang w:val="it-IT"/>
        </w:rPr>
        <w:t xml:space="preserve"> </w:t>
      </w:r>
      <w:r w:rsidRPr="009352BC">
        <w:rPr>
          <w:rFonts w:ascii="Times New Roman" w:hAnsi="Times New Roman"/>
          <w:lang w:val="it-IT"/>
        </w:rPr>
        <w:t>comunità.</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Norme che disciplinano la produzione e la vendita di alimenti e</w:t>
      </w:r>
      <w:r w:rsidRPr="009352BC">
        <w:rPr>
          <w:rFonts w:ascii="Times New Roman"/>
          <w:spacing w:val="-29"/>
          <w:lang w:val="it-IT"/>
        </w:rPr>
        <w:t xml:space="preserve"> </w:t>
      </w:r>
      <w:r w:rsidRPr="009352BC">
        <w:rPr>
          <w:rFonts w:ascii="Times New Roman"/>
          <w:lang w:val="it-IT"/>
        </w:rPr>
        <w:t>bevande.</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5"/>
        <w:ind w:right="135"/>
        <w:rPr>
          <w:b w:val="0"/>
          <w:bCs w:val="0"/>
          <w:i w:val="0"/>
        </w:rPr>
      </w:pPr>
      <w:r>
        <w:t xml:space="preserve">Principi di </w:t>
      </w:r>
      <w:r>
        <w:rPr>
          <w:spacing w:val="-3"/>
        </w:rPr>
        <w:t xml:space="preserve">Tecnologie </w:t>
      </w:r>
      <w:r>
        <w:t>alimentare</w:t>
      </w: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Tecnologia di trasformazione degli alimenti e cenni delle relative</w:t>
      </w:r>
      <w:r w:rsidRPr="009352BC">
        <w:rPr>
          <w:rFonts w:ascii="Times New Roman"/>
          <w:spacing w:val="4"/>
          <w:lang w:val="it-IT"/>
        </w:rPr>
        <w:t xml:space="preserve"> </w:t>
      </w:r>
      <w:r w:rsidRPr="009352BC">
        <w:rPr>
          <w:rFonts w:ascii="Times New Roman"/>
          <w:lang w:val="it-IT"/>
        </w:rPr>
        <w:t>legislazioni.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s>
        <w:rPr>
          <w:rFonts w:ascii="Times New Roman" w:eastAsia="Times New Roman" w:hAnsi="Times New Roman" w:cs="Times New Roman"/>
        </w:rPr>
      </w:pPr>
      <w:r w:rsidRPr="009352BC">
        <w:rPr>
          <w:rFonts w:ascii="Times New Roman"/>
          <w:lang w:val="it-IT"/>
        </w:rPr>
        <w:t xml:space="preserve">Metodi fisici e chimici della conservazione degli alimenti. </w:t>
      </w:r>
      <w:r>
        <w:rPr>
          <w:rFonts w:ascii="Times New Roman"/>
        </w:rPr>
        <w:t>Gli</w:t>
      </w:r>
      <w:r>
        <w:rPr>
          <w:rFonts w:ascii="Times New Roman"/>
          <w:spacing w:val="-32"/>
        </w:rPr>
        <w:t xml:space="preserve"> </w:t>
      </w:r>
      <w:r>
        <w:rPr>
          <w:rFonts w:ascii="Times New Roman"/>
        </w:rPr>
        <w:t>additivi.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Tutela</w:t>
      </w:r>
      <w:r w:rsidRPr="009352BC">
        <w:rPr>
          <w:rFonts w:ascii="Times New Roman"/>
          <w:spacing w:val="-7"/>
          <w:lang w:val="it-IT"/>
        </w:rPr>
        <w:t xml:space="preserve"> </w:t>
      </w:r>
      <w:r w:rsidRPr="009352BC">
        <w:rPr>
          <w:rFonts w:ascii="Times New Roman"/>
          <w:lang w:val="it-IT"/>
        </w:rPr>
        <w:t>igienica</w:t>
      </w:r>
      <w:r w:rsidRPr="009352BC">
        <w:rPr>
          <w:rFonts w:ascii="Times New Roman"/>
          <w:spacing w:val="-5"/>
          <w:lang w:val="it-IT"/>
        </w:rPr>
        <w:t xml:space="preserve"> </w:t>
      </w:r>
      <w:r w:rsidRPr="009352BC">
        <w:rPr>
          <w:rFonts w:ascii="Times New Roman"/>
          <w:lang w:val="it-IT"/>
        </w:rPr>
        <w:t>degli</w:t>
      </w:r>
      <w:r w:rsidRPr="009352BC">
        <w:rPr>
          <w:rFonts w:ascii="Times New Roman"/>
          <w:spacing w:val="-6"/>
          <w:lang w:val="it-IT"/>
        </w:rPr>
        <w:t xml:space="preserve"> </w:t>
      </w:r>
      <w:r w:rsidRPr="009352BC">
        <w:rPr>
          <w:rFonts w:ascii="Times New Roman"/>
          <w:lang w:val="it-IT"/>
        </w:rPr>
        <w:t>alimenti</w:t>
      </w:r>
      <w:r w:rsidRPr="009352BC">
        <w:rPr>
          <w:rFonts w:ascii="Times New Roman"/>
          <w:spacing w:val="-6"/>
          <w:lang w:val="it-IT"/>
        </w:rPr>
        <w:t xml:space="preserve"> </w:t>
      </w:r>
      <w:r w:rsidRPr="009352BC">
        <w:rPr>
          <w:rFonts w:ascii="Times New Roman"/>
          <w:lang w:val="it-IT"/>
        </w:rPr>
        <w:t>e</w:t>
      </w:r>
      <w:r w:rsidRPr="009352BC">
        <w:rPr>
          <w:rFonts w:ascii="Times New Roman"/>
          <w:spacing w:val="-7"/>
          <w:lang w:val="it-IT"/>
        </w:rPr>
        <w:t xml:space="preserve"> </w:t>
      </w:r>
      <w:r w:rsidRPr="009352BC">
        <w:rPr>
          <w:rFonts w:ascii="Times New Roman"/>
          <w:lang w:val="it-IT"/>
        </w:rPr>
        <w:t>legislazione</w:t>
      </w:r>
      <w:r w:rsidRPr="009352BC">
        <w:rPr>
          <w:rFonts w:ascii="Times New Roman"/>
          <w:spacing w:val="-5"/>
          <w:lang w:val="it-IT"/>
        </w:rPr>
        <w:t xml:space="preserve"> </w:t>
      </w:r>
      <w:r w:rsidRPr="009352BC">
        <w:rPr>
          <w:rFonts w:ascii="Times New Roman"/>
          <w:lang w:val="it-IT"/>
        </w:rPr>
        <w:t>relativa:</w:t>
      </w:r>
      <w:r w:rsidRPr="009352BC">
        <w:rPr>
          <w:rFonts w:ascii="Times New Roman"/>
          <w:spacing w:val="-6"/>
          <w:lang w:val="it-IT"/>
        </w:rPr>
        <w:t xml:space="preserve"> </w:t>
      </w:r>
      <w:r w:rsidRPr="009352BC">
        <w:rPr>
          <w:rFonts w:ascii="Times New Roman"/>
          <w:lang w:val="it-IT"/>
        </w:rPr>
        <w:t>adulterazioni,</w:t>
      </w:r>
      <w:r w:rsidRPr="009352BC">
        <w:rPr>
          <w:rFonts w:ascii="Times New Roman"/>
          <w:spacing w:val="-6"/>
          <w:lang w:val="it-IT"/>
        </w:rPr>
        <w:t xml:space="preserve"> </w:t>
      </w:r>
      <w:r w:rsidRPr="009352BC">
        <w:rPr>
          <w:rFonts w:ascii="Times New Roman"/>
          <w:lang w:val="it-IT"/>
        </w:rPr>
        <w:t>alterazioni,</w:t>
      </w:r>
      <w:r w:rsidRPr="009352BC">
        <w:rPr>
          <w:rFonts w:ascii="Times New Roman"/>
          <w:spacing w:val="-6"/>
          <w:lang w:val="it-IT"/>
        </w:rPr>
        <w:t xml:space="preserve"> </w:t>
      </w:r>
      <w:r w:rsidRPr="009352BC">
        <w:rPr>
          <w:rFonts w:ascii="Times New Roman"/>
          <w:lang w:val="it-IT"/>
        </w:rPr>
        <w:t>sofisticazioni,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s>
        <w:rPr>
          <w:rFonts w:ascii="Times New Roman" w:eastAsia="Times New Roman" w:hAnsi="Times New Roman" w:cs="Times New Roman"/>
        </w:rPr>
      </w:pPr>
      <w:r w:rsidRPr="009352BC">
        <w:rPr>
          <w:rFonts w:ascii="Times New Roman" w:hAnsi="Times New Roman"/>
          <w:lang w:val="it-IT"/>
        </w:rPr>
        <w:t>falsificazioni.</w:t>
      </w:r>
      <w:r w:rsidRPr="009352BC">
        <w:rPr>
          <w:rFonts w:ascii="Times New Roman" w:hAnsi="Times New Roman"/>
          <w:spacing w:val="-5"/>
          <w:lang w:val="it-IT"/>
        </w:rPr>
        <w:t xml:space="preserve"> </w:t>
      </w:r>
      <w:r w:rsidRPr="009352BC">
        <w:rPr>
          <w:rFonts w:ascii="Times New Roman" w:hAnsi="Times New Roman"/>
          <w:lang w:val="it-IT"/>
        </w:rPr>
        <w:t>Disponibilità</w:t>
      </w:r>
      <w:r w:rsidRPr="009352BC">
        <w:rPr>
          <w:rFonts w:ascii="Times New Roman" w:hAnsi="Times New Roman"/>
          <w:spacing w:val="-6"/>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consumi</w:t>
      </w:r>
      <w:r w:rsidRPr="009352BC">
        <w:rPr>
          <w:rFonts w:ascii="Times New Roman" w:hAnsi="Times New Roman"/>
          <w:spacing w:val="-4"/>
          <w:lang w:val="it-IT"/>
        </w:rPr>
        <w:t xml:space="preserve"> </w:t>
      </w:r>
      <w:r w:rsidRPr="009352BC">
        <w:rPr>
          <w:rFonts w:ascii="Times New Roman" w:hAnsi="Times New Roman"/>
          <w:lang w:val="it-IT"/>
        </w:rPr>
        <w:t>alimentari</w:t>
      </w:r>
      <w:r w:rsidRPr="009352BC">
        <w:rPr>
          <w:rFonts w:ascii="Times New Roman" w:hAnsi="Times New Roman"/>
          <w:spacing w:val="-4"/>
          <w:lang w:val="it-IT"/>
        </w:rPr>
        <w:t xml:space="preserve"> </w:t>
      </w:r>
      <w:r w:rsidRPr="009352BC">
        <w:rPr>
          <w:rFonts w:ascii="Times New Roman" w:hAnsi="Times New Roman"/>
          <w:lang w:val="it-IT"/>
        </w:rPr>
        <w:t>in</w:t>
      </w:r>
      <w:r w:rsidRPr="009352BC">
        <w:rPr>
          <w:rFonts w:ascii="Times New Roman" w:hAnsi="Times New Roman"/>
          <w:spacing w:val="-5"/>
          <w:lang w:val="it-IT"/>
        </w:rPr>
        <w:t xml:space="preserve"> </w:t>
      </w:r>
      <w:r w:rsidRPr="009352BC">
        <w:rPr>
          <w:rFonts w:ascii="Times New Roman" w:hAnsi="Times New Roman"/>
          <w:lang w:val="it-IT"/>
        </w:rPr>
        <w:t>Italia.</w:t>
      </w:r>
      <w:r w:rsidRPr="009352BC">
        <w:rPr>
          <w:rFonts w:ascii="Times New Roman" w:hAnsi="Times New Roman"/>
          <w:spacing w:val="-5"/>
          <w:lang w:val="it-IT"/>
        </w:rPr>
        <w:t xml:space="preserve"> </w:t>
      </w:r>
      <w:r>
        <w:rPr>
          <w:rFonts w:ascii="Times New Roman" w:hAnsi="Times New Roman"/>
        </w:rPr>
        <w:t>Metodi</w:t>
      </w:r>
      <w:r>
        <w:rPr>
          <w:rFonts w:ascii="Times New Roman" w:hAnsi="Times New Roman"/>
          <w:spacing w:val="-5"/>
        </w:rPr>
        <w:t xml:space="preserve"> </w:t>
      </w:r>
      <w:r>
        <w:rPr>
          <w:rFonts w:ascii="Times New Roman" w:hAnsi="Times New Roman"/>
        </w:rPr>
        <w:t>di</w:t>
      </w:r>
      <w:r>
        <w:rPr>
          <w:rFonts w:ascii="Times New Roman" w:hAnsi="Times New Roman"/>
          <w:spacing w:val="-5"/>
        </w:rPr>
        <w:t xml:space="preserve"> </w:t>
      </w:r>
      <w:r>
        <w:rPr>
          <w:rFonts w:ascii="Times New Roman" w:hAnsi="Times New Roman"/>
        </w:rPr>
        <w:t>rilevamento.</w:t>
      </w:r>
    </w:p>
    <w:p w:rsidR="006A20D5" w:rsidRDefault="006A20D5">
      <w:pPr>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spacing w:before="71"/>
        <w:rPr>
          <w:rFonts w:ascii="Times New Roman" w:eastAsia="Times New Roman" w:hAnsi="Times New Roman" w:cs="Times New Roman"/>
          <w:lang w:val="it-IT"/>
        </w:rPr>
      </w:pPr>
      <w:r w:rsidRPr="009352BC">
        <w:rPr>
          <w:rFonts w:ascii="Times New Roman"/>
          <w:lang w:val="it-IT"/>
        </w:rPr>
        <w:t>Caratteristiche</w:t>
      </w:r>
      <w:r w:rsidRPr="009352BC">
        <w:rPr>
          <w:rFonts w:ascii="Times New Roman"/>
          <w:spacing w:val="-4"/>
          <w:lang w:val="it-IT"/>
        </w:rPr>
        <w:t xml:space="preserve"> </w:t>
      </w:r>
      <w:r w:rsidRPr="009352BC">
        <w:rPr>
          <w:rFonts w:ascii="Times New Roman"/>
          <w:lang w:val="it-IT"/>
        </w:rPr>
        <w:t>dell'alimentazione</w:t>
      </w:r>
      <w:r w:rsidRPr="009352BC">
        <w:rPr>
          <w:rFonts w:ascii="Times New Roman"/>
          <w:spacing w:val="-6"/>
          <w:lang w:val="it-IT"/>
        </w:rPr>
        <w:t xml:space="preserve"> </w:t>
      </w:r>
      <w:r w:rsidRPr="009352BC">
        <w:rPr>
          <w:rFonts w:ascii="Times New Roman"/>
          <w:lang w:val="it-IT"/>
        </w:rPr>
        <w:t>nei</w:t>
      </w:r>
      <w:r w:rsidRPr="009352BC">
        <w:rPr>
          <w:rFonts w:ascii="Times New Roman"/>
          <w:spacing w:val="-5"/>
          <w:lang w:val="it-IT"/>
        </w:rPr>
        <w:t xml:space="preserve"> </w:t>
      </w:r>
      <w:r w:rsidRPr="009352BC">
        <w:rPr>
          <w:rFonts w:ascii="Times New Roman"/>
          <w:lang w:val="it-IT"/>
        </w:rPr>
        <w:t>vari</w:t>
      </w:r>
      <w:r w:rsidRPr="009352BC">
        <w:rPr>
          <w:rFonts w:ascii="Times New Roman"/>
          <w:spacing w:val="-5"/>
          <w:lang w:val="it-IT"/>
        </w:rPr>
        <w:t xml:space="preserve"> </w:t>
      </w:r>
      <w:r w:rsidRPr="009352BC">
        <w:rPr>
          <w:rFonts w:ascii="Times New Roman"/>
          <w:lang w:val="it-IT"/>
        </w:rPr>
        <w:t>paesi.</w:t>
      </w:r>
      <w:r w:rsidRPr="009352BC">
        <w:rPr>
          <w:rFonts w:ascii="Times New Roman"/>
          <w:spacing w:val="-3"/>
          <w:lang w:val="it-IT"/>
        </w:rPr>
        <w:t xml:space="preserve"> </w:t>
      </w:r>
      <w:r w:rsidRPr="009352BC">
        <w:rPr>
          <w:rFonts w:ascii="Times New Roman"/>
          <w:lang w:val="it-IT"/>
        </w:rPr>
        <w:t>Lo</w:t>
      </w:r>
      <w:r w:rsidRPr="009352BC">
        <w:rPr>
          <w:rFonts w:ascii="Times New Roman"/>
          <w:spacing w:val="-4"/>
          <w:lang w:val="it-IT"/>
        </w:rPr>
        <w:t xml:space="preserve"> </w:t>
      </w:r>
      <w:r w:rsidRPr="009352BC">
        <w:rPr>
          <w:rFonts w:ascii="Times New Roman"/>
          <w:lang w:val="it-IT"/>
        </w:rPr>
        <w:t>stato</w:t>
      </w:r>
      <w:r w:rsidRPr="009352BC">
        <w:rPr>
          <w:rFonts w:ascii="Times New Roman"/>
          <w:spacing w:val="-4"/>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nutrizione.</w:t>
      </w:r>
      <w:r w:rsidRPr="009352BC">
        <w:rPr>
          <w:rFonts w:ascii="Times New Roman"/>
          <w:spacing w:val="-5"/>
          <w:lang w:val="it-IT"/>
        </w:rPr>
        <w:t xml:space="preserve"> </w:t>
      </w:r>
      <w:r w:rsidRPr="009352BC">
        <w:rPr>
          <w:rFonts w:ascii="Times New Roman"/>
          <w:lang w:val="it-IT"/>
        </w:rPr>
        <w:t>Metodi</w:t>
      </w:r>
      <w:r w:rsidRPr="009352BC">
        <w:rPr>
          <w:rFonts w:ascii="Times New Roman"/>
          <w:spacing w:val="-5"/>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rilevamento.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2"/>
        </w:numPr>
        <w:tabs>
          <w:tab w:val="left" w:pos="976"/>
        </w:tabs>
        <w:spacing w:line="276" w:lineRule="auto"/>
        <w:ind w:right="118"/>
        <w:jc w:val="both"/>
        <w:rPr>
          <w:rFonts w:ascii="Times New Roman" w:eastAsia="Times New Roman" w:hAnsi="Times New Roman" w:cs="Times New Roman"/>
        </w:rPr>
      </w:pPr>
      <w:r w:rsidRPr="009352BC">
        <w:rPr>
          <w:rFonts w:ascii="Times New Roman" w:eastAsia="Times New Roman" w:hAnsi="Times New Roman" w:cs="Times New Roman"/>
          <w:lang w:val="it-IT"/>
        </w:rPr>
        <w:t>Malnutrizione qualitativa e quantitativa. Organismi nazionali ed internazionali preposti allo studio e alla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politica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dell'alimentazione.</w:t>
      </w:r>
      <w:r w:rsidRPr="009352BC">
        <w:rPr>
          <w:rFonts w:ascii="Times New Roman" w:eastAsia="Times New Roman" w:hAnsi="Times New Roman" w:cs="Times New Roman"/>
          <w:spacing w:val="-2"/>
          <w:lang w:val="it-IT"/>
        </w:rPr>
        <w:t xml:space="preserve"> </w:t>
      </w:r>
      <w:r>
        <w:rPr>
          <w:rFonts w:ascii="Times New Roman" w:eastAsia="Times New Roman" w:hAnsi="Times New Roman" w:cs="Times New Roman"/>
        </w:rPr>
        <w:t>Il</w:t>
      </w:r>
      <w:r>
        <w:rPr>
          <w:rFonts w:ascii="Times New Roman" w:eastAsia="Times New Roman" w:hAnsi="Times New Roman" w:cs="Times New Roman"/>
          <w:spacing w:val="-4"/>
        </w:rPr>
        <w:t xml:space="preserve"> </w:t>
      </w:r>
      <w:r>
        <w:rPr>
          <w:rFonts w:ascii="Times New Roman" w:eastAsia="Times New Roman" w:hAnsi="Times New Roman" w:cs="Times New Roman"/>
        </w:rPr>
        <w:t>ruolo</w:t>
      </w:r>
      <w:r>
        <w:rPr>
          <w:rFonts w:ascii="Times New Roman" w:eastAsia="Times New Roman" w:hAnsi="Times New Roman" w:cs="Times New Roman"/>
          <w:spacing w:val="-3"/>
        </w:rPr>
        <w:t xml:space="preserve"> </w:t>
      </w:r>
      <w:r>
        <w:rPr>
          <w:rFonts w:ascii="Times New Roman" w:eastAsia="Times New Roman" w:hAnsi="Times New Roman" w:cs="Times New Roman"/>
        </w:rPr>
        <w:t>della</w:t>
      </w:r>
      <w:r>
        <w:rPr>
          <w:rFonts w:ascii="Times New Roman" w:eastAsia="Times New Roman" w:hAnsi="Times New Roman" w:cs="Times New Roman"/>
          <w:spacing w:val="-5"/>
        </w:rPr>
        <w:t xml:space="preserve"> </w:t>
      </w:r>
      <w:r>
        <w:rPr>
          <w:rFonts w:ascii="Times New Roman" w:eastAsia="Times New Roman" w:hAnsi="Times New Roman" w:cs="Times New Roman"/>
        </w:rPr>
        <w:t>FDA</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USA</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EFSA.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2"/>
        </w:numPr>
        <w:tabs>
          <w:tab w:val="left" w:pos="976"/>
        </w:tabs>
        <w:rPr>
          <w:rFonts w:ascii="Times New Roman" w:eastAsia="Times New Roman" w:hAnsi="Times New Roman" w:cs="Times New Roman"/>
          <w:lang w:val="it-IT"/>
        </w:rPr>
      </w:pPr>
      <w:r w:rsidRPr="009352BC">
        <w:rPr>
          <w:rFonts w:ascii="Times New Roman"/>
          <w:lang w:val="it-IT"/>
        </w:rPr>
        <w:t>Educazione alimentare delle popolazioni e metodologia didattica</w:t>
      </w:r>
      <w:r w:rsidRPr="009352BC">
        <w:rPr>
          <w:rFonts w:ascii="Times New Roman"/>
          <w:spacing w:val="-31"/>
          <w:lang w:val="it-IT"/>
        </w:rPr>
        <w:t xml:space="preserve"> </w:t>
      </w:r>
      <w:r w:rsidRPr="009352BC">
        <w:rPr>
          <w:rFonts w:ascii="Times New Roman"/>
          <w:lang w:val="it-IT"/>
        </w:rPr>
        <w:t>relativa.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2"/>
        </w:numPr>
        <w:tabs>
          <w:tab w:val="left" w:pos="976"/>
        </w:tabs>
        <w:spacing w:line="276" w:lineRule="auto"/>
        <w:ind w:right="126"/>
        <w:jc w:val="both"/>
        <w:rPr>
          <w:rFonts w:ascii="Times New Roman" w:eastAsia="Times New Roman" w:hAnsi="Times New Roman" w:cs="Times New Roman"/>
          <w:lang w:val="it-IT"/>
        </w:rPr>
      </w:pPr>
      <w:r w:rsidRPr="009352BC">
        <w:rPr>
          <w:rFonts w:ascii="Times New Roman"/>
          <w:lang w:val="it-IT"/>
        </w:rPr>
        <w:t>La preparazione industriale del latte. La preparazione industriale della pasta e del pane. La preparazione industriale dei grassi alimentari, olio di oliva e di semi, burro e processo di produzione della</w:t>
      </w:r>
      <w:r w:rsidRPr="009352BC">
        <w:rPr>
          <w:rFonts w:ascii="Times New Roman"/>
          <w:spacing w:val="-5"/>
          <w:lang w:val="it-IT"/>
        </w:rPr>
        <w:t xml:space="preserve"> </w:t>
      </w:r>
      <w:r w:rsidRPr="009352BC">
        <w:rPr>
          <w:rFonts w:ascii="Times New Roman"/>
          <w:lang w:val="it-IT"/>
        </w:rPr>
        <w:t>margarina.</w:t>
      </w:r>
      <w:r w:rsidRPr="009352BC">
        <w:rPr>
          <w:rFonts w:ascii="Times New Roman"/>
          <w:spacing w:val="-4"/>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preparazione</w:t>
      </w:r>
      <w:r w:rsidRPr="009352BC">
        <w:rPr>
          <w:rFonts w:ascii="Times New Roman"/>
          <w:spacing w:val="-5"/>
          <w:lang w:val="it-IT"/>
        </w:rPr>
        <w:t xml:space="preserve"> </w:t>
      </w:r>
      <w:r w:rsidRPr="009352BC">
        <w:rPr>
          <w:rFonts w:ascii="Times New Roman"/>
          <w:lang w:val="it-IT"/>
        </w:rPr>
        <w:t>del</w:t>
      </w:r>
      <w:r w:rsidRPr="009352BC">
        <w:rPr>
          <w:rFonts w:ascii="Times New Roman"/>
          <w:spacing w:val="-4"/>
          <w:lang w:val="it-IT"/>
        </w:rPr>
        <w:t xml:space="preserve"> </w:t>
      </w:r>
      <w:r w:rsidRPr="009352BC">
        <w:rPr>
          <w:rFonts w:ascii="Times New Roman"/>
          <w:lang w:val="it-IT"/>
        </w:rPr>
        <w:t>vino</w:t>
      </w:r>
      <w:r w:rsidRPr="009352BC">
        <w:rPr>
          <w:rFonts w:ascii="Times New Roman"/>
          <w:spacing w:val="-5"/>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liquori.</w:t>
      </w:r>
      <w:r w:rsidRPr="009352BC">
        <w:rPr>
          <w:rFonts w:ascii="Times New Roman"/>
          <w:spacing w:val="-4"/>
          <w:lang w:val="it-IT"/>
        </w:rPr>
        <w:t xml:space="preserve"> </w:t>
      </w:r>
      <w:r w:rsidRPr="009352BC">
        <w:rPr>
          <w:rFonts w:ascii="Times New Roman"/>
          <w:lang w:val="it-IT"/>
        </w:rPr>
        <w:t>Le</w:t>
      </w:r>
      <w:r w:rsidRPr="009352BC">
        <w:rPr>
          <w:rFonts w:ascii="Times New Roman"/>
          <w:spacing w:val="-5"/>
          <w:lang w:val="it-IT"/>
        </w:rPr>
        <w:t xml:space="preserve"> </w:t>
      </w:r>
      <w:r w:rsidRPr="009352BC">
        <w:rPr>
          <w:rFonts w:ascii="Times New Roman"/>
          <w:lang w:val="it-IT"/>
        </w:rPr>
        <w:t>tecnologie</w:t>
      </w:r>
      <w:r w:rsidRPr="009352BC">
        <w:rPr>
          <w:rFonts w:ascii="Times New Roman"/>
          <w:spacing w:val="-2"/>
          <w:lang w:val="it-IT"/>
        </w:rPr>
        <w:t xml:space="preserve"> </w:t>
      </w:r>
      <w:r w:rsidRPr="009352BC">
        <w:rPr>
          <w:rFonts w:ascii="Times New Roman"/>
          <w:lang w:val="it-IT"/>
        </w:rPr>
        <w:t>alimentari</w:t>
      </w:r>
      <w:r w:rsidRPr="009352BC">
        <w:rPr>
          <w:rFonts w:ascii="Times New Roman"/>
          <w:spacing w:val="-2"/>
          <w:lang w:val="it-IT"/>
        </w:rPr>
        <w:t xml:space="preserve"> </w:t>
      </w:r>
      <w:r w:rsidRPr="009352BC">
        <w:rPr>
          <w:rFonts w:ascii="Times New Roman"/>
          <w:lang w:val="it-IT"/>
        </w:rPr>
        <w:t>dei</w:t>
      </w:r>
      <w:r w:rsidRPr="009352BC">
        <w:rPr>
          <w:rFonts w:ascii="Times New Roman"/>
          <w:spacing w:val="-4"/>
          <w:lang w:val="it-IT"/>
        </w:rPr>
        <w:t xml:space="preserve"> </w:t>
      </w:r>
      <w:r w:rsidRPr="009352BC">
        <w:rPr>
          <w:rFonts w:ascii="Times New Roman"/>
          <w:lang w:val="it-IT"/>
        </w:rPr>
        <w:t>dolci.</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5"/>
        <w:ind w:right="135"/>
        <w:rPr>
          <w:b w:val="0"/>
          <w:bCs w:val="0"/>
          <w:i w:val="0"/>
          <w:lang w:val="it-IT"/>
        </w:rPr>
      </w:pPr>
      <w:r w:rsidRPr="009352BC">
        <w:rPr>
          <w:lang w:val="it-IT"/>
        </w:rPr>
        <w:t>Disegno</w:t>
      </w:r>
    </w:p>
    <w:p w:rsidR="006A20D5" w:rsidRPr="009352BC" w:rsidRDefault="009352BC">
      <w:pPr>
        <w:spacing w:line="276" w:lineRule="auto"/>
        <w:ind w:left="255" w:right="135"/>
        <w:rPr>
          <w:rFonts w:ascii="Times New Roman" w:eastAsia="Times New Roman" w:hAnsi="Times New Roman" w:cs="Times New Roman"/>
          <w:lang w:val="it-IT"/>
        </w:rPr>
      </w:pPr>
      <w:r w:rsidRPr="009352BC">
        <w:rPr>
          <w:rFonts w:ascii="Times New Roman"/>
          <w:lang w:val="it-IT"/>
        </w:rPr>
        <w:t>Il disegno inteso come mezzo per poter agevolmente integrare e completare alcune lezioni di carattere pratico, per compilare schemi e diagrammi</w:t>
      </w:r>
      <w:r w:rsidRPr="009352BC">
        <w:rPr>
          <w:rFonts w:ascii="Times New Roman"/>
          <w:spacing w:val="-25"/>
          <w:lang w:val="it-IT"/>
        </w:rPr>
        <w:t xml:space="preserve"> </w:t>
      </w:r>
      <w:r w:rsidRPr="009352BC">
        <w:rPr>
          <w:rFonts w:ascii="Times New Roman"/>
          <w:lang w:val="it-IT"/>
        </w:rPr>
        <w:t>statistici.</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6A20D5" w:rsidP="009352BC">
      <w:pPr>
        <w:pStyle w:val="Corpodeltesto"/>
        <w:ind w:left="255" w:right="135" w:firstLine="0"/>
        <w:rPr>
          <w:lang w:val="it-IT"/>
        </w:rPr>
        <w:sectPr w:rsidR="006A20D5" w:rsidRPr="009352BC">
          <w:pgSz w:w="11900" w:h="16840"/>
          <w:pgMar w:top="1500" w:right="1020" w:bottom="1400" w:left="880" w:header="1133" w:footer="1219" w:gutter="0"/>
          <w:cols w:space="720"/>
        </w:sectPr>
      </w:pPr>
      <w:r w:rsidRPr="006A20D5">
        <w:pict>
          <v:group id="_x0000_s2055" style="position:absolute;left:0;text-align:left;margin-left:49.7pt;margin-top:0;width:.1pt;height:13.8pt;z-index:251658752;mso-position-horizontal-relative:page" coordorigin="994" coordsize="2,276">
            <v:shape id="_x0000_s2056" style="position:absolute;left:994;width:2;height:276" coordorigin="994" coordsize="0,276" path="m994,r,276e" filled="f" strokeweight=".1pt">
              <v:path arrowok="t"/>
            </v:shape>
            <w10:wrap anchorx="page"/>
          </v:group>
        </w:pict>
      </w: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17"/>
          <w:lang w:val="it-IT"/>
        </w:rPr>
        <w:t xml:space="preserve"> </w:t>
      </w:r>
      <w:r w:rsidRPr="009352BC">
        <w:rPr>
          <w:lang w:val="it-IT"/>
        </w:rPr>
        <w:t>A32</w:t>
      </w:r>
      <w:r w:rsidRPr="009352BC">
        <w:rPr>
          <w:spacing w:val="-6"/>
          <w:lang w:val="it-IT"/>
        </w:rPr>
        <w:t xml:space="preserve"> </w:t>
      </w:r>
      <w:r w:rsidRPr="009352BC">
        <w:rPr>
          <w:lang w:val="it-IT"/>
        </w:rPr>
        <w:t>–</w:t>
      </w:r>
      <w:r w:rsidRPr="009352BC">
        <w:rPr>
          <w:spacing w:val="-6"/>
          <w:lang w:val="it-IT"/>
        </w:rPr>
        <w:t xml:space="preserve"> </w:t>
      </w:r>
      <w:r w:rsidRPr="009352BC">
        <w:rPr>
          <w:lang w:val="it-IT"/>
        </w:rPr>
        <w:t>SCIENZE</w:t>
      </w:r>
      <w:r w:rsidRPr="009352BC">
        <w:rPr>
          <w:spacing w:val="-6"/>
          <w:lang w:val="it-IT"/>
        </w:rPr>
        <w:t xml:space="preserve"> </w:t>
      </w:r>
      <w:r w:rsidRPr="009352BC">
        <w:rPr>
          <w:lang w:val="it-IT"/>
        </w:rPr>
        <w:t>DELLA</w:t>
      </w:r>
      <w:r w:rsidRPr="009352BC">
        <w:rPr>
          <w:spacing w:val="-13"/>
          <w:lang w:val="it-IT"/>
        </w:rPr>
        <w:t xml:space="preserve"> </w:t>
      </w:r>
      <w:r w:rsidRPr="009352BC">
        <w:rPr>
          <w:lang w:val="it-IT"/>
        </w:rPr>
        <w:t>GEOLOGIA</w:t>
      </w:r>
      <w:r w:rsidRPr="009352BC">
        <w:rPr>
          <w:spacing w:val="-13"/>
          <w:lang w:val="it-IT"/>
        </w:rPr>
        <w:t xml:space="preserve"> </w:t>
      </w:r>
      <w:r w:rsidRPr="009352BC">
        <w:rPr>
          <w:lang w:val="it-IT"/>
        </w:rPr>
        <w:t>E</w:t>
      </w:r>
      <w:r w:rsidRPr="009352BC">
        <w:rPr>
          <w:spacing w:val="-6"/>
          <w:lang w:val="it-IT"/>
        </w:rPr>
        <w:t xml:space="preserve"> </w:t>
      </w:r>
      <w:r w:rsidRPr="009352BC">
        <w:rPr>
          <w:lang w:val="it-IT"/>
        </w:rPr>
        <w:t>DELLA</w:t>
      </w:r>
      <w:r w:rsidRPr="009352BC">
        <w:rPr>
          <w:spacing w:val="-13"/>
          <w:lang w:val="it-IT"/>
        </w:rPr>
        <w:t xml:space="preserve"> </w:t>
      </w:r>
      <w:r w:rsidRPr="009352BC">
        <w:rPr>
          <w:lang w:val="it-IT"/>
        </w:rPr>
        <w:t>MINERALOGIA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Mineralogia e</w:t>
      </w:r>
      <w:r w:rsidRPr="009352BC">
        <w:rPr>
          <w:spacing w:val="-7"/>
          <w:lang w:val="it-IT"/>
        </w:rPr>
        <w:t xml:space="preserve"> </w:t>
      </w:r>
      <w:r w:rsidRPr="009352BC">
        <w:rPr>
          <w:lang w:val="it-IT"/>
        </w:rPr>
        <w:t>geologia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Mineralogia</w:t>
      </w:r>
    </w:p>
    <w:p w:rsidR="006A20D5" w:rsidRPr="009352BC" w:rsidRDefault="009352BC">
      <w:pPr>
        <w:pStyle w:val="Corpodeltesto"/>
        <w:ind w:left="255" w:right="116" w:firstLine="0"/>
        <w:jc w:val="both"/>
        <w:rPr>
          <w:lang w:val="it-IT"/>
        </w:rPr>
      </w:pPr>
      <w:r w:rsidRPr="009352BC">
        <w:rPr>
          <w:lang w:val="it-IT"/>
        </w:rPr>
        <w:t>Lo stato solido cristallino. Proprietà fisiche dei minerali. Cenni sulla struttura dei cristalli e sui metodi di determinazione. Classi di simmetria e sistemi cristallini. Ottica cristallografica. Isomorfismo. Polimorfismo. Classificazione dei minerali e loro caratteristiche</w:t>
      </w:r>
      <w:r w:rsidRPr="009352BC">
        <w:rPr>
          <w:spacing w:val="-30"/>
          <w:lang w:val="it-IT"/>
        </w:rPr>
        <w:t xml:space="preserve"> </w:t>
      </w:r>
      <w:r w:rsidRPr="009352BC">
        <w:rPr>
          <w:lang w:val="it-IT"/>
        </w:rPr>
        <w:t>principali.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Giacimentologia</w:t>
      </w:r>
    </w:p>
    <w:p w:rsidR="006A20D5" w:rsidRPr="009352BC" w:rsidRDefault="009352BC">
      <w:pPr>
        <w:pStyle w:val="Corpodeltesto"/>
        <w:ind w:left="255" w:firstLine="0"/>
        <w:jc w:val="both"/>
        <w:rPr>
          <w:lang w:val="it-IT"/>
        </w:rPr>
      </w:pPr>
      <w:r w:rsidRPr="009352BC">
        <w:rPr>
          <w:lang w:val="it-IT"/>
        </w:rPr>
        <w:t>Concetto di giacimento minerario, giacimenti minerari e di idrocarburi e loro</w:t>
      </w:r>
      <w:r w:rsidRPr="009352BC">
        <w:rPr>
          <w:spacing w:val="-28"/>
          <w:lang w:val="it-IT"/>
        </w:rPr>
        <w:t xml:space="preserve"> </w:t>
      </w:r>
      <w:r w:rsidRPr="009352BC">
        <w:rPr>
          <w:lang w:val="it-IT"/>
        </w:rPr>
        <w:t>genesi.</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jc w:val="both"/>
        <w:rPr>
          <w:rFonts w:ascii="Times New Roman" w:eastAsia="Times New Roman" w:hAnsi="Times New Roman" w:cs="Times New Roman"/>
          <w:sz w:val="24"/>
          <w:szCs w:val="24"/>
        </w:rPr>
      </w:pPr>
      <w:r>
        <w:rPr>
          <w:rFonts w:ascii="Times New Roman"/>
          <w:i/>
          <w:sz w:val="24"/>
        </w:rPr>
        <w:t>Geologia</w:t>
      </w: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lang w:val="it-IT"/>
        </w:rPr>
        <w:t>Giacitura</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classificazione</w:t>
      </w:r>
      <w:r w:rsidRPr="009352BC">
        <w:rPr>
          <w:rFonts w:ascii="Times New Roman"/>
          <w:spacing w:val="-3"/>
          <w:lang w:val="it-IT"/>
        </w:rPr>
        <w:t xml:space="preserve"> </w:t>
      </w:r>
      <w:r w:rsidRPr="009352BC">
        <w:rPr>
          <w:rFonts w:ascii="Times New Roman"/>
          <w:lang w:val="it-IT"/>
        </w:rPr>
        <w:t>delle</w:t>
      </w:r>
      <w:r w:rsidRPr="009352BC">
        <w:rPr>
          <w:rFonts w:ascii="Times New Roman"/>
          <w:spacing w:val="-6"/>
          <w:lang w:val="it-IT"/>
        </w:rPr>
        <w:t xml:space="preserve"> </w:t>
      </w:r>
      <w:r w:rsidRPr="009352BC">
        <w:rPr>
          <w:rFonts w:ascii="Times New Roman"/>
          <w:lang w:val="it-IT"/>
        </w:rPr>
        <w:t>rocce</w:t>
      </w:r>
      <w:r w:rsidRPr="009352BC">
        <w:rPr>
          <w:rFonts w:ascii="Times New Roman"/>
          <w:spacing w:val="-3"/>
          <w:lang w:val="it-IT"/>
        </w:rPr>
        <w:t xml:space="preserve"> </w:t>
      </w:r>
      <w:r w:rsidRPr="009352BC">
        <w:rPr>
          <w:rFonts w:ascii="Times New Roman"/>
          <w:lang w:val="it-IT"/>
        </w:rPr>
        <w:t>eruttive,</w:t>
      </w:r>
      <w:r w:rsidRPr="009352BC">
        <w:rPr>
          <w:rFonts w:ascii="Times New Roman"/>
          <w:spacing w:val="-5"/>
          <w:lang w:val="it-IT"/>
        </w:rPr>
        <w:t xml:space="preserve"> </w:t>
      </w:r>
      <w:r w:rsidRPr="009352BC">
        <w:rPr>
          <w:rFonts w:ascii="Times New Roman"/>
          <w:lang w:val="it-IT"/>
        </w:rPr>
        <w:t>sedimentarie</w:t>
      </w:r>
      <w:r w:rsidRPr="009352BC">
        <w:rPr>
          <w:rFonts w:ascii="Times New Roman"/>
          <w:spacing w:val="-5"/>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metamorfiche</w:t>
      </w:r>
      <w:r w:rsidRPr="009352BC">
        <w:rPr>
          <w:rFonts w:ascii="Times New Roman"/>
          <w:spacing w:val="-4"/>
          <w:lang w:val="it-IT"/>
        </w:rPr>
        <w:t xml:space="preserve"> </w:t>
      </w:r>
      <w:r w:rsidRPr="009352BC">
        <w:rPr>
          <w:rFonts w:ascii="Times New Roman"/>
          <w:lang w:val="it-IT"/>
        </w:rPr>
        <w:t>con</w:t>
      </w:r>
      <w:r w:rsidRPr="009352BC">
        <w:rPr>
          <w:rFonts w:ascii="Times New Roman"/>
          <w:spacing w:val="-4"/>
          <w:lang w:val="it-IT"/>
        </w:rPr>
        <w:t xml:space="preserve"> </w:t>
      </w:r>
      <w:r w:rsidRPr="009352BC">
        <w:rPr>
          <w:rFonts w:ascii="Times New Roman"/>
          <w:lang w:val="it-IT"/>
        </w:rPr>
        <w:t>relativi</w:t>
      </w:r>
      <w:r w:rsidRPr="009352BC">
        <w:rPr>
          <w:rFonts w:ascii="Times New Roman"/>
          <w:spacing w:val="-5"/>
          <w:lang w:val="it-IT"/>
        </w:rPr>
        <w:t xml:space="preserve"> </w:t>
      </w:r>
      <w:r w:rsidRPr="009352BC">
        <w:rPr>
          <w:rFonts w:ascii="Times New Roman"/>
          <w:lang w:val="it-IT"/>
        </w:rPr>
        <w:t>processi.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2"/>
        </w:numPr>
        <w:tabs>
          <w:tab w:val="left" w:pos="976"/>
        </w:tabs>
        <w:spacing w:line="276" w:lineRule="auto"/>
        <w:ind w:right="116"/>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Geomorfologia strutturale. Degradazione delle rocce e suoli. Frane, metodi per il controllo e la stabilizzazione dei versanti. Geomorfologia glaciale. Geomorfologia fluviale, dinamica dei corsi d’acqua, sistemazioni idrauliche forestali. Geomorfologia carsica e sue problematiche. Geomorfologia costiera e sistemazioni spondali. </w:t>
      </w:r>
      <w:r>
        <w:rPr>
          <w:rFonts w:ascii="Times New Roman" w:eastAsia="Times New Roman" w:hAnsi="Times New Roman" w:cs="Times New Roman"/>
        </w:rPr>
        <w:t>Caratteristiche sedimentologiche e geotecniche dei principali tipi di</w:t>
      </w:r>
      <w:r>
        <w:rPr>
          <w:rFonts w:ascii="Times New Roman" w:eastAsia="Times New Roman" w:hAnsi="Times New Roman" w:cs="Times New Roman"/>
          <w:spacing w:val="-13"/>
        </w:rPr>
        <w:t xml:space="preserve"> </w:t>
      </w:r>
      <w:r>
        <w:rPr>
          <w:rFonts w:ascii="Times New Roman" w:eastAsia="Times New Roman" w:hAnsi="Times New Roman" w:cs="Times New Roman"/>
        </w:rPr>
        <w:t>depositi.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hAnsi="Times New Roman"/>
          <w:lang w:val="it-IT"/>
        </w:rPr>
        <w:t xml:space="preserve">Struttura della </w:t>
      </w:r>
      <w:r w:rsidRPr="009352BC">
        <w:rPr>
          <w:rFonts w:ascii="Times New Roman" w:hAnsi="Times New Roman"/>
          <w:spacing w:val="-4"/>
          <w:lang w:val="it-IT"/>
        </w:rPr>
        <w:t xml:space="preserve">Terra, </w:t>
      </w:r>
      <w:r w:rsidRPr="009352BC">
        <w:rPr>
          <w:rFonts w:ascii="Times New Roman" w:hAnsi="Times New Roman"/>
          <w:lang w:val="it-IT"/>
        </w:rPr>
        <w:t>terremoti, sismicità e costruzioni. Cenni sulla tettonica delle</w:t>
      </w:r>
      <w:r w:rsidRPr="009352BC">
        <w:rPr>
          <w:rFonts w:ascii="Times New Roman" w:hAnsi="Times New Roman"/>
          <w:spacing w:val="-38"/>
          <w:lang w:val="it-IT"/>
        </w:rPr>
        <w:t xml:space="preserve"> </w:t>
      </w:r>
      <w:r w:rsidRPr="009352BC">
        <w:rPr>
          <w:rFonts w:ascii="Times New Roman" w:hAnsi="Times New Roman"/>
          <w:lang w:val="it-IT"/>
        </w:rPr>
        <w:t>placche.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2"/>
        </w:numPr>
        <w:tabs>
          <w:tab w:val="left" w:pos="976"/>
        </w:tabs>
        <w:spacing w:line="276" w:lineRule="auto"/>
        <w:ind w:right="119"/>
        <w:rPr>
          <w:rFonts w:ascii="Times New Roman" w:eastAsia="Times New Roman" w:hAnsi="Times New Roman" w:cs="Times New Roman"/>
        </w:rPr>
      </w:pPr>
      <w:r w:rsidRPr="009352BC">
        <w:rPr>
          <w:rFonts w:ascii="Times New Roman" w:hAnsi="Times New Roman"/>
          <w:lang w:val="it-IT"/>
        </w:rPr>
        <w:t xml:space="preserve">Stratigrafia, principi di stratigrafia, unità stratigrafiche, facies, cicli sedimentari. </w:t>
      </w:r>
      <w:r>
        <w:rPr>
          <w:rFonts w:ascii="Times New Roman" w:hAnsi="Times New Roman"/>
        </w:rPr>
        <w:t>Cronologia geologica.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spacing w:val="-3"/>
          <w:lang w:val="it-IT"/>
        </w:rPr>
        <w:t xml:space="preserve">Tettonica, </w:t>
      </w:r>
      <w:r w:rsidRPr="009352BC">
        <w:rPr>
          <w:rFonts w:ascii="Times New Roman"/>
          <w:lang w:val="it-IT"/>
        </w:rPr>
        <w:t>pieghe, faglie e strutture a esse</w:t>
      </w:r>
      <w:r w:rsidRPr="009352BC">
        <w:rPr>
          <w:rFonts w:ascii="Times New Roman"/>
          <w:spacing w:val="-10"/>
          <w:lang w:val="it-IT"/>
        </w:rPr>
        <w:t xml:space="preserve"> </w:t>
      </w:r>
      <w:r w:rsidRPr="009352BC">
        <w:rPr>
          <w:rFonts w:ascii="Times New Roman"/>
          <w:lang w:val="it-IT"/>
        </w:rPr>
        <w:t>associate.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lang w:val="it-IT"/>
        </w:rPr>
        <w:t>Lettura e interpretazione di carte topografiche, geologiche e</w:t>
      </w:r>
      <w:r w:rsidRPr="009352BC">
        <w:rPr>
          <w:rFonts w:ascii="Times New Roman"/>
          <w:spacing w:val="-31"/>
          <w:lang w:val="it-IT"/>
        </w:rPr>
        <w:t xml:space="preserve"> </w:t>
      </w:r>
      <w:r w:rsidRPr="009352BC">
        <w:rPr>
          <w:rFonts w:ascii="Times New Roman"/>
          <w:lang w:val="it-IT"/>
        </w:rPr>
        <w:t>tematiche.</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ind w:left="255"/>
        <w:jc w:val="both"/>
        <w:rPr>
          <w:rFonts w:ascii="Times New Roman" w:eastAsia="Times New Roman" w:hAnsi="Times New Roman" w:cs="Times New Roman"/>
          <w:sz w:val="24"/>
          <w:szCs w:val="24"/>
        </w:rPr>
      </w:pPr>
      <w:r>
        <w:rPr>
          <w:rFonts w:ascii="Times New Roman"/>
          <w:i/>
          <w:sz w:val="24"/>
        </w:rPr>
        <w:t>Geologia applicata e</w:t>
      </w:r>
      <w:r>
        <w:rPr>
          <w:rFonts w:ascii="Times New Roman"/>
          <w:i/>
          <w:spacing w:val="-9"/>
          <w:sz w:val="24"/>
        </w:rPr>
        <w:t xml:space="preserve"> </w:t>
      </w:r>
      <w:r>
        <w:rPr>
          <w:rFonts w:ascii="Times New Roman"/>
          <w:i/>
          <w:sz w:val="24"/>
        </w:rPr>
        <w:t>geotecnica</w:t>
      </w: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lang w:val="it-IT"/>
        </w:rPr>
        <w:t>Sondaggi geofisici. Metodo sismico, metodo</w:t>
      </w:r>
      <w:r w:rsidRPr="009352BC">
        <w:rPr>
          <w:rFonts w:ascii="Times New Roman"/>
          <w:spacing w:val="-22"/>
          <w:lang w:val="it-IT"/>
        </w:rPr>
        <w:t xml:space="preserve"> </w:t>
      </w:r>
      <w:r w:rsidRPr="009352BC">
        <w:rPr>
          <w:rFonts w:ascii="Times New Roman"/>
          <w:lang w:val="it-IT"/>
        </w:rPr>
        <w:t>geoelettrico.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32"/>
        </w:numPr>
        <w:tabs>
          <w:tab w:val="left" w:pos="976"/>
        </w:tabs>
        <w:rPr>
          <w:rFonts w:ascii="Times New Roman" w:eastAsia="Times New Roman" w:hAnsi="Times New Roman" w:cs="Times New Roman"/>
        </w:rPr>
      </w:pPr>
      <w:r w:rsidRPr="009352BC">
        <w:rPr>
          <w:rFonts w:ascii="Times New Roman" w:hAnsi="Times New Roman"/>
          <w:lang w:val="it-IT"/>
        </w:rPr>
        <w:t xml:space="preserve">Analisi e classificazione delle terre. </w:t>
      </w:r>
      <w:r>
        <w:rPr>
          <w:rFonts w:ascii="Times New Roman" w:hAnsi="Times New Roman"/>
        </w:rPr>
        <w:t>Proprietà</w:t>
      </w:r>
      <w:r>
        <w:rPr>
          <w:rFonts w:ascii="Times New Roman" w:hAnsi="Times New Roman"/>
          <w:spacing w:val="-28"/>
        </w:rPr>
        <w:t xml:space="preserve"> </w:t>
      </w:r>
      <w:r>
        <w:rPr>
          <w:rFonts w:ascii="Times New Roman" w:hAnsi="Times New Roman"/>
        </w:rPr>
        <w:t>indice.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4"/>
          <w:lang w:val="it-IT"/>
        </w:rPr>
        <w:t xml:space="preserve">L’acqua </w:t>
      </w:r>
      <w:r w:rsidRPr="009352BC">
        <w:rPr>
          <w:rFonts w:ascii="Times New Roman" w:eastAsia="Times New Roman" w:hAnsi="Times New Roman" w:cs="Times New Roman"/>
          <w:lang w:val="it-IT"/>
        </w:rPr>
        <w:t>nel terreno, permeabilità, pressione idrostatica, pressione</w:t>
      </w:r>
      <w:r w:rsidRPr="009352BC">
        <w:rPr>
          <w:rFonts w:ascii="Times New Roman" w:eastAsia="Times New Roman" w:hAnsi="Times New Roman" w:cs="Times New Roman"/>
          <w:spacing w:val="-25"/>
          <w:lang w:val="it-IT"/>
        </w:rPr>
        <w:t xml:space="preserve"> </w:t>
      </w:r>
      <w:r w:rsidRPr="009352BC">
        <w:rPr>
          <w:rFonts w:ascii="Times New Roman" w:eastAsia="Times New Roman" w:hAnsi="Times New Roman" w:cs="Times New Roman"/>
          <w:lang w:val="it-IT"/>
        </w:rPr>
        <w:t>effettiva.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pStyle w:val="Paragrafoelenco"/>
        <w:numPr>
          <w:ilvl w:val="0"/>
          <w:numId w:val="132"/>
        </w:numPr>
        <w:tabs>
          <w:tab w:val="left" w:pos="976"/>
        </w:tabs>
        <w:spacing w:before="71" w:line="276" w:lineRule="auto"/>
        <w:ind w:right="127"/>
        <w:rPr>
          <w:rFonts w:ascii="Times New Roman" w:eastAsia="Times New Roman" w:hAnsi="Times New Roman" w:cs="Times New Roman"/>
        </w:rPr>
      </w:pPr>
      <w:r w:rsidRPr="009352BC">
        <w:rPr>
          <w:rFonts w:ascii="Times New Roman" w:hAnsi="Times New Roman"/>
          <w:lang w:val="it-IT"/>
        </w:rPr>
        <w:t xml:space="preserve">Sforzi e deformazioni nelle terre e consolidazione. Compattazione dei terreni. Resistenza al taglio. </w:t>
      </w:r>
      <w:r>
        <w:rPr>
          <w:rFonts w:ascii="Times New Roman" w:hAnsi="Times New Roman"/>
        </w:rPr>
        <w:t>Prove geotecniche in situ. Capacità portante delle</w:t>
      </w:r>
      <w:r>
        <w:rPr>
          <w:rFonts w:ascii="Times New Roman" w:hAnsi="Times New Roman"/>
          <w:spacing w:val="-26"/>
        </w:rPr>
        <w:t xml:space="preserve"> </w:t>
      </w:r>
      <w:r>
        <w:rPr>
          <w:rFonts w:ascii="Times New Roman" w:hAnsi="Times New Roman"/>
        </w:rPr>
        <w:t>fondazioni.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2"/>
        </w:numPr>
        <w:tabs>
          <w:tab w:val="left" w:pos="976"/>
        </w:tabs>
        <w:spacing w:line="276" w:lineRule="auto"/>
        <w:ind w:right="124"/>
        <w:rPr>
          <w:rFonts w:ascii="Times New Roman" w:eastAsia="Times New Roman" w:hAnsi="Times New Roman" w:cs="Times New Roman"/>
          <w:lang w:val="it-IT"/>
        </w:rPr>
      </w:pPr>
      <w:r w:rsidRPr="009352BC">
        <w:rPr>
          <w:rFonts w:ascii="Times New Roman" w:eastAsia="Times New Roman" w:hAnsi="Times New Roman" w:cs="Times New Roman"/>
          <w:lang w:val="it-IT"/>
        </w:rPr>
        <w:t>Analisi geomeccanica e classificazione dell’ammasso roccioso. Analisi di stabilità dei pendii in roccia e in</w:t>
      </w:r>
      <w:r w:rsidRPr="009352BC">
        <w:rPr>
          <w:rFonts w:ascii="Times New Roman" w:eastAsia="Times New Roman" w:hAnsi="Times New Roman" w:cs="Times New Roman"/>
          <w:spacing w:val="-9"/>
          <w:lang w:val="it-IT"/>
        </w:rPr>
        <w:t xml:space="preserve"> </w:t>
      </w:r>
      <w:r w:rsidRPr="009352BC">
        <w:rPr>
          <w:rFonts w:ascii="Times New Roman" w:eastAsia="Times New Roman" w:hAnsi="Times New Roman" w:cs="Times New Roman"/>
          <w:lang w:val="it-IT"/>
        </w:rPr>
        <w:t>terra.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lang w:val="it-IT"/>
        </w:rPr>
        <w:t>Rischio geologico ambientale nella costruzione di strade, gallerie, cave,</w:t>
      </w:r>
      <w:r w:rsidRPr="009352BC">
        <w:rPr>
          <w:rFonts w:ascii="Times New Roman"/>
          <w:spacing w:val="-36"/>
          <w:lang w:val="it-IT"/>
        </w:rPr>
        <w:t xml:space="preserve"> </w:t>
      </w:r>
      <w:r w:rsidRPr="009352BC">
        <w:rPr>
          <w:rFonts w:ascii="Times New Roman"/>
          <w:lang w:val="it-IT"/>
        </w:rPr>
        <w:t>discariche.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32"/>
        </w:numPr>
        <w:tabs>
          <w:tab w:val="left" w:pos="976"/>
        </w:tabs>
        <w:rPr>
          <w:rFonts w:ascii="Times New Roman" w:eastAsia="Times New Roman" w:hAnsi="Times New Roman" w:cs="Times New Roman"/>
          <w:lang w:val="it-IT"/>
        </w:rPr>
      </w:pPr>
      <w:r w:rsidRPr="009352BC">
        <w:rPr>
          <w:rFonts w:ascii="Times New Roman"/>
          <w:lang w:val="it-IT"/>
        </w:rPr>
        <w:t>Indagini geologiche per la progettazione di cave, discariche, strade,</w:t>
      </w:r>
      <w:r w:rsidRPr="009352BC">
        <w:rPr>
          <w:rFonts w:ascii="Times New Roman"/>
          <w:spacing w:val="-28"/>
          <w:lang w:val="it-IT"/>
        </w:rPr>
        <w:t xml:space="preserve"> </w:t>
      </w:r>
      <w:r w:rsidRPr="009352BC">
        <w:rPr>
          <w:rFonts w:ascii="Times New Roman"/>
          <w:lang w:val="it-IT"/>
        </w:rPr>
        <w:t>gallerie.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lang w:val="it-IT"/>
        </w:rPr>
        <w:t>Arte</w:t>
      </w:r>
      <w:r w:rsidRPr="009352BC">
        <w:rPr>
          <w:spacing w:val="-5"/>
          <w:lang w:val="it-IT"/>
        </w:rPr>
        <w:t xml:space="preserve"> </w:t>
      </w:r>
      <w:r w:rsidRPr="009352BC">
        <w:rPr>
          <w:lang w:val="it-IT"/>
        </w:rPr>
        <w:t>mineraria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I minerali</w:t>
      </w:r>
      <w:r w:rsidRPr="009352BC">
        <w:rPr>
          <w:rFonts w:ascii="Times New Roman"/>
          <w:i/>
          <w:spacing w:val="-10"/>
          <w:sz w:val="24"/>
          <w:lang w:val="it-IT"/>
        </w:rPr>
        <w:t xml:space="preserve"> </w:t>
      </w:r>
      <w:r w:rsidRPr="009352BC">
        <w:rPr>
          <w:rFonts w:ascii="Times New Roman"/>
          <w:i/>
          <w:sz w:val="24"/>
          <w:lang w:val="it-IT"/>
        </w:rPr>
        <w:t>industriali.</w:t>
      </w: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hAnsi="Times New Roman"/>
          <w:lang w:val="it-IT"/>
        </w:rPr>
        <w:t>Organizzazione</w:t>
      </w:r>
      <w:r w:rsidRPr="009352BC">
        <w:rPr>
          <w:rFonts w:ascii="Times New Roman" w:hAnsi="Times New Roman"/>
          <w:spacing w:val="-4"/>
          <w:lang w:val="it-IT"/>
        </w:rPr>
        <w:t xml:space="preserve"> </w:t>
      </w:r>
      <w:r w:rsidRPr="009352BC">
        <w:rPr>
          <w:rFonts w:ascii="Times New Roman" w:hAnsi="Times New Roman"/>
          <w:lang w:val="it-IT"/>
        </w:rPr>
        <w:t>generale</w:t>
      </w:r>
      <w:r w:rsidRPr="009352BC">
        <w:rPr>
          <w:rFonts w:ascii="Times New Roman" w:hAnsi="Times New Roman"/>
          <w:spacing w:val="-4"/>
          <w:lang w:val="it-IT"/>
        </w:rPr>
        <w:t xml:space="preserve"> </w:t>
      </w:r>
      <w:r w:rsidRPr="009352BC">
        <w:rPr>
          <w:rFonts w:ascii="Times New Roman" w:hAnsi="Times New Roman"/>
          <w:lang w:val="it-IT"/>
        </w:rPr>
        <w:t>di</w:t>
      </w:r>
      <w:r w:rsidRPr="009352BC">
        <w:rPr>
          <w:rFonts w:ascii="Times New Roman" w:hAnsi="Times New Roman"/>
          <w:spacing w:val="-5"/>
          <w:lang w:val="it-IT"/>
        </w:rPr>
        <w:t xml:space="preserve"> </w:t>
      </w:r>
      <w:r w:rsidRPr="009352BC">
        <w:rPr>
          <w:rFonts w:ascii="Times New Roman" w:hAnsi="Times New Roman"/>
          <w:lang w:val="it-IT"/>
        </w:rPr>
        <w:t>una</w:t>
      </w:r>
      <w:r w:rsidRPr="009352BC">
        <w:rPr>
          <w:rFonts w:ascii="Times New Roman" w:hAnsi="Times New Roman"/>
          <w:spacing w:val="-5"/>
          <w:lang w:val="it-IT"/>
        </w:rPr>
        <w:t xml:space="preserve"> </w:t>
      </w:r>
      <w:r w:rsidRPr="009352BC">
        <w:rPr>
          <w:rFonts w:ascii="Times New Roman" w:hAnsi="Times New Roman"/>
          <w:lang w:val="it-IT"/>
        </w:rPr>
        <w:t>attività</w:t>
      </w:r>
      <w:r w:rsidRPr="009352BC">
        <w:rPr>
          <w:rFonts w:ascii="Times New Roman" w:hAnsi="Times New Roman"/>
          <w:spacing w:val="-3"/>
          <w:lang w:val="it-IT"/>
        </w:rPr>
        <w:t xml:space="preserve"> </w:t>
      </w:r>
      <w:r w:rsidRPr="009352BC">
        <w:rPr>
          <w:rFonts w:ascii="Times New Roman" w:hAnsi="Times New Roman"/>
          <w:lang w:val="it-IT"/>
        </w:rPr>
        <w:t>estrattiva</w:t>
      </w:r>
      <w:r w:rsidRPr="009352BC">
        <w:rPr>
          <w:rFonts w:ascii="Times New Roman" w:hAnsi="Times New Roman"/>
          <w:spacing w:val="-4"/>
          <w:lang w:val="it-IT"/>
        </w:rPr>
        <w:t xml:space="preserve"> </w:t>
      </w:r>
      <w:r w:rsidRPr="009352BC">
        <w:rPr>
          <w:rFonts w:ascii="Times New Roman" w:hAnsi="Times New Roman"/>
          <w:lang w:val="it-IT"/>
        </w:rPr>
        <w:t>a</w:t>
      </w:r>
      <w:r w:rsidRPr="009352BC">
        <w:rPr>
          <w:rFonts w:ascii="Times New Roman" w:hAnsi="Times New Roman"/>
          <w:spacing w:val="-5"/>
          <w:lang w:val="it-IT"/>
        </w:rPr>
        <w:t xml:space="preserve"> </w:t>
      </w:r>
      <w:r w:rsidRPr="009352BC">
        <w:rPr>
          <w:rFonts w:ascii="Times New Roman" w:hAnsi="Times New Roman"/>
          <w:lang w:val="it-IT"/>
        </w:rPr>
        <w:t>cielo</w:t>
      </w:r>
      <w:r w:rsidRPr="009352BC">
        <w:rPr>
          <w:rFonts w:ascii="Times New Roman" w:hAnsi="Times New Roman"/>
          <w:spacing w:val="-4"/>
          <w:lang w:val="it-IT"/>
        </w:rPr>
        <w:t xml:space="preserve"> </w:t>
      </w:r>
      <w:r w:rsidRPr="009352BC">
        <w:rPr>
          <w:rFonts w:ascii="Times New Roman" w:hAnsi="Times New Roman"/>
          <w:lang w:val="it-IT"/>
        </w:rPr>
        <w:t>aperto</w:t>
      </w:r>
      <w:r w:rsidRPr="009352BC">
        <w:rPr>
          <w:rFonts w:ascii="Times New Roman" w:hAnsi="Times New Roman"/>
          <w:spacing w:val="-4"/>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in</w:t>
      </w:r>
      <w:r w:rsidRPr="009352BC">
        <w:rPr>
          <w:rFonts w:ascii="Times New Roman" w:hAnsi="Times New Roman"/>
          <w:spacing w:val="-5"/>
          <w:lang w:val="it-IT"/>
        </w:rPr>
        <w:t xml:space="preserve"> </w:t>
      </w:r>
      <w:r w:rsidRPr="009352BC">
        <w:rPr>
          <w:rFonts w:ascii="Times New Roman" w:hAnsi="Times New Roman"/>
          <w:lang w:val="it-IT"/>
        </w:rPr>
        <w:t>sotterraneo.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spacing w:val="-4"/>
          <w:lang w:val="it-IT"/>
        </w:rPr>
        <w:t xml:space="preserve">L’aria </w:t>
      </w:r>
      <w:r w:rsidRPr="009352BC">
        <w:rPr>
          <w:rFonts w:ascii="Times New Roman" w:eastAsia="Times New Roman" w:hAnsi="Times New Roman" w:cs="Times New Roman"/>
          <w:lang w:val="it-IT"/>
        </w:rPr>
        <w:t>compressa. Dimensionamento di massima di una rete di aria compressa per un</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cantiere.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 coltivazione mineraria. Metodi di coltivazione a cielo aperto e in</w:t>
      </w:r>
      <w:r w:rsidRPr="009352BC">
        <w:rPr>
          <w:rFonts w:ascii="Times New Roman"/>
          <w:spacing w:val="-36"/>
          <w:lang w:val="it-IT"/>
        </w:rPr>
        <w:t xml:space="preserve"> </w:t>
      </w:r>
      <w:r w:rsidRPr="009352BC">
        <w:rPr>
          <w:rFonts w:ascii="Times New Roman"/>
          <w:lang w:val="it-IT"/>
        </w:rPr>
        <w:t>sotterraneo.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Cubatura del giacimento (minerale in vista, probabile e</w:t>
      </w:r>
      <w:r w:rsidRPr="009352BC">
        <w:rPr>
          <w:rFonts w:ascii="Times New Roman"/>
          <w:spacing w:val="-30"/>
          <w:lang w:val="it-IT"/>
        </w:rPr>
        <w:t xml:space="preserve"> </w:t>
      </w:r>
      <w:r w:rsidRPr="009352BC">
        <w:rPr>
          <w:rFonts w:ascii="Times New Roman"/>
          <w:lang w:val="it-IT"/>
        </w:rPr>
        <w:t>possibile).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Perforazioni e sondaggi , macchine e tecnologie</w:t>
      </w:r>
      <w:r w:rsidRPr="009352BC">
        <w:rPr>
          <w:rFonts w:ascii="Times New Roman"/>
          <w:spacing w:val="-22"/>
          <w:lang w:val="it-IT"/>
        </w:rPr>
        <w:t xml:space="preserve"> </w:t>
      </w:r>
      <w:r w:rsidRPr="009352BC">
        <w:rPr>
          <w:rFonts w:ascii="Times New Roman"/>
          <w:lang w:val="it-IT"/>
        </w:rPr>
        <w:t>impiegate.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L’abbattimento</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delle</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rocce</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senza</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l’uso</w:t>
      </w:r>
      <w:r w:rsidRPr="009352BC">
        <w:rPr>
          <w:rFonts w:ascii="Times New Roman" w:eastAsia="Times New Roman" w:hAnsi="Times New Roman" w:cs="Times New Roman"/>
          <w:spacing w:val="-7"/>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8"/>
          <w:lang w:val="it-IT"/>
        </w:rPr>
        <w:t xml:space="preserve"> </w:t>
      </w:r>
      <w:r w:rsidRPr="009352BC">
        <w:rPr>
          <w:rFonts w:ascii="Times New Roman" w:eastAsia="Times New Roman" w:hAnsi="Times New Roman" w:cs="Times New Roman"/>
          <w:lang w:val="it-IT"/>
        </w:rPr>
        <w:t>esplosivi.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Esplosivi. Caratteristiche fisiche e loro</w:t>
      </w:r>
      <w:r w:rsidRPr="009352BC">
        <w:rPr>
          <w:rFonts w:ascii="Times New Roman"/>
          <w:spacing w:val="-26"/>
          <w:lang w:val="it-IT"/>
        </w:rPr>
        <w:t xml:space="preserve"> </w:t>
      </w:r>
      <w:r w:rsidRPr="009352BC">
        <w:rPr>
          <w:rFonts w:ascii="Times New Roman"/>
          <w:lang w:val="it-IT"/>
        </w:rPr>
        <w:t>utilizzo.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L'abbattimento con esplosivi. Dimensionamento di volate a cielo aperto e in</w:t>
      </w:r>
      <w:r w:rsidRPr="009352BC">
        <w:rPr>
          <w:rFonts w:ascii="Times New Roman"/>
          <w:spacing w:val="17"/>
          <w:lang w:val="it-IT"/>
        </w:rPr>
        <w:t xml:space="preserve"> </w:t>
      </w:r>
      <w:r w:rsidRPr="009352BC">
        <w:rPr>
          <w:rFonts w:ascii="Times New Roman"/>
          <w:lang w:val="it-IT"/>
        </w:rPr>
        <w:t>sotterraneo.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1"/>
        </w:numPr>
        <w:tabs>
          <w:tab w:val="left" w:pos="976"/>
        </w:tabs>
        <w:rPr>
          <w:rFonts w:ascii="Times New Roman" w:eastAsia="Times New Roman" w:hAnsi="Times New Roman" w:cs="Times New Roman"/>
        </w:rPr>
      </w:pPr>
      <w:r>
        <w:rPr>
          <w:rFonts w:ascii="Times New Roman"/>
        </w:rPr>
        <w:t>L'estrazione.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1"/>
        </w:numPr>
        <w:tabs>
          <w:tab w:val="left" w:pos="976"/>
        </w:tabs>
        <w:spacing w:line="276" w:lineRule="auto"/>
        <w:ind w:right="426"/>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di scavo, di smarino e di organizzazione del lavoro nello scavo delle gallerie con</w:t>
      </w:r>
      <w:r w:rsidRPr="009352BC">
        <w:rPr>
          <w:rFonts w:ascii="Times New Roman"/>
          <w:spacing w:val="-31"/>
          <w:lang w:val="it-IT"/>
        </w:rPr>
        <w:t xml:space="preserve"> </w:t>
      </w:r>
      <w:r w:rsidRPr="009352BC">
        <w:rPr>
          <w:rFonts w:ascii="Times New Roman"/>
          <w:lang w:val="it-IT"/>
        </w:rPr>
        <w:t>metodi tradizionali e metodi</w:t>
      </w:r>
      <w:r w:rsidRPr="009352BC">
        <w:rPr>
          <w:rFonts w:ascii="Times New Roman"/>
          <w:spacing w:val="-16"/>
          <w:lang w:val="it-IT"/>
        </w:rPr>
        <w:t xml:space="preserve"> </w:t>
      </w:r>
      <w:r w:rsidRPr="009352BC">
        <w:rPr>
          <w:rFonts w:ascii="Times New Roman"/>
          <w:lang w:val="it-IT"/>
        </w:rPr>
        <w:t>meccanizzati.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 teoria e la tecnica del</w:t>
      </w:r>
      <w:r w:rsidRPr="009352BC">
        <w:rPr>
          <w:rFonts w:ascii="Times New Roman"/>
          <w:spacing w:val="-18"/>
          <w:lang w:val="it-IT"/>
        </w:rPr>
        <w:t xml:space="preserve"> </w:t>
      </w:r>
      <w:r w:rsidRPr="009352BC">
        <w:rPr>
          <w:rFonts w:ascii="Times New Roman"/>
          <w:lang w:val="it-IT"/>
        </w:rPr>
        <w:t>sostegno.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 ventilazione  principale e</w:t>
      </w:r>
      <w:r w:rsidRPr="009352BC">
        <w:rPr>
          <w:rFonts w:ascii="Times New Roman"/>
          <w:spacing w:val="-18"/>
          <w:lang w:val="it-IT"/>
        </w:rPr>
        <w:t xml:space="preserve"> </w:t>
      </w:r>
      <w:r w:rsidRPr="009352BC">
        <w:rPr>
          <w:rFonts w:ascii="Times New Roman"/>
          <w:lang w:val="it-IT"/>
        </w:rPr>
        <w:t>secondaria.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1"/>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L’eduzione </w:t>
      </w:r>
      <w:r>
        <w:rPr>
          <w:rFonts w:ascii="Times New Roman" w:eastAsia="Times New Roman" w:hAnsi="Times New Roman" w:cs="Times New Roman"/>
        </w:rPr>
        <w:t>delle</w:t>
      </w:r>
      <w:r>
        <w:rPr>
          <w:rFonts w:ascii="Times New Roman" w:eastAsia="Times New Roman" w:hAnsi="Times New Roman" w:cs="Times New Roman"/>
          <w:spacing w:val="4"/>
        </w:rPr>
        <w:t xml:space="preserve"> </w:t>
      </w:r>
      <w:r>
        <w:rPr>
          <w:rFonts w:ascii="Times New Roman" w:eastAsia="Times New Roman" w:hAnsi="Times New Roman" w:cs="Times New Roman"/>
        </w:rPr>
        <w:t>acque.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Il trasporto continuo e discontinuo in sotterraneo. I movimenti terra a</w:t>
      </w:r>
      <w:r w:rsidRPr="009352BC">
        <w:rPr>
          <w:rFonts w:ascii="Times New Roman"/>
          <w:spacing w:val="-33"/>
          <w:lang w:val="it-IT"/>
        </w:rPr>
        <w:t xml:space="preserve"> </w:t>
      </w:r>
      <w:r w:rsidRPr="009352BC">
        <w:rPr>
          <w:rFonts w:ascii="Times New Roman"/>
          <w:lang w:val="it-IT"/>
        </w:rPr>
        <w:t>giorno.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Sicurezza e igiene nei lavori</w:t>
      </w:r>
      <w:r w:rsidRPr="009352BC">
        <w:rPr>
          <w:rFonts w:ascii="Times New Roman"/>
          <w:spacing w:val="-19"/>
          <w:lang w:val="it-IT"/>
        </w:rPr>
        <w:t xml:space="preserve"> </w:t>
      </w:r>
      <w:r w:rsidRPr="009352BC">
        <w:rPr>
          <w:rFonts w:ascii="Times New Roman"/>
          <w:lang w:val="it-IT"/>
        </w:rPr>
        <w:t>minerari.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1"/>
        </w:numPr>
        <w:tabs>
          <w:tab w:val="left" w:pos="976"/>
        </w:tabs>
        <w:rPr>
          <w:rFonts w:ascii="Times New Roman" w:eastAsia="Times New Roman" w:hAnsi="Times New Roman" w:cs="Times New Roman"/>
        </w:rPr>
      </w:pPr>
      <w:r>
        <w:rPr>
          <w:rFonts w:ascii="Times New Roman"/>
          <w:spacing w:val="-3"/>
        </w:rPr>
        <w:t xml:space="preserve">Valutazione </w:t>
      </w:r>
      <w:r>
        <w:rPr>
          <w:rFonts w:ascii="Times New Roman"/>
        </w:rPr>
        <w:t>di impatto</w:t>
      </w:r>
      <w:r>
        <w:rPr>
          <w:rFonts w:ascii="Times New Roman"/>
          <w:spacing w:val="-4"/>
        </w:rPr>
        <w:t xml:space="preserve"> </w:t>
      </w:r>
      <w:r>
        <w:rPr>
          <w:rFonts w:ascii="Times New Roman"/>
        </w:rPr>
        <w:t>ambientale.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spacing w:val="-3"/>
          <w:lang w:val="it-IT"/>
        </w:rPr>
        <w:t xml:space="preserve">Tecniche </w:t>
      </w:r>
      <w:r w:rsidRPr="009352BC">
        <w:rPr>
          <w:rFonts w:ascii="Times New Roman"/>
          <w:lang w:val="it-IT"/>
        </w:rPr>
        <w:t>di ripristino e recupero</w:t>
      </w:r>
      <w:r w:rsidRPr="009352BC">
        <w:rPr>
          <w:rFonts w:ascii="Times New Roman"/>
          <w:spacing w:val="-9"/>
          <w:lang w:val="it-IT"/>
        </w:rPr>
        <w:t xml:space="preserve"> </w:t>
      </w:r>
      <w:r w:rsidRPr="009352BC">
        <w:rPr>
          <w:rFonts w:ascii="Times New Roman"/>
          <w:lang w:val="it-IT"/>
        </w:rPr>
        <w:t>ambientale.</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Preparazione dei</w:t>
      </w:r>
      <w:r>
        <w:rPr>
          <w:rFonts w:ascii="Times New Roman"/>
          <w:i/>
          <w:spacing w:val="-17"/>
          <w:sz w:val="24"/>
        </w:rPr>
        <w:t xml:space="preserve"> </w:t>
      </w:r>
      <w:r>
        <w:rPr>
          <w:rFonts w:ascii="Times New Roman"/>
          <w:i/>
          <w:sz w:val="24"/>
        </w:rPr>
        <w:t>minerali</w:t>
      </w:r>
    </w:p>
    <w:p w:rsidR="006A20D5" w:rsidRDefault="009352BC">
      <w:pPr>
        <w:pStyle w:val="Paragrafoelenco"/>
        <w:numPr>
          <w:ilvl w:val="0"/>
          <w:numId w:val="31"/>
        </w:numPr>
        <w:tabs>
          <w:tab w:val="left" w:pos="976"/>
        </w:tabs>
        <w:rPr>
          <w:rFonts w:ascii="Times New Roman" w:eastAsia="Times New Roman" w:hAnsi="Times New Roman" w:cs="Times New Roman"/>
        </w:rPr>
      </w:pPr>
      <w:r>
        <w:rPr>
          <w:rFonts w:ascii="Times New Roman" w:hAnsi="Times New Roman"/>
        </w:rPr>
        <w:t>Generalità e considerazioni</w:t>
      </w:r>
      <w:r>
        <w:rPr>
          <w:rFonts w:ascii="Times New Roman" w:hAnsi="Times New Roman"/>
          <w:spacing w:val="-16"/>
        </w:rPr>
        <w:t xml:space="preserve"> </w:t>
      </w:r>
      <w:r>
        <w:rPr>
          <w:rFonts w:ascii="Times New Roman" w:hAnsi="Times New Roman"/>
        </w:rPr>
        <w:t>economiche.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 comminuzione. Scopo della comminuzione. Calcolo del consumo di energia spesa per</w:t>
      </w:r>
      <w:r w:rsidRPr="009352BC">
        <w:rPr>
          <w:rFonts w:ascii="Times New Roman"/>
          <w:spacing w:val="-37"/>
          <w:lang w:val="it-IT"/>
        </w:rPr>
        <w:t xml:space="preserve"> </w:t>
      </w:r>
      <w:r w:rsidRPr="009352BC">
        <w:rPr>
          <w:rFonts w:ascii="Times New Roman"/>
          <w:lang w:val="it-IT"/>
        </w:rPr>
        <w:t>la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ind w:left="240" w:right="3741"/>
        <w:jc w:val="center"/>
        <w:rPr>
          <w:rFonts w:ascii="Times New Roman" w:eastAsia="Times New Roman" w:hAnsi="Times New Roman" w:cs="Times New Roman"/>
          <w:lang w:val="it-IT"/>
        </w:rPr>
      </w:pPr>
      <w:r w:rsidRPr="009352BC">
        <w:rPr>
          <w:rFonts w:ascii="Times New Roman"/>
          <w:lang w:val="it-IT"/>
        </w:rPr>
        <w:t xml:space="preserve">comminuzione. </w:t>
      </w:r>
      <w:r w:rsidRPr="009352BC">
        <w:rPr>
          <w:rFonts w:ascii="Times New Roman"/>
          <w:spacing w:val="-5"/>
          <w:lang w:val="it-IT"/>
        </w:rPr>
        <w:t xml:space="preserve">Work </w:t>
      </w:r>
      <w:r w:rsidRPr="009352BC">
        <w:rPr>
          <w:rFonts w:ascii="Times New Roman"/>
          <w:lang w:val="it-IT"/>
        </w:rPr>
        <w:t>Index. Rapporto di</w:t>
      </w:r>
      <w:r w:rsidRPr="009352BC">
        <w:rPr>
          <w:rFonts w:ascii="Times New Roman"/>
          <w:spacing w:val="-13"/>
          <w:lang w:val="it-IT"/>
        </w:rPr>
        <w:t xml:space="preserve"> </w:t>
      </w:r>
      <w:r w:rsidRPr="009352BC">
        <w:rPr>
          <w:rFonts w:ascii="Times New Roman"/>
          <w:lang w:val="it-IT"/>
        </w:rPr>
        <w:t>riduzione.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spacing w:line="276" w:lineRule="auto"/>
        <w:ind w:right="343"/>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6"/>
          <w:lang w:val="it-IT"/>
        </w:rPr>
        <w:t xml:space="preserve"> </w:t>
      </w:r>
      <w:r w:rsidRPr="009352BC">
        <w:rPr>
          <w:rFonts w:ascii="Times New Roman"/>
          <w:lang w:val="it-IT"/>
        </w:rPr>
        <w:t>frantumazione</w:t>
      </w:r>
      <w:r w:rsidRPr="009352BC">
        <w:rPr>
          <w:rFonts w:ascii="Times New Roman"/>
          <w:spacing w:val="-6"/>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la</w:t>
      </w:r>
      <w:r w:rsidRPr="009352BC">
        <w:rPr>
          <w:rFonts w:ascii="Times New Roman"/>
          <w:spacing w:val="-6"/>
          <w:lang w:val="it-IT"/>
        </w:rPr>
        <w:t xml:space="preserve"> </w:t>
      </w:r>
      <w:r w:rsidRPr="009352BC">
        <w:rPr>
          <w:rFonts w:ascii="Times New Roman"/>
          <w:lang w:val="it-IT"/>
        </w:rPr>
        <w:t>macinazione.</w:t>
      </w:r>
      <w:r w:rsidRPr="009352BC">
        <w:rPr>
          <w:rFonts w:ascii="Times New Roman"/>
          <w:spacing w:val="-5"/>
          <w:lang w:val="it-IT"/>
        </w:rPr>
        <w:t xml:space="preserve"> </w:t>
      </w:r>
      <w:r w:rsidRPr="009352BC">
        <w:rPr>
          <w:rFonts w:ascii="Times New Roman"/>
          <w:lang w:val="it-IT"/>
        </w:rPr>
        <w:t>Caratteristiche</w:t>
      </w:r>
      <w:r w:rsidRPr="009352BC">
        <w:rPr>
          <w:rFonts w:ascii="Times New Roman"/>
          <w:spacing w:val="-6"/>
          <w:lang w:val="it-IT"/>
        </w:rPr>
        <w:t xml:space="preserve"> </w:t>
      </w:r>
      <w:r w:rsidRPr="009352BC">
        <w:rPr>
          <w:rFonts w:ascii="Times New Roman"/>
          <w:lang w:val="it-IT"/>
        </w:rPr>
        <w:t>delle</w:t>
      </w:r>
      <w:r w:rsidRPr="009352BC">
        <w:rPr>
          <w:rFonts w:ascii="Times New Roman"/>
          <w:spacing w:val="-4"/>
          <w:lang w:val="it-IT"/>
        </w:rPr>
        <w:t xml:space="preserve"> </w:t>
      </w:r>
      <w:r w:rsidRPr="009352BC">
        <w:rPr>
          <w:rFonts w:ascii="Times New Roman"/>
          <w:lang w:val="it-IT"/>
        </w:rPr>
        <w:t>macchine</w:t>
      </w:r>
      <w:r w:rsidRPr="009352BC">
        <w:rPr>
          <w:rFonts w:ascii="Times New Roman"/>
          <w:spacing w:val="-4"/>
          <w:lang w:val="it-IT"/>
        </w:rPr>
        <w:t xml:space="preserve"> </w:t>
      </w:r>
      <w:r w:rsidRPr="009352BC">
        <w:rPr>
          <w:rFonts w:ascii="Times New Roman"/>
          <w:lang w:val="it-IT"/>
        </w:rPr>
        <w:t>impiegate.</w:t>
      </w:r>
      <w:r w:rsidRPr="009352BC">
        <w:rPr>
          <w:rFonts w:ascii="Times New Roman"/>
          <w:spacing w:val="-3"/>
          <w:lang w:val="it-IT"/>
        </w:rPr>
        <w:t xml:space="preserve"> </w:t>
      </w:r>
      <w:r w:rsidRPr="009352BC">
        <w:rPr>
          <w:rFonts w:ascii="Times New Roman"/>
          <w:lang w:val="it-IT"/>
        </w:rPr>
        <w:t>Inserzione</w:t>
      </w:r>
      <w:r w:rsidRPr="009352BC">
        <w:rPr>
          <w:rFonts w:ascii="Times New Roman"/>
          <w:spacing w:val="-6"/>
          <w:lang w:val="it-IT"/>
        </w:rPr>
        <w:t xml:space="preserve"> </w:t>
      </w:r>
      <w:r w:rsidRPr="009352BC">
        <w:rPr>
          <w:rFonts w:ascii="Times New Roman"/>
          <w:lang w:val="it-IT"/>
        </w:rPr>
        <w:t>diretta</w:t>
      </w:r>
      <w:r w:rsidRPr="009352BC">
        <w:rPr>
          <w:rFonts w:ascii="Times New Roman"/>
          <w:spacing w:val="-4"/>
          <w:lang w:val="it-IT"/>
        </w:rPr>
        <w:t xml:space="preserve"> </w:t>
      </w:r>
      <w:r w:rsidRPr="009352BC">
        <w:rPr>
          <w:rFonts w:ascii="Times New Roman"/>
          <w:lang w:val="it-IT"/>
        </w:rPr>
        <w:t>ed inversa di un vaglio di</w:t>
      </w:r>
      <w:r w:rsidRPr="009352BC">
        <w:rPr>
          <w:rFonts w:ascii="Times New Roman"/>
          <w:spacing w:val="-13"/>
          <w:lang w:val="it-IT"/>
        </w:rPr>
        <w:t xml:space="preserve"> </w:t>
      </w:r>
      <w:r w:rsidRPr="009352BC">
        <w:rPr>
          <w:rFonts w:ascii="Times New Roman"/>
          <w:lang w:val="it-IT"/>
        </w:rPr>
        <w:t>controllo.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Le analisi granulometriche. Il grado di</w:t>
      </w:r>
      <w:r w:rsidRPr="009352BC">
        <w:rPr>
          <w:rFonts w:ascii="Times New Roman"/>
          <w:spacing w:val="-21"/>
          <w:lang w:val="it-IT"/>
        </w:rPr>
        <w:t xml:space="preserve"> </w:t>
      </w:r>
      <w:r w:rsidRPr="009352BC">
        <w:rPr>
          <w:rFonts w:ascii="Times New Roman"/>
          <w:lang w:val="it-IT"/>
        </w:rPr>
        <w:t>liberazione.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1"/>
        </w:numPr>
        <w:tabs>
          <w:tab w:val="left" w:pos="976"/>
        </w:tabs>
        <w:spacing w:line="276" w:lineRule="auto"/>
        <w:ind w:right="584"/>
        <w:rPr>
          <w:rFonts w:ascii="Times New Roman" w:eastAsia="Times New Roman" w:hAnsi="Times New Roman" w:cs="Times New Roman"/>
        </w:rPr>
      </w:pPr>
      <w:r w:rsidRPr="009352BC">
        <w:rPr>
          <w:rFonts w:ascii="Times New Roman" w:hAnsi="Times New Roman"/>
          <w:lang w:val="it-IT"/>
        </w:rPr>
        <w:t>La</w:t>
      </w:r>
      <w:r w:rsidRPr="009352BC">
        <w:rPr>
          <w:rFonts w:ascii="Times New Roman" w:hAnsi="Times New Roman"/>
          <w:spacing w:val="-6"/>
          <w:lang w:val="it-IT"/>
        </w:rPr>
        <w:t xml:space="preserve"> </w:t>
      </w:r>
      <w:r w:rsidRPr="009352BC">
        <w:rPr>
          <w:rFonts w:ascii="Times New Roman" w:hAnsi="Times New Roman"/>
          <w:lang w:val="it-IT"/>
        </w:rPr>
        <w:t>vagliatura</w:t>
      </w:r>
      <w:r w:rsidRPr="009352BC">
        <w:rPr>
          <w:rFonts w:ascii="Times New Roman" w:hAnsi="Times New Roman"/>
          <w:spacing w:val="-4"/>
          <w:lang w:val="it-IT"/>
        </w:rPr>
        <w:t xml:space="preserve"> </w:t>
      </w:r>
      <w:r w:rsidRPr="009352BC">
        <w:rPr>
          <w:rFonts w:ascii="Times New Roman" w:hAnsi="Times New Roman"/>
          <w:lang w:val="it-IT"/>
        </w:rPr>
        <w:t>industriale.</w:t>
      </w:r>
      <w:r w:rsidRPr="009352BC">
        <w:rPr>
          <w:rFonts w:ascii="Times New Roman" w:hAnsi="Times New Roman"/>
          <w:spacing w:val="-5"/>
          <w:lang w:val="it-IT"/>
        </w:rPr>
        <w:t xml:space="preserve"> </w:t>
      </w:r>
      <w:r w:rsidRPr="009352BC">
        <w:rPr>
          <w:rFonts w:ascii="Times New Roman" w:hAnsi="Times New Roman"/>
          <w:lang w:val="it-IT"/>
        </w:rPr>
        <w:t>Principi</w:t>
      </w:r>
      <w:r w:rsidRPr="009352BC">
        <w:rPr>
          <w:rFonts w:ascii="Times New Roman" w:hAnsi="Times New Roman"/>
          <w:spacing w:val="-5"/>
          <w:lang w:val="it-IT"/>
        </w:rPr>
        <w:t xml:space="preserve"> </w:t>
      </w:r>
      <w:r w:rsidRPr="009352BC">
        <w:rPr>
          <w:rFonts w:ascii="Times New Roman" w:hAnsi="Times New Roman"/>
          <w:lang w:val="it-IT"/>
        </w:rPr>
        <w:t>teorici</w:t>
      </w:r>
      <w:r w:rsidRPr="009352BC">
        <w:rPr>
          <w:rFonts w:ascii="Times New Roman" w:hAnsi="Times New Roman"/>
          <w:spacing w:val="-5"/>
          <w:lang w:val="it-IT"/>
        </w:rPr>
        <w:t xml:space="preserve"> </w:t>
      </w:r>
      <w:r w:rsidRPr="009352BC">
        <w:rPr>
          <w:rFonts w:ascii="Times New Roman" w:hAnsi="Times New Roman"/>
          <w:lang w:val="it-IT"/>
        </w:rPr>
        <w:t>(capacità</w:t>
      </w:r>
      <w:r w:rsidRPr="009352BC">
        <w:rPr>
          <w:rFonts w:ascii="Times New Roman" w:hAnsi="Times New Roman"/>
          <w:spacing w:val="-6"/>
          <w:lang w:val="it-IT"/>
        </w:rPr>
        <w:t xml:space="preserve"> </w:t>
      </w:r>
      <w:r w:rsidRPr="009352BC">
        <w:rPr>
          <w:rFonts w:ascii="Times New Roman" w:hAnsi="Times New Roman"/>
          <w:lang w:val="it-IT"/>
        </w:rPr>
        <w:t>ed</w:t>
      </w:r>
      <w:r w:rsidRPr="009352BC">
        <w:rPr>
          <w:rFonts w:ascii="Times New Roman" w:hAnsi="Times New Roman"/>
          <w:spacing w:val="-4"/>
          <w:lang w:val="it-IT"/>
        </w:rPr>
        <w:t xml:space="preserve"> </w:t>
      </w:r>
      <w:r w:rsidRPr="009352BC">
        <w:rPr>
          <w:rFonts w:ascii="Times New Roman" w:hAnsi="Times New Roman"/>
          <w:lang w:val="it-IT"/>
        </w:rPr>
        <w:t>efficienza).</w:t>
      </w:r>
      <w:r w:rsidRPr="009352BC">
        <w:rPr>
          <w:rFonts w:ascii="Times New Roman" w:hAnsi="Times New Roman"/>
          <w:spacing w:val="-5"/>
          <w:lang w:val="it-IT"/>
        </w:rPr>
        <w:t xml:space="preserve"> </w:t>
      </w:r>
      <w:r>
        <w:rPr>
          <w:rFonts w:ascii="Times New Roman" w:hAnsi="Times New Roman"/>
        </w:rPr>
        <w:t>Caratteristiche</w:t>
      </w:r>
      <w:r>
        <w:rPr>
          <w:rFonts w:ascii="Times New Roman" w:hAnsi="Times New Roman"/>
          <w:spacing w:val="-5"/>
        </w:rPr>
        <w:t xml:space="preserve"> </w:t>
      </w:r>
      <w:r>
        <w:rPr>
          <w:rFonts w:ascii="Times New Roman" w:hAnsi="Times New Roman"/>
        </w:rPr>
        <w:t>delle</w:t>
      </w:r>
      <w:r>
        <w:rPr>
          <w:rFonts w:ascii="Times New Roman" w:hAnsi="Times New Roman"/>
          <w:spacing w:val="-6"/>
        </w:rPr>
        <w:t xml:space="preserve"> </w:t>
      </w:r>
      <w:r>
        <w:rPr>
          <w:rFonts w:ascii="Times New Roman" w:hAnsi="Times New Roman"/>
        </w:rPr>
        <w:t>macchine impiegate.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classificazione</w:t>
      </w:r>
      <w:r w:rsidRPr="009352BC">
        <w:rPr>
          <w:rFonts w:ascii="Times New Roman"/>
          <w:spacing w:val="-5"/>
          <w:lang w:val="it-IT"/>
        </w:rPr>
        <w:t xml:space="preserve"> </w:t>
      </w:r>
      <w:r w:rsidRPr="009352BC">
        <w:rPr>
          <w:rFonts w:ascii="Times New Roman"/>
          <w:lang w:val="it-IT"/>
        </w:rPr>
        <w:t>ad</w:t>
      </w:r>
      <w:r w:rsidRPr="009352BC">
        <w:rPr>
          <w:rFonts w:ascii="Times New Roman"/>
          <w:spacing w:val="-3"/>
          <w:lang w:val="it-IT"/>
        </w:rPr>
        <w:t xml:space="preserve"> </w:t>
      </w:r>
      <w:r w:rsidRPr="009352BC">
        <w:rPr>
          <w:rFonts w:ascii="Times New Roman"/>
          <w:lang w:val="it-IT"/>
        </w:rPr>
        <w:t>umido:</w:t>
      </w:r>
      <w:r w:rsidRPr="009352BC">
        <w:rPr>
          <w:rFonts w:ascii="Times New Roman"/>
          <w:spacing w:val="-4"/>
          <w:lang w:val="it-IT"/>
        </w:rPr>
        <w:t xml:space="preserve"> </w:t>
      </w:r>
      <w:r w:rsidRPr="009352BC">
        <w:rPr>
          <w:rFonts w:ascii="Times New Roman"/>
          <w:lang w:val="it-IT"/>
        </w:rPr>
        <w:t>principi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processi.</w:t>
      </w:r>
      <w:r w:rsidRPr="009352BC">
        <w:rPr>
          <w:rFonts w:ascii="Times New Roman"/>
          <w:spacing w:val="-2"/>
          <w:lang w:val="it-IT"/>
        </w:rPr>
        <w:t xml:space="preserve"> </w:t>
      </w:r>
      <w:r w:rsidRPr="009352BC">
        <w:rPr>
          <w:rFonts w:ascii="Times New Roman"/>
          <w:lang w:val="it-IT"/>
        </w:rPr>
        <w:t>Cenni</w:t>
      </w:r>
      <w:r w:rsidRPr="009352BC">
        <w:rPr>
          <w:rFonts w:ascii="Times New Roman"/>
          <w:spacing w:val="-2"/>
          <w:lang w:val="it-IT"/>
        </w:rPr>
        <w:t xml:space="preserve"> </w:t>
      </w:r>
      <w:r w:rsidRPr="009352BC">
        <w:rPr>
          <w:rFonts w:ascii="Times New Roman"/>
          <w:lang w:val="it-IT"/>
        </w:rPr>
        <w:t>sui</w:t>
      </w:r>
      <w:r w:rsidRPr="009352BC">
        <w:rPr>
          <w:rFonts w:ascii="Times New Roman"/>
          <w:spacing w:val="-2"/>
          <w:lang w:val="it-IT"/>
        </w:rPr>
        <w:t xml:space="preserve"> </w:t>
      </w:r>
      <w:r w:rsidRPr="009352BC">
        <w:rPr>
          <w:rFonts w:ascii="Times New Roman"/>
          <w:lang w:val="it-IT"/>
        </w:rPr>
        <w:t>principali</w:t>
      </w:r>
      <w:r w:rsidRPr="009352BC">
        <w:rPr>
          <w:rFonts w:ascii="Times New Roman"/>
          <w:spacing w:val="-4"/>
          <w:lang w:val="it-IT"/>
        </w:rPr>
        <w:t xml:space="preserve"> </w:t>
      </w:r>
      <w:r w:rsidRPr="009352BC">
        <w:rPr>
          <w:rFonts w:ascii="Times New Roman"/>
          <w:lang w:val="it-IT"/>
        </w:rPr>
        <w:t>processi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arricchimento.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Le operazioni ausiliarie: filtraggio, essiccazione, trasporti,</w:t>
      </w:r>
      <w:r w:rsidRPr="009352BC">
        <w:rPr>
          <w:rFonts w:ascii="Times New Roman"/>
          <w:spacing w:val="-33"/>
          <w:lang w:val="it-IT"/>
        </w:rPr>
        <w:t xml:space="preserve"> </w:t>
      </w:r>
      <w:r w:rsidRPr="009352BC">
        <w:rPr>
          <w:rFonts w:ascii="Times New Roman"/>
          <w:lang w:val="it-IT"/>
        </w:rPr>
        <w:t>depolverizzazione.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Il controllo di funzionamento degli impianti; i rendimenti e loro</w:t>
      </w:r>
      <w:r w:rsidRPr="009352BC">
        <w:rPr>
          <w:rFonts w:ascii="Times New Roman"/>
          <w:spacing w:val="-31"/>
          <w:lang w:val="it-IT"/>
        </w:rPr>
        <w:t xml:space="preserve"> </w:t>
      </w:r>
      <w:r w:rsidRPr="009352BC">
        <w:rPr>
          <w:rFonts w:ascii="Times New Roman"/>
          <w:lang w:val="it-IT"/>
        </w:rPr>
        <w:t>formule.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Cenni sull’automazione degli impianti di</w:t>
      </w:r>
      <w:r w:rsidRPr="009352BC">
        <w:rPr>
          <w:rFonts w:ascii="Times New Roman" w:eastAsia="Times New Roman" w:hAnsi="Times New Roman" w:cs="Times New Roman"/>
          <w:spacing w:val="-22"/>
          <w:lang w:val="it-IT"/>
        </w:rPr>
        <w:t xml:space="preserve"> </w:t>
      </w:r>
      <w:r w:rsidRPr="009352BC">
        <w:rPr>
          <w:rFonts w:ascii="Times New Roman" w:eastAsia="Times New Roman" w:hAnsi="Times New Roman" w:cs="Times New Roman"/>
          <w:lang w:val="it-IT"/>
        </w:rPr>
        <w:t>trattamento.</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Perforazione</w:t>
      </w:r>
      <w:r>
        <w:rPr>
          <w:rFonts w:ascii="Times New Roman"/>
          <w:i/>
          <w:spacing w:val="-18"/>
          <w:sz w:val="24"/>
        </w:rPr>
        <w:t xml:space="preserve"> </w:t>
      </w:r>
      <w:r>
        <w:rPr>
          <w:rFonts w:ascii="Times New Roman"/>
          <w:i/>
          <w:sz w:val="24"/>
        </w:rPr>
        <w:t>petrolifera</w:t>
      </w:r>
    </w:p>
    <w:p w:rsidR="006A20D5" w:rsidRPr="009352BC" w:rsidRDefault="009352BC">
      <w:pPr>
        <w:pStyle w:val="Paragrafoelenco"/>
        <w:numPr>
          <w:ilvl w:val="0"/>
          <w:numId w:val="31"/>
        </w:numPr>
        <w:tabs>
          <w:tab w:val="left" w:pos="976"/>
        </w:tabs>
        <w:rPr>
          <w:rFonts w:ascii="Times New Roman" w:eastAsia="Times New Roman" w:hAnsi="Times New Roman" w:cs="Times New Roman"/>
          <w:lang w:val="it-IT"/>
        </w:rPr>
      </w:pPr>
      <w:r w:rsidRPr="009352BC">
        <w:rPr>
          <w:rFonts w:ascii="Times New Roman"/>
          <w:lang w:val="it-IT"/>
        </w:rPr>
        <w:t>Principi di idraulica e macchine</w:t>
      </w:r>
      <w:r w:rsidRPr="009352BC">
        <w:rPr>
          <w:rFonts w:ascii="Times New Roman"/>
          <w:spacing w:val="-21"/>
          <w:lang w:val="it-IT"/>
        </w:rPr>
        <w:t xml:space="preserve"> </w:t>
      </w:r>
      <w:r w:rsidRPr="009352BC">
        <w:rPr>
          <w:rFonts w:ascii="Times New Roman"/>
          <w:lang w:val="it-IT"/>
        </w:rPr>
        <w:t>operatrici.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31"/>
        </w:numPr>
        <w:tabs>
          <w:tab w:val="left" w:pos="976"/>
        </w:tabs>
        <w:spacing w:line="276" w:lineRule="auto"/>
        <w:ind w:right="128"/>
        <w:rPr>
          <w:rFonts w:ascii="Times New Roman" w:eastAsia="Times New Roman" w:hAnsi="Times New Roman" w:cs="Times New Roman"/>
        </w:rPr>
      </w:pPr>
      <w:r w:rsidRPr="009352BC">
        <w:rPr>
          <w:rFonts w:ascii="Times New Roman" w:hAnsi="Times New Roman"/>
          <w:lang w:val="it-IT"/>
        </w:rPr>
        <w:t>Principi di perforazione. Impianto petrolifero. Modalità di esecuzione di un pozzo petrolifero. Fluidi di</w:t>
      </w:r>
      <w:r w:rsidRPr="009352BC">
        <w:rPr>
          <w:rFonts w:ascii="Times New Roman" w:hAnsi="Times New Roman"/>
          <w:spacing w:val="-4"/>
          <w:lang w:val="it-IT"/>
        </w:rPr>
        <w:t xml:space="preserve"> </w:t>
      </w:r>
      <w:r w:rsidRPr="009352BC">
        <w:rPr>
          <w:rFonts w:ascii="Times New Roman" w:hAnsi="Times New Roman"/>
          <w:lang w:val="it-IT"/>
        </w:rPr>
        <w:t>perforazione,</w:t>
      </w:r>
      <w:r w:rsidRPr="009352BC">
        <w:rPr>
          <w:rFonts w:ascii="Times New Roman" w:hAnsi="Times New Roman"/>
          <w:spacing w:val="-2"/>
          <w:lang w:val="it-IT"/>
        </w:rPr>
        <w:t xml:space="preserve"> </w:t>
      </w:r>
      <w:r w:rsidRPr="009352BC">
        <w:rPr>
          <w:rFonts w:ascii="Times New Roman" w:hAnsi="Times New Roman"/>
          <w:lang w:val="it-IT"/>
        </w:rPr>
        <w:t>scalpelli.</w:t>
      </w:r>
      <w:r w:rsidRPr="009352BC">
        <w:rPr>
          <w:rFonts w:ascii="Times New Roman" w:hAnsi="Times New Roman"/>
          <w:spacing w:val="-4"/>
          <w:lang w:val="it-IT"/>
        </w:rPr>
        <w:t xml:space="preserve"> </w:t>
      </w:r>
      <w:r w:rsidRPr="009352BC">
        <w:rPr>
          <w:rFonts w:ascii="Times New Roman" w:hAnsi="Times New Roman"/>
          <w:lang w:val="it-IT"/>
        </w:rPr>
        <w:t>Problematiche</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2"/>
          <w:lang w:val="it-IT"/>
        </w:rPr>
        <w:t xml:space="preserve"> </w:t>
      </w:r>
      <w:r w:rsidRPr="009352BC">
        <w:rPr>
          <w:rFonts w:ascii="Times New Roman" w:hAnsi="Times New Roman"/>
          <w:lang w:val="it-IT"/>
        </w:rPr>
        <w:t>perforazione</w:t>
      </w:r>
      <w:r w:rsidRPr="009352BC">
        <w:rPr>
          <w:rFonts w:ascii="Times New Roman" w:hAnsi="Times New Roman"/>
          <w:spacing w:val="-4"/>
          <w:lang w:val="it-IT"/>
        </w:rPr>
        <w:t xml:space="preserve"> </w:t>
      </w:r>
      <w:r w:rsidRPr="009352BC">
        <w:rPr>
          <w:rFonts w:ascii="Times New Roman" w:hAnsi="Times New Roman"/>
          <w:lang w:val="it-IT"/>
        </w:rPr>
        <w:t>(prese</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batteria,</w:t>
      </w:r>
      <w:r w:rsidRPr="009352BC">
        <w:rPr>
          <w:rFonts w:ascii="Times New Roman" w:hAnsi="Times New Roman"/>
          <w:spacing w:val="-4"/>
          <w:lang w:val="it-IT"/>
        </w:rPr>
        <w:t xml:space="preserve"> </w:t>
      </w:r>
      <w:r w:rsidRPr="009352BC">
        <w:rPr>
          <w:rFonts w:ascii="Times New Roman" w:hAnsi="Times New Roman"/>
          <w:lang w:val="it-IT"/>
        </w:rPr>
        <w:t>eruzioni,</w:t>
      </w:r>
      <w:r w:rsidRPr="009352BC">
        <w:rPr>
          <w:rFonts w:ascii="Times New Roman" w:hAnsi="Times New Roman"/>
          <w:spacing w:val="-4"/>
          <w:lang w:val="it-IT"/>
        </w:rPr>
        <w:t xml:space="preserve"> </w:t>
      </w:r>
      <w:r w:rsidRPr="009352BC">
        <w:rPr>
          <w:rFonts w:ascii="Times New Roman" w:hAnsi="Times New Roman"/>
          <w:lang w:val="it-IT"/>
        </w:rPr>
        <w:t>pescaggi).</w:t>
      </w:r>
      <w:r w:rsidRPr="009352BC">
        <w:rPr>
          <w:rFonts w:ascii="Times New Roman" w:hAnsi="Times New Roman"/>
          <w:spacing w:val="-4"/>
          <w:lang w:val="it-IT"/>
        </w:rPr>
        <w:t xml:space="preserve"> </w:t>
      </w:r>
      <w:r>
        <w:rPr>
          <w:rFonts w:ascii="Times New Roman" w:hAnsi="Times New Roman"/>
        </w:rPr>
        <w:t>Cenni sugli impianti off</w:t>
      </w:r>
      <w:r>
        <w:rPr>
          <w:rFonts w:ascii="Times New Roman" w:hAnsi="Times New Roman"/>
          <w:spacing w:val="-13"/>
        </w:rPr>
        <w:t xml:space="preserve"> </w:t>
      </w:r>
      <w:r>
        <w:rPr>
          <w:rFonts w:ascii="Times New Roman" w:hAnsi="Times New Roman"/>
        </w:rPr>
        <w:t>shore.</w:t>
      </w:r>
    </w:p>
    <w:p w:rsidR="006A20D5" w:rsidRDefault="006A20D5">
      <w:pPr>
        <w:spacing w:line="276" w:lineRule="auto"/>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A33</w:t>
      </w:r>
      <w:r w:rsidRPr="009352BC">
        <w:rPr>
          <w:spacing w:val="-4"/>
          <w:lang w:val="it-IT"/>
        </w:rPr>
        <w:t xml:space="preserve"> </w:t>
      </w:r>
      <w:r w:rsidRPr="009352BC">
        <w:rPr>
          <w:lang w:val="it-IT"/>
        </w:rPr>
        <w:t>-</w:t>
      </w:r>
      <w:r w:rsidRPr="009352BC">
        <w:rPr>
          <w:spacing w:val="-4"/>
          <w:lang w:val="it-IT"/>
        </w:rPr>
        <w:t xml:space="preserve"> </w:t>
      </w:r>
      <w:r w:rsidRPr="009352BC">
        <w:rPr>
          <w:lang w:val="it-IT"/>
        </w:rPr>
        <w:t>SCIENZE</w:t>
      </w:r>
      <w:r w:rsidRPr="009352BC">
        <w:rPr>
          <w:spacing w:val="-4"/>
          <w:lang w:val="it-IT"/>
        </w:rPr>
        <w:t xml:space="preserve"> </w:t>
      </w:r>
      <w:r w:rsidRPr="009352BC">
        <w:rPr>
          <w:lang w:val="it-IT"/>
        </w:rPr>
        <w:t>E</w:t>
      </w:r>
      <w:r w:rsidRPr="009352BC">
        <w:rPr>
          <w:spacing w:val="-9"/>
          <w:lang w:val="it-IT"/>
        </w:rPr>
        <w:t xml:space="preserve"> </w:t>
      </w:r>
      <w:r w:rsidRPr="009352BC">
        <w:rPr>
          <w:lang w:val="it-IT"/>
        </w:rPr>
        <w:t>TECNOLOGIE</w:t>
      </w:r>
      <w:r w:rsidRPr="009352BC">
        <w:rPr>
          <w:spacing w:val="-15"/>
          <w:lang w:val="it-IT"/>
        </w:rPr>
        <w:t xml:space="preserve"> </w:t>
      </w:r>
      <w:r w:rsidRPr="009352BC">
        <w:rPr>
          <w:lang w:val="it-IT"/>
        </w:rPr>
        <w:t>AERONAUTICHE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 xml:space="preserve">pratica: </w:t>
      </w:r>
      <w:r w:rsidRPr="009352BC">
        <w:rPr>
          <w:rFonts w:ascii="Times New Roman"/>
          <w:i/>
          <w:spacing w:val="-7"/>
          <w:sz w:val="24"/>
          <w:lang w:val="it-IT"/>
        </w:rPr>
        <w:t xml:space="preserve">cfr. </w:t>
      </w:r>
      <w:r w:rsidRPr="009352BC">
        <w:rPr>
          <w:rFonts w:ascii="Times New Roman"/>
          <w:i/>
          <w:sz w:val="24"/>
          <w:lang w:val="it-IT"/>
        </w:rPr>
        <w:t>avvertenze generali e</w:t>
      </w:r>
      <w:r w:rsidRPr="009352BC">
        <w:rPr>
          <w:rFonts w:ascii="Times New Roman"/>
          <w:i/>
          <w:spacing w:val="-1"/>
          <w:sz w:val="24"/>
          <w:lang w:val="it-IT"/>
        </w:rPr>
        <w:t xml:space="preserve"> </w:t>
      </w:r>
      <w:r w:rsidRPr="009352BC">
        <w:rPr>
          <w:rFonts w:ascii="Times New Roman"/>
          <w:i/>
          <w:sz w:val="24"/>
          <w:lang w:val="it-IT"/>
        </w:rPr>
        <w:t>specifiche.</w:t>
      </w:r>
    </w:p>
    <w:p w:rsidR="006A20D5" w:rsidRPr="009352BC" w:rsidRDefault="006A20D5">
      <w:pPr>
        <w:rPr>
          <w:rFonts w:ascii="Times New Roman" w:eastAsia="Times New Roman" w:hAnsi="Times New Roman" w:cs="Times New Roman"/>
          <w:i/>
          <w:sz w:val="24"/>
          <w:szCs w:val="24"/>
          <w:lang w:val="it-IT"/>
        </w:rPr>
      </w:pP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Heading4"/>
        <w:ind w:right="135"/>
        <w:rPr>
          <w:rFonts w:cs="Times New Roman"/>
          <w:b w:val="0"/>
          <w:bCs w:val="0"/>
          <w:lang w:val="it-IT"/>
        </w:rPr>
      </w:pPr>
      <w:r w:rsidRPr="009352BC">
        <w:rPr>
          <w:lang w:val="it-IT"/>
        </w:rPr>
        <w:t>Prova</w:t>
      </w:r>
      <w:r w:rsidRPr="009352BC">
        <w:rPr>
          <w:spacing w:val="-9"/>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La prova pratica</w:t>
      </w:r>
      <w:r w:rsidRPr="009352BC">
        <w:rPr>
          <w:spacing w:val="-8"/>
          <w:lang w:val="it-IT"/>
        </w:rPr>
        <w:t xml:space="preserve"> </w:t>
      </w:r>
      <w:r w:rsidRPr="009352BC">
        <w:rPr>
          <w:lang w:val="it-IT"/>
        </w:rPr>
        <w:t>consiste:</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131"/>
        </w:numPr>
        <w:tabs>
          <w:tab w:val="left" w:pos="976"/>
        </w:tabs>
        <w:spacing w:line="276" w:lineRule="auto"/>
        <w:ind w:right="125"/>
        <w:jc w:val="both"/>
        <w:rPr>
          <w:rFonts w:ascii="Times New Roman" w:eastAsia="Times New Roman" w:hAnsi="Times New Roman" w:cs="Times New Roman"/>
          <w:lang w:val="it-IT"/>
        </w:rPr>
      </w:pPr>
      <w:r w:rsidRPr="009352BC">
        <w:rPr>
          <w:rFonts w:ascii="Times New Roman"/>
          <w:lang w:val="it-IT"/>
        </w:rPr>
        <w:t>Nella pianificazione di un volo VFR, con consultazione della pubblicazione di informazioni aeronautiche, utilizzo dei dati meteorologici, compilazione del modello FPL e tracciato del percorso su una carta di</w:t>
      </w:r>
      <w:r w:rsidRPr="009352BC">
        <w:rPr>
          <w:rFonts w:ascii="Times New Roman"/>
          <w:spacing w:val="-11"/>
          <w:lang w:val="it-IT"/>
        </w:rPr>
        <w:t xml:space="preserve"> </w:t>
      </w:r>
      <w:r w:rsidRPr="009352BC">
        <w:rPr>
          <w:rFonts w:ascii="Times New Roman"/>
          <w:lang w:val="it-IT"/>
        </w:rPr>
        <w:t>navigazione.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31"/>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lang w:val="it-IT"/>
        </w:rPr>
        <w:t>Nella pianificazione di un volo IFR, con consultazione della pubblicazione di informazioni aeronautiche, utilizzo dei dati meteorologici, compilazione del modello FPL</w:t>
      </w:r>
      <w:r w:rsidRPr="009352BC">
        <w:rPr>
          <w:rFonts w:ascii="Times New Roman"/>
          <w:spacing w:val="-40"/>
          <w:lang w:val="it-IT"/>
        </w:rPr>
        <w:t xml:space="preserve"> </w:t>
      </w:r>
      <w:r w:rsidRPr="009352BC">
        <w:rPr>
          <w:rFonts w:ascii="Times New Roman"/>
          <w:lang w:val="it-IT"/>
        </w:rPr>
        <w:t>tracciato del percorso su una carta di</w:t>
      </w:r>
      <w:r w:rsidRPr="009352BC">
        <w:rPr>
          <w:rFonts w:ascii="Times New Roman"/>
          <w:spacing w:val="-11"/>
          <w:lang w:val="it-IT"/>
        </w:rPr>
        <w:t xml:space="preserve"> </w:t>
      </w:r>
      <w:r w:rsidRPr="009352BC">
        <w:rPr>
          <w:rFonts w:ascii="Times New Roman"/>
          <w:lang w:val="it-IT"/>
        </w:rPr>
        <w:t>navigazione.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31"/>
        </w:numPr>
        <w:tabs>
          <w:tab w:val="left" w:pos="976"/>
        </w:tabs>
        <w:spacing w:line="276" w:lineRule="auto"/>
        <w:ind w:right="117"/>
        <w:jc w:val="both"/>
        <w:rPr>
          <w:rFonts w:ascii="Times New Roman" w:eastAsia="Times New Roman" w:hAnsi="Times New Roman" w:cs="Times New Roman"/>
        </w:rPr>
      </w:pPr>
      <w:r w:rsidRPr="009352BC">
        <w:rPr>
          <w:rFonts w:ascii="Times New Roman" w:eastAsia="Times New Roman" w:hAnsi="Times New Roman" w:cs="Times New Roman"/>
          <w:lang w:val="it-IT"/>
        </w:rPr>
        <w:t>Nella rappresentazione di una procedura strumentale nella scala opportuna all’interno di uno spazio aereo assegnato impiegando radio aiuti alla navigazione aerea calcolo delle distanze, rilevamenti e tempi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volo.</w:t>
      </w:r>
      <w:r w:rsidRPr="009352BC">
        <w:rPr>
          <w:rFonts w:ascii="Times New Roman" w:eastAsia="Times New Roman" w:hAnsi="Times New Roman" w:cs="Times New Roman"/>
          <w:spacing w:val="-3"/>
          <w:lang w:val="it-IT"/>
        </w:rPr>
        <w:t xml:space="preserve"> </w:t>
      </w:r>
      <w:r>
        <w:rPr>
          <w:rFonts w:ascii="Times New Roman" w:eastAsia="Times New Roman" w:hAnsi="Times New Roman" w:cs="Times New Roman"/>
        </w:rPr>
        <w:t>Relazione</w:t>
      </w:r>
      <w:r>
        <w:rPr>
          <w:rFonts w:ascii="Times New Roman" w:eastAsia="Times New Roman" w:hAnsi="Times New Roman" w:cs="Times New Roman"/>
          <w:spacing w:val="-4"/>
        </w:rPr>
        <w:t xml:space="preserve"> </w:t>
      </w:r>
      <w:r>
        <w:rPr>
          <w:rFonts w:ascii="Times New Roman" w:eastAsia="Times New Roman" w:hAnsi="Times New Roman" w:cs="Times New Roman"/>
        </w:rPr>
        <w:t>sull’impiego</w:t>
      </w:r>
      <w:r>
        <w:rPr>
          <w:rFonts w:ascii="Times New Roman" w:eastAsia="Times New Roman" w:hAnsi="Times New Roman" w:cs="Times New Roman"/>
          <w:spacing w:val="-4"/>
        </w:rPr>
        <w:t xml:space="preserve"> </w:t>
      </w:r>
      <w:r>
        <w:rPr>
          <w:rFonts w:ascii="Times New Roman" w:eastAsia="Times New Roman" w:hAnsi="Times New Roman" w:cs="Times New Roman"/>
        </w:rPr>
        <w:t>degli</w:t>
      </w:r>
      <w:r>
        <w:rPr>
          <w:rFonts w:ascii="Times New Roman" w:eastAsia="Times New Roman" w:hAnsi="Times New Roman" w:cs="Times New Roman"/>
          <w:spacing w:val="-5"/>
        </w:rPr>
        <w:t xml:space="preserve"> </w:t>
      </w:r>
      <w:r>
        <w:rPr>
          <w:rFonts w:ascii="Times New Roman" w:eastAsia="Times New Roman" w:hAnsi="Times New Roman" w:cs="Times New Roman"/>
        </w:rPr>
        <w:t>strumenti</w:t>
      </w:r>
      <w:r>
        <w:rPr>
          <w:rFonts w:ascii="Times New Roman" w:eastAsia="Times New Roman" w:hAnsi="Times New Roman" w:cs="Times New Roman"/>
          <w:spacing w:val="-5"/>
        </w:rPr>
        <w:t xml:space="preserve"> </w:t>
      </w:r>
      <w:r>
        <w:rPr>
          <w:rFonts w:ascii="Times New Roman" w:eastAsia="Times New Roman" w:hAnsi="Times New Roman" w:cs="Times New Roman"/>
        </w:rPr>
        <w:t>di</w:t>
      </w:r>
      <w:r>
        <w:rPr>
          <w:rFonts w:ascii="Times New Roman" w:eastAsia="Times New Roman" w:hAnsi="Times New Roman" w:cs="Times New Roman"/>
          <w:spacing w:val="-5"/>
        </w:rPr>
        <w:t xml:space="preserve"> </w:t>
      </w:r>
      <w:r>
        <w:rPr>
          <w:rFonts w:ascii="Times New Roman" w:eastAsia="Times New Roman" w:hAnsi="Times New Roman" w:cs="Times New Roman"/>
        </w:rPr>
        <w:t>bordo</w:t>
      </w:r>
      <w:r>
        <w:rPr>
          <w:rFonts w:ascii="Times New Roman" w:eastAsia="Times New Roman" w:hAnsi="Times New Roman" w:cs="Times New Roman"/>
          <w:spacing w:val="-4"/>
        </w:rPr>
        <w:t xml:space="preserve"> </w:t>
      </w:r>
      <w:r>
        <w:rPr>
          <w:rFonts w:ascii="Times New Roman" w:eastAsia="Times New Roman" w:hAnsi="Times New Roman" w:cs="Times New Roman"/>
        </w:rPr>
        <w:t>relativi</w:t>
      </w:r>
      <w:r>
        <w:rPr>
          <w:rFonts w:ascii="Times New Roman" w:eastAsia="Times New Roman" w:hAnsi="Times New Roman" w:cs="Times New Roman"/>
          <w:spacing w:val="-3"/>
        </w:rPr>
        <w:t xml:space="preserve"> </w:t>
      </w:r>
      <w:r>
        <w:rPr>
          <w:rFonts w:ascii="Times New Roman" w:eastAsia="Times New Roman" w:hAnsi="Times New Roman" w:cs="Times New Roman"/>
        </w:rPr>
        <w:t>alla</w:t>
      </w:r>
      <w:r>
        <w:rPr>
          <w:rFonts w:ascii="Times New Roman" w:eastAsia="Times New Roman" w:hAnsi="Times New Roman" w:cs="Times New Roman"/>
          <w:spacing w:val="-6"/>
        </w:rPr>
        <w:t xml:space="preserve"> </w:t>
      </w:r>
      <w:r>
        <w:rPr>
          <w:rFonts w:ascii="Times New Roman" w:eastAsia="Times New Roman" w:hAnsi="Times New Roman" w:cs="Times New Roman"/>
        </w:rPr>
        <w:t>procedura.</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31"/>
        </w:numPr>
        <w:tabs>
          <w:tab w:val="left" w:pos="976"/>
        </w:tabs>
        <w:spacing w:line="276" w:lineRule="auto"/>
        <w:ind w:right="118"/>
        <w:jc w:val="both"/>
        <w:rPr>
          <w:rFonts w:ascii="Times New Roman" w:eastAsia="Times New Roman" w:hAnsi="Times New Roman" w:cs="Times New Roman"/>
          <w:lang w:val="it-IT"/>
        </w:rPr>
      </w:pPr>
      <w:r w:rsidRPr="009352BC">
        <w:rPr>
          <w:rFonts w:ascii="Times New Roman"/>
          <w:lang w:val="it-IT"/>
        </w:rPr>
        <w:t>Nel calcolo di una sequenza di arrivo ottimale in un determinato spazio aereo e fornitura del servizio di controllo del traffico aereo previsto, compilazione delle strisce progresso volo relative ad una data situazione di traffico e fraseologia standard</w:t>
      </w:r>
      <w:r w:rsidRPr="009352BC">
        <w:rPr>
          <w:rFonts w:ascii="Times New Roman"/>
          <w:spacing w:val="-31"/>
          <w:lang w:val="it-IT"/>
        </w:rPr>
        <w:t xml:space="preserve"> </w:t>
      </w:r>
      <w:r w:rsidRPr="009352BC">
        <w:rPr>
          <w:rFonts w:ascii="Times New Roman"/>
          <w:lang w:val="it-IT"/>
        </w:rPr>
        <w:t>impiegata.</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Corpodeltesto"/>
        <w:ind w:left="255" w:right="135" w:firstLine="0"/>
        <w:rPr>
          <w:rFonts w:cs="Times New Roman"/>
          <w:lang w:val="it-IT"/>
        </w:rPr>
      </w:pPr>
      <w:r w:rsidRPr="009352BC">
        <w:rPr>
          <w:lang w:val="it-IT"/>
        </w:rPr>
        <w:t>Il tema oggetto della prova sarà estratto a sorte per ciascun concorrente o gruppo di concorrenti da una serie preparata dalla</w:t>
      </w:r>
      <w:r w:rsidRPr="009352BC">
        <w:rPr>
          <w:spacing w:val="-14"/>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Durata della prova: 4</w:t>
      </w:r>
      <w:r w:rsidRPr="009352BC">
        <w:rPr>
          <w:spacing w:val="-5"/>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rFonts w:cs="Times New Roman"/>
          <w:lang w:val="it-IT"/>
        </w:rPr>
      </w:pPr>
      <w:r w:rsidRPr="009352BC">
        <w:rPr>
          <w:lang w:val="it-IT"/>
        </w:rPr>
        <w:t>I candidati devono dimostrare di essere in possesso di adeguate conoscenze e competenze nei seguenti ambiti</w:t>
      </w:r>
      <w:r w:rsidRPr="009352BC">
        <w:rPr>
          <w:spacing w:val="-10"/>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Fondamenti del Trasporto</w:t>
      </w:r>
      <w:r>
        <w:rPr>
          <w:rFonts w:ascii="Times New Roman"/>
          <w:i/>
          <w:spacing w:val="-22"/>
          <w:sz w:val="24"/>
        </w:rPr>
        <w:t xml:space="preserve"> </w:t>
      </w:r>
      <w:r>
        <w:rPr>
          <w:rFonts w:ascii="Times New Roman"/>
          <w:i/>
          <w:spacing w:val="-3"/>
          <w:sz w:val="24"/>
        </w:rPr>
        <w:t>Aereo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peculiari della Navigazione</w:t>
      </w:r>
      <w:r w:rsidRPr="009352BC">
        <w:rPr>
          <w:rFonts w:ascii="Times New Roman"/>
          <w:spacing w:val="-32"/>
          <w:sz w:val="24"/>
          <w:lang w:val="it-IT"/>
        </w:rPr>
        <w:t xml:space="preserve"> </w:t>
      </w:r>
      <w:r w:rsidRPr="009352BC">
        <w:rPr>
          <w:rFonts w:ascii="Times New Roman"/>
          <w:sz w:val="24"/>
          <w:lang w:val="it-IT"/>
        </w:rPr>
        <w:t>Aerea.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Fattori di successo del Trasporto</w:t>
      </w:r>
      <w:r w:rsidRPr="009352BC">
        <w:rPr>
          <w:rFonts w:ascii="Times New Roman"/>
          <w:spacing w:val="-38"/>
          <w:sz w:val="24"/>
          <w:lang w:val="it-IT"/>
        </w:rPr>
        <w:t xml:space="preserve"> </w:t>
      </w:r>
      <w:r w:rsidRPr="009352BC">
        <w:rPr>
          <w:rFonts w:ascii="Times New Roman"/>
          <w:sz w:val="24"/>
          <w:lang w:val="it-IT"/>
        </w:rPr>
        <w:t>Aereo.</w:t>
      </w:r>
    </w:p>
    <w:p w:rsidR="006A20D5" w:rsidRPr="009352BC" w:rsidRDefault="009352BC">
      <w:pPr>
        <w:pStyle w:val="Paragrafoelenco"/>
        <w:numPr>
          <w:ilvl w:val="0"/>
          <w:numId w:val="30"/>
        </w:numPr>
        <w:tabs>
          <w:tab w:val="left" w:pos="976"/>
        </w:tabs>
        <w:ind w:right="116"/>
        <w:jc w:val="both"/>
        <w:rPr>
          <w:rFonts w:ascii="Times New Roman" w:eastAsia="Times New Roman" w:hAnsi="Times New Roman" w:cs="Times New Roman"/>
          <w:sz w:val="24"/>
          <w:szCs w:val="24"/>
          <w:lang w:val="it-IT"/>
        </w:rPr>
      </w:pPr>
      <w:r w:rsidRPr="009352BC">
        <w:rPr>
          <w:rFonts w:ascii="Times New Roman"/>
          <w:sz w:val="24"/>
          <w:lang w:val="it-IT"/>
        </w:rPr>
        <w:t>Differenti tipologie di Navigazione (a vista, stimata, radioelettrica, inerziale, satellitare, integrata).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Traffico</w:t>
      </w:r>
      <w:r w:rsidRPr="009352BC">
        <w:rPr>
          <w:rFonts w:ascii="Times New Roman"/>
          <w:spacing w:val="-19"/>
          <w:sz w:val="24"/>
          <w:lang w:val="it-IT"/>
        </w:rPr>
        <w:t xml:space="preserve"> </w:t>
      </w:r>
      <w:r w:rsidRPr="009352BC">
        <w:rPr>
          <w:rFonts w:ascii="Times New Roman"/>
          <w:sz w:val="24"/>
          <w:lang w:val="it-IT"/>
        </w:rPr>
        <w:t>Aereo</w:t>
      </w:r>
      <w:r w:rsidRPr="009352BC">
        <w:rPr>
          <w:rFonts w:ascii="Times New Roman"/>
          <w:spacing w:val="-8"/>
          <w:sz w:val="24"/>
          <w:lang w:val="it-IT"/>
        </w:rPr>
        <w:t xml:space="preserve"> </w:t>
      </w:r>
      <w:r w:rsidRPr="009352BC">
        <w:rPr>
          <w:rFonts w:ascii="Times New Roman"/>
          <w:sz w:val="24"/>
          <w:lang w:val="it-IT"/>
        </w:rPr>
        <w:t>Generale</w:t>
      </w:r>
      <w:r w:rsidRPr="009352BC">
        <w:rPr>
          <w:rFonts w:ascii="Times New Roman"/>
          <w:spacing w:val="-9"/>
          <w:sz w:val="24"/>
          <w:lang w:val="it-IT"/>
        </w:rPr>
        <w:t xml:space="preserve"> </w:t>
      </w:r>
      <w:r w:rsidRPr="009352BC">
        <w:rPr>
          <w:rFonts w:ascii="Times New Roman"/>
          <w:sz w:val="24"/>
          <w:lang w:val="it-IT"/>
        </w:rPr>
        <w:t>e</w:t>
      </w:r>
      <w:r w:rsidRPr="009352BC">
        <w:rPr>
          <w:rFonts w:ascii="Times New Roman"/>
          <w:spacing w:val="-12"/>
          <w:sz w:val="24"/>
          <w:lang w:val="it-IT"/>
        </w:rPr>
        <w:t xml:space="preserve"> </w:t>
      </w:r>
      <w:r w:rsidRPr="009352BC">
        <w:rPr>
          <w:rFonts w:ascii="Times New Roman"/>
          <w:sz w:val="24"/>
          <w:lang w:val="it-IT"/>
        </w:rPr>
        <w:t>Traffico</w:t>
      </w:r>
      <w:r w:rsidRPr="009352BC">
        <w:rPr>
          <w:rFonts w:ascii="Times New Roman"/>
          <w:spacing w:val="-19"/>
          <w:sz w:val="24"/>
          <w:lang w:val="it-IT"/>
        </w:rPr>
        <w:t xml:space="preserve"> </w:t>
      </w:r>
      <w:r w:rsidRPr="009352BC">
        <w:rPr>
          <w:rFonts w:ascii="Times New Roman"/>
          <w:sz w:val="24"/>
          <w:lang w:val="it-IT"/>
        </w:rPr>
        <w:t>Aereo</w:t>
      </w:r>
      <w:r w:rsidRPr="009352BC">
        <w:rPr>
          <w:rFonts w:ascii="Times New Roman"/>
          <w:spacing w:val="-7"/>
          <w:sz w:val="24"/>
          <w:lang w:val="it-IT"/>
        </w:rPr>
        <w:t xml:space="preserve"> </w:t>
      </w:r>
      <w:r w:rsidRPr="009352BC">
        <w:rPr>
          <w:rFonts w:ascii="Times New Roman"/>
          <w:sz w:val="24"/>
          <w:lang w:val="it-IT"/>
        </w:rPr>
        <w:t>Operativo.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Security e Safety (Annesso</w:t>
      </w:r>
      <w:r>
        <w:rPr>
          <w:rFonts w:ascii="Times New Roman"/>
          <w:spacing w:val="-7"/>
          <w:sz w:val="24"/>
        </w:rPr>
        <w:t xml:space="preserve"> </w:t>
      </w:r>
      <w:r>
        <w:rPr>
          <w:rFonts w:ascii="Times New Roman"/>
          <w:sz w:val="24"/>
        </w:rPr>
        <w:t>19).</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Caratteristiche strutturali e funzionali</w:t>
      </w:r>
      <w:r>
        <w:rPr>
          <w:rFonts w:ascii="Times New Roman" w:eastAsia="Times New Roman" w:hAnsi="Times New Roman" w:cs="Times New Roman"/>
          <w:i/>
          <w:spacing w:val="-26"/>
          <w:sz w:val="24"/>
          <w:szCs w:val="24"/>
        </w:rPr>
        <w:t xml:space="preserve"> </w:t>
      </w:r>
      <w:r>
        <w:rPr>
          <w:rFonts w:ascii="Times New Roman" w:eastAsia="Times New Roman" w:hAnsi="Times New Roman" w:cs="Times New Roman"/>
          <w:i/>
          <w:sz w:val="24"/>
          <w:szCs w:val="24"/>
        </w:rPr>
        <w:t>dell’aeromobile</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i/>
          <w:sz w:val="20"/>
          <w:szCs w:val="20"/>
        </w:rPr>
      </w:pPr>
    </w:p>
    <w:p w:rsidR="006A20D5" w:rsidRDefault="006A20D5">
      <w:pPr>
        <w:rPr>
          <w:rFonts w:ascii="Times New Roman" w:eastAsia="Times New Roman" w:hAnsi="Times New Roman" w:cs="Times New Roman"/>
          <w:i/>
          <w:sz w:val="20"/>
          <w:szCs w:val="20"/>
        </w:rPr>
      </w:pPr>
    </w:p>
    <w:p w:rsidR="006A20D5" w:rsidRDefault="006A20D5">
      <w:pPr>
        <w:spacing w:before="10"/>
        <w:rPr>
          <w:rFonts w:ascii="Times New Roman" w:eastAsia="Times New Roman" w:hAnsi="Times New Roman" w:cs="Times New Roman"/>
          <w:i/>
          <w:sz w:val="17"/>
          <w:szCs w:val="17"/>
        </w:rPr>
      </w:pPr>
    </w:p>
    <w:p w:rsidR="006A20D5" w:rsidRPr="009352BC" w:rsidRDefault="009352BC">
      <w:pPr>
        <w:pStyle w:val="Paragrafoelenco"/>
        <w:numPr>
          <w:ilvl w:val="0"/>
          <w:numId w:val="30"/>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Architettura e Geometria degli</w:t>
      </w:r>
      <w:r w:rsidRPr="009352BC">
        <w:rPr>
          <w:rFonts w:ascii="Times New Roman"/>
          <w:spacing w:val="-16"/>
          <w:sz w:val="24"/>
          <w:lang w:val="it-IT"/>
        </w:rPr>
        <w:t xml:space="preserve"> </w:t>
      </w:r>
      <w:r w:rsidRPr="009352BC">
        <w:rPr>
          <w:rFonts w:ascii="Times New Roman"/>
          <w:sz w:val="24"/>
          <w:lang w:val="it-IT"/>
        </w:rPr>
        <w:t>aeromobili.</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Fusoliera e Piano</w:t>
      </w:r>
      <w:r>
        <w:rPr>
          <w:rFonts w:ascii="Times New Roman"/>
          <w:spacing w:val="-8"/>
          <w:sz w:val="24"/>
        </w:rPr>
        <w:t xml:space="preserve"> </w:t>
      </w:r>
      <w:r>
        <w:rPr>
          <w:rFonts w:ascii="Times New Roman"/>
          <w:sz w:val="24"/>
        </w:rPr>
        <w:t>alare.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Piani di coda orizzontale e</w:t>
      </w:r>
      <w:r w:rsidRPr="009352BC">
        <w:rPr>
          <w:rFonts w:ascii="Times New Roman"/>
          <w:spacing w:val="-11"/>
          <w:sz w:val="24"/>
          <w:lang w:val="it-IT"/>
        </w:rPr>
        <w:t xml:space="preserve"> </w:t>
      </w:r>
      <w:r w:rsidRPr="009352BC">
        <w:rPr>
          <w:rFonts w:ascii="Times New Roman"/>
          <w:sz w:val="24"/>
          <w:lang w:val="it-IT"/>
        </w:rPr>
        <w:t>verticale.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Organi di</w:t>
      </w:r>
      <w:r>
        <w:rPr>
          <w:rFonts w:ascii="Times New Roman"/>
          <w:spacing w:val="-11"/>
          <w:sz w:val="24"/>
        </w:rPr>
        <w:t xml:space="preserve"> </w:t>
      </w:r>
      <w:r>
        <w:rPr>
          <w:rFonts w:ascii="Times New Roman"/>
          <w:sz w:val="24"/>
        </w:rPr>
        <w:t>atterraggio.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Tipologie del gruppo</w:t>
      </w:r>
      <w:r>
        <w:rPr>
          <w:rFonts w:ascii="Times New Roman"/>
          <w:spacing w:val="-16"/>
          <w:sz w:val="24"/>
        </w:rPr>
        <w:t xml:space="preserve"> </w:t>
      </w:r>
      <w:r>
        <w:rPr>
          <w:rFonts w:ascii="Times New Roman"/>
          <w:sz w:val="24"/>
        </w:rPr>
        <w:t>motopropulsore.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Assi principali e Rotazioni lungo gli</w:t>
      </w:r>
      <w:r w:rsidRPr="009352BC">
        <w:rPr>
          <w:rFonts w:ascii="Times New Roman"/>
          <w:spacing w:val="-14"/>
          <w:sz w:val="24"/>
          <w:lang w:val="it-IT"/>
        </w:rPr>
        <w:t xml:space="preserve"> </w:t>
      </w:r>
      <w:r w:rsidRPr="009352BC">
        <w:rPr>
          <w:rFonts w:ascii="Times New Roman"/>
          <w:sz w:val="24"/>
          <w:lang w:val="it-IT"/>
        </w:rPr>
        <w:t>assi.</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Organi di controllo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dell’aeromobile.</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Geometria</w:t>
      </w:r>
      <w:r>
        <w:rPr>
          <w:rFonts w:ascii="Times New Roman"/>
          <w:i/>
          <w:spacing w:val="-7"/>
          <w:sz w:val="24"/>
        </w:rPr>
        <w:t xml:space="preserve"> </w:t>
      </w:r>
      <w:r>
        <w:rPr>
          <w:rFonts w:ascii="Times New Roman"/>
          <w:i/>
          <w:sz w:val="24"/>
        </w:rPr>
        <w:t>dell'ala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Forma in pianta</w:t>
      </w:r>
      <w:r>
        <w:rPr>
          <w:rFonts w:ascii="Times New Roman"/>
          <w:spacing w:val="-9"/>
          <w:sz w:val="24"/>
        </w:rPr>
        <w:t xml:space="preserve"> </w:t>
      </w:r>
      <w:r>
        <w:rPr>
          <w:rFonts w:ascii="Times New Roman"/>
          <w:sz w:val="24"/>
        </w:rPr>
        <w:t>dell'ala.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Angolo di freccia, Angolo</w:t>
      </w:r>
      <w:r w:rsidRPr="009352BC">
        <w:rPr>
          <w:rFonts w:ascii="Times New Roman"/>
          <w:spacing w:val="-21"/>
          <w:sz w:val="24"/>
          <w:lang w:val="it-IT"/>
        </w:rPr>
        <w:t xml:space="preserve"> </w:t>
      </w:r>
      <w:r w:rsidRPr="009352BC">
        <w:rPr>
          <w:rFonts w:ascii="Times New Roman"/>
          <w:sz w:val="24"/>
          <w:lang w:val="it-IT"/>
        </w:rPr>
        <w:t>diedro.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Tipologie di</w:t>
      </w:r>
      <w:r>
        <w:rPr>
          <w:rFonts w:ascii="Times New Roman"/>
          <w:spacing w:val="-12"/>
          <w:sz w:val="24"/>
        </w:rPr>
        <w:t xml:space="preserve"> </w:t>
      </w:r>
      <w:r>
        <w:rPr>
          <w:rFonts w:ascii="Times New Roman"/>
          <w:sz w:val="24"/>
        </w:rPr>
        <w:t>profilo.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Bordo d'entrata e</w:t>
      </w:r>
      <w:r>
        <w:rPr>
          <w:rFonts w:ascii="Times New Roman"/>
          <w:spacing w:val="-12"/>
          <w:sz w:val="24"/>
        </w:rPr>
        <w:t xml:space="preserve"> </w:t>
      </w:r>
      <w:r>
        <w:rPr>
          <w:rFonts w:ascii="Times New Roman"/>
          <w:sz w:val="24"/>
        </w:rPr>
        <w:t>d'uscita.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Dorso e ventre (estradosso e</w:t>
      </w:r>
      <w:r w:rsidRPr="009352BC">
        <w:rPr>
          <w:rFonts w:ascii="Times New Roman"/>
          <w:spacing w:val="-11"/>
          <w:sz w:val="24"/>
          <w:lang w:val="it-IT"/>
        </w:rPr>
        <w:t xml:space="preserve"> </w:t>
      </w:r>
      <w:r w:rsidRPr="009352BC">
        <w:rPr>
          <w:rFonts w:ascii="Times New Roman"/>
          <w:sz w:val="24"/>
          <w:lang w:val="it-IT"/>
        </w:rPr>
        <w:t>intradosso).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Corda, linea media, spessore,</w:t>
      </w:r>
      <w:r w:rsidRPr="009352BC">
        <w:rPr>
          <w:rFonts w:ascii="Times New Roman"/>
          <w:spacing w:val="-14"/>
          <w:sz w:val="24"/>
          <w:lang w:val="it-IT"/>
        </w:rPr>
        <w:t xml:space="preserve"> </w:t>
      </w:r>
      <w:r w:rsidRPr="009352BC">
        <w:rPr>
          <w:rFonts w:ascii="Times New Roman"/>
          <w:sz w:val="24"/>
          <w:lang w:val="it-IT"/>
        </w:rPr>
        <w:t>freccia.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Codici NACA a 4, 5 e 6</w:t>
      </w:r>
      <w:r w:rsidRPr="009352BC">
        <w:rPr>
          <w:rFonts w:ascii="Times New Roman"/>
          <w:spacing w:val="-24"/>
          <w:sz w:val="24"/>
          <w:lang w:val="it-IT"/>
        </w:rPr>
        <w:t xml:space="preserve"> </w:t>
      </w:r>
      <w:r w:rsidRPr="009352BC">
        <w:rPr>
          <w:rFonts w:ascii="Times New Roman"/>
          <w:sz w:val="24"/>
          <w:lang w:val="it-IT"/>
        </w:rPr>
        <w:t>cifre.</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Il moto</w:t>
      </w:r>
      <w:r>
        <w:rPr>
          <w:rFonts w:ascii="Times New Roman" w:eastAsia="Times New Roman" w:hAnsi="Times New Roman" w:cs="Times New Roman"/>
          <w:i/>
          <w:spacing w:val="-14"/>
          <w:sz w:val="24"/>
          <w:szCs w:val="24"/>
        </w:rPr>
        <w:t xml:space="preserve"> </w:t>
      </w:r>
      <w:r>
        <w:rPr>
          <w:rFonts w:ascii="Times New Roman" w:eastAsia="Times New Roman" w:hAnsi="Times New Roman" w:cs="Times New Roman"/>
          <w:i/>
          <w:sz w:val="24"/>
          <w:szCs w:val="24"/>
        </w:rPr>
        <w:t>dell’aeromobile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Grandezze</w:t>
      </w:r>
      <w:r>
        <w:rPr>
          <w:rFonts w:ascii="Times New Roman"/>
          <w:spacing w:val="-9"/>
          <w:sz w:val="24"/>
        </w:rPr>
        <w:t xml:space="preserve"> </w:t>
      </w:r>
      <w:r>
        <w:rPr>
          <w:rFonts w:ascii="Times New Roman"/>
          <w:sz w:val="24"/>
        </w:rPr>
        <w:t>aerodinamiche.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pacing w:val="-6"/>
          <w:sz w:val="24"/>
        </w:rPr>
        <w:t>Vento</w:t>
      </w:r>
      <w:r>
        <w:rPr>
          <w:rFonts w:ascii="Times New Roman"/>
          <w:spacing w:val="-2"/>
          <w:sz w:val="24"/>
        </w:rPr>
        <w:t xml:space="preserve"> </w:t>
      </w:r>
      <w:r>
        <w:rPr>
          <w:rFonts w:ascii="Times New Roman"/>
          <w:sz w:val="24"/>
        </w:rPr>
        <w:t>relativo.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Angolo d'incidenza, angolo d'assetto, angolo di rampa, angolo di</w:t>
      </w:r>
      <w:r w:rsidRPr="009352BC">
        <w:rPr>
          <w:rFonts w:ascii="Times New Roman"/>
          <w:spacing w:val="-23"/>
          <w:sz w:val="24"/>
          <w:lang w:val="it-IT"/>
        </w:rPr>
        <w:t xml:space="preserve"> </w:t>
      </w:r>
      <w:r w:rsidRPr="009352BC">
        <w:rPr>
          <w:rFonts w:ascii="Times New Roman"/>
          <w:sz w:val="24"/>
          <w:lang w:val="it-IT"/>
        </w:rPr>
        <w:t>calettamento.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Forza aerodinamica, Centro di pressione, Portanza,</w:t>
      </w:r>
      <w:r w:rsidRPr="009352BC">
        <w:rPr>
          <w:rFonts w:ascii="Times New Roman"/>
          <w:spacing w:val="-20"/>
          <w:sz w:val="24"/>
          <w:lang w:val="it-IT"/>
        </w:rPr>
        <w:t xml:space="preserve"> </w:t>
      </w:r>
      <w:r w:rsidRPr="009352BC">
        <w:rPr>
          <w:rFonts w:ascii="Times New Roman"/>
          <w:sz w:val="24"/>
          <w:lang w:val="it-IT"/>
        </w:rPr>
        <w:t>Resistenza.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Coefficienti di portanza e</w:t>
      </w:r>
      <w:r w:rsidRPr="009352BC">
        <w:rPr>
          <w:rFonts w:ascii="Times New Roman"/>
          <w:spacing w:val="-18"/>
          <w:sz w:val="24"/>
          <w:lang w:val="it-IT"/>
        </w:rPr>
        <w:t xml:space="preserve"> </w:t>
      </w:r>
      <w:r w:rsidRPr="009352BC">
        <w:rPr>
          <w:rFonts w:ascii="Times New Roman"/>
          <w:sz w:val="24"/>
          <w:lang w:val="it-IT"/>
        </w:rPr>
        <w:t>resistenza.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Polare</w:t>
      </w:r>
      <w:r>
        <w:rPr>
          <w:rFonts w:ascii="Times New Roman"/>
          <w:spacing w:val="-7"/>
          <w:sz w:val="24"/>
        </w:rPr>
        <w:t xml:space="preserve"> </w:t>
      </w:r>
      <w:r>
        <w:rPr>
          <w:rFonts w:ascii="Times New Roman"/>
          <w:sz w:val="24"/>
        </w:rPr>
        <w:t>dell'ala.</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Fondamenti scientifici della</w:t>
      </w:r>
      <w:r>
        <w:rPr>
          <w:rFonts w:ascii="Times New Roman"/>
          <w:i/>
          <w:spacing w:val="-13"/>
          <w:sz w:val="24"/>
        </w:rPr>
        <w:t xml:space="preserve"> </w:t>
      </w:r>
      <w:r>
        <w:rPr>
          <w:rFonts w:ascii="Times New Roman"/>
          <w:i/>
          <w:sz w:val="24"/>
        </w:rPr>
        <w:t>Navigazione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Forma e dimensione della</w:t>
      </w:r>
      <w:r w:rsidRPr="009352BC">
        <w:rPr>
          <w:rFonts w:ascii="Times New Roman"/>
          <w:spacing w:val="-5"/>
          <w:sz w:val="24"/>
          <w:lang w:val="it-IT"/>
        </w:rPr>
        <w:t xml:space="preserve"> </w:t>
      </w:r>
      <w:r w:rsidRPr="009352BC">
        <w:rPr>
          <w:rFonts w:ascii="Times New Roman"/>
          <w:spacing w:val="-4"/>
          <w:sz w:val="24"/>
          <w:lang w:val="it-IT"/>
        </w:rPr>
        <w:t>Terra.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Le unità di misura in campo</w:t>
      </w:r>
      <w:r w:rsidRPr="009352BC">
        <w:rPr>
          <w:rFonts w:ascii="Times New Roman" w:hAnsi="Times New Roman"/>
          <w:spacing w:val="-12"/>
          <w:sz w:val="24"/>
          <w:lang w:val="it-IT"/>
        </w:rPr>
        <w:t xml:space="preserve"> </w:t>
      </w:r>
      <w:r w:rsidRPr="009352BC">
        <w:rPr>
          <w:rFonts w:ascii="Times New Roman" w:hAnsi="Times New Roman"/>
          <w:sz w:val="24"/>
          <w:lang w:val="it-IT"/>
        </w:rPr>
        <w:t>aeronautico.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Il </w:t>
      </w:r>
      <w:r w:rsidRPr="009352BC">
        <w:rPr>
          <w:rFonts w:ascii="Times New Roman"/>
          <w:spacing w:val="-4"/>
          <w:sz w:val="24"/>
          <w:lang w:val="it-IT"/>
        </w:rPr>
        <w:t xml:space="preserve">Tempo </w:t>
      </w:r>
      <w:r w:rsidRPr="009352BC">
        <w:rPr>
          <w:rFonts w:ascii="Times New Roman"/>
          <w:sz w:val="24"/>
          <w:lang w:val="it-IT"/>
        </w:rPr>
        <w:t>e la sua</w:t>
      </w:r>
      <w:r w:rsidRPr="009352BC">
        <w:rPr>
          <w:rFonts w:ascii="Times New Roman"/>
          <w:spacing w:val="-5"/>
          <w:sz w:val="24"/>
          <w:lang w:val="it-IT"/>
        </w:rPr>
        <w:t xml:space="preserve"> </w:t>
      </w:r>
      <w:r w:rsidRPr="009352BC">
        <w:rPr>
          <w:rFonts w:ascii="Times New Roman"/>
          <w:sz w:val="24"/>
          <w:lang w:val="it-IT"/>
        </w:rPr>
        <w:t>misura.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Coordinate geografiche, e traiettorie di</w:t>
      </w:r>
      <w:r w:rsidRPr="009352BC">
        <w:rPr>
          <w:rFonts w:ascii="Times New Roman"/>
          <w:spacing w:val="-18"/>
          <w:sz w:val="24"/>
          <w:lang w:val="it-IT"/>
        </w:rPr>
        <w:t xml:space="preserve"> </w:t>
      </w:r>
      <w:r w:rsidRPr="009352BC">
        <w:rPr>
          <w:rFonts w:ascii="Times New Roman"/>
          <w:sz w:val="24"/>
          <w:lang w:val="it-IT"/>
        </w:rPr>
        <w:t>navigazione.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 Problemi della</w:t>
      </w:r>
      <w:r>
        <w:rPr>
          <w:rFonts w:ascii="Times New Roman"/>
          <w:spacing w:val="-8"/>
          <w:sz w:val="24"/>
        </w:rPr>
        <w:t xml:space="preserve"> </w:t>
      </w:r>
      <w:r>
        <w:rPr>
          <w:rFonts w:ascii="Times New Roman"/>
          <w:sz w:val="24"/>
        </w:rPr>
        <w:t>Lossodromia.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Teoremi </w:t>
      </w:r>
      <w:r w:rsidRPr="009352BC">
        <w:rPr>
          <w:rFonts w:ascii="Times New Roman"/>
          <w:sz w:val="24"/>
          <w:lang w:val="it-IT"/>
        </w:rPr>
        <w:t>fondamentali di Trigonometria</w:t>
      </w:r>
      <w:r w:rsidRPr="009352BC">
        <w:rPr>
          <w:rFonts w:ascii="Times New Roman"/>
          <w:spacing w:val="-20"/>
          <w:sz w:val="24"/>
          <w:lang w:val="it-IT"/>
        </w:rPr>
        <w:t xml:space="preserve"> </w:t>
      </w:r>
      <w:r w:rsidRPr="009352BC">
        <w:rPr>
          <w:rFonts w:ascii="Times New Roman"/>
          <w:sz w:val="24"/>
          <w:lang w:val="it-IT"/>
        </w:rPr>
        <w:t>Sferica.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Risoluzione di problemi relativi alla Navigazione</w:t>
      </w:r>
      <w:r w:rsidRPr="009352BC">
        <w:rPr>
          <w:rFonts w:ascii="Times New Roman"/>
          <w:spacing w:val="-17"/>
          <w:sz w:val="24"/>
          <w:lang w:val="it-IT"/>
        </w:rPr>
        <w:t xml:space="preserve"> </w:t>
      </w:r>
      <w:r w:rsidRPr="009352BC">
        <w:rPr>
          <w:rFonts w:ascii="Times New Roman"/>
          <w:sz w:val="24"/>
          <w:lang w:val="it-IT"/>
        </w:rPr>
        <w:t>Ortodromica.</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Orientamento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Concetto di Rotta, Prua e</w:t>
      </w:r>
      <w:r w:rsidRPr="009352BC">
        <w:rPr>
          <w:rFonts w:ascii="Times New Roman"/>
          <w:spacing w:val="-15"/>
          <w:sz w:val="24"/>
          <w:lang w:val="it-IT"/>
        </w:rPr>
        <w:t xml:space="preserve"> </w:t>
      </w:r>
      <w:r w:rsidRPr="009352BC">
        <w:rPr>
          <w:rFonts w:ascii="Times New Roman"/>
          <w:sz w:val="24"/>
          <w:lang w:val="it-IT"/>
        </w:rPr>
        <w:t>Rilevamento.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campo magnetico terrestre, la declinazione</w:t>
      </w:r>
      <w:r w:rsidRPr="009352BC">
        <w:rPr>
          <w:rFonts w:ascii="Times New Roman"/>
          <w:spacing w:val="-19"/>
          <w:sz w:val="24"/>
          <w:lang w:val="it-IT"/>
        </w:rPr>
        <w:t xml:space="preserve"> </w:t>
      </w:r>
      <w:r w:rsidRPr="009352BC">
        <w:rPr>
          <w:rFonts w:ascii="Times New Roman"/>
          <w:sz w:val="24"/>
          <w:lang w:val="it-IT"/>
        </w:rPr>
        <w:t>magnetica.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La bussola magnetica</w:t>
      </w:r>
      <w:r>
        <w:rPr>
          <w:rFonts w:ascii="Times New Roman"/>
          <w:spacing w:val="-12"/>
          <w:sz w:val="24"/>
        </w:rPr>
        <w:t xml:space="preserve"> </w:t>
      </w:r>
      <w:r>
        <w:rPr>
          <w:rFonts w:ascii="Times New Roman"/>
          <w:sz w:val="24"/>
        </w:rPr>
        <w:t>aeronautica.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Requisiti di una</w:t>
      </w:r>
      <w:r>
        <w:rPr>
          <w:rFonts w:ascii="Times New Roman"/>
          <w:spacing w:val="-8"/>
          <w:sz w:val="24"/>
        </w:rPr>
        <w:t xml:space="preserve"> </w:t>
      </w:r>
      <w:r>
        <w:rPr>
          <w:rFonts w:ascii="Times New Roman"/>
          <w:sz w:val="24"/>
        </w:rPr>
        <w:t>bussola.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Campo magnetico di bordo, la deviazione della</w:t>
      </w:r>
      <w:r w:rsidRPr="009352BC">
        <w:rPr>
          <w:rFonts w:ascii="Times New Roman"/>
          <w:spacing w:val="-15"/>
          <w:sz w:val="24"/>
          <w:lang w:val="it-IT"/>
        </w:rPr>
        <w:t xml:space="preserve"> </w:t>
      </w:r>
      <w:r w:rsidRPr="009352BC">
        <w:rPr>
          <w:rFonts w:ascii="Times New Roman"/>
          <w:sz w:val="24"/>
          <w:lang w:val="it-IT"/>
        </w:rPr>
        <w:t>bussola.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Compensazione della bussola e tabella delle correzioni</w:t>
      </w:r>
      <w:r w:rsidRPr="009352BC">
        <w:rPr>
          <w:rFonts w:ascii="Times New Roman"/>
          <w:spacing w:val="-20"/>
          <w:sz w:val="24"/>
          <w:lang w:val="it-IT"/>
        </w:rPr>
        <w:t xml:space="preserve"> </w:t>
      </w:r>
      <w:r w:rsidRPr="009352BC">
        <w:rPr>
          <w:rFonts w:ascii="Times New Roman"/>
          <w:sz w:val="24"/>
          <w:lang w:val="it-IT"/>
        </w:rPr>
        <w:t>residue.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Comportamento in volo della bussola</w:t>
      </w:r>
      <w:r w:rsidRPr="009352BC">
        <w:rPr>
          <w:rFonts w:ascii="Times New Roman"/>
          <w:spacing w:val="-15"/>
          <w:sz w:val="24"/>
          <w:lang w:val="it-IT"/>
        </w:rPr>
        <w:t xml:space="preserve"> </w:t>
      </w:r>
      <w:r w:rsidRPr="009352BC">
        <w:rPr>
          <w:rFonts w:ascii="Times New Roman"/>
          <w:sz w:val="24"/>
          <w:lang w:val="it-IT"/>
        </w:rPr>
        <w:t>magnetica.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40" w:right="4799"/>
        <w:jc w:val="center"/>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Strumenti basici per la conduzione</w:t>
      </w:r>
      <w:r w:rsidRPr="009352BC">
        <w:rPr>
          <w:rFonts w:ascii="Times New Roman" w:eastAsia="Times New Roman" w:hAnsi="Times New Roman" w:cs="Times New Roman"/>
          <w:i/>
          <w:spacing w:val="-23"/>
          <w:sz w:val="24"/>
          <w:szCs w:val="24"/>
          <w:lang w:val="it-IT"/>
        </w:rPr>
        <w:t xml:space="preserve"> </w:t>
      </w:r>
      <w:r w:rsidRPr="009352BC">
        <w:rPr>
          <w:rFonts w:ascii="Times New Roman" w:eastAsia="Times New Roman" w:hAnsi="Times New Roman" w:cs="Times New Roman"/>
          <w:i/>
          <w:sz w:val="24"/>
          <w:szCs w:val="24"/>
          <w:lang w:val="it-IT"/>
        </w:rPr>
        <w:t>dell’aeromobile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 xml:space="preserve">Il </w:t>
      </w:r>
      <w:r>
        <w:rPr>
          <w:rFonts w:ascii="Times New Roman"/>
          <w:spacing w:val="-3"/>
          <w:sz w:val="24"/>
        </w:rPr>
        <w:t xml:space="preserve">Tubo </w:t>
      </w:r>
      <w:r>
        <w:rPr>
          <w:rFonts w:ascii="Times New Roman"/>
          <w:sz w:val="24"/>
        </w:rPr>
        <w:t>di</w:t>
      </w:r>
      <w:r>
        <w:rPr>
          <w:rFonts w:ascii="Times New Roman"/>
          <w:spacing w:val="-2"/>
          <w:sz w:val="24"/>
        </w:rPr>
        <w:t xml:space="preserve"> </w:t>
      </w:r>
      <w:r>
        <w:rPr>
          <w:rFonts w:ascii="Times New Roman"/>
          <w:sz w:val="24"/>
        </w:rPr>
        <w:t>Pitot.</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L’Altimetro </w:t>
      </w:r>
      <w:r w:rsidRPr="009352BC">
        <w:rPr>
          <w:rFonts w:ascii="Times New Roman" w:eastAsia="Times New Roman" w:hAnsi="Times New Roman" w:cs="Times New Roman"/>
          <w:sz w:val="24"/>
          <w:szCs w:val="24"/>
          <w:lang w:val="it-IT"/>
        </w:rPr>
        <w:t>e i regolaggi</w:t>
      </w:r>
      <w:r w:rsidRPr="009352BC">
        <w:rPr>
          <w:rFonts w:ascii="Times New Roman" w:eastAsia="Times New Roman" w:hAnsi="Times New Roman" w:cs="Times New Roman"/>
          <w:spacing w:val="2"/>
          <w:sz w:val="24"/>
          <w:szCs w:val="24"/>
          <w:lang w:val="it-IT"/>
        </w:rPr>
        <w:t xml:space="preserve"> </w:t>
      </w:r>
      <w:r w:rsidRPr="009352BC">
        <w:rPr>
          <w:rFonts w:ascii="Times New Roman" w:eastAsia="Times New Roman" w:hAnsi="Times New Roman" w:cs="Times New Roman"/>
          <w:sz w:val="24"/>
          <w:szCs w:val="24"/>
          <w:lang w:val="it-IT"/>
        </w:rPr>
        <w:t>altimetrici.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30"/>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Altitudine di Transizione e Livello di</w:t>
      </w:r>
      <w:r w:rsidRPr="009352BC">
        <w:rPr>
          <w:rFonts w:ascii="Times New Roman"/>
          <w:spacing w:val="-43"/>
          <w:sz w:val="24"/>
          <w:lang w:val="it-IT"/>
        </w:rPr>
        <w:t xml:space="preserve"> </w:t>
      </w:r>
      <w:r w:rsidRPr="009352BC">
        <w:rPr>
          <w:rFonts w:ascii="Times New Roman"/>
          <w:sz w:val="24"/>
          <w:lang w:val="it-IT"/>
        </w:rPr>
        <w:t>Transizione.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Salita e Discesa (TOC-TOD); Correzioni</w:t>
      </w:r>
      <w:r w:rsidRPr="009352BC">
        <w:rPr>
          <w:rFonts w:ascii="Times New Roman"/>
          <w:spacing w:val="-45"/>
          <w:sz w:val="24"/>
          <w:lang w:val="it-IT"/>
        </w:rPr>
        <w:t xml:space="preserve"> </w:t>
      </w:r>
      <w:r w:rsidRPr="009352BC">
        <w:rPr>
          <w:rFonts w:ascii="Times New Roman"/>
          <w:sz w:val="24"/>
          <w:lang w:val="it-IT"/>
        </w:rPr>
        <w:t>Altimetriche.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L’Anemometro </w:t>
      </w:r>
      <w:r w:rsidRPr="009352BC">
        <w:rPr>
          <w:rFonts w:ascii="Times New Roman" w:eastAsia="Times New Roman" w:hAnsi="Times New Roman" w:cs="Times New Roman"/>
          <w:sz w:val="24"/>
          <w:szCs w:val="24"/>
          <w:lang w:val="it-IT"/>
        </w:rPr>
        <w:t>e le diverse velocità</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(IAS-BAS-CAS-EAS-TAS).</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Machmetro e il Mach</w:t>
      </w:r>
      <w:r w:rsidRPr="009352BC">
        <w:rPr>
          <w:rFonts w:ascii="Times New Roman"/>
          <w:spacing w:val="-10"/>
          <w:sz w:val="24"/>
          <w:lang w:val="it-IT"/>
        </w:rPr>
        <w:t xml:space="preserve"> </w:t>
      </w:r>
      <w:r w:rsidRPr="009352BC">
        <w:rPr>
          <w:rFonts w:ascii="Times New Roman"/>
          <w:sz w:val="24"/>
          <w:lang w:val="it-IT"/>
        </w:rPr>
        <w:t>anemometro.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Variometro.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Strumenti Motori</w:t>
      </w:r>
      <w:r>
        <w:rPr>
          <w:rFonts w:ascii="Times New Roman"/>
          <w:spacing w:val="-7"/>
          <w:sz w:val="24"/>
        </w:rPr>
        <w:t xml:space="preserve"> </w:t>
      </w:r>
      <w:r>
        <w:rPr>
          <w:rFonts w:ascii="Times New Roman"/>
          <w:sz w:val="24"/>
        </w:rPr>
        <w:t>Principali.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Il Giroscopio: descrizione e</w:t>
      </w:r>
      <w:r w:rsidRPr="009352BC">
        <w:rPr>
          <w:rFonts w:ascii="Times New Roman" w:hAnsi="Times New Roman"/>
          <w:spacing w:val="-11"/>
          <w:sz w:val="24"/>
          <w:lang w:val="it-IT"/>
        </w:rPr>
        <w:t xml:space="preserve"> </w:t>
      </w:r>
      <w:r w:rsidRPr="009352BC">
        <w:rPr>
          <w:rFonts w:ascii="Times New Roman" w:hAnsi="Times New Roman"/>
          <w:sz w:val="24"/>
          <w:lang w:val="it-IT"/>
        </w:rPr>
        <w:t>proprietà.</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25"/>
          <w:sz w:val="24"/>
        </w:rPr>
        <w:t xml:space="preserve"> </w:t>
      </w:r>
      <w:r>
        <w:rPr>
          <w:rFonts w:ascii="Times New Roman"/>
          <w:sz w:val="24"/>
        </w:rPr>
        <w:t>Virosbandometro.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L’Orizzonte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Artificiale.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Direzionale</w:t>
      </w:r>
      <w:r>
        <w:rPr>
          <w:rFonts w:ascii="Times New Roman"/>
          <w:spacing w:val="-10"/>
          <w:sz w:val="24"/>
        </w:rPr>
        <w:t xml:space="preserve"> </w:t>
      </w:r>
      <w:r>
        <w:rPr>
          <w:rFonts w:ascii="Times New Roman"/>
          <w:sz w:val="24"/>
        </w:rPr>
        <w:t>Giroscopico.</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Regolamentazione</w:t>
      </w:r>
      <w:r>
        <w:rPr>
          <w:rFonts w:ascii="Times New Roman"/>
          <w:i/>
          <w:spacing w:val="-23"/>
          <w:sz w:val="24"/>
        </w:rPr>
        <w:t xml:space="preserve"> </w:t>
      </w:r>
      <w:r>
        <w:rPr>
          <w:rFonts w:ascii="Times New Roman"/>
          <w:i/>
          <w:sz w:val="24"/>
        </w:rPr>
        <w:t>Aeronautica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Enti</w:t>
      </w:r>
      <w:r w:rsidRPr="009352BC">
        <w:rPr>
          <w:rFonts w:ascii="Times New Roman"/>
          <w:spacing w:val="-3"/>
          <w:sz w:val="24"/>
          <w:lang w:val="it-IT"/>
        </w:rPr>
        <w:t xml:space="preserve"> </w:t>
      </w:r>
      <w:r w:rsidRPr="009352BC">
        <w:rPr>
          <w:rFonts w:ascii="Times New Roman"/>
          <w:sz w:val="24"/>
          <w:lang w:val="it-IT"/>
        </w:rPr>
        <w:t>internazionali</w:t>
      </w:r>
      <w:r w:rsidRPr="009352BC">
        <w:rPr>
          <w:rFonts w:ascii="Times New Roman"/>
          <w:spacing w:val="-5"/>
          <w:sz w:val="24"/>
          <w:lang w:val="it-IT"/>
        </w:rPr>
        <w:t xml:space="preserve"> </w:t>
      </w:r>
      <w:r w:rsidRPr="009352BC">
        <w:rPr>
          <w:rFonts w:ascii="Times New Roman"/>
          <w:sz w:val="24"/>
          <w:lang w:val="it-IT"/>
        </w:rPr>
        <w:t>e</w:t>
      </w:r>
      <w:r w:rsidRPr="009352BC">
        <w:rPr>
          <w:rFonts w:ascii="Times New Roman"/>
          <w:spacing w:val="-3"/>
          <w:sz w:val="24"/>
          <w:lang w:val="it-IT"/>
        </w:rPr>
        <w:t xml:space="preserve"> </w:t>
      </w:r>
      <w:r w:rsidRPr="009352BC">
        <w:rPr>
          <w:rFonts w:ascii="Times New Roman"/>
          <w:sz w:val="24"/>
          <w:lang w:val="it-IT"/>
        </w:rPr>
        <w:t>nazionali</w:t>
      </w:r>
      <w:r w:rsidRPr="009352BC">
        <w:rPr>
          <w:rFonts w:ascii="Times New Roman"/>
          <w:spacing w:val="-5"/>
          <w:sz w:val="24"/>
          <w:lang w:val="it-IT"/>
        </w:rPr>
        <w:t xml:space="preserve"> </w:t>
      </w:r>
      <w:r w:rsidRPr="009352BC">
        <w:rPr>
          <w:rFonts w:ascii="Times New Roman"/>
          <w:sz w:val="24"/>
          <w:lang w:val="it-IT"/>
        </w:rPr>
        <w:t>del</w:t>
      </w:r>
      <w:r w:rsidRPr="009352BC">
        <w:rPr>
          <w:rFonts w:ascii="Times New Roman"/>
          <w:spacing w:val="-9"/>
          <w:sz w:val="24"/>
          <w:lang w:val="it-IT"/>
        </w:rPr>
        <w:t xml:space="preserve"> </w:t>
      </w:r>
      <w:r w:rsidRPr="009352BC">
        <w:rPr>
          <w:rFonts w:ascii="Times New Roman"/>
          <w:sz w:val="24"/>
          <w:lang w:val="it-IT"/>
        </w:rPr>
        <w:t>Trasporto</w:t>
      </w:r>
      <w:r w:rsidRPr="009352BC">
        <w:rPr>
          <w:rFonts w:ascii="Times New Roman"/>
          <w:spacing w:val="-15"/>
          <w:sz w:val="24"/>
          <w:lang w:val="it-IT"/>
        </w:rPr>
        <w:t xml:space="preserve"> </w:t>
      </w:r>
      <w:r w:rsidRPr="009352BC">
        <w:rPr>
          <w:rFonts w:ascii="Times New Roman"/>
          <w:sz w:val="24"/>
          <w:lang w:val="it-IT"/>
        </w:rPr>
        <w:t>Aereo</w:t>
      </w:r>
      <w:r w:rsidRPr="009352BC">
        <w:rPr>
          <w:rFonts w:ascii="Times New Roman"/>
          <w:spacing w:val="-4"/>
          <w:sz w:val="24"/>
          <w:lang w:val="it-IT"/>
        </w:rPr>
        <w:t xml:space="preserve"> </w:t>
      </w:r>
      <w:r w:rsidRPr="009352BC">
        <w:rPr>
          <w:rFonts w:ascii="Times New Roman"/>
          <w:sz w:val="24"/>
          <w:lang w:val="it-IT"/>
        </w:rPr>
        <w:t>(Scopi,</w:t>
      </w:r>
      <w:r w:rsidRPr="009352BC">
        <w:rPr>
          <w:rFonts w:ascii="Times New Roman"/>
          <w:spacing w:val="-4"/>
          <w:sz w:val="24"/>
          <w:lang w:val="it-IT"/>
        </w:rPr>
        <w:t xml:space="preserve"> </w:t>
      </w:r>
      <w:r w:rsidRPr="009352BC">
        <w:rPr>
          <w:rFonts w:ascii="Times New Roman"/>
          <w:sz w:val="24"/>
          <w:lang w:val="it-IT"/>
        </w:rPr>
        <w:t>Obiettivi,</w:t>
      </w:r>
      <w:r w:rsidRPr="009352BC">
        <w:rPr>
          <w:rFonts w:ascii="Times New Roman"/>
          <w:spacing w:val="-3"/>
          <w:sz w:val="24"/>
          <w:lang w:val="it-IT"/>
        </w:rPr>
        <w:t xml:space="preserve"> </w:t>
      </w:r>
      <w:r w:rsidRPr="009352BC">
        <w:rPr>
          <w:rFonts w:ascii="Times New Roman"/>
          <w:sz w:val="24"/>
          <w:lang w:val="it-IT"/>
        </w:rPr>
        <w:t>Documenti).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Organizzazione e Classificazione degli Spazi</w:t>
      </w:r>
      <w:r w:rsidRPr="009352BC">
        <w:rPr>
          <w:rFonts w:ascii="Times New Roman"/>
          <w:spacing w:val="-34"/>
          <w:sz w:val="24"/>
          <w:lang w:val="it-IT"/>
        </w:rPr>
        <w:t xml:space="preserve"> </w:t>
      </w:r>
      <w:r w:rsidRPr="009352BC">
        <w:rPr>
          <w:rFonts w:ascii="Times New Roman"/>
          <w:sz w:val="24"/>
          <w:lang w:val="it-IT"/>
        </w:rPr>
        <w:t>Aerei.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Enti</w:t>
      </w:r>
      <w:r w:rsidRPr="009352BC">
        <w:rPr>
          <w:rFonts w:ascii="Times New Roman"/>
          <w:spacing w:val="-4"/>
          <w:sz w:val="24"/>
          <w:lang w:val="it-IT"/>
        </w:rPr>
        <w:t xml:space="preserve"> </w:t>
      </w:r>
      <w:r w:rsidRPr="009352BC">
        <w:rPr>
          <w:rFonts w:ascii="Times New Roman"/>
          <w:sz w:val="24"/>
          <w:lang w:val="it-IT"/>
        </w:rPr>
        <w:t>che</w:t>
      </w:r>
      <w:r w:rsidRPr="009352BC">
        <w:rPr>
          <w:rFonts w:ascii="Times New Roman"/>
          <w:spacing w:val="-5"/>
          <w:sz w:val="24"/>
          <w:lang w:val="it-IT"/>
        </w:rPr>
        <w:t xml:space="preserve"> </w:t>
      </w:r>
      <w:r w:rsidRPr="009352BC">
        <w:rPr>
          <w:rFonts w:ascii="Times New Roman"/>
          <w:sz w:val="24"/>
          <w:lang w:val="it-IT"/>
        </w:rPr>
        <w:t>offrono</w:t>
      </w:r>
      <w:r w:rsidRPr="009352BC">
        <w:rPr>
          <w:rFonts w:ascii="Times New Roman"/>
          <w:spacing w:val="-5"/>
          <w:sz w:val="24"/>
          <w:lang w:val="it-IT"/>
        </w:rPr>
        <w:t xml:space="preserve"> </w:t>
      </w:r>
      <w:r w:rsidRPr="009352BC">
        <w:rPr>
          <w:rFonts w:ascii="Times New Roman"/>
          <w:sz w:val="24"/>
          <w:lang w:val="it-IT"/>
        </w:rPr>
        <w:t>i</w:t>
      </w:r>
      <w:r w:rsidRPr="009352BC">
        <w:rPr>
          <w:rFonts w:ascii="Times New Roman"/>
          <w:spacing w:val="-5"/>
          <w:sz w:val="24"/>
          <w:lang w:val="it-IT"/>
        </w:rPr>
        <w:t xml:space="preserve"> </w:t>
      </w:r>
      <w:r w:rsidRPr="009352BC">
        <w:rPr>
          <w:rFonts w:ascii="Times New Roman"/>
          <w:sz w:val="24"/>
          <w:lang w:val="it-IT"/>
        </w:rPr>
        <w:t>Servizi</w:t>
      </w:r>
      <w:r w:rsidRPr="009352BC">
        <w:rPr>
          <w:rFonts w:ascii="Times New Roman"/>
          <w:spacing w:val="-5"/>
          <w:sz w:val="24"/>
          <w:lang w:val="it-IT"/>
        </w:rPr>
        <w:t xml:space="preserve"> </w:t>
      </w:r>
      <w:r w:rsidRPr="009352BC">
        <w:rPr>
          <w:rFonts w:ascii="Times New Roman"/>
          <w:sz w:val="24"/>
          <w:lang w:val="it-IT"/>
        </w:rPr>
        <w:t>del</w:t>
      </w:r>
      <w:r w:rsidRPr="009352BC">
        <w:rPr>
          <w:rFonts w:ascii="Times New Roman"/>
          <w:spacing w:val="-8"/>
          <w:sz w:val="24"/>
          <w:lang w:val="it-IT"/>
        </w:rPr>
        <w:t xml:space="preserve"> </w:t>
      </w:r>
      <w:r w:rsidRPr="009352BC">
        <w:rPr>
          <w:rFonts w:ascii="Times New Roman"/>
          <w:sz w:val="24"/>
          <w:lang w:val="it-IT"/>
        </w:rPr>
        <w:t>Traffico</w:t>
      </w:r>
      <w:r w:rsidRPr="009352BC">
        <w:rPr>
          <w:rFonts w:ascii="Times New Roman"/>
          <w:spacing w:val="-17"/>
          <w:sz w:val="24"/>
          <w:lang w:val="it-IT"/>
        </w:rPr>
        <w:t xml:space="preserve"> </w:t>
      </w:r>
      <w:r w:rsidRPr="009352BC">
        <w:rPr>
          <w:rFonts w:ascii="Times New Roman"/>
          <w:sz w:val="24"/>
          <w:lang w:val="it-IT"/>
        </w:rPr>
        <w:t>Aereo.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Servizi del Traffico</w:t>
      </w:r>
      <w:r w:rsidRPr="009352BC">
        <w:rPr>
          <w:rFonts w:ascii="Times New Roman"/>
          <w:spacing w:val="-42"/>
          <w:sz w:val="24"/>
          <w:lang w:val="it-IT"/>
        </w:rPr>
        <w:t xml:space="preserve"> </w:t>
      </w:r>
      <w:r w:rsidRPr="009352BC">
        <w:rPr>
          <w:rFonts w:ascii="Times New Roman"/>
          <w:sz w:val="24"/>
          <w:lang w:val="it-IT"/>
        </w:rPr>
        <w:t>Aereo: Obiettivi.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Il Servizio Informazioni </w:t>
      </w:r>
      <w:r w:rsidRPr="009352BC">
        <w:rPr>
          <w:rFonts w:ascii="Times New Roman"/>
          <w:spacing w:val="-8"/>
          <w:sz w:val="24"/>
          <w:lang w:val="it-IT"/>
        </w:rPr>
        <w:t>Volo</w:t>
      </w:r>
      <w:r w:rsidRPr="009352BC">
        <w:rPr>
          <w:rFonts w:ascii="Times New Roman"/>
          <w:spacing w:val="-12"/>
          <w:sz w:val="24"/>
          <w:lang w:val="it-IT"/>
        </w:rPr>
        <w:t xml:space="preserve"> </w:t>
      </w:r>
      <w:r w:rsidRPr="009352BC">
        <w:rPr>
          <w:rFonts w:ascii="Times New Roman"/>
          <w:sz w:val="24"/>
          <w:lang w:val="it-IT"/>
        </w:rPr>
        <w:t>(FIS).</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Il Servizio Informazioni </w:t>
      </w:r>
      <w:r w:rsidRPr="009352BC">
        <w:rPr>
          <w:rFonts w:ascii="Times New Roman" w:eastAsia="Times New Roman" w:hAnsi="Times New Roman" w:cs="Times New Roman"/>
          <w:spacing w:val="-8"/>
          <w:sz w:val="24"/>
          <w:szCs w:val="24"/>
          <w:lang w:val="it-IT"/>
        </w:rPr>
        <w:t xml:space="preserve">Volo </w:t>
      </w:r>
      <w:r w:rsidRPr="009352BC">
        <w:rPr>
          <w:rFonts w:ascii="Times New Roman" w:eastAsia="Times New Roman" w:hAnsi="Times New Roman" w:cs="Times New Roman"/>
          <w:sz w:val="24"/>
          <w:szCs w:val="24"/>
          <w:lang w:val="it-IT"/>
        </w:rPr>
        <w:t>d’Aeroporto</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(AFIS).</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Servizio di Allarme</w:t>
      </w:r>
      <w:r w:rsidRPr="009352BC">
        <w:rPr>
          <w:rFonts w:ascii="Times New Roman"/>
          <w:spacing w:val="-21"/>
          <w:sz w:val="24"/>
          <w:lang w:val="it-IT"/>
        </w:rPr>
        <w:t xml:space="preserve"> </w:t>
      </w:r>
      <w:r w:rsidRPr="009352BC">
        <w:rPr>
          <w:rFonts w:ascii="Times New Roman"/>
          <w:sz w:val="24"/>
          <w:lang w:val="it-IT"/>
        </w:rPr>
        <w:t>(ALS).</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Servizio Consultivo</w:t>
      </w:r>
      <w:r>
        <w:rPr>
          <w:rFonts w:ascii="Times New Roman"/>
          <w:spacing w:val="-10"/>
          <w:sz w:val="24"/>
        </w:rPr>
        <w:t xml:space="preserve"> </w:t>
      </w:r>
      <w:r>
        <w:rPr>
          <w:rFonts w:ascii="Times New Roman"/>
          <w:sz w:val="24"/>
        </w:rPr>
        <w:t>(ADS).</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Servizi di Controllo del Traffico</w:t>
      </w:r>
      <w:r w:rsidRPr="009352BC">
        <w:rPr>
          <w:rFonts w:ascii="Times New Roman"/>
          <w:spacing w:val="-41"/>
          <w:sz w:val="24"/>
          <w:lang w:val="it-IT"/>
        </w:rPr>
        <w:t xml:space="preserve"> </w:t>
      </w:r>
      <w:r w:rsidRPr="009352BC">
        <w:rPr>
          <w:rFonts w:ascii="Times New Roman"/>
          <w:sz w:val="24"/>
          <w:lang w:val="it-IT"/>
        </w:rPr>
        <w:t>Aereo.</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Regole dell’aria (Annesso</w:t>
      </w:r>
      <w:r>
        <w:rPr>
          <w:rFonts w:ascii="Times New Roman" w:eastAsia="Times New Roman" w:hAnsi="Times New Roman" w:cs="Times New Roman"/>
          <w:i/>
          <w:spacing w:val="-7"/>
          <w:sz w:val="24"/>
          <w:szCs w:val="24"/>
        </w:rPr>
        <w:t xml:space="preserve"> </w:t>
      </w:r>
      <w:r>
        <w:rPr>
          <w:rFonts w:ascii="Times New Roman" w:eastAsia="Times New Roman" w:hAnsi="Times New Roman" w:cs="Times New Roman"/>
          <w:i/>
          <w:sz w:val="24"/>
          <w:szCs w:val="24"/>
        </w:rPr>
        <w:t>2)</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Regole</w:t>
      </w:r>
      <w:r>
        <w:rPr>
          <w:rFonts w:ascii="Times New Roman"/>
          <w:spacing w:val="-7"/>
          <w:sz w:val="24"/>
        </w:rPr>
        <w:t xml:space="preserve"> </w:t>
      </w:r>
      <w:r>
        <w:rPr>
          <w:rFonts w:ascii="Times New Roman"/>
          <w:sz w:val="24"/>
        </w:rPr>
        <w:t>Generali.</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Condizioni VMC e</w:t>
      </w:r>
      <w:r>
        <w:rPr>
          <w:rFonts w:ascii="Times New Roman"/>
          <w:spacing w:val="-16"/>
          <w:sz w:val="24"/>
        </w:rPr>
        <w:t xml:space="preserve"> </w:t>
      </w:r>
      <w:r>
        <w:rPr>
          <w:rFonts w:ascii="Times New Roman"/>
          <w:sz w:val="24"/>
        </w:rPr>
        <w:t>IMC.</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Regole VFR ed</w:t>
      </w:r>
      <w:r>
        <w:rPr>
          <w:rFonts w:ascii="Times New Roman"/>
          <w:spacing w:val="-12"/>
          <w:sz w:val="24"/>
        </w:rPr>
        <w:t xml:space="preserve"> </w:t>
      </w:r>
      <w:r>
        <w:rPr>
          <w:rFonts w:ascii="Times New Roman"/>
          <w:sz w:val="24"/>
        </w:rPr>
        <w:t>IFR.</w:t>
      </w:r>
    </w:p>
    <w:p w:rsidR="006A20D5" w:rsidRDefault="006A20D5">
      <w:pPr>
        <w:rPr>
          <w:rFonts w:ascii="Times New Roman" w:eastAsia="Times New Roman" w:hAnsi="Times New Roman" w:cs="Times New Roman"/>
          <w:sz w:val="24"/>
          <w:szCs w:val="24"/>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hAnsi="Times New Roman"/>
          <w:i/>
          <w:sz w:val="24"/>
          <w:lang w:val="it-IT"/>
        </w:rPr>
        <w:t>Modalità di diffusione delle informazioni</w:t>
      </w:r>
      <w:r w:rsidRPr="009352BC">
        <w:rPr>
          <w:rFonts w:ascii="Times New Roman" w:hAnsi="Times New Roman"/>
          <w:i/>
          <w:spacing w:val="-22"/>
          <w:sz w:val="24"/>
          <w:lang w:val="it-IT"/>
        </w:rPr>
        <w:t xml:space="preserve"> </w:t>
      </w:r>
      <w:r w:rsidRPr="009352BC">
        <w:rPr>
          <w:rFonts w:ascii="Times New Roman" w:hAnsi="Times New Roman"/>
          <w:i/>
          <w:sz w:val="24"/>
          <w:lang w:val="it-IT"/>
        </w:rPr>
        <w:t>aeronautiche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Servizio Informazioni Aeronautiche</w:t>
      </w:r>
      <w:r w:rsidRPr="009352BC">
        <w:rPr>
          <w:rFonts w:ascii="Times New Roman"/>
          <w:spacing w:val="-23"/>
          <w:sz w:val="24"/>
          <w:lang w:val="it-IT"/>
        </w:rPr>
        <w:t xml:space="preserve"> </w:t>
      </w:r>
      <w:r w:rsidRPr="009352BC">
        <w:rPr>
          <w:rFonts w:ascii="Times New Roman"/>
          <w:sz w:val="24"/>
          <w:lang w:val="it-IT"/>
        </w:rPr>
        <w:t>(AIS).</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pacing w:val="-7"/>
          <w:sz w:val="24"/>
          <w:lang w:val="it-IT"/>
        </w:rPr>
        <w:t xml:space="preserve">AIP, </w:t>
      </w:r>
      <w:r w:rsidRPr="009352BC">
        <w:rPr>
          <w:rFonts w:ascii="Times New Roman"/>
          <w:spacing w:val="-4"/>
          <w:sz w:val="24"/>
          <w:lang w:val="it-IT"/>
        </w:rPr>
        <w:t xml:space="preserve">NOTAM, </w:t>
      </w:r>
      <w:r w:rsidRPr="009352BC">
        <w:rPr>
          <w:rFonts w:ascii="Times New Roman"/>
          <w:sz w:val="24"/>
          <w:lang w:val="it-IT"/>
        </w:rPr>
        <w:t>AIC, Carte</w:t>
      </w:r>
      <w:r w:rsidRPr="009352BC">
        <w:rPr>
          <w:rFonts w:ascii="Times New Roman"/>
          <w:spacing w:val="-23"/>
          <w:sz w:val="24"/>
          <w:lang w:val="it-IT"/>
        </w:rPr>
        <w:t xml:space="preserve"> </w:t>
      </w:r>
      <w:r w:rsidRPr="009352BC">
        <w:rPr>
          <w:rFonts w:ascii="Times New Roman"/>
          <w:sz w:val="24"/>
          <w:lang w:val="it-IT"/>
        </w:rPr>
        <w:t>Aeronautiche.</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Servizio delle telecomunicazioni</w:t>
      </w:r>
      <w:r>
        <w:rPr>
          <w:rFonts w:ascii="Times New Roman"/>
          <w:i/>
          <w:spacing w:val="-22"/>
          <w:sz w:val="24"/>
        </w:rPr>
        <w:t xml:space="preserve"> </w:t>
      </w:r>
      <w:r>
        <w:rPr>
          <w:rFonts w:ascii="Times New Roman"/>
          <w:i/>
          <w:sz w:val="24"/>
        </w:rPr>
        <w:t>aeronautiche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Il Servizio</w:t>
      </w:r>
      <w:r>
        <w:rPr>
          <w:rFonts w:ascii="Times New Roman"/>
          <w:spacing w:val="-6"/>
          <w:sz w:val="24"/>
        </w:rPr>
        <w:t xml:space="preserve"> </w:t>
      </w:r>
      <w:r>
        <w:rPr>
          <w:rFonts w:ascii="Times New Roman"/>
          <w:sz w:val="24"/>
        </w:rPr>
        <w:t>Fisso.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Reti di telecomunicazioni e messaggi</w:t>
      </w:r>
      <w:r w:rsidRPr="009352BC">
        <w:rPr>
          <w:rFonts w:ascii="Times New Roman"/>
          <w:spacing w:val="-17"/>
          <w:sz w:val="24"/>
          <w:lang w:val="it-IT"/>
        </w:rPr>
        <w:t xml:space="preserve"> </w:t>
      </w:r>
      <w:r w:rsidRPr="009352BC">
        <w:rPr>
          <w:rFonts w:ascii="Times New Roman"/>
          <w:sz w:val="24"/>
          <w:lang w:val="it-IT"/>
        </w:rPr>
        <w:t>aeronautici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servizio Mobile collegamenti T/B/T e</w:t>
      </w:r>
      <w:r w:rsidRPr="009352BC">
        <w:rPr>
          <w:rFonts w:ascii="Times New Roman"/>
          <w:spacing w:val="-30"/>
          <w:sz w:val="24"/>
          <w:lang w:val="it-IT"/>
        </w:rPr>
        <w:t xml:space="preserve"> </w:t>
      </w:r>
      <w:r w:rsidRPr="009352BC">
        <w:rPr>
          <w:rFonts w:ascii="Times New Roman"/>
          <w:sz w:val="24"/>
          <w:lang w:val="it-IT"/>
        </w:rPr>
        <w:t>T/B.</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Collegamenti in data</w:t>
      </w:r>
      <w:r>
        <w:rPr>
          <w:rFonts w:ascii="Times New Roman"/>
          <w:spacing w:val="-9"/>
          <w:sz w:val="24"/>
        </w:rPr>
        <w:t xml:space="preserve"> </w:t>
      </w:r>
      <w:r>
        <w:rPr>
          <w:rFonts w:ascii="Times New Roman"/>
          <w:sz w:val="24"/>
        </w:rPr>
        <w:t>link.</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Servizio di</w:t>
      </w:r>
      <w:r>
        <w:rPr>
          <w:rFonts w:ascii="Times New Roman"/>
          <w:spacing w:val="-13"/>
          <w:sz w:val="24"/>
        </w:rPr>
        <w:t xml:space="preserve"> </w:t>
      </w:r>
      <w:r>
        <w:rPr>
          <w:rFonts w:ascii="Times New Roman"/>
          <w:sz w:val="24"/>
        </w:rPr>
        <w:t>Radiodiffusione.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Sistemi di Comunicazione, Navigazione e</w:t>
      </w:r>
      <w:r w:rsidRPr="009352BC">
        <w:rPr>
          <w:rFonts w:ascii="Times New Roman"/>
          <w:spacing w:val="-18"/>
          <w:sz w:val="24"/>
          <w:lang w:val="it-IT"/>
        </w:rPr>
        <w:t xml:space="preserve"> </w:t>
      </w:r>
      <w:r w:rsidRPr="009352BC">
        <w:rPr>
          <w:rFonts w:ascii="Times New Roman"/>
          <w:sz w:val="24"/>
          <w:lang w:val="it-IT"/>
        </w:rPr>
        <w:t>Sorveglianza.</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Pianificazione del</w:t>
      </w:r>
      <w:r>
        <w:rPr>
          <w:rFonts w:ascii="Times New Roman"/>
          <w:i/>
          <w:spacing w:val="-6"/>
          <w:sz w:val="24"/>
        </w:rPr>
        <w:t xml:space="preserve"> </w:t>
      </w:r>
      <w:r>
        <w:rPr>
          <w:rFonts w:ascii="Times New Roman"/>
          <w:i/>
          <w:sz w:val="24"/>
        </w:rPr>
        <w:t>volo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Normativa internazionale e nazionale sulla presentazione del piano di</w:t>
      </w:r>
      <w:r w:rsidRPr="009352BC">
        <w:rPr>
          <w:rFonts w:ascii="Times New Roman"/>
          <w:spacing w:val="-22"/>
          <w:sz w:val="24"/>
          <w:lang w:val="it-IT"/>
        </w:rPr>
        <w:t xml:space="preserve"> </w:t>
      </w:r>
      <w:r w:rsidRPr="009352BC">
        <w:rPr>
          <w:rFonts w:ascii="Times New Roman"/>
          <w:sz w:val="24"/>
          <w:lang w:val="it-IT"/>
        </w:rPr>
        <w:t>volo.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Acquisizione delle informazioni per la pianificazione del</w:t>
      </w:r>
      <w:r w:rsidRPr="009352BC">
        <w:rPr>
          <w:rFonts w:ascii="Times New Roman"/>
          <w:spacing w:val="-16"/>
          <w:sz w:val="24"/>
          <w:lang w:val="it-IT"/>
        </w:rPr>
        <w:t xml:space="preserve"> </w:t>
      </w:r>
      <w:r w:rsidRPr="009352BC">
        <w:rPr>
          <w:rFonts w:ascii="Times New Roman"/>
          <w:sz w:val="24"/>
          <w:lang w:val="it-IT"/>
        </w:rPr>
        <w:t>volo.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Compilazione del modello Piano di</w:t>
      </w:r>
      <w:r w:rsidRPr="009352BC">
        <w:rPr>
          <w:rFonts w:ascii="Times New Roman"/>
          <w:spacing w:val="-12"/>
          <w:sz w:val="24"/>
          <w:lang w:val="it-IT"/>
        </w:rPr>
        <w:t xml:space="preserve"> </w:t>
      </w:r>
      <w:r w:rsidRPr="009352BC">
        <w:rPr>
          <w:rFonts w:ascii="Times New Roman"/>
          <w:spacing w:val="-7"/>
          <w:sz w:val="24"/>
          <w:lang w:val="it-IT"/>
        </w:rPr>
        <w:t>Volo.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Validazione </w:t>
      </w:r>
      <w:r w:rsidRPr="009352BC">
        <w:rPr>
          <w:rFonts w:ascii="Times New Roman"/>
          <w:sz w:val="24"/>
          <w:lang w:val="it-IT"/>
        </w:rPr>
        <w:t>del Piano di</w:t>
      </w:r>
      <w:r w:rsidRPr="009352BC">
        <w:rPr>
          <w:rFonts w:ascii="Times New Roman"/>
          <w:spacing w:val="1"/>
          <w:sz w:val="24"/>
          <w:lang w:val="it-IT"/>
        </w:rPr>
        <w:t xml:space="preserve"> </w:t>
      </w:r>
      <w:r w:rsidRPr="009352BC">
        <w:rPr>
          <w:rFonts w:ascii="Times New Roman"/>
          <w:spacing w:val="-7"/>
          <w:sz w:val="24"/>
          <w:lang w:val="it-IT"/>
        </w:rPr>
        <w:t>Volo.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Piani di volo di</w:t>
      </w:r>
      <w:r w:rsidRPr="009352BC">
        <w:rPr>
          <w:rFonts w:ascii="Times New Roman"/>
          <w:spacing w:val="-9"/>
          <w:sz w:val="24"/>
          <w:lang w:val="it-IT"/>
        </w:rPr>
        <w:t xml:space="preserve"> </w:t>
      </w:r>
      <w:r w:rsidRPr="009352BC">
        <w:rPr>
          <w:rFonts w:ascii="Times New Roman"/>
          <w:sz w:val="24"/>
          <w:lang w:val="it-IT"/>
        </w:rPr>
        <w:t>Compagnia.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Elaborazione di un piano tecnico di volo estraendo dati meteorologici dai</w:t>
      </w:r>
      <w:r w:rsidRPr="009352BC">
        <w:rPr>
          <w:rFonts w:ascii="Times New Roman"/>
          <w:spacing w:val="-23"/>
          <w:sz w:val="24"/>
          <w:lang w:val="it-IT"/>
        </w:rPr>
        <w:t xml:space="preserve"> </w:t>
      </w:r>
      <w:r w:rsidRPr="009352BC">
        <w:rPr>
          <w:rFonts w:ascii="Times New Roman"/>
          <w:sz w:val="24"/>
          <w:lang w:val="it-IT"/>
        </w:rPr>
        <w:t>bollettini.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spacing w:before="69"/>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 xml:space="preserve">Il </w:t>
      </w:r>
      <w:r w:rsidRPr="009352BC">
        <w:rPr>
          <w:rFonts w:ascii="Times New Roman" w:eastAsia="Times New Roman" w:hAnsi="Times New Roman" w:cs="Times New Roman"/>
          <w:i/>
          <w:spacing w:val="-6"/>
          <w:sz w:val="24"/>
          <w:szCs w:val="24"/>
          <w:lang w:val="it-IT"/>
        </w:rPr>
        <w:t xml:space="preserve">Vento </w:t>
      </w:r>
      <w:r w:rsidRPr="009352BC">
        <w:rPr>
          <w:rFonts w:ascii="Times New Roman" w:eastAsia="Times New Roman" w:hAnsi="Times New Roman" w:cs="Times New Roman"/>
          <w:i/>
          <w:sz w:val="24"/>
          <w:szCs w:val="24"/>
          <w:lang w:val="it-IT"/>
        </w:rPr>
        <w:t>e la sua influenza sulla condotta</w:t>
      </w:r>
      <w:r w:rsidRPr="009352BC">
        <w:rPr>
          <w:rFonts w:ascii="Times New Roman" w:eastAsia="Times New Roman" w:hAnsi="Times New Roman" w:cs="Times New Roman"/>
          <w:i/>
          <w:spacing w:val="-13"/>
          <w:sz w:val="24"/>
          <w:szCs w:val="24"/>
          <w:lang w:val="it-IT"/>
        </w:rPr>
        <w:t xml:space="preserve"> </w:t>
      </w:r>
      <w:r w:rsidRPr="009352BC">
        <w:rPr>
          <w:rFonts w:ascii="Times New Roman" w:eastAsia="Times New Roman" w:hAnsi="Times New Roman" w:cs="Times New Roman"/>
          <w:i/>
          <w:sz w:val="24"/>
          <w:szCs w:val="24"/>
          <w:lang w:val="it-IT"/>
        </w:rPr>
        <w:t>dell’aeromobile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Origine del vento e come viene</w:t>
      </w:r>
      <w:r w:rsidRPr="009352BC">
        <w:rPr>
          <w:rFonts w:ascii="Times New Roman"/>
          <w:spacing w:val="-13"/>
          <w:sz w:val="24"/>
          <w:lang w:val="it-IT"/>
        </w:rPr>
        <w:t xml:space="preserve"> </w:t>
      </w:r>
      <w:r w:rsidRPr="009352BC">
        <w:rPr>
          <w:rFonts w:ascii="Times New Roman"/>
          <w:sz w:val="24"/>
          <w:lang w:val="it-IT"/>
        </w:rPr>
        <w:t>misurato.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pacing w:val="-6"/>
          <w:sz w:val="24"/>
          <w:lang w:val="it-IT"/>
        </w:rPr>
        <w:t xml:space="preserve">Vento </w:t>
      </w:r>
      <w:r w:rsidRPr="009352BC">
        <w:rPr>
          <w:rFonts w:ascii="Times New Roman"/>
          <w:sz w:val="24"/>
          <w:lang w:val="it-IT"/>
        </w:rPr>
        <w:t xml:space="preserve">di Gradiente, </w:t>
      </w:r>
      <w:r w:rsidRPr="009352BC">
        <w:rPr>
          <w:rFonts w:ascii="Times New Roman"/>
          <w:spacing w:val="-6"/>
          <w:sz w:val="24"/>
          <w:lang w:val="it-IT"/>
        </w:rPr>
        <w:t xml:space="preserve">Vento </w:t>
      </w:r>
      <w:r w:rsidRPr="009352BC">
        <w:rPr>
          <w:rFonts w:ascii="Times New Roman"/>
          <w:spacing w:val="-3"/>
          <w:sz w:val="24"/>
          <w:lang w:val="it-IT"/>
        </w:rPr>
        <w:t xml:space="preserve">Termico, </w:t>
      </w:r>
      <w:r w:rsidRPr="009352BC">
        <w:rPr>
          <w:rFonts w:ascii="Times New Roman"/>
          <w:spacing w:val="-6"/>
          <w:sz w:val="24"/>
          <w:lang w:val="it-IT"/>
        </w:rPr>
        <w:t>Vento</w:t>
      </w:r>
      <w:r w:rsidRPr="009352BC">
        <w:rPr>
          <w:rFonts w:ascii="Times New Roman"/>
          <w:spacing w:val="1"/>
          <w:sz w:val="24"/>
          <w:lang w:val="it-IT"/>
        </w:rPr>
        <w:t xml:space="preserve"> </w:t>
      </w:r>
      <w:r w:rsidRPr="009352BC">
        <w:rPr>
          <w:rFonts w:ascii="Times New Roman"/>
          <w:sz w:val="24"/>
          <w:lang w:val="it-IT"/>
        </w:rPr>
        <w:t>Geostrofico.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hAnsi="Times New Roman"/>
          <w:sz w:val="24"/>
        </w:rPr>
        <w:t>Il triangolo delle</w:t>
      </w:r>
      <w:r>
        <w:rPr>
          <w:rFonts w:ascii="Times New Roman" w:hAnsi="Times New Roman"/>
          <w:spacing w:val="-7"/>
          <w:sz w:val="24"/>
        </w:rPr>
        <w:t xml:space="preserve"> </w:t>
      </w:r>
      <w:r>
        <w:rPr>
          <w:rFonts w:ascii="Times New Roman" w:hAnsi="Times New Roman"/>
          <w:sz w:val="24"/>
        </w:rPr>
        <w:t>velocità.</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Risoluzione dei problemi del</w:t>
      </w:r>
      <w:r w:rsidRPr="009352BC">
        <w:rPr>
          <w:rFonts w:ascii="Times New Roman"/>
          <w:spacing w:val="-10"/>
          <w:sz w:val="24"/>
          <w:lang w:val="it-IT"/>
        </w:rPr>
        <w:t xml:space="preserve"> </w:t>
      </w:r>
      <w:r w:rsidRPr="009352BC">
        <w:rPr>
          <w:rFonts w:ascii="Times New Roman"/>
          <w:sz w:val="24"/>
          <w:lang w:val="it-IT"/>
        </w:rPr>
        <w:t>vento.</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Rientri in rotta, anticipi o ritardi in</w:t>
      </w:r>
      <w:r w:rsidRPr="009352BC">
        <w:rPr>
          <w:rFonts w:ascii="Times New Roman"/>
          <w:spacing w:val="-14"/>
          <w:sz w:val="24"/>
          <w:lang w:val="it-IT"/>
        </w:rPr>
        <w:t xml:space="preserve"> </w:t>
      </w:r>
      <w:r w:rsidRPr="009352BC">
        <w:rPr>
          <w:rFonts w:ascii="Times New Roman"/>
          <w:sz w:val="24"/>
          <w:lang w:val="it-IT"/>
        </w:rPr>
        <w:t>rotta.</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40" w:right="6244"/>
        <w:jc w:val="center"/>
        <w:rPr>
          <w:rFonts w:ascii="Times New Roman" w:eastAsia="Times New Roman" w:hAnsi="Times New Roman" w:cs="Times New Roman"/>
          <w:sz w:val="24"/>
          <w:szCs w:val="24"/>
        </w:rPr>
      </w:pPr>
      <w:r>
        <w:rPr>
          <w:rFonts w:ascii="Times New Roman"/>
          <w:i/>
          <w:sz w:val="24"/>
        </w:rPr>
        <w:t>Meteorologia Aeronautica</w:t>
      </w:r>
      <w:r>
        <w:rPr>
          <w:rFonts w:ascii="Times New Roman"/>
          <w:i/>
          <w:spacing w:val="-32"/>
          <w:sz w:val="24"/>
        </w:rPr>
        <w:t xml:space="preserve"> </w:t>
      </w:r>
      <w:r>
        <w:rPr>
          <w:rFonts w:ascii="Times New Roman"/>
          <w:i/>
          <w:sz w:val="24"/>
        </w:rPr>
        <w:t>Generale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Composizione e Classificazione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dell’atmosfera.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Bilancio energetico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dell’atmosfera.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Calore e Temperatura</w:t>
      </w:r>
      <w:r w:rsidRPr="009352BC">
        <w:rPr>
          <w:rFonts w:ascii="Times New Roman"/>
          <w:spacing w:val="-23"/>
          <w:sz w:val="24"/>
          <w:lang w:val="it-IT"/>
        </w:rPr>
        <w:t xml:space="preserve"> </w:t>
      </w:r>
      <w:r w:rsidRPr="009352BC">
        <w:rPr>
          <w:rFonts w:ascii="Times New Roman"/>
          <w:spacing w:val="-6"/>
          <w:sz w:val="24"/>
          <w:lang w:val="it-IT"/>
        </w:rPr>
        <w:t>(SAT-ISA-RAT).</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Pressione, Configurazioni</w:t>
      </w:r>
      <w:r>
        <w:rPr>
          <w:rFonts w:ascii="Times New Roman"/>
          <w:spacing w:val="-14"/>
          <w:sz w:val="24"/>
        </w:rPr>
        <w:t xml:space="preserve"> </w:t>
      </w:r>
      <w:r>
        <w:rPr>
          <w:rFonts w:ascii="Times New Roman"/>
          <w:sz w:val="24"/>
        </w:rPr>
        <w:t>Bariche.</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Carte bariche al suolo e in</w:t>
      </w:r>
      <w:r w:rsidRPr="009352BC">
        <w:rPr>
          <w:rFonts w:ascii="Times New Roman"/>
          <w:spacing w:val="-9"/>
          <w:sz w:val="24"/>
          <w:lang w:val="it-IT"/>
        </w:rPr>
        <w:t xml:space="preserve"> </w:t>
      </w:r>
      <w:r w:rsidRPr="009352BC">
        <w:rPr>
          <w:rFonts w:ascii="Times New Roman"/>
          <w:sz w:val="24"/>
          <w:lang w:val="it-IT"/>
        </w:rPr>
        <w:t>quota.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Interpretazione della situazione</w:t>
      </w:r>
      <w:r>
        <w:rPr>
          <w:rFonts w:ascii="Times New Roman"/>
          <w:spacing w:val="-16"/>
          <w:sz w:val="24"/>
        </w:rPr>
        <w:t xml:space="preserve"> </w:t>
      </w:r>
      <w:r>
        <w:rPr>
          <w:rFonts w:ascii="Times New Roman"/>
          <w:sz w:val="24"/>
        </w:rPr>
        <w:t>meteorologica.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hAnsi="Times New Roman"/>
          <w:sz w:val="24"/>
        </w:rPr>
        <w:t>Umidità.</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Carte delle</w:t>
      </w:r>
      <w:r>
        <w:rPr>
          <w:rFonts w:ascii="Times New Roman"/>
          <w:spacing w:val="-7"/>
          <w:sz w:val="24"/>
        </w:rPr>
        <w:t xml:space="preserve"> </w:t>
      </w:r>
      <w:r>
        <w:rPr>
          <w:rFonts w:ascii="Times New Roman"/>
          <w:sz w:val="24"/>
        </w:rPr>
        <w:t>tendenze.</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Servizio della Meteorologia</w:t>
      </w:r>
      <w:r>
        <w:rPr>
          <w:rFonts w:ascii="Times New Roman"/>
          <w:i/>
          <w:spacing w:val="-29"/>
          <w:sz w:val="24"/>
        </w:rPr>
        <w:t xml:space="preserve"> </w:t>
      </w:r>
      <w:r>
        <w:rPr>
          <w:rFonts w:ascii="Times New Roman"/>
          <w:i/>
          <w:sz w:val="24"/>
        </w:rPr>
        <w:t>aeronautica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Codifica e Docodifica dei Bollettini</w:t>
      </w:r>
      <w:r w:rsidRPr="009352BC">
        <w:rPr>
          <w:rFonts w:ascii="Times New Roman"/>
          <w:spacing w:val="-4"/>
          <w:sz w:val="24"/>
          <w:lang w:val="it-IT"/>
        </w:rPr>
        <w:t xml:space="preserve"> </w:t>
      </w:r>
      <w:r w:rsidRPr="009352BC">
        <w:rPr>
          <w:rFonts w:ascii="Times New Roman"/>
          <w:spacing w:val="-5"/>
          <w:sz w:val="24"/>
          <w:lang w:val="it-IT"/>
        </w:rPr>
        <w:t>METAR-SPECI-TAF.</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 xml:space="preserve">Bollettini </w:t>
      </w:r>
      <w:r>
        <w:rPr>
          <w:rFonts w:ascii="Times New Roman"/>
          <w:spacing w:val="-5"/>
          <w:sz w:val="24"/>
        </w:rPr>
        <w:t xml:space="preserve">AIREP, </w:t>
      </w:r>
      <w:r>
        <w:rPr>
          <w:rFonts w:ascii="Times New Roman"/>
          <w:spacing w:val="-4"/>
          <w:sz w:val="24"/>
        </w:rPr>
        <w:t>SIGMET,</w:t>
      </w:r>
      <w:r>
        <w:rPr>
          <w:rFonts w:ascii="Times New Roman"/>
          <w:spacing w:val="-19"/>
          <w:sz w:val="24"/>
        </w:rPr>
        <w:t xml:space="preserve"> </w:t>
      </w:r>
      <w:r>
        <w:rPr>
          <w:rFonts w:ascii="Times New Roman"/>
          <w:spacing w:val="-3"/>
          <w:sz w:val="24"/>
        </w:rPr>
        <w:t>AIRMET.</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Carta del </w:t>
      </w:r>
      <w:r w:rsidRPr="009352BC">
        <w:rPr>
          <w:rFonts w:ascii="Times New Roman"/>
          <w:spacing w:val="-4"/>
          <w:sz w:val="24"/>
          <w:lang w:val="it-IT"/>
        </w:rPr>
        <w:t xml:space="preserve">Tempo </w:t>
      </w:r>
      <w:r w:rsidRPr="009352BC">
        <w:rPr>
          <w:rFonts w:ascii="Times New Roman"/>
          <w:sz w:val="24"/>
          <w:lang w:val="it-IT"/>
        </w:rPr>
        <w:t>significativo</w:t>
      </w:r>
      <w:r w:rsidRPr="009352BC">
        <w:rPr>
          <w:rFonts w:ascii="Times New Roman"/>
          <w:spacing w:val="-11"/>
          <w:sz w:val="24"/>
          <w:lang w:val="it-IT"/>
        </w:rPr>
        <w:t xml:space="preserve"> </w:t>
      </w:r>
      <w:r w:rsidRPr="009352BC">
        <w:rPr>
          <w:rFonts w:ascii="Times New Roman"/>
          <w:sz w:val="24"/>
          <w:lang w:val="it-IT"/>
        </w:rPr>
        <w:t>(SWC).</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Carta dei </w:t>
      </w:r>
      <w:r w:rsidRPr="009352BC">
        <w:rPr>
          <w:rFonts w:ascii="Times New Roman"/>
          <w:spacing w:val="-6"/>
          <w:sz w:val="24"/>
          <w:lang w:val="it-IT"/>
        </w:rPr>
        <w:t xml:space="preserve">Venti </w:t>
      </w:r>
      <w:r w:rsidRPr="009352BC">
        <w:rPr>
          <w:rFonts w:ascii="Times New Roman"/>
          <w:sz w:val="24"/>
          <w:lang w:val="it-IT"/>
        </w:rPr>
        <w:t>in</w:t>
      </w:r>
      <w:r w:rsidRPr="009352BC">
        <w:rPr>
          <w:rFonts w:ascii="Times New Roman"/>
          <w:spacing w:val="-3"/>
          <w:sz w:val="24"/>
          <w:lang w:val="it-IT"/>
        </w:rPr>
        <w:t xml:space="preserve"> </w:t>
      </w:r>
      <w:r w:rsidRPr="009352BC">
        <w:rPr>
          <w:rFonts w:ascii="Times New Roman"/>
          <w:sz w:val="24"/>
          <w:lang w:val="it-IT"/>
        </w:rPr>
        <w:t>quota.</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40" w:right="5277"/>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Fondamenti di </w:t>
      </w:r>
      <w:r>
        <w:rPr>
          <w:rFonts w:ascii="Times New Roman" w:eastAsia="Times New Roman" w:hAnsi="Times New Roman" w:cs="Times New Roman"/>
          <w:i/>
          <w:spacing w:val="-3"/>
          <w:sz w:val="24"/>
          <w:szCs w:val="24"/>
        </w:rPr>
        <w:t>Termodinamica</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dell’Atmosfera</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Stabilità</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dell’Atmosfera.</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Gradiente adiabatico secco e</w:t>
      </w:r>
      <w:r w:rsidRPr="009352BC">
        <w:rPr>
          <w:rFonts w:ascii="Times New Roman"/>
          <w:spacing w:val="-14"/>
          <w:sz w:val="24"/>
          <w:lang w:val="it-IT"/>
        </w:rPr>
        <w:t xml:space="preserve"> </w:t>
      </w:r>
      <w:r w:rsidRPr="009352BC">
        <w:rPr>
          <w:rFonts w:ascii="Times New Roman"/>
          <w:sz w:val="24"/>
          <w:lang w:val="it-IT"/>
        </w:rPr>
        <w:t>saturo.</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Stau e</w:t>
      </w:r>
      <w:r>
        <w:rPr>
          <w:rFonts w:ascii="Times New Roman"/>
          <w:spacing w:val="-4"/>
          <w:sz w:val="24"/>
        </w:rPr>
        <w:t xml:space="preserve"> </w:t>
      </w:r>
      <w:r>
        <w:rPr>
          <w:rFonts w:ascii="Times New Roman"/>
          <w:sz w:val="24"/>
        </w:rPr>
        <w:t>Foehn.</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5"/>
          <w:sz w:val="24"/>
        </w:rPr>
        <w:t xml:space="preserve"> </w:t>
      </w:r>
      <w:r>
        <w:rPr>
          <w:rFonts w:ascii="Times New Roman"/>
          <w:sz w:val="24"/>
        </w:rPr>
        <w:t>Meteore.</w:t>
      </w:r>
    </w:p>
    <w:p w:rsidR="006A20D5" w:rsidRDefault="009352BC">
      <w:pPr>
        <w:pStyle w:val="Paragrafoelenco"/>
        <w:numPr>
          <w:ilvl w:val="0"/>
          <w:numId w:val="30"/>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3"/>
          <w:sz w:val="24"/>
        </w:rPr>
        <w:t xml:space="preserve"> </w:t>
      </w:r>
      <w:r>
        <w:rPr>
          <w:rFonts w:ascii="Times New Roman"/>
          <w:sz w:val="24"/>
        </w:rPr>
        <w:t>Nubi.</w:t>
      </w:r>
    </w:p>
    <w:p w:rsidR="006A20D5" w:rsidRPr="009352BC" w:rsidRDefault="009352BC">
      <w:pPr>
        <w:pStyle w:val="Paragrafoelenco"/>
        <w:numPr>
          <w:ilvl w:val="0"/>
          <w:numId w:val="3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Fenomeni pericolosi per il</w:t>
      </w:r>
      <w:r w:rsidRPr="009352BC">
        <w:rPr>
          <w:rFonts w:ascii="Times New Roman"/>
          <w:spacing w:val="-7"/>
          <w:sz w:val="24"/>
          <w:lang w:val="it-IT"/>
        </w:rPr>
        <w:t xml:space="preserve"> </w:t>
      </w:r>
      <w:r w:rsidRPr="009352BC">
        <w:rPr>
          <w:rFonts w:ascii="Times New Roman"/>
          <w:sz w:val="24"/>
          <w:lang w:val="it-IT"/>
        </w:rPr>
        <w:t>volo.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I Servizi di Controllo del Traffico</w:t>
      </w:r>
      <w:r w:rsidRPr="009352BC">
        <w:rPr>
          <w:rFonts w:ascii="Times New Roman"/>
          <w:i/>
          <w:spacing w:val="-37"/>
          <w:sz w:val="24"/>
          <w:lang w:val="it-IT"/>
        </w:rPr>
        <w:t xml:space="preserve"> </w:t>
      </w:r>
      <w:r w:rsidRPr="009352BC">
        <w:rPr>
          <w:rFonts w:ascii="Times New Roman"/>
          <w:i/>
          <w:spacing w:val="-3"/>
          <w:sz w:val="24"/>
          <w:lang w:val="it-IT"/>
        </w:rPr>
        <w:t>Aereo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Separazioni.</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Autorizzazioni.</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Servizio di controllo di</w:t>
      </w:r>
      <w:r w:rsidRPr="009352BC">
        <w:rPr>
          <w:rFonts w:ascii="Times New Roman"/>
          <w:spacing w:val="-8"/>
          <w:sz w:val="24"/>
          <w:lang w:val="it-IT"/>
        </w:rPr>
        <w:t xml:space="preserve"> </w:t>
      </w:r>
      <w:r w:rsidRPr="009352BC">
        <w:rPr>
          <w:rFonts w:ascii="Times New Roman"/>
          <w:sz w:val="24"/>
          <w:lang w:val="it-IT"/>
        </w:rPr>
        <w:t>aeroporto.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Le funzioni della</w:t>
      </w:r>
      <w:r>
        <w:rPr>
          <w:rFonts w:ascii="Times New Roman"/>
          <w:spacing w:val="-14"/>
          <w:sz w:val="24"/>
        </w:rPr>
        <w:t xml:space="preserve"> </w:t>
      </w:r>
      <w:r>
        <w:rPr>
          <w:rFonts w:ascii="Times New Roman"/>
          <w:sz w:val="24"/>
        </w:rPr>
        <w:t>TWR.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circuito di Traffico e di</w:t>
      </w:r>
      <w:r w:rsidRPr="009352BC">
        <w:rPr>
          <w:rFonts w:ascii="Times New Roman"/>
          <w:spacing w:val="-30"/>
          <w:sz w:val="24"/>
          <w:lang w:val="it-IT"/>
        </w:rPr>
        <w:t xml:space="preserve"> </w:t>
      </w:r>
      <w:r w:rsidRPr="009352BC">
        <w:rPr>
          <w:rFonts w:ascii="Times New Roman"/>
          <w:sz w:val="24"/>
          <w:lang w:val="it-IT"/>
        </w:rPr>
        <w:t>Rullaggio.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Informazioni ed autorizzazioni fornite dalla</w:t>
      </w:r>
      <w:r w:rsidRPr="009352BC">
        <w:rPr>
          <w:rFonts w:ascii="Times New Roman"/>
          <w:spacing w:val="-21"/>
          <w:sz w:val="24"/>
          <w:lang w:val="it-IT"/>
        </w:rPr>
        <w:t xml:space="preserve"> </w:t>
      </w:r>
      <w:r w:rsidRPr="009352BC">
        <w:rPr>
          <w:rFonts w:ascii="Times New Roman"/>
          <w:sz w:val="24"/>
          <w:lang w:val="it-IT"/>
        </w:rPr>
        <w:t>TWR.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Scelta della pista in</w:t>
      </w:r>
      <w:r w:rsidRPr="009352BC">
        <w:rPr>
          <w:rFonts w:ascii="Times New Roman"/>
          <w:spacing w:val="-7"/>
          <w:sz w:val="24"/>
          <w:lang w:val="it-IT"/>
        </w:rPr>
        <w:t xml:space="preserve"> </w:t>
      </w:r>
      <w:r w:rsidRPr="009352BC">
        <w:rPr>
          <w:rFonts w:ascii="Times New Roman"/>
          <w:sz w:val="24"/>
          <w:lang w:val="it-IT"/>
        </w:rPr>
        <w:t>uso.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Controllo degli aa/mm in partenza e</w:t>
      </w:r>
      <w:r w:rsidRPr="009352BC">
        <w:rPr>
          <w:rFonts w:ascii="Times New Roman"/>
          <w:spacing w:val="-15"/>
          <w:sz w:val="24"/>
          <w:lang w:val="it-IT"/>
        </w:rPr>
        <w:t xml:space="preserve"> </w:t>
      </w:r>
      <w:r w:rsidRPr="009352BC">
        <w:rPr>
          <w:rFonts w:ascii="Times New Roman"/>
          <w:sz w:val="24"/>
          <w:lang w:val="it-IT"/>
        </w:rPr>
        <w:t>arrivo.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Procedure Generali di</w:t>
      </w:r>
      <w:r>
        <w:rPr>
          <w:rFonts w:ascii="Times New Roman"/>
          <w:spacing w:val="-10"/>
          <w:sz w:val="24"/>
        </w:rPr>
        <w:t xml:space="preserve"> </w:t>
      </w:r>
      <w:r>
        <w:rPr>
          <w:rFonts w:ascii="Times New Roman"/>
          <w:sz w:val="24"/>
        </w:rPr>
        <w:t>Radiotelefonia.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Servizio di controllo di</w:t>
      </w:r>
      <w:r w:rsidRPr="009352BC">
        <w:rPr>
          <w:rFonts w:ascii="Times New Roman"/>
          <w:spacing w:val="-12"/>
          <w:sz w:val="24"/>
          <w:lang w:val="it-IT"/>
        </w:rPr>
        <w:t xml:space="preserve"> </w:t>
      </w:r>
      <w:r w:rsidRPr="009352BC">
        <w:rPr>
          <w:rFonts w:ascii="Times New Roman"/>
          <w:sz w:val="24"/>
          <w:lang w:val="it-IT"/>
        </w:rPr>
        <w:t>avvicinamento.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Sequenza di</w:t>
      </w:r>
      <w:r>
        <w:rPr>
          <w:rFonts w:ascii="Times New Roman"/>
          <w:spacing w:val="-8"/>
          <w:sz w:val="24"/>
        </w:rPr>
        <w:t xml:space="preserve"> </w:t>
      </w:r>
      <w:r>
        <w:rPr>
          <w:rFonts w:ascii="Times New Roman"/>
          <w:sz w:val="24"/>
        </w:rPr>
        <w:t>avvicinamento.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Procedure del volo</w:t>
      </w:r>
      <w:r>
        <w:rPr>
          <w:rFonts w:ascii="Times New Roman"/>
          <w:spacing w:val="-11"/>
          <w:sz w:val="24"/>
        </w:rPr>
        <w:t xml:space="preserve"> </w:t>
      </w:r>
      <w:r>
        <w:rPr>
          <w:rFonts w:ascii="Times New Roman"/>
          <w:sz w:val="24"/>
        </w:rPr>
        <w:t>strumentale.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Servizio di controllo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d’area.</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Servizio di Controllo</w:t>
      </w:r>
      <w:r>
        <w:rPr>
          <w:rFonts w:ascii="Times New Roman"/>
          <w:spacing w:val="-11"/>
          <w:sz w:val="24"/>
        </w:rPr>
        <w:t xml:space="preserve"> </w:t>
      </w:r>
      <w:r>
        <w:rPr>
          <w:rFonts w:ascii="Times New Roman"/>
          <w:sz w:val="24"/>
        </w:rPr>
        <w:t>Oceanico.</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2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Coordinamenti tra gli enti</w:t>
      </w:r>
      <w:r w:rsidRPr="009352BC">
        <w:rPr>
          <w:rFonts w:ascii="Times New Roman"/>
          <w:spacing w:val="-23"/>
          <w:sz w:val="24"/>
          <w:lang w:val="it-IT"/>
        </w:rPr>
        <w:t xml:space="preserve"> </w:t>
      </w:r>
      <w:r w:rsidRPr="009352BC">
        <w:rPr>
          <w:rFonts w:ascii="Times New Roman"/>
          <w:spacing w:val="-7"/>
          <w:sz w:val="24"/>
          <w:lang w:val="it-IT"/>
        </w:rPr>
        <w:t>ATS.</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Utilizzo della Fraseologia Standard in italiano ed</w:t>
      </w:r>
      <w:r w:rsidRPr="009352BC">
        <w:rPr>
          <w:rFonts w:ascii="Times New Roman"/>
          <w:spacing w:val="-18"/>
          <w:sz w:val="24"/>
          <w:lang w:val="it-IT"/>
        </w:rPr>
        <w:t xml:space="preserve"> </w:t>
      </w:r>
      <w:r w:rsidRPr="009352BC">
        <w:rPr>
          <w:rFonts w:ascii="Times New Roman"/>
          <w:sz w:val="24"/>
          <w:lang w:val="it-IT"/>
        </w:rPr>
        <w:t>inglese.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Strip</w:t>
      </w:r>
      <w:r>
        <w:rPr>
          <w:rFonts w:ascii="Times New Roman"/>
          <w:spacing w:val="-4"/>
          <w:sz w:val="24"/>
        </w:rPr>
        <w:t xml:space="preserve"> </w:t>
      </w:r>
      <w:r>
        <w:rPr>
          <w:rFonts w:ascii="Times New Roman"/>
          <w:sz w:val="24"/>
        </w:rPr>
        <w:t>Marking.</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 xml:space="preserve">Gestione del </w:t>
      </w:r>
      <w:r>
        <w:rPr>
          <w:rFonts w:ascii="Times New Roman"/>
          <w:i/>
          <w:spacing w:val="-3"/>
          <w:sz w:val="24"/>
        </w:rPr>
        <w:t>Traffico</w:t>
      </w:r>
      <w:r>
        <w:rPr>
          <w:rFonts w:ascii="Times New Roman"/>
          <w:i/>
          <w:spacing w:val="3"/>
          <w:sz w:val="24"/>
        </w:rPr>
        <w:t xml:space="preserve"> </w:t>
      </w:r>
      <w:r>
        <w:rPr>
          <w:rFonts w:ascii="Times New Roman"/>
          <w:i/>
          <w:spacing w:val="-3"/>
          <w:sz w:val="24"/>
        </w:rPr>
        <w:t>Aereo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Eurocontrol.</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pacing w:val="-5"/>
          <w:sz w:val="24"/>
        </w:rPr>
        <w:t>ATCFM.</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Messaggistica</w:t>
      </w:r>
      <w:r>
        <w:rPr>
          <w:rFonts w:ascii="Times New Roman"/>
          <w:spacing w:val="-19"/>
          <w:sz w:val="24"/>
        </w:rPr>
        <w:t xml:space="preserve"> </w:t>
      </w:r>
      <w:r>
        <w:rPr>
          <w:rFonts w:ascii="Times New Roman"/>
          <w:spacing w:val="-5"/>
          <w:sz w:val="24"/>
        </w:rPr>
        <w:t>ATFCM.</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Prestazioni di navigazione richieste. Required Navigation Performance</w:t>
      </w:r>
      <w:r w:rsidRPr="009352BC">
        <w:rPr>
          <w:rFonts w:ascii="Times New Roman"/>
          <w:spacing w:val="-22"/>
          <w:sz w:val="24"/>
          <w:lang w:val="it-IT"/>
        </w:rPr>
        <w:t xml:space="preserve"> </w:t>
      </w:r>
      <w:r w:rsidRPr="009352BC">
        <w:rPr>
          <w:rFonts w:ascii="Times New Roman"/>
          <w:spacing w:val="-7"/>
          <w:sz w:val="24"/>
          <w:lang w:val="it-IT"/>
        </w:rPr>
        <w:t>RNP.</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Uso flessibile dello spazio</w:t>
      </w:r>
      <w:r w:rsidRPr="009352BC">
        <w:rPr>
          <w:rFonts w:ascii="Times New Roman"/>
          <w:spacing w:val="-12"/>
          <w:sz w:val="24"/>
          <w:lang w:val="it-IT"/>
        </w:rPr>
        <w:t xml:space="preserve"> </w:t>
      </w:r>
      <w:r w:rsidRPr="009352BC">
        <w:rPr>
          <w:rFonts w:ascii="Times New Roman"/>
          <w:sz w:val="24"/>
          <w:lang w:val="it-IT"/>
        </w:rPr>
        <w:t>aereo.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Sistemi</w:t>
      </w:r>
      <w:r w:rsidRPr="009352BC">
        <w:rPr>
          <w:rFonts w:ascii="Times New Roman"/>
          <w:spacing w:val="-4"/>
          <w:sz w:val="24"/>
          <w:lang w:val="it-IT"/>
        </w:rPr>
        <w:t xml:space="preserve"> </w:t>
      </w:r>
      <w:r w:rsidRPr="009352BC">
        <w:rPr>
          <w:rFonts w:ascii="Times New Roman"/>
          <w:sz w:val="24"/>
          <w:lang w:val="it-IT"/>
        </w:rPr>
        <w:t>automatici</w:t>
      </w:r>
      <w:r w:rsidRPr="009352BC">
        <w:rPr>
          <w:rFonts w:ascii="Times New Roman"/>
          <w:spacing w:val="-6"/>
          <w:sz w:val="24"/>
          <w:lang w:val="it-IT"/>
        </w:rPr>
        <w:t xml:space="preserve"> </w:t>
      </w:r>
      <w:r w:rsidRPr="009352BC">
        <w:rPr>
          <w:rFonts w:ascii="Times New Roman"/>
          <w:sz w:val="24"/>
          <w:lang w:val="it-IT"/>
        </w:rPr>
        <w:t>di</w:t>
      </w:r>
      <w:r w:rsidRPr="009352BC">
        <w:rPr>
          <w:rFonts w:ascii="Times New Roman"/>
          <w:spacing w:val="-4"/>
          <w:sz w:val="24"/>
          <w:lang w:val="it-IT"/>
        </w:rPr>
        <w:t xml:space="preserve"> </w:t>
      </w:r>
      <w:r w:rsidRPr="009352BC">
        <w:rPr>
          <w:rFonts w:ascii="Times New Roman"/>
          <w:sz w:val="24"/>
          <w:lang w:val="it-IT"/>
        </w:rPr>
        <w:t>controllo</w:t>
      </w:r>
      <w:r w:rsidRPr="009352BC">
        <w:rPr>
          <w:rFonts w:ascii="Times New Roman"/>
          <w:spacing w:val="-4"/>
          <w:sz w:val="24"/>
          <w:lang w:val="it-IT"/>
        </w:rPr>
        <w:t xml:space="preserve"> </w:t>
      </w:r>
      <w:r w:rsidRPr="009352BC">
        <w:rPr>
          <w:rFonts w:ascii="Times New Roman"/>
          <w:sz w:val="24"/>
          <w:lang w:val="it-IT"/>
        </w:rPr>
        <w:t>del</w:t>
      </w:r>
      <w:r w:rsidRPr="009352BC">
        <w:rPr>
          <w:rFonts w:ascii="Times New Roman"/>
          <w:spacing w:val="-10"/>
          <w:sz w:val="24"/>
          <w:lang w:val="it-IT"/>
        </w:rPr>
        <w:t xml:space="preserve"> </w:t>
      </w:r>
      <w:r w:rsidRPr="009352BC">
        <w:rPr>
          <w:rFonts w:ascii="Times New Roman"/>
          <w:sz w:val="24"/>
          <w:lang w:val="it-IT"/>
        </w:rPr>
        <w:t>Traffico</w:t>
      </w:r>
      <w:r w:rsidRPr="009352BC">
        <w:rPr>
          <w:rFonts w:ascii="Times New Roman"/>
          <w:spacing w:val="-17"/>
          <w:sz w:val="24"/>
          <w:lang w:val="it-IT"/>
        </w:rPr>
        <w:t xml:space="preserve"> </w:t>
      </w:r>
      <w:r w:rsidRPr="009352BC">
        <w:rPr>
          <w:rFonts w:ascii="Times New Roman"/>
          <w:sz w:val="24"/>
          <w:lang w:val="it-IT"/>
        </w:rPr>
        <w:t>Aereo</w:t>
      </w:r>
      <w:r w:rsidRPr="009352BC">
        <w:rPr>
          <w:rFonts w:ascii="Times New Roman"/>
          <w:spacing w:val="-17"/>
          <w:sz w:val="24"/>
          <w:lang w:val="it-IT"/>
        </w:rPr>
        <w:t xml:space="preserve"> </w:t>
      </w:r>
      <w:r w:rsidRPr="009352BC">
        <w:rPr>
          <w:rFonts w:ascii="Times New Roman"/>
          <w:sz w:val="24"/>
          <w:lang w:val="it-IT"/>
        </w:rPr>
        <w:t>ADS</w:t>
      </w:r>
      <w:r w:rsidRPr="009352BC">
        <w:rPr>
          <w:rFonts w:ascii="Times New Roman"/>
          <w:spacing w:val="-18"/>
          <w:sz w:val="24"/>
          <w:lang w:val="it-IT"/>
        </w:rPr>
        <w:t xml:space="preserve"> </w:t>
      </w:r>
      <w:r w:rsidRPr="009352BC">
        <w:rPr>
          <w:rFonts w:ascii="Times New Roman"/>
          <w:sz w:val="24"/>
          <w:lang w:val="it-IT"/>
        </w:rPr>
        <w:t>Automatic</w:t>
      </w:r>
      <w:r w:rsidRPr="009352BC">
        <w:rPr>
          <w:rFonts w:ascii="Times New Roman"/>
          <w:spacing w:val="-4"/>
          <w:sz w:val="24"/>
          <w:lang w:val="it-IT"/>
        </w:rPr>
        <w:t xml:space="preserve"> </w:t>
      </w:r>
      <w:r w:rsidRPr="009352BC">
        <w:rPr>
          <w:rFonts w:ascii="Times New Roman"/>
          <w:sz w:val="24"/>
          <w:lang w:val="it-IT"/>
        </w:rPr>
        <w:t>Dependent</w:t>
      </w:r>
      <w:r w:rsidRPr="009352BC">
        <w:rPr>
          <w:rFonts w:ascii="Times New Roman"/>
          <w:spacing w:val="-4"/>
          <w:sz w:val="24"/>
          <w:lang w:val="it-IT"/>
        </w:rPr>
        <w:t xml:space="preserve"> </w:t>
      </w:r>
      <w:r w:rsidRPr="009352BC">
        <w:rPr>
          <w:rFonts w:ascii="Times New Roman"/>
          <w:sz w:val="24"/>
          <w:lang w:val="it-IT"/>
        </w:rPr>
        <w:t>System.</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Programma</w:t>
      </w:r>
      <w:r>
        <w:rPr>
          <w:rFonts w:ascii="Times New Roman"/>
          <w:spacing w:val="-7"/>
          <w:sz w:val="24"/>
        </w:rPr>
        <w:t xml:space="preserve"> </w:t>
      </w:r>
      <w:r>
        <w:rPr>
          <w:rFonts w:ascii="Times New Roman"/>
          <w:sz w:val="24"/>
        </w:rPr>
        <w:t>SESAR.</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Radionavigazione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Generalità su antenne e</w:t>
      </w:r>
      <w:r w:rsidRPr="009352BC">
        <w:rPr>
          <w:rFonts w:ascii="Times New Roman" w:hAnsi="Times New Roman"/>
          <w:spacing w:val="-12"/>
          <w:sz w:val="24"/>
          <w:lang w:val="it-IT"/>
        </w:rPr>
        <w:t xml:space="preserve"> </w:t>
      </w:r>
      <w:r w:rsidRPr="009352BC">
        <w:rPr>
          <w:rFonts w:ascii="Times New Roman" w:hAnsi="Times New Roman"/>
          <w:sz w:val="24"/>
          <w:lang w:val="it-IT"/>
        </w:rPr>
        <w:t>propagazione.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Linee di posizione e loro</w:t>
      </w:r>
      <w:r w:rsidRPr="009352BC">
        <w:rPr>
          <w:rFonts w:ascii="Times New Roman"/>
          <w:spacing w:val="-11"/>
          <w:sz w:val="24"/>
          <w:lang w:val="it-IT"/>
        </w:rPr>
        <w:t xml:space="preserve"> </w:t>
      </w:r>
      <w:r w:rsidRPr="009352BC">
        <w:rPr>
          <w:rFonts w:ascii="Times New Roman"/>
          <w:sz w:val="24"/>
          <w:lang w:val="it-IT"/>
        </w:rPr>
        <w:t>utilizzo.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w:t>
      </w:r>
      <w:r>
        <w:rPr>
          <w:rFonts w:ascii="Times New Roman"/>
          <w:spacing w:val="-7"/>
          <w:sz w:val="24"/>
        </w:rPr>
        <w:t xml:space="preserve"> </w:t>
      </w:r>
      <w:r>
        <w:rPr>
          <w:rFonts w:ascii="Times New Roman"/>
          <w:sz w:val="24"/>
        </w:rPr>
        <w:t>Radiogoniometro.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Definizioni di</w:t>
      </w:r>
      <w:r w:rsidRPr="009352BC">
        <w:rPr>
          <w:rFonts w:ascii="Times New Roman"/>
          <w:spacing w:val="-13"/>
          <w:sz w:val="24"/>
          <w:lang w:val="it-IT"/>
        </w:rPr>
        <w:t xml:space="preserve"> </w:t>
      </w:r>
      <w:r w:rsidRPr="009352BC">
        <w:rPr>
          <w:rFonts w:ascii="Times New Roman"/>
          <w:sz w:val="24"/>
          <w:lang w:val="it-IT"/>
        </w:rPr>
        <w:t>QDM-QDR-QUJ-QTE.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Utilizzo delle radiali per l’avvicinamento 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l’allontanamento.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Radionavigazione di bordo</w:t>
      </w:r>
      <w:r w:rsidRPr="009352BC">
        <w:rPr>
          <w:rFonts w:ascii="Times New Roman"/>
          <w:spacing w:val="-15"/>
          <w:sz w:val="24"/>
          <w:lang w:val="it-IT"/>
        </w:rPr>
        <w:t xml:space="preserve"> </w:t>
      </w:r>
      <w:r w:rsidRPr="009352BC">
        <w:rPr>
          <w:rFonts w:ascii="Times New Roman"/>
          <w:sz w:val="24"/>
          <w:lang w:val="it-IT"/>
        </w:rPr>
        <w:t>(ADF-VOR-DME-ILS).</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Cartografia</w:t>
      </w:r>
      <w:r>
        <w:rPr>
          <w:rFonts w:ascii="Times New Roman"/>
          <w:i/>
          <w:spacing w:val="-22"/>
          <w:sz w:val="24"/>
        </w:rPr>
        <w:t xml:space="preserve"> </w:t>
      </w:r>
      <w:r>
        <w:rPr>
          <w:rFonts w:ascii="Times New Roman"/>
          <w:i/>
          <w:sz w:val="24"/>
        </w:rPr>
        <w:t>Aeronautica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delle carte e</w:t>
      </w:r>
      <w:r w:rsidRPr="009352BC">
        <w:rPr>
          <w:rFonts w:ascii="Times New Roman"/>
          <w:spacing w:val="-14"/>
          <w:sz w:val="24"/>
          <w:lang w:val="it-IT"/>
        </w:rPr>
        <w:t xml:space="preserve"> </w:t>
      </w:r>
      <w:r w:rsidRPr="009352BC">
        <w:rPr>
          <w:rFonts w:ascii="Times New Roman"/>
          <w:sz w:val="24"/>
          <w:lang w:val="it-IT"/>
        </w:rPr>
        <w:t>requisiti.</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Relazioni di corrispondenza delle</w:t>
      </w:r>
      <w:r w:rsidRPr="009352BC">
        <w:rPr>
          <w:rFonts w:ascii="Times New Roman"/>
          <w:spacing w:val="-11"/>
          <w:sz w:val="24"/>
          <w:lang w:val="it-IT"/>
        </w:rPr>
        <w:t xml:space="preserve"> </w:t>
      </w:r>
      <w:r w:rsidRPr="009352BC">
        <w:rPr>
          <w:rFonts w:ascii="Times New Roman"/>
          <w:sz w:val="24"/>
          <w:lang w:val="it-IT"/>
        </w:rPr>
        <w:t>carte.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Principali Carte utilizzate in Navigazione</w:t>
      </w:r>
      <w:r w:rsidRPr="009352BC">
        <w:rPr>
          <w:rFonts w:ascii="Times New Roman"/>
          <w:spacing w:val="-29"/>
          <w:sz w:val="24"/>
          <w:lang w:val="it-IT"/>
        </w:rPr>
        <w:t xml:space="preserve"> </w:t>
      </w:r>
      <w:r w:rsidRPr="009352BC">
        <w:rPr>
          <w:rFonts w:ascii="Times New Roman"/>
          <w:sz w:val="24"/>
          <w:lang w:val="it-IT"/>
        </w:rPr>
        <w:t>Aerea.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Carta di Mercatore, Lambert, Stereografica e Centrografica</w:t>
      </w:r>
      <w:r w:rsidRPr="009352BC">
        <w:rPr>
          <w:rFonts w:ascii="Times New Roman"/>
          <w:spacing w:val="-23"/>
          <w:sz w:val="24"/>
          <w:lang w:val="it-IT"/>
        </w:rPr>
        <w:t xml:space="preserve"> </w:t>
      </w:r>
      <w:r w:rsidRPr="009352BC">
        <w:rPr>
          <w:rFonts w:ascii="Times New Roman"/>
          <w:sz w:val="24"/>
          <w:lang w:val="it-IT"/>
        </w:rPr>
        <w:t>polare.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Carte aeronautiche BBQ e</w:t>
      </w:r>
      <w:r w:rsidRPr="009352BC">
        <w:rPr>
          <w:rFonts w:ascii="Times New Roman"/>
          <w:spacing w:val="-10"/>
          <w:sz w:val="24"/>
          <w:lang w:val="it-IT"/>
        </w:rPr>
        <w:t xml:space="preserve"> </w:t>
      </w:r>
      <w:r w:rsidRPr="009352BC">
        <w:rPr>
          <w:rFonts w:ascii="Times New Roman"/>
          <w:sz w:val="24"/>
          <w:lang w:val="it-IT"/>
        </w:rPr>
        <w:t>ICAO.</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2"/>
          <w:sz w:val="24"/>
        </w:rPr>
        <w:t xml:space="preserve"> </w:t>
      </w:r>
      <w:r>
        <w:rPr>
          <w:rFonts w:ascii="Times New Roman"/>
          <w:i/>
          <w:spacing w:val="-4"/>
          <w:sz w:val="24"/>
        </w:rPr>
        <w:t>Tattica.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Moto Relativo e Moto</w:t>
      </w:r>
      <w:r w:rsidRPr="009352BC">
        <w:rPr>
          <w:rFonts w:ascii="Times New Roman"/>
          <w:spacing w:val="-25"/>
          <w:sz w:val="24"/>
          <w:lang w:val="it-IT"/>
        </w:rPr>
        <w:t xml:space="preserve"> </w:t>
      </w:r>
      <w:r w:rsidRPr="009352BC">
        <w:rPr>
          <w:rFonts w:ascii="Times New Roman"/>
          <w:sz w:val="24"/>
          <w:lang w:val="it-IT"/>
        </w:rPr>
        <w:t>Assoluto.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Condizioni di Intercetto e procedura di</w:t>
      </w:r>
      <w:r w:rsidRPr="009352BC">
        <w:rPr>
          <w:rFonts w:ascii="Times New Roman"/>
          <w:spacing w:val="-18"/>
          <w:sz w:val="24"/>
          <w:lang w:val="it-IT"/>
        </w:rPr>
        <w:t xml:space="preserve"> </w:t>
      </w:r>
      <w:r w:rsidRPr="009352BC">
        <w:rPr>
          <w:rFonts w:ascii="Times New Roman"/>
          <w:sz w:val="24"/>
          <w:lang w:val="it-IT"/>
        </w:rPr>
        <w:t>Intercettazione.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Raggio d’azione (ROA) e Punto di non ritorno</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(PNR).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Punto di egual tempo</w:t>
      </w:r>
      <w:r w:rsidRPr="009352BC">
        <w:rPr>
          <w:rFonts w:ascii="Times New Roman"/>
          <w:spacing w:val="-7"/>
          <w:sz w:val="24"/>
          <w:lang w:val="it-IT"/>
        </w:rPr>
        <w:t xml:space="preserve"> </w:t>
      </w:r>
      <w:r w:rsidRPr="009352BC">
        <w:rPr>
          <w:rFonts w:ascii="Times New Roman"/>
          <w:sz w:val="24"/>
          <w:lang w:val="it-IT"/>
        </w:rPr>
        <w:t>(PET).</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eastAsia="Times New Roman" w:hAnsi="Times New Roman" w:cs="Times New Roman"/>
          <w:i/>
          <w:sz w:val="24"/>
          <w:szCs w:val="24"/>
        </w:rPr>
        <w:t>Circolazione Generale</w:t>
      </w:r>
      <w:r>
        <w:rPr>
          <w:rFonts w:ascii="Times New Roman" w:eastAsia="Times New Roman" w:hAnsi="Times New Roman" w:cs="Times New Roman"/>
          <w:i/>
          <w:spacing w:val="-22"/>
          <w:sz w:val="24"/>
          <w:szCs w:val="24"/>
        </w:rPr>
        <w:t xml:space="preserve"> </w:t>
      </w:r>
      <w:r>
        <w:rPr>
          <w:rFonts w:ascii="Times New Roman" w:eastAsia="Times New Roman" w:hAnsi="Times New Roman" w:cs="Times New Roman"/>
          <w:i/>
          <w:sz w:val="24"/>
          <w:szCs w:val="24"/>
        </w:rPr>
        <w:t>dell’Atmosfera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Modelli di circolazione generale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dell’atmosfera.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Struttura verticale degli anticicloni e dei</w:t>
      </w:r>
      <w:r w:rsidRPr="009352BC">
        <w:rPr>
          <w:rFonts w:ascii="Times New Roman"/>
          <w:spacing w:val="-15"/>
          <w:sz w:val="24"/>
          <w:lang w:val="it-IT"/>
        </w:rPr>
        <w:t xml:space="preserve"> </w:t>
      </w:r>
      <w:r w:rsidRPr="009352BC">
        <w:rPr>
          <w:rFonts w:ascii="Times New Roman"/>
          <w:sz w:val="24"/>
          <w:lang w:val="it-IT"/>
        </w:rPr>
        <w:t>cicloni.</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Correnti a</w:t>
      </w:r>
      <w:r>
        <w:rPr>
          <w:rFonts w:ascii="Times New Roman"/>
          <w:spacing w:val="-8"/>
          <w:sz w:val="24"/>
        </w:rPr>
        <w:t xml:space="preserve"> </w:t>
      </w:r>
      <w:r>
        <w:rPr>
          <w:rFonts w:ascii="Times New Roman"/>
          <w:sz w:val="24"/>
        </w:rPr>
        <w:t>getto.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Navigazione</w:t>
      </w:r>
      <w:r>
        <w:rPr>
          <w:rFonts w:ascii="Times New Roman"/>
          <w:spacing w:val="-9"/>
          <w:sz w:val="24"/>
        </w:rPr>
        <w:t xml:space="preserve"> </w:t>
      </w:r>
      <w:r>
        <w:rPr>
          <w:rFonts w:ascii="Times New Roman"/>
          <w:sz w:val="24"/>
        </w:rPr>
        <w:t>Isobarica.</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Il sistema</w:t>
      </w:r>
      <w:r>
        <w:rPr>
          <w:rFonts w:ascii="Times New Roman"/>
          <w:i/>
          <w:spacing w:val="-5"/>
          <w:sz w:val="24"/>
        </w:rPr>
        <w:t xml:space="preserve"> </w:t>
      </w:r>
      <w:r>
        <w:rPr>
          <w:rFonts w:ascii="Times New Roman"/>
          <w:i/>
          <w:sz w:val="24"/>
        </w:rPr>
        <w:t>Radar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L’equazione </w:t>
      </w:r>
      <w:r w:rsidRPr="009352BC">
        <w:rPr>
          <w:rFonts w:ascii="Times New Roman" w:eastAsia="Times New Roman" w:hAnsi="Times New Roman" w:cs="Times New Roman"/>
          <w:sz w:val="24"/>
          <w:szCs w:val="24"/>
          <w:lang w:val="it-IT"/>
        </w:rPr>
        <w:t>del Radar: PSR e</w:t>
      </w:r>
      <w:r w:rsidRPr="009352BC">
        <w:rPr>
          <w:rFonts w:ascii="Times New Roman" w:eastAsia="Times New Roman" w:hAnsi="Times New Roman" w:cs="Times New Roman"/>
          <w:spacing w:val="2"/>
          <w:sz w:val="24"/>
          <w:szCs w:val="24"/>
          <w:lang w:val="it-IT"/>
        </w:rPr>
        <w:t xml:space="preserve"> </w:t>
      </w:r>
      <w:r w:rsidRPr="009352BC">
        <w:rPr>
          <w:rFonts w:ascii="Times New Roman" w:eastAsia="Times New Roman" w:hAnsi="Times New Roman" w:cs="Times New Roman"/>
          <w:sz w:val="24"/>
          <w:szCs w:val="24"/>
          <w:lang w:val="it-IT"/>
        </w:rPr>
        <w:t>SSR.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Scelta dei parametri del</w:t>
      </w:r>
      <w:r w:rsidRPr="009352BC">
        <w:rPr>
          <w:rFonts w:ascii="Times New Roman"/>
          <w:spacing w:val="-6"/>
          <w:sz w:val="24"/>
          <w:lang w:val="it-IT"/>
        </w:rPr>
        <w:t xml:space="preserve"> </w:t>
      </w:r>
      <w:r w:rsidRPr="009352BC">
        <w:rPr>
          <w:rFonts w:ascii="Times New Roman"/>
          <w:spacing w:val="-3"/>
          <w:sz w:val="24"/>
          <w:lang w:val="it-IT"/>
        </w:rPr>
        <w:t>radar.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utilizzate per migliorare le prestazioni del</w:t>
      </w:r>
      <w:r w:rsidRPr="009352BC">
        <w:rPr>
          <w:rFonts w:ascii="Times New Roman"/>
          <w:spacing w:val="-2"/>
          <w:sz w:val="24"/>
          <w:lang w:val="it-IT"/>
        </w:rPr>
        <w:t xml:space="preserve"> </w:t>
      </w:r>
      <w:r w:rsidRPr="009352BC">
        <w:rPr>
          <w:rFonts w:ascii="Times New Roman"/>
          <w:spacing w:val="-3"/>
          <w:sz w:val="24"/>
          <w:lang w:val="it-IT"/>
        </w:rPr>
        <w:t>radar.</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Radar</w:t>
      </w:r>
      <w:r>
        <w:rPr>
          <w:rFonts w:ascii="Times New Roman"/>
          <w:spacing w:val="-8"/>
          <w:sz w:val="24"/>
        </w:rPr>
        <w:t xml:space="preserve"> </w:t>
      </w:r>
      <w:r>
        <w:rPr>
          <w:rFonts w:ascii="Times New Roman"/>
          <w:sz w:val="24"/>
        </w:rPr>
        <w:t>Meteorologico.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sistemi Radar in Navigazione aerea: Radar altimetro, Radar</w:t>
      </w:r>
      <w:r w:rsidRPr="009352BC">
        <w:rPr>
          <w:rFonts w:ascii="Times New Roman"/>
          <w:spacing w:val="-37"/>
          <w:sz w:val="24"/>
          <w:lang w:val="it-IT"/>
        </w:rPr>
        <w:t xml:space="preserve"> </w:t>
      </w:r>
      <w:r w:rsidRPr="009352BC">
        <w:rPr>
          <w:rFonts w:ascii="Times New Roman"/>
          <w:sz w:val="24"/>
          <w:lang w:val="it-IT"/>
        </w:rPr>
        <w:t>Doppler.</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Utilizzo del Radar nei servizi del traffico aereo: Monitoraggio e</w:t>
      </w:r>
      <w:r w:rsidRPr="009352BC">
        <w:rPr>
          <w:rFonts w:ascii="Times New Roman"/>
          <w:spacing w:val="-21"/>
          <w:sz w:val="24"/>
          <w:lang w:val="it-IT"/>
        </w:rPr>
        <w:t xml:space="preserve"> </w:t>
      </w:r>
      <w:r w:rsidRPr="009352BC">
        <w:rPr>
          <w:rFonts w:ascii="Times New Roman"/>
          <w:spacing w:val="-3"/>
          <w:sz w:val="24"/>
          <w:lang w:val="it-IT"/>
        </w:rPr>
        <w:t>Vettoramento.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2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Servizi offerti con ausilio del radar: TFCI e</w:t>
      </w:r>
      <w:r w:rsidRPr="009352BC">
        <w:rPr>
          <w:rFonts w:ascii="Times New Roman"/>
          <w:spacing w:val="-31"/>
          <w:sz w:val="24"/>
          <w:lang w:val="it-IT"/>
        </w:rPr>
        <w:t xml:space="preserve"> </w:t>
      </w:r>
      <w:r w:rsidRPr="009352BC">
        <w:rPr>
          <w:rFonts w:ascii="Times New Roman"/>
          <w:sz w:val="24"/>
          <w:lang w:val="it-IT"/>
        </w:rPr>
        <w:t>TFCAA.</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GCA.</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TCAS e sue</w:t>
      </w:r>
      <w:r>
        <w:rPr>
          <w:rFonts w:ascii="Times New Roman"/>
          <w:spacing w:val="-8"/>
          <w:sz w:val="24"/>
        </w:rPr>
        <w:t xml:space="preserve"> </w:t>
      </w:r>
      <w:r>
        <w:rPr>
          <w:rFonts w:ascii="Times New Roman"/>
          <w:sz w:val="24"/>
        </w:rPr>
        <w:t>tipologie.</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16"/>
          <w:sz w:val="24"/>
        </w:rPr>
        <w:t xml:space="preserve"> </w:t>
      </w:r>
      <w:r>
        <w:rPr>
          <w:rFonts w:ascii="Times New Roman"/>
          <w:i/>
          <w:sz w:val="24"/>
        </w:rPr>
        <w:t>Satellitare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Tipologie di</w:t>
      </w:r>
      <w:r>
        <w:rPr>
          <w:rFonts w:ascii="Times New Roman"/>
          <w:spacing w:val="-16"/>
          <w:sz w:val="24"/>
        </w:rPr>
        <w:t xml:space="preserve"> </w:t>
      </w:r>
      <w:r>
        <w:rPr>
          <w:rFonts w:ascii="Times New Roman"/>
          <w:sz w:val="24"/>
        </w:rPr>
        <w:t>Satelliti.</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Sistema Navstar -</w:t>
      </w:r>
      <w:r>
        <w:rPr>
          <w:rFonts w:ascii="Times New Roman"/>
          <w:spacing w:val="-9"/>
          <w:sz w:val="24"/>
        </w:rPr>
        <w:t xml:space="preserve"> </w:t>
      </w:r>
      <w:r>
        <w:rPr>
          <w:rFonts w:ascii="Times New Roman"/>
          <w:sz w:val="24"/>
        </w:rPr>
        <w:t>GPS.</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Determinazione della</w:t>
      </w:r>
      <w:r>
        <w:rPr>
          <w:rFonts w:ascii="Times New Roman"/>
          <w:spacing w:val="-14"/>
          <w:sz w:val="24"/>
        </w:rPr>
        <w:t xml:space="preserve"> </w:t>
      </w:r>
      <w:r>
        <w:rPr>
          <w:rFonts w:ascii="Times New Roman"/>
          <w:sz w:val="24"/>
        </w:rPr>
        <w:t>Posizione.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Segnale GPS e sua</w:t>
      </w:r>
      <w:r w:rsidRPr="009352BC">
        <w:rPr>
          <w:rFonts w:ascii="Times New Roman"/>
          <w:spacing w:val="-11"/>
          <w:sz w:val="24"/>
          <w:lang w:val="it-IT"/>
        </w:rPr>
        <w:t xml:space="preserve"> </w:t>
      </w:r>
      <w:r w:rsidRPr="009352BC">
        <w:rPr>
          <w:rFonts w:ascii="Times New Roman"/>
          <w:sz w:val="24"/>
          <w:lang w:val="it-IT"/>
        </w:rPr>
        <w:t>Precisione.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GPS</w:t>
      </w:r>
      <w:r>
        <w:rPr>
          <w:rFonts w:ascii="Times New Roman"/>
          <w:spacing w:val="-12"/>
          <w:sz w:val="24"/>
        </w:rPr>
        <w:t xml:space="preserve"> </w:t>
      </w:r>
      <w:r>
        <w:rPr>
          <w:rFonts w:ascii="Times New Roman"/>
          <w:sz w:val="24"/>
        </w:rPr>
        <w:t>differenziale.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Altri sistemi</w:t>
      </w:r>
      <w:r>
        <w:rPr>
          <w:rFonts w:ascii="Times New Roman"/>
          <w:spacing w:val="-11"/>
          <w:sz w:val="24"/>
        </w:rPr>
        <w:t xml:space="preserve"> </w:t>
      </w:r>
      <w:r>
        <w:rPr>
          <w:rFonts w:ascii="Times New Roman"/>
          <w:sz w:val="24"/>
        </w:rPr>
        <w:t>Satellitari.</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Navigazione</w:t>
      </w:r>
      <w:r>
        <w:rPr>
          <w:rFonts w:ascii="Times New Roman"/>
          <w:i/>
          <w:spacing w:val="-7"/>
          <w:sz w:val="24"/>
        </w:rPr>
        <w:t xml:space="preserve"> </w:t>
      </w:r>
      <w:r>
        <w:rPr>
          <w:rFonts w:ascii="Times New Roman"/>
          <w:i/>
          <w:sz w:val="24"/>
        </w:rPr>
        <w:t>Inerziale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Accelerometri e</w:t>
      </w:r>
      <w:r>
        <w:rPr>
          <w:rFonts w:ascii="Times New Roman"/>
          <w:spacing w:val="-11"/>
          <w:sz w:val="24"/>
        </w:rPr>
        <w:t xml:space="preserve"> </w:t>
      </w:r>
      <w:r>
        <w:rPr>
          <w:rFonts w:ascii="Times New Roman"/>
          <w:sz w:val="24"/>
        </w:rPr>
        <w:t>Giroscopi.</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Piattaforma asservita o</w:t>
      </w:r>
      <w:r>
        <w:rPr>
          <w:rFonts w:ascii="Times New Roman"/>
          <w:spacing w:val="-12"/>
          <w:sz w:val="24"/>
        </w:rPr>
        <w:t xml:space="preserve"> </w:t>
      </w:r>
      <w:r>
        <w:rPr>
          <w:rFonts w:ascii="Times New Roman"/>
          <w:sz w:val="24"/>
        </w:rPr>
        <w:t>analitica.</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Descrizione di un Sistema</w:t>
      </w:r>
      <w:r w:rsidRPr="009352BC">
        <w:rPr>
          <w:rFonts w:ascii="Times New Roman"/>
          <w:spacing w:val="-12"/>
          <w:sz w:val="24"/>
          <w:lang w:val="it-IT"/>
        </w:rPr>
        <w:t xml:space="preserve"> </w:t>
      </w:r>
      <w:r w:rsidRPr="009352BC">
        <w:rPr>
          <w:rFonts w:ascii="Times New Roman"/>
          <w:sz w:val="24"/>
          <w:lang w:val="it-IT"/>
        </w:rPr>
        <w:t>Inerziale.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Uso del Girodirezionale nelle regioni</w:t>
      </w:r>
      <w:r w:rsidRPr="009352BC">
        <w:rPr>
          <w:rFonts w:ascii="Times New Roman"/>
          <w:spacing w:val="-13"/>
          <w:sz w:val="24"/>
          <w:lang w:val="it-IT"/>
        </w:rPr>
        <w:t xml:space="preserve"> </w:t>
      </w:r>
      <w:r w:rsidRPr="009352BC">
        <w:rPr>
          <w:rFonts w:ascii="Times New Roman"/>
          <w:sz w:val="24"/>
          <w:lang w:val="it-IT"/>
        </w:rPr>
        <w:t>Polari.</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40" w:right="6575"/>
        <w:jc w:val="center"/>
        <w:rPr>
          <w:rFonts w:ascii="Times New Roman" w:eastAsia="Times New Roman" w:hAnsi="Times New Roman" w:cs="Times New Roman"/>
          <w:sz w:val="24"/>
          <w:szCs w:val="24"/>
        </w:rPr>
      </w:pPr>
      <w:r>
        <w:rPr>
          <w:rFonts w:ascii="Times New Roman"/>
          <w:i/>
          <w:sz w:val="24"/>
        </w:rPr>
        <w:t>Sistemi di Navigazione</w:t>
      </w:r>
      <w:r>
        <w:rPr>
          <w:rFonts w:ascii="Times New Roman"/>
          <w:i/>
          <w:spacing w:val="-10"/>
          <w:sz w:val="24"/>
        </w:rPr>
        <w:t xml:space="preserve"> </w:t>
      </w:r>
      <w:r>
        <w:rPr>
          <w:rFonts w:ascii="Times New Roman"/>
          <w:i/>
          <w:sz w:val="24"/>
        </w:rPr>
        <w:t>Integrata</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Il Flight Management</w:t>
      </w:r>
      <w:r>
        <w:rPr>
          <w:rFonts w:ascii="Times New Roman"/>
          <w:spacing w:val="-11"/>
          <w:sz w:val="24"/>
        </w:rPr>
        <w:t xml:space="preserve"> </w:t>
      </w:r>
      <w:r>
        <w:rPr>
          <w:rFonts w:ascii="Times New Roman"/>
          <w:sz w:val="24"/>
        </w:rPr>
        <w:t>System.</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Autopilota.</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Le rotte</w:t>
      </w:r>
      <w:r>
        <w:rPr>
          <w:rFonts w:ascii="Times New Roman"/>
          <w:spacing w:val="-3"/>
          <w:sz w:val="24"/>
        </w:rPr>
        <w:t xml:space="preserve"> </w:t>
      </w:r>
      <w:r>
        <w:rPr>
          <w:rFonts w:ascii="Times New Roman"/>
          <w:spacing w:val="-13"/>
          <w:sz w:val="24"/>
        </w:rPr>
        <w:t>RNAV.</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Rotte di minor distanza, di minor tempo, di maggior</w:t>
      </w:r>
      <w:r w:rsidRPr="009352BC">
        <w:rPr>
          <w:rFonts w:ascii="Times New Roman" w:hAnsi="Times New Roman"/>
          <w:spacing w:val="-21"/>
          <w:sz w:val="24"/>
          <w:lang w:val="it-IT"/>
        </w:rPr>
        <w:t xml:space="preserve"> </w:t>
      </w:r>
      <w:r w:rsidRPr="009352BC">
        <w:rPr>
          <w:rFonts w:ascii="Times New Roman" w:hAnsi="Times New Roman"/>
          <w:sz w:val="24"/>
          <w:lang w:val="it-IT"/>
        </w:rPr>
        <w:t>economicità.</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Aeroporti</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Certificazione di un</w:t>
      </w:r>
      <w:r>
        <w:rPr>
          <w:rFonts w:ascii="Times New Roman"/>
          <w:spacing w:val="-9"/>
          <w:sz w:val="24"/>
        </w:rPr>
        <w:t xml:space="preserve"> </w:t>
      </w:r>
      <w:r>
        <w:rPr>
          <w:rFonts w:ascii="Times New Roman"/>
          <w:sz w:val="24"/>
        </w:rPr>
        <w:t>aeroporto.</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Manuale di</w:t>
      </w:r>
      <w:r>
        <w:rPr>
          <w:rFonts w:ascii="Times New Roman"/>
          <w:spacing w:val="-19"/>
          <w:sz w:val="24"/>
        </w:rPr>
        <w:t xml:space="preserve"> </w:t>
      </w:r>
      <w:r>
        <w:rPr>
          <w:rFonts w:ascii="Times New Roman"/>
          <w:sz w:val="24"/>
        </w:rPr>
        <w:t>Aeroporto.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fisiche di un</w:t>
      </w:r>
      <w:r w:rsidRPr="009352BC">
        <w:rPr>
          <w:rFonts w:ascii="Times New Roman"/>
          <w:spacing w:val="-25"/>
          <w:sz w:val="24"/>
          <w:lang w:val="it-IT"/>
        </w:rPr>
        <w:t xml:space="preserve"> </w:t>
      </w:r>
      <w:r w:rsidRPr="009352BC">
        <w:rPr>
          <w:rFonts w:ascii="Times New Roman"/>
          <w:sz w:val="24"/>
          <w:lang w:val="it-IT"/>
        </w:rPr>
        <w:t>Aeroporto.</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pacing w:val="-12"/>
          <w:sz w:val="24"/>
          <w:lang w:val="it-IT"/>
        </w:rPr>
        <w:t xml:space="preserve">RWY, </w:t>
      </w:r>
      <w:r w:rsidRPr="009352BC">
        <w:rPr>
          <w:rFonts w:ascii="Times New Roman"/>
          <w:spacing w:val="-11"/>
          <w:sz w:val="24"/>
          <w:lang w:val="it-IT"/>
        </w:rPr>
        <w:t xml:space="preserve">STOPWAY, CLEARWAY, </w:t>
      </w:r>
      <w:r w:rsidRPr="009352BC">
        <w:rPr>
          <w:rFonts w:ascii="Times New Roman"/>
          <w:sz w:val="24"/>
          <w:lang w:val="it-IT"/>
        </w:rPr>
        <w:t>Distanze Dichiarate, Portanza della</w:t>
      </w:r>
      <w:r w:rsidRPr="009352BC">
        <w:rPr>
          <w:rFonts w:ascii="Times New Roman"/>
          <w:spacing w:val="16"/>
          <w:sz w:val="24"/>
          <w:lang w:val="it-IT"/>
        </w:rPr>
        <w:t xml:space="preserve"> </w:t>
      </w:r>
      <w:r w:rsidRPr="009352BC">
        <w:rPr>
          <w:rFonts w:ascii="Times New Roman"/>
          <w:sz w:val="24"/>
          <w:lang w:val="it-IT"/>
        </w:rPr>
        <w:t>Pavimentazione.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pacing w:val="-3"/>
          <w:sz w:val="24"/>
        </w:rPr>
        <w:t xml:space="preserve">Valutazione </w:t>
      </w:r>
      <w:r>
        <w:rPr>
          <w:rFonts w:ascii="Times New Roman"/>
          <w:sz w:val="24"/>
        </w:rPr>
        <w:t>e limitazioni</w:t>
      </w:r>
      <w:r>
        <w:rPr>
          <w:rFonts w:ascii="Times New Roman"/>
          <w:spacing w:val="-6"/>
          <w:sz w:val="24"/>
        </w:rPr>
        <w:t xml:space="preserve"> </w:t>
      </w:r>
      <w:r>
        <w:rPr>
          <w:rFonts w:ascii="Times New Roman"/>
          <w:sz w:val="24"/>
        </w:rPr>
        <w:t>ostacoli.</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Aiuti </w:t>
      </w:r>
      <w:r w:rsidRPr="009352BC">
        <w:rPr>
          <w:rFonts w:ascii="Times New Roman"/>
          <w:spacing w:val="-3"/>
          <w:sz w:val="24"/>
          <w:lang w:val="it-IT"/>
        </w:rPr>
        <w:t xml:space="preserve">Visivi </w:t>
      </w:r>
      <w:r w:rsidRPr="009352BC">
        <w:rPr>
          <w:rFonts w:ascii="Times New Roman"/>
          <w:sz w:val="24"/>
          <w:lang w:val="it-IT"/>
        </w:rPr>
        <w:t>luminosi ALS e</w:t>
      </w:r>
      <w:r w:rsidRPr="009352BC">
        <w:rPr>
          <w:rFonts w:ascii="Times New Roman"/>
          <w:spacing w:val="-22"/>
          <w:sz w:val="24"/>
          <w:lang w:val="it-IT"/>
        </w:rPr>
        <w:t xml:space="preserve"> </w:t>
      </w:r>
      <w:r w:rsidRPr="009352BC">
        <w:rPr>
          <w:rFonts w:ascii="Times New Roman"/>
          <w:spacing w:val="-6"/>
          <w:sz w:val="24"/>
          <w:lang w:val="it-IT"/>
        </w:rPr>
        <w:t>VASIS.</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Dispositivi di segnalazione Diurni e Notturni, Segnaletica Orizzontale e</w:t>
      </w:r>
      <w:r w:rsidRPr="009352BC">
        <w:rPr>
          <w:rFonts w:ascii="Times New Roman"/>
          <w:spacing w:val="-17"/>
          <w:sz w:val="24"/>
          <w:lang w:val="it-IT"/>
        </w:rPr>
        <w:t xml:space="preserve"> </w:t>
      </w:r>
      <w:r w:rsidRPr="009352BC">
        <w:rPr>
          <w:rFonts w:ascii="Times New Roman"/>
          <w:spacing w:val="-4"/>
          <w:sz w:val="24"/>
          <w:lang w:val="it-IT"/>
        </w:rPr>
        <w:t>Verticale.</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Figure Professionali del</w:t>
      </w:r>
      <w:r>
        <w:rPr>
          <w:rFonts w:ascii="Times New Roman"/>
          <w:i/>
          <w:spacing w:val="-37"/>
          <w:sz w:val="24"/>
        </w:rPr>
        <w:t xml:space="preserve"> </w:t>
      </w:r>
      <w:r>
        <w:rPr>
          <w:rFonts w:ascii="Times New Roman"/>
          <w:i/>
          <w:sz w:val="24"/>
        </w:rPr>
        <w:t>settore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Normativa internazionale e nazionale inerenti le figure professionali del</w:t>
      </w:r>
      <w:r w:rsidRPr="009352BC">
        <w:rPr>
          <w:rFonts w:ascii="Times New Roman"/>
          <w:spacing w:val="-24"/>
          <w:sz w:val="24"/>
          <w:lang w:val="it-IT"/>
        </w:rPr>
        <w:t xml:space="preserve"> </w:t>
      </w:r>
      <w:r w:rsidRPr="009352BC">
        <w:rPr>
          <w:rFonts w:ascii="Times New Roman"/>
          <w:sz w:val="24"/>
          <w:lang w:val="it-IT"/>
        </w:rPr>
        <w:t>settore.</w:t>
      </w:r>
    </w:p>
    <w:p w:rsidR="006A20D5" w:rsidRPr="009352BC" w:rsidRDefault="009352BC">
      <w:pPr>
        <w:pStyle w:val="Paragrafoelenco"/>
        <w:numPr>
          <w:ilvl w:val="0"/>
          <w:numId w:val="2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Certificazioni richieste per le figure professionali del</w:t>
      </w:r>
      <w:r w:rsidRPr="009352BC">
        <w:rPr>
          <w:rFonts w:ascii="Times New Roman"/>
          <w:spacing w:val="-19"/>
          <w:sz w:val="24"/>
          <w:lang w:val="it-IT"/>
        </w:rPr>
        <w:t xml:space="preserve"> </w:t>
      </w:r>
      <w:r w:rsidRPr="009352BC">
        <w:rPr>
          <w:rFonts w:ascii="Times New Roman"/>
          <w:sz w:val="24"/>
          <w:lang w:val="it-IT"/>
        </w:rPr>
        <w:t>settore.</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Security</w:t>
      </w:r>
    </w:p>
    <w:p w:rsidR="006A20D5" w:rsidRDefault="009352BC">
      <w:pPr>
        <w:pStyle w:val="Paragrafoelenco"/>
        <w:numPr>
          <w:ilvl w:val="0"/>
          <w:numId w:val="29"/>
        </w:numPr>
        <w:tabs>
          <w:tab w:val="left" w:pos="976"/>
        </w:tabs>
        <w:rPr>
          <w:rFonts w:ascii="Times New Roman" w:eastAsia="Times New Roman" w:hAnsi="Times New Roman" w:cs="Times New Roman"/>
          <w:sz w:val="24"/>
          <w:szCs w:val="24"/>
        </w:rPr>
      </w:pPr>
      <w:r>
        <w:rPr>
          <w:rFonts w:ascii="Times New Roman"/>
          <w:sz w:val="24"/>
        </w:rPr>
        <w:t>Flight</w:t>
      </w:r>
      <w:r>
        <w:rPr>
          <w:rFonts w:ascii="Times New Roman"/>
          <w:spacing w:val="-2"/>
          <w:sz w:val="24"/>
        </w:rPr>
        <w:t xml:space="preserve"> </w:t>
      </w:r>
      <w:r>
        <w:rPr>
          <w:rFonts w:ascii="Times New Roman"/>
          <w:sz w:val="24"/>
        </w:rPr>
        <w:t>Safety</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34</w:t>
      </w:r>
      <w:r w:rsidRPr="009352BC">
        <w:rPr>
          <w:spacing w:val="-3"/>
          <w:lang w:val="it-IT"/>
        </w:rPr>
        <w:t xml:space="preserve"> </w:t>
      </w:r>
      <w:r w:rsidRPr="009352BC">
        <w:rPr>
          <w:lang w:val="it-IT"/>
        </w:rPr>
        <w:t>-</w:t>
      </w:r>
      <w:r w:rsidRPr="009352BC">
        <w:rPr>
          <w:spacing w:val="-3"/>
          <w:lang w:val="it-IT"/>
        </w:rPr>
        <w:t xml:space="preserve"> </w:t>
      </w:r>
      <w:r w:rsidRPr="009352BC">
        <w:rPr>
          <w:lang w:val="it-IT"/>
        </w:rPr>
        <w:t>SCIENZE</w:t>
      </w:r>
      <w:r w:rsidRPr="009352BC">
        <w:rPr>
          <w:spacing w:val="-3"/>
          <w:lang w:val="it-IT"/>
        </w:rPr>
        <w:t xml:space="preserve"> </w:t>
      </w:r>
      <w:r w:rsidRPr="009352BC">
        <w:rPr>
          <w:lang w:val="it-IT"/>
        </w:rPr>
        <w:t>E</w:t>
      </w:r>
      <w:r w:rsidRPr="009352BC">
        <w:rPr>
          <w:spacing w:val="-8"/>
          <w:lang w:val="it-IT"/>
        </w:rPr>
        <w:t xml:space="preserve"> </w:t>
      </w:r>
      <w:r w:rsidRPr="009352BC">
        <w:rPr>
          <w:lang w:val="it-IT"/>
        </w:rPr>
        <w:t>TECNOLOGIE</w:t>
      </w:r>
      <w:r w:rsidRPr="009352BC">
        <w:rPr>
          <w:spacing w:val="-2"/>
          <w:lang w:val="it-IT"/>
        </w:rPr>
        <w:t xml:space="preserve"> </w:t>
      </w:r>
      <w:r w:rsidRPr="009352BC">
        <w:rPr>
          <w:lang w:val="it-IT"/>
        </w:rPr>
        <w:t>CHIMICHE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32"/>
          <w:szCs w:val="32"/>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rFonts w:cs="Times New Roman"/>
          <w:b w:val="0"/>
          <w:bCs w:val="0"/>
        </w:rPr>
      </w:pPr>
      <w:r>
        <w:rPr>
          <w:rFonts w:cs="Times New Roman"/>
          <w:spacing w:val="-4"/>
        </w:rPr>
        <w:t xml:space="preserve">L’atomo </w:t>
      </w:r>
      <w:r>
        <w:rPr>
          <w:rFonts w:cs="Times New Roman"/>
        </w:rPr>
        <w:t>e i suoi</w:t>
      </w:r>
      <w:r>
        <w:rPr>
          <w:rFonts w:cs="Times New Roman"/>
          <w:spacing w:val="2"/>
        </w:rPr>
        <w:t xml:space="preserve"> </w:t>
      </w:r>
      <w:r>
        <w:rPr>
          <w:rFonts w:cs="Times New Roman"/>
        </w:rPr>
        <w:t>costituenti</w:t>
      </w:r>
    </w:p>
    <w:p w:rsidR="006A20D5" w:rsidRDefault="009352BC">
      <w:pPr>
        <w:pStyle w:val="Paragrafoelenco"/>
        <w:numPr>
          <w:ilvl w:val="0"/>
          <w:numId w:val="130"/>
        </w:numPr>
        <w:tabs>
          <w:tab w:val="left" w:pos="976"/>
        </w:tabs>
        <w:rPr>
          <w:rFonts w:ascii="Times New Roman" w:eastAsia="Times New Roman" w:hAnsi="Times New Roman" w:cs="Times New Roman"/>
        </w:rPr>
      </w:pPr>
      <w:r>
        <w:rPr>
          <w:rFonts w:ascii="Times New Roman"/>
        </w:rPr>
        <w:t>Struttura</w:t>
      </w:r>
      <w:r>
        <w:rPr>
          <w:rFonts w:ascii="Times New Roman"/>
          <w:spacing w:val="-12"/>
        </w:rPr>
        <w:t xml:space="preserve"> </w:t>
      </w:r>
      <w:r>
        <w:rPr>
          <w:rFonts w:ascii="Times New Roman"/>
        </w:rPr>
        <w:t>atomica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30"/>
        </w:numPr>
        <w:tabs>
          <w:tab w:val="left" w:pos="359"/>
          <w:tab w:val="left" w:pos="976"/>
        </w:tabs>
        <w:ind w:right="5520"/>
        <w:jc w:val="center"/>
        <w:rPr>
          <w:rFonts w:ascii="Times New Roman" w:eastAsia="Times New Roman" w:hAnsi="Times New Roman" w:cs="Times New Roman"/>
        </w:rPr>
      </w:pPr>
      <w:r>
        <w:rPr>
          <w:rFonts w:ascii="Times New Roman"/>
        </w:rPr>
        <w:t>Sistema periodico degli</w:t>
      </w:r>
      <w:r>
        <w:rPr>
          <w:rFonts w:ascii="Times New Roman"/>
          <w:spacing w:val="-15"/>
        </w:rPr>
        <w:t xml:space="preserve"> </w:t>
      </w:r>
      <w:r>
        <w:rPr>
          <w:rFonts w:ascii="Times New Roman"/>
        </w:rPr>
        <w:t>elementi</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I legami</w:t>
      </w:r>
      <w:r>
        <w:rPr>
          <w:spacing w:val="-7"/>
        </w:rPr>
        <w:t xml:space="preserve"> </w:t>
      </w:r>
      <w:r>
        <w:t>chimici</w:t>
      </w:r>
    </w:p>
    <w:p w:rsidR="006A20D5" w:rsidRDefault="009352BC">
      <w:pPr>
        <w:pStyle w:val="Corpodeltesto"/>
        <w:ind w:left="240" w:right="6140" w:firstLine="0"/>
        <w:jc w:val="center"/>
        <w:rPr>
          <w:rFonts w:cs="Times New Roman"/>
        </w:rPr>
      </w:pPr>
      <w:r>
        <w:t>I diversi tipi di</w:t>
      </w:r>
      <w:r>
        <w:rPr>
          <w:spacing w:val="-7"/>
        </w:rPr>
        <w:t xml:space="preserve"> </w:t>
      </w:r>
      <w:r>
        <w:t>legame</w:t>
      </w:r>
    </w:p>
    <w:p w:rsidR="006A20D5" w:rsidRDefault="006A20D5">
      <w:pPr>
        <w:rPr>
          <w:rFonts w:ascii="Times New Roman" w:eastAsia="Times New Roman" w:hAnsi="Times New Roman" w:cs="Times New Roman"/>
          <w:sz w:val="24"/>
          <w:szCs w:val="24"/>
        </w:rPr>
      </w:pPr>
    </w:p>
    <w:p w:rsidR="006A20D5" w:rsidRDefault="009352BC">
      <w:pPr>
        <w:pStyle w:val="Heading4"/>
        <w:ind w:right="135"/>
        <w:rPr>
          <w:rFonts w:cs="Times New Roman"/>
          <w:b w:val="0"/>
          <w:bCs w:val="0"/>
        </w:rPr>
      </w:pPr>
      <w:r>
        <w:t>Stati di aggregazione della</w:t>
      </w:r>
      <w:r>
        <w:rPr>
          <w:spacing w:val="-16"/>
        </w:rPr>
        <w:t xml:space="preserve"> </w:t>
      </w:r>
      <w:r>
        <w:t>materia</w:t>
      </w:r>
    </w:p>
    <w:p w:rsidR="006A20D5" w:rsidRPr="009352BC" w:rsidRDefault="009352BC">
      <w:pPr>
        <w:pStyle w:val="Paragrafoelenco"/>
        <w:numPr>
          <w:ilvl w:val="0"/>
          <w:numId w:val="27"/>
        </w:numPr>
        <w:tabs>
          <w:tab w:val="left" w:pos="1682"/>
        </w:tabs>
        <w:rPr>
          <w:rFonts w:ascii="Times New Roman" w:eastAsia="Times New Roman" w:hAnsi="Times New Roman" w:cs="Times New Roman"/>
          <w:lang w:val="it-IT"/>
        </w:rPr>
      </w:pPr>
      <w:r w:rsidRPr="009352BC">
        <w:rPr>
          <w:rFonts w:ascii="Times New Roman"/>
          <w:lang w:val="it-IT"/>
        </w:rPr>
        <w:t>Passaggi di stato: fusione, solidificazione, sublimazione,</w:t>
      </w:r>
      <w:r w:rsidRPr="009352BC">
        <w:rPr>
          <w:rFonts w:ascii="Times New Roman"/>
          <w:spacing w:val="-27"/>
          <w:lang w:val="it-IT"/>
        </w:rPr>
        <w:t xml:space="preserve"> </w:t>
      </w:r>
      <w:r w:rsidRPr="009352BC">
        <w:rPr>
          <w:rFonts w:ascii="Times New Roman"/>
          <w:lang w:val="it-IT"/>
        </w:rPr>
        <w:t>evaporazione.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5"/>
        </w:rPr>
        <w:t xml:space="preserve"> </w:t>
      </w:r>
      <w:r>
        <w:rPr>
          <w:rFonts w:ascii="Times New Roman"/>
        </w:rPr>
        <w:t>gassoso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7"/>
        </w:rPr>
        <w:t xml:space="preserve"> </w:t>
      </w:r>
      <w:r>
        <w:rPr>
          <w:rFonts w:ascii="Times New Roman"/>
        </w:rPr>
        <w:t>liquido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7"/>
        </w:numPr>
        <w:tabs>
          <w:tab w:val="left" w:pos="1682"/>
        </w:tabs>
        <w:rPr>
          <w:rFonts w:ascii="Times New Roman" w:eastAsia="Times New Roman" w:hAnsi="Times New Roman" w:cs="Times New Roman"/>
        </w:rPr>
      </w:pPr>
      <w:r>
        <w:rPr>
          <w:rFonts w:ascii="Times New Roman"/>
        </w:rPr>
        <w:t>Lo stato</w:t>
      </w:r>
      <w:r>
        <w:rPr>
          <w:rFonts w:ascii="Times New Roman"/>
          <w:spacing w:val="-7"/>
        </w:rPr>
        <w:t xml:space="preserve"> </w:t>
      </w:r>
      <w:r>
        <w:rPr>
          <w:rFonts w:ascii="Times New Roman"/>
        </w:rPr>
        <w:t>solido</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La</w:t>
      </w:r>
      <w:r>
        <w:rPr>
          <w:spacing w:val="-6"/>
        </w:rPr>
        <w:t xml:space="preserve"> </w:t>
      </w:r>
      <w:r>
        <w:t>termodinamica</w:t>
      </w:r>
    </w:p>
    <w:p w:rsidR="006A20D5" w:rsidRDefault="009352BC">
      <w:pPr>
        <w:ind w:left="255" w:right="135"/>
        <w:rPr>
          <w:rFonts w:ascii="Times New Roman" w:eastAsia="Times New Roman" w:hAnsi="Times New Roman" w:cs="Times New Roman"/>
          <w:sz w:val="24"/>
          <w:szCs w:val="24"/>
        </w:rPr>
      </w:pPr>
      <w:r>
        <w:rPr>
          <w:rFonts w:ascii="Times New Roman"/>
          <w:b/>
          <w:sz w:val="24"/>
        </w:rPr>
        <w:t>Soluzioni diluite ed equilibrio</w:t>
      </w:r>
      <w:r>
        <w:rPr>
          <w:rFonts w:ascii="Times New Roman"/>
          <w:b/>
          <w:spacing w:val="-15"/>
          <w:sz w:val="24"/>
        </w:rPr>
        <w:t xml:space="preserve"> </w:t>
      </w:r>
      <w:r>
        <w:rPr>
          <w:rFonts w:ascii="Times New Roman"/>
          <w:b/>
          <w:sz w:val="24"/>
        </w:rPr>
        <w:t>chimico</w:t>
      </w:r>
    </w:p>
    <w:p w:rsidR="006A20D5" w:rsidRPr="009352BC" w:rsidRDefault="009352BC">
      <w:pPr>
        <w:pStyle w:val="Paragrafoelenco"/>
        <w:numPr>
          <w:ilvl w:val="0"/>
          <w:numId w:val="27"/>
        </w:numPr>
        <w:tabs>
          <w:tab w:val="left" w:pos="1684"/>
        </w:tabs>
        <w:ind w:left="1684"/>
        <w:rPr>
          <w:rFonts w:ascii="Times New Roman" w:eastAsia="Times New Roman" w:hAnsi="Times New Roman" w:cs="Times New Roman"/>
          <w:lang w:val="it-IT"/>
        </w:rPr>
      </w:pPr>
      <w:r w:rsidRPr="009352BC">
        <w:rPr>
          <w:rFonts w:ascii="Times New Roman"/>
          <w:lang w:val="it-IT"/>
        </w:rPr>
        <w:t>Equilibrio chimico ed energia libera</w:t>
      </w:r>
      <w:r w:rsidRPr="009352BC">
        <w:rPr>
          <w:rFonts w:ascii="Times New Roman"/>
          <w:i/>
          <w:lang w:val="it-IT"/>
        </w:rPr>
        <w:t xml:space="preserve">, </w:t>
      </w:r>
      <w:r w:rsidRPr="009352BC">
        <w:rPr>
          <w:rFonts w:ascii="Times New Roman"/>
          <w:lang w:val="it-IT"/>
        </w:rPr>
        <w:t>equilibrio in fase</w:t>
      </w:r>
      <w:r w:rsidRPr="009352BC">
        <w:rPr>
          <w:rFonts w:ascii="Times New Roman"/>
          <w:spacing w:val="-27"/>
          <w:lang w:val="it-IT"/>
        </w:rPr>
        <w:t xml:space="preserve"> </w:t>
      </w:r>
      <w:r w:rsidRPr="009352BC">
        <w:rPr>
          <w:rFonts w:ascii="Times New Roman"/>
          <w:lang w:val="it-IT"/>
        </w:rPr>
        <w:t>gassosa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7"/>
        </w:numPr>
        <w:tabs>
          <w:tab w:val="left" w:pos="1684"/>
        </w:tabs>
        <w:ind w:left="1684"/>
        <w:rPr>
          <w:rFonts w:ascii="Times New Roman" w:eastAsia="Times New Roman" w:hAnsi="Times New Roman" w:cs="Times New Roman"/>
          <w:lang w:val="it-IT"/>
        </w:rPr>
      </w:pPr>
      <w:r w:rsidRPr="009352BC">
        <w:rPr>
          <w:rFonts w:ascii="Times New Roman"/>
          <w:lang w:val="it-IT"/>
        </w:rPr>
        <w:t>Equilibri di dissociazione in soluzione di</w:t>
      </w:r>
      <w:r w:rsidRPr="009352BC">
        <w:rPr>
          <w:rFonts w:ascii="Times New Roman"/>
          <w:spacing w:val="-24"/>
          <w:lang w:val="it-IT"/>
        </w:rPr>
        <w:t xml:space="preserve"> </w:t>
      </w:r>
      <w:r w:rsidRPr="009352BC">
        <w:rPr>
          <w:rFonts w:ascii="Times New Roman"/>
          <w:lang w:val="it-IT"/>
        </w:rPr>
        <w:t>elettroliti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7"/>
        </w:numPr>
        <w:tabs>
          <w:tab w:val="left" w:pos="1684"/>
        </w:tabs>
        <w:ind w:left="1684"/>
        <w:rPr>
          <w:rFonts w:ascii="Times New Roman" w:eastAsia="Times New Roman" w:hAnsi="Times New Roman" w:cs="Times New Roman"/>
          <w:lang w:val="it-IT"/>
        </w:rPr>
      </w:pPr>
      <w:r w:rsidRPr="009352BC">
        <w:rPr>
          <w:rFonts w:ascii="Times New Roman"/>
          <w:lang w:val="it-IT"/>
        </w:rPr>
        <w:t>Soluzioni di acidi e</w:t>
      </w:r>
      <w:r w:rsidRPr="009352BC">
        <w:rPr>
          <w:rFonts w:ascii="Times New Roman"/>
          <w:spacing w:val="-10"/>
          <w:lang w:val="it-IT"/>
        </w:rPr>
        <w:t xml:space="preserve"> </w:t>
      </w:r>
      <w:r w:rsidRPr="009352BC">
        <w:rPr>
          <w:rFonts w:ascii="Times New Roman"/>
          <w:lang w:val="it-IT"/>
        </w:rPr>
        <w:t>basi: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Il</w:t>
      </w:r>
      <w:r>
        <w:rPr>
          <w:rFonts w:ascii="Times New Roman"/>
          <w:spacing w:val="-2"/>
        </w:rPr>
        <w:t xml:space="preserve"> </w:t>
      </w:r>
      <w:r>
        <w:rPr>
          <w:rFonts w:ascii="Times New Roman"/>
        </w:rPr>
        <w:t>pH</w:t>
      </w:r>
      <w:r>
        <w:rPr>
          <w:rFonts w:ascii="Times New Roman"/>
          <w:i/>
        </w:rPr>
        <w:t>,</w:t>
      </w:r>
    </w:p>
    <w:p w:rsidR="006A20D5" w:rsidRDefault="006A20D5">
      <w:pPr>
        <w:spacing w:before="9"/>
        <w:rPr>
          <w:rFonts w:ascii="Times New Roman" w:eastAsia="Times New Roman" w:hAnsi="Times New Roman" w:cs="Times New Roman"/>
          <w:i/>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Acidi e basi</w:t>
      </w:r>
      <w:r>
        <w:rPr>
          <w:rFonts w:ascii="Times New Roman"/>
          <w:spacing w:val="-9"/>
        </w:rPr>
        <w:t xml:space="preserve"> </w:t>
      </w:r>
      <w:r>
        <w:rPr>
          <w:rFonts w:ascii="Times New Roman"/>
        </w:rPr>
        <w:t>forti</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Acidi e basi</w:t>
      </w:r>
      <w:r>
        <w:rPr>
          <w:rFonts w:ascii="Times New Roman"/>
          <w:spacing w:val="-7"/>
        </w:rPr>
        <w:t xml:space="preserve"> </w:t>
      </w:r>
      <w:r>
        <w:rPr>
          <w:rFonts w:ascii="Times New Roman"/>
        </w:rPr>
        <w:t>deboli</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Idrolisi e soluzioni</w:t>
      </w:r>
      <w:r>
        <w:rPr>
          <w:rFonts w:ascii="Times New Roman"/>
          <w:spacing w:val="-12"/>
        </w:rPr>
        <w:t xml:space="preserve"> </w:t>
      </w:r>
      <w:r>
        <w:rPr>
          <w:rFonts w:ascii="Times New Roman"/>
        </w:rPr>
        <w:t>saline</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Soluzioni</w:t>
      </w:r>
      <w:r>
        <w:rPr>
          <w:rFonts w:ascii="Times New Roman"/>
          <w:spacing w:val="-7"/>
        </w:rPr>
        <w:t xml:space="preserve"> </w:t>
      </w:r>
      <w:r>
        <w:rPr>
          <w:rFonts w:ascii="Times New Roman"/>
        </w:rPr>
        <w:t>tampone</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hAnsi="Times New Roman"/>
        </w:rPr>
        <w:t>Prodotto di</w:t>
      </w:r>
      <w:r>
        <w:rPr>
          <w:rFonts w:ascii="Times New Roman" w:hAnsi="Times New Roman"/>
          <w:spacing w:val="-10"/>
        </w:rPr>
        <w:t xml:space="preserve"> </w:t>
      </w:r>
      <w:r>
        <w:rPr>
          <w:rFonts w:ascii="Times New Roman" w:hAnsi="Times New Roman"/>
        </w:rPr>
        <w:t>solubilità</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Elettrochimica e cinetica</w:t>
      </w:r>
      <w:r>
        <w:rPr>
          <w:spacing w:val="-19"/>
        </w:rPr>
        <w:t xml:space="preserve"> </w:t>
      </w:r>
      <w:r>
        <w:t>chimica</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b/>
          <w:bCs/>
          <w:sz w:val="20"/>
          <w:szCs w:val="20"/>
        </w:rPr>
      </w:pPr>
    </w:p>
    <w:p w:rsidR="006A20D5" w:rsidRDefault="006A20D5">
      <w:pPr>
        <w:rPr>
          <w:rFonts w:ascii="Times New Roman" w:eastAsia="Times New Roman" w:hAnsi="Times New Roman" w:cs="Times New Roman"/>
          <w:b/>
          <w:bCs/>
          <w:sz w:val="20"/>
          <w:szCs w:val="20"/>
        </w:rPr>
      </w:pPr>
    </w:p>
    <w:p w:rsidR="006A20D5" w:rsidRDefault="006A20D5">
      <w:pPr>
        <w:spacing w:before="9"/>
        <w:rPr>
          <w:rFonts w:ascii="Times New Roman" w:eastAsia="Times New Roman" w:hAnsi="Times New Roman" w:cs="Times New Roman"/>
          <w:b/>
          <w:bCs/>
          <w:sz w:val="17"/>
          <w:szCs w:val="17"/>
        </w:rPr>
      </w:pPr>
    </w:p>
    <w:p w:rsidR="006A20D5" w:rsidRDefault="009352BC">
      <w:pPr>
        <w:pStyle w:val="Paragrafoelenco"/>
        <w:numPr>
          <w:ilvl w:val="0"/>
          <w:numId w:val="27"/>
        </w:numPr>
        <w:tabs>
          <w:tab w:val="left" w:pos="1684"/>
        </w:tabs>
        <w:spacing w:before="71"/>
        <w:ind w:left="1684"/>
        <w:rPr>
          <w:rFonts w:ascii="Times New Roman" w:eastAsia="Times New Roman" w:hAnsi="Times New Roman" w:cs="Times New Roman"/>
        </w:rPr>
      </w:pPr>
      <w:r>
        <w:rPr>
          <w:rFonts w:ascii="Times New Roman"/>
        </w:rPr>
        <w:t>Elettrochimica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7"/>
        </w:numPr>
        <w:tabs>
          <w:tab w:val="left" w:pos="1684"/>
        </w:tabs>
        <w:ind w:left="1684"/>
        <w:rPr>
          <w:rFonts w:ascii="Times New Roman" w:eastAsia="Times New Roman" w:hAnsi="Times New Roman" w:cs="Times New Roman"/>
        </w:rPr>
      </w:pPr>
      <w:r>
        <w:rPr>
          <w:rFonts w:ascii="Times New Roman"/>
        </w:rPr>
        <w:t>Cinetica</w:t>
      </w:r>
      <w:r>
        <w:rPr>
          <w:rFonts w:ascii="Times New Roman"/>
          <w:spacing w:val="-9"/>
        </w:rPr>
        <w:t xml:space="preserve"> </w:t>
      </w:r>
      <w:r>
        <w:rPr>
          <w:rFonts w:ascii="Times New Roman"/>
        </w:rPr>
        <w:t>chimica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Meccanismo di</w:t>
      </w:r>
      <w:r>
        <w:rPr>
          <w:rFonts w:ascii="Times New Roman"/>
          <w:spacing w:val="-9"/>
        </w:rPr>
        <w:t xml:space="preserve"> </w:t>
      </w:r>
      <w:r>
        <w:rPr>
          <w:rFonts w:ascii="Times New Roman"/>
        </w:rPr>
        <w:t>reazione</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hAnsi="Times New Roman"/>
          <w:spacing w:val="-4"/>
        </w:rPr>
        <w:t xml:space="preserve">Velocità </w:t>
      </w:r>
      <w:r>
        <w:rPr>
          <w:rFonts w:ascii="Times New Roman" w:hAnsi="Times New Roman"/>
        </w:rPr>
        <w:t>di</w:t>
      </w:r>
      <w:r>
        <w:rPr>
          <w:rFonts w:ascii="Times New Roman" w:hAnsi="Times New Roman"/>
          <w:spacing w:val="2"/>
        </w:rPr>
        <w:t xml:space="preserve"> </w:t>
      </w:r>
      <w:r>
        <w:rPr>
          <w:rFonts w:ascii="Times New Roman" w:hAnsi="Times New Roman"/>
        </w:rPr>
        <w:t>reazione</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Reazioni di primo</w:t>
      </w:r>
      <w:r>
        <w:rPr>
          <w:rFonts w:ascii="Times New Roman"/>
          <w:spacing w:val="-9"/>
        </w:rPr>
        <w:t xml:space="preserve"> </w:t>
      </w:r>
      <w:r>
        <w:rPr>
          <w:rFonts w:ascii="Times New Roman"/>
        </w:rPr>
        <w:t>ordine</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7"/>
        </w:numPr>
        <w:tabs>
          <w:tab w:val="left" w:pos="2404"/>
        </w:tabs>
        <w:rPr>
          <w:rFonts w:ascii="Times New Roman" w:eastAsia="Times New Roman" w:hAnsi="Times New Roman" w:cs="Times New Roman"/>
        </w:rPr>
      </w:pPr>
      <w:r>
        <w:rPr>
          <w:rFonts w:ascii="Times New Roman"/>
        </w:rPr>
        <w:t>Reazioni di secondo</w:t>
      </w:r>
      <w:r>
        <w:rPr>
          <w:rFonts w:ascii="Times New Roman"/>
          <w:spacing w:val="-9"/>
        </w:rPr>
        <w:t xml:space="preserve"> </w:t>
      </w:r>
      <w:r>
        <w:rPr>
          <w:rFonts w:ascii="Times New Roman"/>
        </w:rPr>
        <w:t>ordine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Heading4"/>
        <w:ind w:right="3335"/>
        <w:rPr>
          <w:rFonts w:cs="Times New Roman"/>
          <w:b w:val="0"/>
          <w:bCs w:val="0"/>
          <w:lang w:val="it-IT"/>
        </w:rPr>
      </w:pPr>
      <w:r w:rsidRPr="009352BC">
        <w:rPr>
          <w:lang w:val="it-IT"/>
        </w:rPr>
        <w:t>Aspetti fisici, chimici, biologici e tipologici delle materie</w:t>
      </w:r>
      <w:r w:rsidRPr="009352BC">
        <w:rPr>
          <w:spacing w:val="-22"/>
          <w:lang w:val="it-IT"/>
        </w:rPr>
        <w:t xml:space="preserve"> </w:t>
      </w:r>
      <w:r w:rsidRPr="009352BC">
        <w:rPr>
          <w:lang w:val="it-IT"/>
        </w:rPr>
        <w:t>prime I composti</w:t>
      </w:r>
      <w:r w:rsidRPr="009352BC">
        <w:rPr>
          <w:spacing w:val="-6"/>
          <w:lang w:val="it-IT"/>
        </w:rPr>
        <w:t xml:space="preserve"> </w:t>
      </w:r>
      <w:r w:rsidRPr="009352BC">
        <w:rPr>
          <w:lang w:val="it-IT"/>
        </w:rPr>
        <w:t>organici</w:t>
      </w:r>
    </w:p>
    <w:p w:rsidR="006A20D5" w:rsidRPr="009352BC" w:rsidRDefault="009352BC">
      <w:pPr>
        <w:pStyle w:val="Paragrafoelenco"/>
        <w:numPr>
          <w:ilvl w:val="0"/>
          <w:numId w:val="28"/>
        </w:numPr>
        <w:tabs>
          <w:tab w:val="left" w:pos="976"/>
        </w:tabs>
        <w:rPr>
          <w:rFonts w:ascii="Times New Roman" w:eastAsia="Times New Roman" w:hAnsi="Times New Roman" w:cs="Times New Roman"/>
          <w:lang w:val="it-IT"/>
        </w:rPr>
      </w:pPr>
      <w:r w:rsidRPr="009352BC">
        <w:rPr>
          <w:rFonts w:ascii="Times New Roman"/>
          <w:lang w:val="it-IT"/>
        </w:rPr>
        <w:t>Composti binari (carbonio e</w:t>
      </w:r>
      <w:r w:rsidRPr="009352BC">
        <w:rPr>
          <w:rFonts w:ascii="Times New Roman"/>
          <w:spacing w:val="-16"/>
          <w:lang w:val="it-IT"/>
        </w:rPr>
        <w:t xml:space="preserve"> </w:t>
      </w:r>
      <w:r w:rsidRPr="009352BC">
        <w:rPr>
          <w:rFonts w:ascii="Times New Roman"/>
          <w:lang w:val="it-IT"/>
        </w:rPr>
        <w:t>idrogeno);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8"/>
        </w:numPr>
        <w:tabs>
          <w:tab w:val="left" w:pos="976"/>
        </w:tabs>
        <w:rPr>
          <w:rFonts w:ascii="Times New Roman" w:eastAsia="Times New Roman" w:hAnsi="Times New Roman" w:cs="Times New Roman"/>
          <w:lang w:val="it-IT"/>
        </w:rPr>
      </w:pPr>
      <w:r w:rsidRPr="009352BC">
        <w:rPr>
          <w:rFonts w:ascii="Times New Roman"/>
          <w:lang w:val="it-IT"/>
        </w:rPr>
        <w:t>Composti ternari (carbonio, idrogeno e</w:t>
      </w:r>
      <w:r w:rsidRPr="009352BC">
        <w:rPr>
          <w:rFonts w:ascii="Times New Roman"/>
          <w:spacing w:val="-19"/>
          <w:lang w:val="it-IT"/>
        </w:rPr>
        <w:t xml:space="preserve"> </w:t>
      </w:r>
      <w:r w:rsidRPr="009352BC">
        <w:rPr>
          <w:rFonts w:ascii="Times New Roman"/>
          <w:lang w:val="it-IT"/>
        </w:rPr>
        <w:t>ossigeno);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8"/>
        </w:numPr>
        <w:tabs>
          <w:tab w:val="left" w:pos="976"/>
        </w:tabs>
        <w:rPr>
          <w:rFonts w:ascii="Times New Roman" w:eastAsia="Times New Roman" w:hAnsi="Times New Roman" w:cs="Times New Roman"/>
          <w:lang w:val="it-IT"/>
        </w:rPr>
      </w:pPr>
      <w:r w:rsidRPr="009352BC">
        <w:rPr>
          <w:rFonts w:ascii="Times New Roman"/>
          <w:lang w:val="it-IT"/>
        </w:rPr>
        <w:t>Composti quaternari (carbonio, idrogeno, ossigeno e</w:t>
      </w:r>
      <w:r w:rsidRPr="009352BC">
        <w:rPr>
          <w:rFonts w:ascii="Times New Roman"/>
          <w:spacing w:val="-22"/>
          <w:lang w:val="it-IT"/>
        </w:rPr>
        <w:t xml:space="preserve"> </w:t>
      </w:r>
      <w:r w:rsidRPr="009352BC">
        <w:rPr>
          <w:rFonts w:ascii="Times New Roman"/>
          <w:lang w:val="it-IT"/>
        </w:rPr>
        <w:t>azoto)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Gruppi</w:t>
      </w:r>
      <w:r>
        <w:rPr>
          <w:rFonts w:ascii="Times New Roman"/>
          <w:spacing w:val="-6"/>
        </w:rPr>
        <w:t xml:space="preserve"> </w:t>
      </w:r>
      <w:r>
        <w:rPr>
          <w:rFonts w:ascii="Times New Roman"/>
        </w:rPr>
        <w:t>funzionali</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Idrocarburi</w:t>
      </w:r>
      <w:r>
        <w:rPr>
          <w:rFonts w:ascii="Times New Roman"/>
          <w:spacing w:val="-11"/>
        </w:rPr>
        <w:t xml:space="preserve"> </w:t>
      </w:r>
      <w:r>
        <w:rPr>
          <w:rFonts w:ascii="Times New Roman"/>
        </w:rPr>
        <w:t>alifatici</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0"/>
          <w:numId w:val="28"/>
        </w:numPr>
        <w:tabs>
          <w:tab w:val="left" w:pos="976"/>
        </w:tabs>
        <w:rPr>
          <w:rFonts w:ascii="Times New Roman" w:eastAsia="Times New Roman" w:hAnsi="Times New Roman" w:cs="Times New Roman"/>
        </w:rPr>
      </w:pPr>
      <w:r>
        <w:rPr>
          <w:rFonts w:ascii="Times New Roman"/>
        </w:rPr>
        <w:t>Idrocarburi</w:t>
      </w:r>
      <w:r>
        <w:rPr>
          <w:rFonts w:ascii="Times New Roman"/>
          <w:spacing w:val="-10"/>
        </w:rPr>
        <w:t xml:space="preserve"> </w:t>
      </w:r>
      <w:r>
        <w:rPr>
          <w:rFonts w:ascii="Times New Roman"/>
        </w:rPr>
        <w:t>aromatici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Alcoli e</w:t>
      </w:r>
      <w:r>
        <w:rPr>
          <w:rFonts w:ascii="Times New Roman"/>
          <w:spacing w:val="-8"/>
        </w:rPr>
        <w:t xml:space="preserve"> </w:t>
      </w:r>
      <w:r>
        <w:rPr>
          <w:rFonts w:ascii="Times New Roman"/>
        </w:rPr>
        <w:t>fenoli</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Eteri</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Aldeidi e</w:t>
      </w:r>
      <w:r>
        <w:rPr>
          <w:rFonts w:ascii="Times New Roman"/>
          <w:spacing w:val="-8"/>
        </w:rPr>
        <w:t xml:space="preserve"> </w:t>
      </w:r>
      <w:r>
        <w:rPr>
          <w:rFonts w:ascii="Times New Roman"/>
        </w:rPr>
        <w:t>chetoni</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Acidi carbossilici e acidi</w:t>
      </w:r>
      <w:r>
        <w:rPr>
          <w:rFonts w:ascii="Times New Roman"/>
          <w:spacing w:val="-14"/>
        </w:rPr>
        <w:t xml:space="preserve"> </w:t>
      </w:r>
      <w:r>
        <w:rPr>
          <w:rFonts w:ascii="Times New Roman"/>
        </w:rPr>
        <w:t>grassi</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Esteri</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1"/>
          <w:numId w:val="28"/>
        </w:numPr>
        <w:tabs>
          <w:tab w:val="left" w:pos="1696"/>
        </w:tabs>
        <w:rPr>
          <w:rFonts w:ascii="Times New Roman" w:eastAsia="Times New Roman" w:hAnsi="Times New Roman" w:cs="Times New Roman"/>
        </w:rPr>
      </w:pPr>
      <w:r>
        <w:rPr>
          <w:rFonts w:ascii="Times New Roman"/>
        </w:rPr>
        <w:t>Ammine e</w:t>
      </w:r>
      <w:r>
        <w:rPr>
          <w:rFonts w:ascii="Times New Roman"/>
          <w:spacing w:val="-22"/>
        </w:rPr>
        <w:t xml:space="preserve"> </w:t>
      </w:r>
      <w:r>
        <w:rPr>
          <w:rFonts w:ascii="Times New Roman"/>
        </w:rPr>
        <w:t>Ammidi</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Le</w:t>
      </w:r>
      <w:r>
        <w:rPr>
          <w:spacing w:val="-7"/>
        </w:rPr>
        <w:t xml:space="preserve"> </w:t>
      </w:r>
      <w:r>
        <w:t>biomolecole</w:t>
      </w:r>
    </w:p>
    <w:p w:rsidR="006A20D5" w:rsidRDefault="009352BC">
      <w:pPr>
        <w:pStyle w:val="Paragrafoelenco"/>
        <w:numPr>
          <w:ilvl w:val="0"/>
          <w:numId w:val="28"/>
        </w:numPr>
        <w:tabs>
          <w:tab w:val="left" w:pos="976"/>
        </w:tabs>
        <w:rPr>
          <w:rFonts w:ascii="Times New Roman" w:eastAsia="Times New Roman" w:hAnsi="Times New Roman" w:cs="Times New Roman"/>
        </w:rPr>
      </w:pPr>
      <w:r>
        <w:rPr>
          <w:rFonts w:ascii="Times New Roman"/>
        </w:rPr>
        <w:t>Glucidi o idrati di</w:t>
      </w:r>
      <w:r>
        <w:rPr>
          <w:rFonts w:ascii="Times New Roman"/>
          <w:spacing w:val="-10"/>
        </w:rPr>
        <w:t xml:space="preserve"> </w:t>
      </w:r>
      <w:r>
        <w:rPr>
          <w:rFonts w:ascii="Times New Roman"/>
        </w:rPr>
        <w:t>carbonio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8"/>
        </w:numPr>
        <w:tabs>
          <w:tab w:val="left" w:pos="976"/>
        </w:tabs>
        <w:rPr>
          <w:rFonts w:ascii="Times New Roman" w:eastAsia="Times New Roman" w:hAnsi="Times New Roman" w:cs="Times New Roman"/>
        </w:rPr>
      </w:pPr>
      <w:r>
        <w:rPr>
          <w:rFonts w:ascii="Times New Roman"/>
        </w:rPr>
        <w:t>Lipidi o</w:t>
      </w:r>
      <w:r>
        <w:rPr>
          <w:rFonts w:ascii="Times New Roman"/>
          <w:spacing w:val="-8"/>
        </w:rPr>
        <w:t xml:space="preserve"> </w:t>
      </w:r>
      <w:r>
        <w:rPr>
          <w:rFonts w:ascii="Times New Roman"/>
        </w:rPr>
        <w:t>grassi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8"/>
        </w:numPr>
        <w:tabs>
          <w:tab w:val="left" w:pos="976"/>
        </w:tabs>
        <w:rPr>
          <w:rFonts w:ascii="Times New Roman" w:eastAsia="Times New Roman" w:hAnsi="Times New Roman" w:cs="Times New Roman"/>
        </w:rPr>
      </w:pPr>
      <w:r>
        <w:rPr>
          <w:rFonts w:ascii="Times New Roman"/>
        </w:rPr>
        <w:t>Protidi o</w:t>
      </w:r>
      <w:r>
        <w:rPr>
          <w:rFonts w:ascii="Times New Roman"/>
          <w:spacing w:val="-8"/>
        </w:rPr>
        <w:t xml:space="preserve"> </w:t>
      </w:r>
      <w:r>
        <w:rPr>
          <w:rFonts w:ascii="Times New Roman"/>
        </w:rPr>
        <w:t>proteine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28"/>
        </w:numPr>
        <w:tabs>
          <w:tab w:val="left" w:pos="976"/>
        </w:tabs>
        <w:rPr>
          <w:rFonts w:ascii="Times New Roman" w:eastAsia="Times New Roman" w:hAnsi="Times New Roman" w:cs="Times New Roman"/>
        </w:rPr>
      </w:pPr>
      <w:r>
        <w:rPr>
          <w:rFonts w:ascii="Times New Roman"/>
          <w:spacing w:val="-3"/>
        </w:rPr>
        <w:t>Vitamine</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rFonts w:cs="Times New Roman"/>
          <w:spacing w:val="-4"/>
        </w:rPr>
        <w:t xml:space="preserve">L’acqua </w:t>
      </w:r>
      <w:r>
        <w:rPr>
          <w:rFonts w:cs="Times New Roman"/>
        </w:rPr>
        <w:t>negli</w:t>
      </w:r>
      <w:r>
        <w:rPr>
          <w:rFonts w:cs="Times New Roman"/>
          <w:spacing w:val="2"/>
        </w:rPr>
        <w:t xml:space="preserve"> </w:t>
      </w:r>
      <w:r>
        <w:rPr>
          <w:rFonts w:cs="Times New Roman"/>
        </w:rPr>
        <w:t>alimenti:</w:t>
      </w:r>
    </w:p>
    <w:p w:rsidR="006A20D5" w:rsidRPr="009352BC" w:rsidRDefault="009352BC">
      <w:pPr>
        <w:pStyle w:val="Corpodeltesto"/>
        <w:ind w:left="824" w:right="106" w:firstLine="0"/>
        <w:rPr>
          <w:rFonts w:cs="Times New Roman"/>
          <w:lang w:val="it-IT"/>
        </w:rPr>
      </w:pPr>
      <w:r w:rsidRPr="009352BC">
        <w:rPr>
          <w:rFonts w:cs="Times New Roman"/>
          <w:lang w:val="it-IT"/>
        </w:rPr>
        <w:t xml:space="preserve">importanza e funzioni; proprietà chimiche dell’acqua: concentrazione di una soluzione, saturazione di una soluzione, proprietà colligative, acqua libera e legata, soluzioni  </w:t>
      </w:r>
      <w:r w:rsidRPr="009352BC">
        <w:rPr>
          <w:rFonts w:cs="Times New Roman"/>
          <w:spacing w:val="20"/>
          <w:lang w:val="it-IT"/>
        </w:rPr>
        <w:t xml:space="preserve"> </w:t>
      </w:r>
      <w:r w:rsidRPr="009352BC">
        <w:rPr>
          <w:rFonts w:cs="Times New Roman"/>
          <w:lang w:val="it-IT"/>
        </w:rPr>
        <w:t>colloidali,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824" w:right="135" w:firstLine="0"/>
        <w:rPr>
          <w:rFonts w:cs="Times New Roman"/>
          <w:lang w:val="it-IT"/>
        </w:rPr>
      </w:pPr>
      <w:r w:rsidRPr="009352BC">
        <w:rPr>
          <w:lang w:val="it-IT"/>
        </w:rPr>
        <w:t>colloidi liofili e</w:t>
      </w:r>
      <w:r w:rsidRPr="009352BC">
        <w:rPr>
          <w:spacing w:val="-6"/>
          <w:lang w:val="it-IT"/>
        </w:rPr>
        <w:t xml:space="preserve"> </w:t>
      </w:r>
      <w:r w:rsidRPr="009352BC">
        <w:rPr>
          <w:lang w:val="it-IT"/>
        </w:rPr>
        <w:t>liofobi.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Carboidrati di origine animale e</w:t>
      </w:r>
      <w:r w:rsidRPr="009352BC">
        <w:rPr>
          <w:spacing w:val="-14"/>
          <w:lang w:val="it-IT"/>
        </w:rPr>
        <w:t xml:space="preserve"> </w:t>
      </w:r>
      <w:r w:rsidRPr="009352BC">
        <w:rPr>
          <w:lang w:val="it-IT"/>
        </w:rPr>
        <w:t>vegetale:</w:t>
      </w:r>
    </w:p>
    <w:p w:rsidR="006A20D5" w:rsidRPr="009352BC" w:rsidRDefault="009352BC">
      <w:pPr>
        <w:pStyle w:val="Corpodeltesto"/>
        <w:ind w:left="964" w:right="112" w:firstLine="0"/>
        <w:jc w:val="both"/>
        <w:rPr>
          <w:rFonts w:cs="Times New Roman"/>
          <w:lang w:val="it-IT"/>
        </w:rPr>
      </w:pPr>
      <w:r w:rsidRPr="009352BC">
        <w:rPr>
          <w:lang w:val="it-IT"/>
        </w:rPr>
        <w:t>generalità, classificazione, formule di struttura cicliche. Glucosio e fruttosio e loro reazioni chimiche; il legame glicosidico; disaccaridi: saccarosio, maltosio, cellobiosio, lattosio, polisaccaridi: amido, glicogeno, cellulosa, emicellulosa, pectine e gomme vegetali. Fibra alimentare. Funzioni dei carboidrati. Alterazione di natura chimica dei carboidrati: digestione, imbrunimento non enzimatico, imbrunimento</w:t>
      </w:r>
      <w:r w:rsidRPr="009352BC">
        <w:rPr>
          <w:spacing w:val="-19"/>
          <w:lang w:val="it-IT"/>
        </w:rPr>
        <w:t xml:space="preserve"> </w:t>
      </w:r>
      <w:r w:rsidRPr="009352BC">
        <w:rPr>
          <w:lang w:val="it-IT"/>
        </w:rPr>
        <w:t>enzimatico.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Grassi di origine animale e</w:t>
      </w:r>
      <w:r w:rsidRPr="009352BC">
        <w:rPr>
          <w:spacing w:val="-12"/>
          <w:lang w:val="it-IT"/>
        </w:rPr>
        <w:t xml:space="preserve"> </w:t>
      </w:r>
      <w:r w:rsidRPr="009352BC">
        <w:rPr>
          <w:lang w:val="it-IT"/>
        </w:rPr>
        <w:t>vegetale:</w:t>
      </w:r>
    </w:p>
    <w:p w:rsidR="006A20D5" w:rsidRPr="009352BC" w:rsidRDefault="009352BC">
      <w:pPr>
        <w:pStyle w:val="Corpodeltesto"/>
        <w:ind w:left="964" w:right="118" w:firstLine="0"/>
        <w:jc w:val="both"/>
        <w:rPr>
          <w:rFonts w:cs="Times New Roman"/>
          <w:lang w:val="it-IT"/>
        </w:rPr>
      </w:pPr>
      <w:r w:rsidRPr="009352BC">
        <w:rPr>
          <w:lang w:val="it-IT"/>
        </w:rPr>
        <w:t>generalità, acidi grassi saturi e insaturi, il trigliceride; lipidi saponificabili: gliceridi, fosfolipidi; lipidi insaponificabili: steroidi, terpeni, glicolipidi. Lipidi solidi e lipidi liquidi. Caratteristica anfipatica delle molecole dei grassi. Funzioni dei grassi. Alterazione di natura chimica dei lipidi: rancidità idrolitica, autossidazione; emulsioni, stabilità delle</w:t>
      </w:r>
      <w:r w:rsidRPr="009352BC">
        <w:rPr>
          <w:spacing w:val="-32"/>
          <w:lang w:val="it-IT"/>
        </w:rPr>
        <w:t xml:space="preserve"> </w:t>
      </w:r>
      <w:r w:rsidRPr="009352BC">
        <w:rPr>
          <w:lang w:val="it-IT"/>
        </w:rPr>
        <w:t>emulsioni.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Amminoacidi e proteine negli</w:t>
      </w:r>
      <w:r w:rsidRPr="009352BC">
        <w:rPr>
          <w:spacing w:val="-19"/>
          <w:lang w:val="it-IT"/>
        </w:rPr>
        <w:t xml:space="preserve"> </w:t>
      </w:r>
      <w:r w:rsidRPr="009352BC">
        <w:rPr>
          <w:lang w:val="it-IT"/>
        </w:rPr>
        <w:t>alimenti:</w:t>
      </w:r>
    </w:p>
    <w:p w:rsidR="006A20D5" w:rsidRPr="009352BC" w:rsidRDefault="009352BC">
      <w:pPr>
        <w:pStyle w:val="Corpodeltesto"/>
        <w:ind w:left="964" w:right="110" w:firstLine="0"/>
        <w:jc w:val="both"/>
        <w:rPr>
          <w:rFonts w:cs="Times New Roman"/>
          <w:lang w:val="it-IT"/>
        </w:rPr>
      </w:pPr>
      <w:r w:rsidRPr="009352BC">
        <w:rPr>
          <w:lang w:val="it-IT"/>
        </w:rPr>
        <w:t>generalità, classificazione degli amminoacidi, punto isoelettrico e mobilità elettroforetica. Il legame peptidico, le proteine, struttura primaria, secondaria, terziaria e quaternaria delle proteine. Funzioni delle proteine, stabilità delle proteine, denaturazione reversibile ed irreversibile delle proteine, alterazione di natura chimica delle proteine e amminoacidi: reazione di Maillard, effetto della</w:t>
      </w:r>
      <w:r w:rsidRPr="009352BC">
        <w:rPr>
          <w:spacing w:val="-22"/>
          <w:lang w:val="it-IT"/>
        </w:rPr>
        <w:t xml:space="preserve"> </w:t>
      </w:r>
      <w:r w:rsidRPr="009352BC">
        <w:rPr>
          <w:lang w:val="it-IT"/>
        </w:rPr>
        <w:t>temperatura.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Enzimi e</w:t>
      </w:r>
      <w:r w:rsidRPr="009352BC">
        <w:rPr>
          <w:spacing w:val="-8"/>
          <w:lang w:val="it-IT"/>
        </w:rPr>
        <w:t xml:space="preserve"> </w:t>
      </w:r>
      <w:r w:rsidRPr="009352BC">
        <w:rPr>
          <w:lang w:val="it-IT"/>
        </w:rPr>
        <w:t>coenzimi:</w:t>
      </w:r>
    </w:p>
    <w:p w:rsidR="006A20D5" w:rsidRPr="009352BC" w:rsidRDefault="009352BC">
      <w:pPr>
        <w:pStyle w:val="Corpodeltesto"/>
        <w:ind w:left="964" w:right="111" w:firstLine="0"/>
        <w:jc w:val="both"/>
        <w:rPr>
          <w:rFonts w:cs="Times New Roman"/>
          <w:lang w:val="it-IT"/>
        </w:rPr>
      </w:pPr>
      <w:r w:rsidRPr="009352BC">
        <w:rPr>
          <w:lang w:val="it-IT"/>
        </w:rPr>
        <w:t>loro applicazione nel settore agroalimentare. Generalità, nomenclatura, classificazione, meccanismo di azione, parametri che influenzano la velocità di reazione, inibitori enzimatici,</w:t>
      </w:r>
      <w:r w:rsidRPr="009352BC">
        <w:rPr>
          <w:spacing w:val="-8"/>
          <w:lang w:val="it-IT"/>
        </w:rPr>
        <w:t xml:space="preserve"> </w:t>
      </w:r>
      <w:r w:rsidRPr="009352BC">
        <w:rPr>
          <w:lang w:val="it-IT"/>
        </w:rPr>
        <w:t>cofattori.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Fonti alimentari delle vitamine e sali</w:t>
      </w:r>
      <w:r w:rsidRPr="009352BC">
        <w:rPr>
          <w:spacing w:val="-17"/>
          <w:lang w:val="it-IT"/>
        </w:rPr>
        <w:t xml:space="preserve"> </w:t>
      </w:r>
      <w:r w:rsidRPr="009352BC">
        <w:rPr>
          <w:lang w:val="it-IT"/>
        </w:rPr>
        <w:t>minerali.</w:t>
      </w:r>
    </w:p>
    <w:p w:rsidR="006A20D5" w:rsidRDefault="009352BC">
      <w:pPr>
        <w:pStyle w:val="Corpodeltesto"/>
        <w:ind w:left="964" w:right="113" w:firstLine="0"/>
        <w:jc w:val="both"/>
        <w:rPr>
          <w:rFonts w:cs="Times New Roman"/>
        </w:rPr>
      </w:pPr>
      <w:r w:rsidRPr="009352BC">
        <w:rPr>
          <w:rFonts w:cs="Times New Roman"/>
          <w:lang w:val="it-IT"/>
        </w:rPr>
        <w:t xml:space="preserve">Generalità, vitamine idrosolubili, vitamine liposolubili. Sali minerali, macroelementi e oligoelementi. </w:t>
      </w:r>
      <w:r>
        <w:rPr>
          <w:rFonts w:cs="Times New Roman"/>
        </w:rPr>
        <w:t>Funzione nell’organismo e loro diffusione negli</w:t>
      </w:r>
      <w:r>
        <w:rPr>
          <w:rFonts w:cs="Times New Roman"/>
          <w:spacing w:val="-30"/>
        </w:rPr>
        <w:t xml:space="preserve"> </w:t>
      </w:r>
      <w:r>
        <w:rPr>
          <w:rFonts w:cs="Times New Roman"/>
        </w:rPr>
        <w:t>alimenti.</w:t>
      </w:r>
    </w:p>
    <w:p w:rsidR="006A20D5" w:rsidRDefault="006A20D5">
      <w:pPr>
        <w:rPr>
          <w:rFonts w:ascii="Times New Roman" w:eastAsia="Times New Roman" w:hAnsi="Times New Roman" w:cs="Times New Roman"/>
          <w:sz w:val="24"/>
          <w:szCs w:val="24"/>
        </w:rPr>
      </w:pPr>
    </w:p>
    <w:p w:rsidR="006A20D5" w:rsidRDefault="009352BC">
      <w:pPr>
        <w:pStyle w:val="Heading4"/>
        <w:ind w:right="135"/>
        <w:rPr>
          <w:rFonts w:cs="Times New Roman"/>
          <w:b w:val="0"/>
          <w:bCs w:val="0"/>
        </w:rPr>
      </w:pPr>
      <w:r>
        <w:t>Analisi quantitativa</w:t>
      </w:r>
      <w:r>
        <w:rPr>
          <w:spacing w:val="-10"/>
        </w:rPr>
        <w:t xml:space="preserve"> </w:t>
      </w:r>
      <w:r>
        <w:t>inorganica</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8"/>
        </w:rPr>
        <w:t xml:space="preserve"> </w:t>
      </w:r>
      <w:r>
        <w:rPr>
          <w:rFonts w:ascii="Times New Roman"/>
        </w:rPr>
        <w:t>gravimetrica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9"/>
        </w:rPr>
        <w:t xml:space="preserve"> </w:t>
      </w:r>
      <w:r>
        <w:rPr>
          <w:rFonts w:ascii="Times New Roman"/>
        </w:rPr>
        <w:t>volumetrica</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Analisi</w:t>
      </w:r>
      <w:r>
        <w:rPr>
          <w:spacing w:val="-15"/>
        </w:rPr>
        <w:t xml:space="preserve"> </w:t>
      </w:r>
      <w:r>
        <w:t>spettrofotometriche</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Onde</w:t>
      </w:r>
      <w:r>
        <w:rPr>
          <w:rFonts w:ascii="Times New Roman"/>
          <w:spacing w:val="-9"/>
        </w:rPr>
        <w:t xml:space="preserve"> </w:t>
      </w:r>
      <w:r>
        <w:rPr>
          <w:rFonts w:ascii="Times New Roman"/>
        </w:rPr>
        <w:t>elettromagnetiche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Interazione</w:t>
      </w:r>
      <w:r>
        <w:rPr>
          <w:rFonts w:ascii="Times New Roman"/>
          <w:spacing w:val="-18"/>
        </w:rPr>
        <w:t xml:space="preserve"> </w:t>
      </w:r>
      <w:r>
        <w:rPr>
          <w:rFonts w:ascii="Times New Roman"/>
        </w:rPr>
        <w:t>energiamateria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Emissione di</w:t>
      </w:r>
      <w:r>
        <w:rPr>
          <w:rFonts w:ascii="Times New Roman"/>
          <w:spacing w:val="-12"/>
        </w:rPr>
        <w:t xml:space="preserve"> </w:t>
      </w:r>
      <w:r>
        <w:rPr>
          <w:rFonts w:ascii="Times New Roman"/>
        </w:rPr>
        <w:t>fiamma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 in assorbimento</w:t>
      </w:r>
      <w:r>
        <w:rPr>
          <w:rFonts w:ascii="Times New Roman"/>
          <w:spacing w:val="-23"/>
        </w:rPr>
        <w:t xml:space="preserve"> </w:t>
      </w:r>
      <w:r>
        <w:rPr>
          <w:rFonts w:ascii="Times New Roman"/>
        </w:rPr>
        <w:t>atomico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w:t>
      </w:r>
      <w:r>
        <w:rPr>
          <w:rFonts w:ascii="Times New Roman"/>
          <w:spacing w:val="-13"/>
        </w:rPr>
        <w:t xml:space="preserve"> </w:t>
      </w:r>
      <w:r>
        <w:rPr>
          <w:rFonts w:ascii="Times New Roman"/>
        </w:rPr>
        <w:t>UVVIS</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Spettrofotometria</w:t>
      </w:r>
      <w:r>
        <w:rPr>
          <w:rFonts w:ascii="Times New Roman"/>
          <w:spacing w:val="-10"/>
        </w:rPr>
        <w:t xml:space="preserve"> </w:t>
      </w:r>
      <w:r>
        <w:rPr>
          <w:rFonts w:ascii="Times New Roman"/>
        </w:rPr>
        <w:t>IR</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Default="009352BC">
      <w:pPr>
        <w:pStyle w:val="Paragrafoelenco"/>
        <w:numPr>
          <w:ilvl w:val="0"/>
          <w:numId w:val="129"/>
        </w:numPr>
        <w:tabs>
          <w:tab w:val="left" w:pos="1828"/>
        </w:tabs>
        <w:spacing w:before="71"/>
        <w:rPr>
          <w:rFonts w:ascii="Times New Roman" w:eastAsia="Times New Roman" w:hAnsi="Times New Roman" w:cs="Times New Roman"/>
        </w:rPr>
      </w:pPr>
      <w:r>
        <w:rPr>
          <w:rFonts w:ascii="Times New Roman"/>
        </w:rPr>
        <w:t>Spettrometria di</w:t>
      </w:r>
      <w:r>
        <w:rPr>
          <w:rFonts w:ascii="Times New Roman"/>
          <w:spacing w:val="-13"/>
        </w:rPr>
        <w:t xml:space="preserve"> </w:t>
      </w:r>
      <w:r>
        <w:rPr>
          <w:rFonts w:ascii="Times New Roman"/>
        </w:rPr>
        <w:t>massa</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spacing w:val="-4"/>
        </w:rPr>
        <w:t>Tecniche</w:t>
      </w:r>
      <w:r>
        <w:rPr>
          <w:spacing w:val="-5"/>
        </w:rPr>
        <w:t xml:space="preserve"> </w:t>
      </w:r>
      <w:r>
        <w:t>cromatografiche</w:t>
      </w: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lang w:val="it-IT"/>
        </w:rPr>
        <w:t>Principi di base: ripartizione ed</w:t>
      </w:r>
      <w:r w:rsidRPr="009352BC">
        <w:rPr>
          <w:rFonts w:ascii="Times New Roman"/>
          <w:spacing w:val="-18"/>
          <w:lang w:val="it-IT"/>
        </w:rPr>
        <w:t xml:space="preserve"> </w:t>
      </w:r>
      <w:r w:rsidRPr="009352BC">
        <w:rPr>
          <w:rFonts w:ascii="Times New Roman"/>
          <w:lang w:val="it-IT"/>
        </w:rPr>
        <w:t>adsorbimento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su</w:t>
      </w:r>
      <w:r>
        <w:rPr>
          <w:rFonts w:ascii="Times New Roman"/>
          <w:spacing w:val="-10"/>
        </w:rPr>
        <w:t xml:space="preserve"> </w:t>
      </w:r>
      <w:r>
        <w:rPr>
          <w:rFonts w:ascii="Times New Roman"/>
        </w:rPr>
        <w:t>colonna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su strato</w:t>
      </w:r>
      <w:r>
        <w:rPr>
          <w:rFonts w:ascii="Times New Roman"/>
          <w:spacing w:val="-16"/>
        </w:rPr>
        <w:t xml:space="preserve"> </w:t>
      </w:r>
      <w:r>
        <w:rPr>
          <w:rFonts w:ascii="Times New Roman"/>
        </w:rPr>
        <w:t>sottile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per scambio</w:t>
      </w:r>
      <w:r>
        <w:rPr>
          <w:rFonts w:ascii="Times New Roman"/>
          <w:spacing w:val="-14"/>
        </w:rPr>
        <w:t xml:space="preserve"> </w:t>
      </w:r>
      <w:r>
        <w:rPr>
          <w:rFonts w:ascii="Times New Roman"/>
        </w:rPr>
        <w:t>ionico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Cromatografia per</w:t>
      </w:r>
      <w:r>
        <w:rPr>
          <w:rFonts w:ascii="Times New Roman"/>
          <w:spacing w:val="-11"/>
        </w:rPr>
        <w:t xml:space="preserve"> </w:t>
      </w:r>
      <w:r>
        <w:rPr>
          <w:rFonts w:ascii="Times New Roman"/>
        </w:rPr>
        <w:t>esclusione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Gascromatografia</w:t>
      </w:r>
      <w:r>
        <w:rPr>
          <w:rFonts w:ascii="Times New Roman"/>
          <w:spacing w:val="-10"/>
        </w:rPr>
        <w:t xml:space="preserve"> </w:t>
      </w:r>
      <w:r>
        <w:rPr>
          <w:rFonts w:ascii="Times New Roman"/>
        </w:rPr>
        <w:t>(GC)</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lang w:val="it-IT"/>
        </w:rPr>
        <w:t>Cromatografia liquida ad elevate prestazioni</w:t>
      </w:r>
      <w:r w:rsidRPr="009352BC">
        <w:rPr>
          <w:rFonts w:ascii="Times New Roman"/>
          <w:spacing w:val="-25"/>
          <w:lang w:val="it-IT"/>
        </w:rPr>
        <w:t xml:space="preserve"> </w:t>
      </w:r>
      <w:r w:rsidRPr="009352BC">
        <w:rPr>
          <w:rFonts w:ascii="Times New Roman"/>
          <w:lang w:val="it-IT"/>
        </w:rPr>
        <w:t>(HPLC)</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lang w:val="it-IT"/>
        </w:rPr>
        <w:t>Elettroforesi: principi e campi di</w:t>
      </w:r>
      <w:r w:rsidRPr="009352BC">
        <w:rPr>
          <w:rFonts w:ascii="Times New Roman"/>
          <w:spacing w:val="-19"/>
          <w:lang w:val="it-IT"/>
        </w:rPr>
        <w:t xml:space="preserve"> </w:t>
      </w:r>
      <w:r w:rsidRPr="009352BC">
        <w:rPr>
          <w:rFonts w:ascii="Times New Roman"/>
          <w:lang w:val="it-IT"/>
        </w:rPr>
        <w:t>applicazione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Elettroforesi</w:t>
      </w:r>
      <w:r>
        <w:rPr>
          <w:rFonts w:ascii="Times New Roman"/>
          <w:spacing w:val="-10"/>
        </w:rPr>
        <w:t xml:space="preserve"> </w:t>
      </w:r>
      <w:r>
        <w:rPr>
          <w:rFonts w:ascii="Times New Roman"/>
        </w:rPr>
        <w:t>capillare</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spacing w:val="-4"/>
        </w:rPr>
        <w:t>Tecniche</w:t>
      </w:r>
      <w:r>
        <w:rPr>
          <w:spacing w:val="-5"/>
        </w:rPr>
        <w:t xml:space="preserve"> </w:t>
      </w:r>
      <w:r>
        <w:t>elettrochimiche</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Conduttimetria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Elettrodeposizione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Potenziometria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Amperometria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Coulombometria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Polarografia</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spacing w:val="-4"/>
        </w:rPr>
        <w:t>Tecniche</w:t>
      </w:r>
      <w:r>
        <w:rPr>
          <w:spacing w:val="-1"/>
        </w:rPr>
        <w:t xml:space="preserve"> </w:t>
      </w:r>
      <w:r>
        <w:t>calorimetriche</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Analisi</w:t>
      </w:r>
      <w:r>
        <w:rPr>
          <w:rFonts w:ascii="Times New Roman"/>
          <w:spacing w:val="-13"/>
        </w:rPr>
        <w:t xml:space="preserve"> </w:t>
      </w:r>
      <w:r>
        <w:rPr>
          <w:rFonts w:ascii="Times New Roman"/>
        </w:rPr>
        <w:t>termogravimetrica</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Analisi termica</w:t>
      </w:r>
      <w:r>
        <w:rPr>
          <w:rFonts w:ascii="Times New Roman"/>
          <w:spacing w:val="-17"/>
        </w:rPr>
        <w:t xml:space="preserve"> </w:t>
      </w:r>
      <w:r>
        <w:rPr>
          <w:rFonts w:ascii="Times New Roman"/>
        </w:rPr>
        <w:t>differenziale</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spacing w:val="-3"/>
        </w:rPr>
        <w:t xml:space="preserve">Tecnologia </w:t>
      </w:r>
      <w:r>
        <w:t>degli</w:t>
      </w:r>
      <w:r>
        <w:rPr>
          <w:spacing w:val="2"/>
        </w:rPr>
        <w:t xml:space="preserve"> </w:t>
      </w:r>
      <w:r>
        <w:t>alimenti</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Liofilizzazione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Condizionamento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Congelamento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Surgelamento</w:t>
      </w:r>
    </w:p>
    <w:p w:rsidR="006A20D5" w:rsidRDefault="006A20D5">
      <w:pPr>
        <w:spacing w:before="6"/>
        <w:rPr>
          <w:rFonts w:ascii="Times New Roman" w:eastAsia="Times New Roman" w:hAnsi="Times New Roman" w:cs="Times New Roman"/>
          <w:sz w:val="20"/>
          <w:szCs w:val="20"/>
        </w:rPr>
      </w:pPr>
    </w:p>
    <w:p w:rsidR="006A20D5" w:rsidRPr="009352BC" w:rsidRDefault="009352BC">
      <w:pPr>
        <w:pStyle w:val="Corpodeltesto"/>
        <w:ind w:left="964" w:right="116" w:hanging="708"/>
        <w:jc w:val="both"/>
        <w:rPr>
          <w:rFonts w:cs="Times New Roman"/>
          <w:lang w:val="it-IT"/>
        </w:rPr>
      </w:pPr>
      <w:r w:rsidRPr="009352BC">
        <w:rPr>
          <w:b/>
          <w:spacing w:val="-3"/>
          <w:lang w:val="it-IT"/>
        </w:rPr>
        <w:t xml:space="preserve">Tecnologie </w:t>
      </w:r>
      <w:r w:rsidRPr="009352BC">
        <w:rPr>
          <w:lang w:val="it-IT"/>
        </w:rPr>
        <w:t>applicate all'industria enologica, della birra, dell'alcol dell'aceto, del latte e derivati, delle materie grasse, dei cereali e derivati, dei prodotti di torrefazione, delle conserve vegetali e dei succhi di</w:t>
      </w:r>
      <w:r w:rsidRPr="009352BC">
        <w:rPr>
          <w:spacing w:val="-8"/>
          <w:lang w:val="it-IT"/>
        </w:rPr>
        <w:t xml:space="preserve"> </w:t>
      </w:r>
      <w:r w:rsidRPr="009352BC">
        <w:rPr>
          <w:lang w:val="it-IT"/>
        </w:rPr>
        <w:t>frutta.</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Default="009352BC">
      <w:pPr>
        <w:pStyle w:val="Heading4"/>
        <w:spacing w:before="69"/>
        <w:ind w:right="135"/>
        <w:rPr>
          <w:rFonts w:cs="Times New Roman"/>
          <w:b w:val="0"/>
          <w:bCs w:val="0"/>
        </w:rPr>
      </w:pPr>
      <w:r>
        <w:t>Il terreno</w:t>
      </w:r>
      <w:r>
        <w:rPr>
          <w:spacing w:val="-10"/>
        </w:rPr>
        <w:t xml:space="preserve"> </w:t>
      </w:r>
      <w:r>
        <w:t>agrario</w:t>
      </w: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definizione e</w:t>
      </w:r>
      <w:r>
        <w:rPr>
          <w:rFonts w:ascii="Times New Roman"/>
          <w:spacing w:val="-10"/>
        </w:rPr>
        <w:t xml:space="preserve"> </w:t>
      </w:r>
      <w:r>
        <w:rPr>
          <w:rFonts w:ascii="Times New Roman"/>
        </w:rPr>
        <w:t>funzioni.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Aspetti essenziali delle</w:t>
      </w:r>
      <w:r>
        <w:rPr>
          <w:rFonts w:ascii="Times New Roman"/>
          <w:spacing w:val="-13"/>
        </w:rPr>
        <w:t xml:space="preserve"> </w:t>
      </w:r>
      <w:r>
        <w:rPr>
          <w:rFonts w:ascii="Times New Roman"/>
        </w:rPr>
        <w:t>pedogenesi.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Classificazione dei</w:t>
      </w:r>
      <w:r>
        <w:rPr>
          <w:rFonts w:ascii="Times New Roman"/>
          <w:spacing w:val="-12"/>
        </w:rPr>
        <w:t xml:space="preserve"> </w:t>
      </w:r>
      <w:r>
        <w:rPr>
          <w:rFonts w:ascii="Times New Roman"/>
        </w:rPr>
        <w:t>terreni.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lang w:val="it-IT"/>
        </w:rPr>
        <w:t>Composizione</w:t>
      </w:r>
      <w:r w:rsidRPr="009352BC">
        <w:rPr>
          <w:rFonts w:ascii="Times New Roman"/>
          <w:spacing w:val="-7"/>
          <w:lang w:val="it-IT"/>
        </w:rPr>
        <w:t xml:space="preserve"> </w:t>
      </w:r>
      <w:r w:rsidRPr="009352BC">
        <w:rPr>
          <w:rFonts w:ascii="Times New Roman"/>
          <w:lang w:val="it-IT"/>
        </w:rPr>
        <w:t>granulometrica</w:t>
      </w:r>
      <w:r w:rsidRPr="009352BC">
        <w:rPr>
          <w:rFonts w:ascii="Times New Roman"/>
          <w:spacing w:val="-5"/>
          <w:lang w:val="it-IT"/>
        </w:rPr>
        <w:t xml:space="preserve"> </w:t>
      </w:r>
      <w:r w:rsidRPr="009352BC">
        <w:rPr>
          <w:rFonts w:ascii="Times New Roman"/>
          <w:lang w:val="it-IT"/>
        </w:rPr>
        <w:t>del</w:t>
      </w:r>
      <w:r w:rsidRPr="009352BC">
        <w:rPr>
          <w:rFonts w:ascii="Times New Roman"/>
          <w:spacing w:val="-4"/>
          <w:lang w:val="it-IT"/>
        </w:rPr>
        <w:t xml:space="preserve"> </w:t>
      </w:r>
      <w:r w:rsidRPr="009352BC">
        <w:rPr>
          <w:rFonts w:ascii="Times New Roman"/>
          <w:lang w:val="it-IT"/>
        </w:rPr>
        <w:t>terreno</w:t>
      </w:r>
      <w:r w:rsidRPr="009352BC">
        <w:rPr>
          <w:rFonts w:ascii="Times New Roman"/>
          <w:spacing w:val="-5"/>
          <w:lang w:val="it-IT"/>
        </w:rPr>
        <w:t xml:space="preserve"> </w:t>
      </w:r>
      <w:r w:rsidRPr="009352BC">
        <w:rPr>
          <w:rFonts w:ascii="Times New Roman"/>
          <w:lang w:val="it-IT"/>
        </w:rPr>
        <w:t>e</w:t>
      </w:r>
      <w:r w:rsidRPr="009352BC">
        <w:rPr>
          <w:rFonts w:ascii="Times New Roman"/>
          <w:spacing w:val="-7"/>
          <w:lang w:val="it-IT"/>
        </w:rPr>
        <w:t xml:space="preserve"> </w:t>
      </w:r>
      <w:r w:rsidRPr="009352BC">
        <w:rPr>
          <w:rFonts w:ascii="Times New Roman"/>
          <w:lang w:val="it-IT"/>
        </w:rPr>
        <w:t>caratteristiche</w:t>
      </w:r>
      <w:r w:rsidRPr="009352BC">
        <w:rPr>
          <w:rFonts w:ascii="Times New Roman"/>
          <w:spacing w:val="-5"/>
          <w:lang w:val="it-IT"/>
        </w:rPr>
        <w:t xml:space="preserve"> </w:t>
      </w:r>
      <w:r w:rsidRPr="009352BC">
        <w:rPr>
          <w:rFonts w:ascii="Times New Roman"/>
          <w:lang w:val="it-IT"/>
        </w:rPr>
        <w:t>delle</w:t>
      </w:r>
      <w:r w:rsidRPr="009352BC">
        <w:rPr>
          <w:rFonts w:ascii="Times New Roman"/>
          <w:spacing w:val="-7"/>
          <w:lang w:val="it-IT"/>
        </w:rPr>
        <w:t xml:space="preserve"> </w:t>
      </w:r>
      <w:r w:rsidRPr="009352BC">
        <w:rPr>
          <w:rFonts w:ascii="Times New Roman"/>
          <w:lang w:val="it-IT"/>
        </w:rPr>
        <w:t>singole</w:t>
      </w:r>
      <w:r w:rsidRPr="009352BC">
        <w:rPr>
          <w:rFonts w:ascii="Times New Roman"/>
          <w:spacing w:val="-7"/>
          <w:lang w:val="it-IT"/>
        </w:rPr>
        <w:t xml:space="preserve"> </w:t>
      </w:r>
      <w:r w:rsidRPr="009352BC">
        <w:rPr>
          <w:rFonts w:ascii="Times New Roman"/>
          <w:lang w:val="it-IT"/>
        </w:rPr>
        <w:t>frazioni.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hAnsi="Times New Roman"/>
          <w:lang w:val="it-IT"/>
        </w:rPr>
        <w:t>Proprietà fisiche del terreno</w:t>
      </w:r>
      <w:r w:rsidRPr="009352BC">
        <w:rPr>
          <w:rFonts w:ascii="Times New Roman" w:hAnsi="Times New Roman"/>
          <w:spacing w:val="-18"/>
          <w:lang w:val="it-IT"/>
        </w:rPr>
        <w:t xml:space="preserve"> </w:t>
      </w:r>
      <w:r w:rsidRPr="009352BC">
        <w:rPr>
          <w:rFonts w:ascii="Times New Roman" w:hAnsi="Times New Roman"/>
          <w:lang w:val="it-IT"/>
        </w:rPr>
        <w:t>agrario.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hAnsi="Times New Roman"/>
          <w:lang w:val="it-IT"/>
        </w:rPr>
        <w:t>Struttura del terreno agrario, stabilità e degradazione della</w:t>
      </w:r>
      <w:r w:rsidRPr="009352BC">
        <w:rPr>
          <w:rFonts w:ascii="Times New Roman" w:hAnsi="Times New Roman"/>
          <w:spacing w:val="-35"/>
          <w:lang w:val="it-IT"/>
        </w:rPr>
        <w:t xml:space="preserve"> </w:t>
      </w:r>
      <w:r w:rsidRPr="009352BC">
        <w:rPr>
          <w:rFonts w:ascii="Times New Roman" w:hAnsi="Times New Roman"/>
          <w:lang w:val="it-IT"/>
        </w:rPr>
        <w:t>struttura.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hAnsi="Times New Roman"/>
          <w:lang w:val="it-IT"/>
        </w:rPr>
        <w:t>Potere assorbente e capacità di scambio</w:t>
      </w:r>
      <w:r w:rsidRPr="009352BC">
        <w:rPr>
          <w:rFonts w:ascii="Times New Roman" w:hAnsi="Times New Roman"/>
          <w:spacing w:val="-20"/>
          <w:lang w:val="it-IT"/>
        </w:rPr>
        <w:t xml:space="preserve"> </w:t>
      </w:r>
      <w:r w:rsidRPr="009352BC">
        <w:rPr>
          <w:rFonts w:ascii="Times New Roman" w:hAnsi="Times New Roman"/>
          <w:lang w:val="it-IT"/>
        </w:rPr>
        <w:t>ionico.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spacing w:line="276" w:lineRule="auto"/>
        <w:ind w:right="113"/>
        <w:rPr>
          <w:rFonts w:ascii="Times New Roman" w:eastAsia="Times New Roman" w:hAnsi="Times New Roman" w:cs="Times New Roman"/>
          <w:lang w:val="it-IT"/>
        </w:rPr>
      </w:pPr>
      <w:r w:rsidRPr="009352BC">
        <w:rPr>
          <w:rFonts w:ascii="Times New Roman" w:hAnsi="Times New Roman"/>
          <w:lang w:val="it-IT"/>
        </w:rPr>
        <w:t>Rapporti acquaterrenopianta: acqua utile, evapotraspirazione potenziale, capacità di campo, punto di appassimento, bilanci</w:t>
      </w:r>
      <w:r w:rsidRPr="009352BC">
        <w:rPr>
          <w:rFonts w:ascii="Times New Roman" w:hAnsi="Times New Roman"/>
          <w:spacing w:val="-15"/>
          <w:lang w:val="it-IT"/>
        </w:rPr>
        <w:t xml:space="preserve"> </w:t>
      </w:r>
      <w:r w:rsidRPr="009352BC">
        <w:rPr>
          <w:rFonts w:ascii="Times New Roman" w:hAnsi="Times New Roman"/>
          <w:lang w:val="it-IT"/>
        </w:rPr>
        <w:t>idrologici.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9"/>
        </w:numPr>
        <w:tabs>
          <w:tab w:val="left" w:pos="1828"/>
        </w:tabs>
        <w:rPr>
          <w:rFonts w:ascii="Times New Roman" w:eastAsia="Times New Roman" w:hAnsi="Times New Roman" w:cs="Times New Roman"/>
        </w:rPr>
      </w:pPr>
      <w:r>
        <w:rPr>
          <w:rFonts w:ascii="Times New Roman"/>
        </w:rPr>
        <w:t>Il pH del</w:t>
      </w:r>
      <w:r>
        <w:rPr>
          <w:rFonts w:ascii="Times New Roman"/>
          <w:spacing w:val="-7"/>
        </w:rPr>
        <w:t xml:space="preserve"> </w:t>
      </w:r>
      <w:r>
        <w:rPr>
          <w:rFonts w:ascii="Times New Roman"/>
        </w:rPr>
        <w:t>terreno.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hAnsi="Times New Roman"/>
          <w:lang w:val="it-IT"/>
        </w:rPr>
        <w:t>Origine, composizione e proprietà</w:t>
      </w:r>
      <w:r w:rsidRPr="009352BC">
        <w:rPr>
          <w:rFonts w:ascii="Times New Roman" w:hAnsi="Times New Roman"/>
          <w:spacing w:val="-21"/>
          <w:lang w:val="it-IT"/>
        </w:rPr>
        <w:t xml:space="preserve"> </w:t>
      </w:r>
      <w:r w:rsidRPr="009352BC">
        <w:rPr>
          <w:rFonts w:ascii="Times New Roman" w:hAnsi="Times New Roman"/>
          <w:lang w:val="it-IT"/>
        </w:rPr>
        <w:t>dell'humus.</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9"/>
        </w:numPr>
        <w:tabs>
          <w:tab w:val="left" w:pos="1828"/>
        </w:tabs>
        <w:rPr>
          <w:rFonts w:ascii="Times New Roman" w:eastAsia="Times New Roman" w:hAnsi="Times New Roman" w:cs="Times New Roman"/>
          <w:lang w:val="it-IT"/>
        </w:rPr>
      </w:pPr>
      <w:r w:rsidRPr="009352BC">
        <w:rPr>
          <w:rFonts w:ascii="Times New Roman"/>
          <w:lang w:val="it-IT"/>
        </w:rPr>
        <w:t>I microrganismi del terreno: classificazione e</w:t>
      </w:r>
      <w:r w:rsidRPr="009352BC">
        <w:rPr>
          <w:rFonts w:ascii="Times New Roman"/>
          <w:spacing w:val="-28"/>
          <w:lang w:val="it-IT"/>
        </w:rPr>
        <w:t xml:space="preserve"> </w:t>
      </w:r>
      <w:r w:rsidRPr="009352BC">
        <w:rPr>
          <w:rFonts w:ascii="Times New Roman"/>
          <w:lang w:val="it-IT"/>
        </w:rPr>
        <w:t>funzioni.</w:t>
      </w:r>
    </w:p>
    <w:p w:rsidR="006A20D5" w:rsidRPr="009352BC" w:rsidRDefault="006A20D5">
      <w:pPr>
        <w:spacing w:before="6"/>
        <w:rPr>
          <w:rFonts w:ascii="Times New Roman" w:eastAsia="Times New Roman" w:hAnsi="Times New Roman" w:cs="Times New Roman"/>
          <w:sz w:val="20"/>
          <w:szCs w:val="20"/>
          <w:lang w:val="it-IT"/>
        </w:rPr>
      </w:pPr>
    </w:p>
    <w:p w:rsidR="006A20D5" w:rsidRDefault="009352BC">
      <w:pPr>
        <w:pStyle w:val="Heading4"/>
        <w:ind w:right="135"/>
        <w:rPr>
          <w:rFonts w:cs="Times New Roman"/>
          <w:b w:val="0"/>
          <w:bCs w:val="0"/>
        </w:rPr>
      </w:pPr>
      <w:r>
        <w:rPr>
          <w:spacing w:val="-3"/>
        </w:rPr>
        <w:t xml:space="preserve">Tecnologia </w:t>
      </w:r>
      <w:r>
        <w:t>dei</w:t>
      </w:r>
      <w:r>
        <w:rPr>
          <w:spacing w:val="1"/>
        </w:rPr>
        <w:t xml:space="preserve"> </w:t>
      </w:r>
      <w:r>
        <w:t>materiali</w:t>
      </w:r>
    </w:p>
    <w:p w:rsidR="006A20D5" w:rsidRPr="009352BC" w:rsidRDefault="009352BC">
      <w:pPr>
        <w:pStyle w:val="Paragrafoelenco"/>
        <w:numPr>
          <w:ilvl w:val="0"/>
          <w:numId w:val="128"/>
        </w:numPr>
        <w:tabs>
          <w:tab w:val="left" w:pos="1684"/>
        </w:tabs>
        <w:rPr>
          <w:rFonts w:ascii="Times New Roman" w:eastAsia="Times New Roman" w:hAnsi="Times New Roman" w:cs="Times New Roman"/>
          <w:lang w:val="it-IT"/>
        </w:rPr>
      </w:pPr>
      <w:r w:rsidRPr="009352BC">
        <w:rPr>
          <w:rFonts w:ascii="Times New Roman"/>
          <w:lang w:val="it-IT"/>
        </w:rPr>
        <w:t>Struttura cristallina e amorfa dei</w:t>
      </w:r>
      <w:r w:rsidRPr="009352BC">
        <w:rPr>
          <w:rFonts w:ascii="Times New Roman"/>
          <w:spacing w:val="-26"/>
          <w:lang w:val="it-IT"/>
        </w:rPr>
        <w:t xml:space="preserve"> </w:t>
      </w:r>
      <w:r w:rsidRPr="009352BC">
        <w:rPr>
          <w:rFonts w:ascii="Times New Roman"/>
          <w:lang w:val="it-IT"/>
        </w:rPr>
        <w:t>materiali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8"/>
        </w:numPr>
        <w:tabs>
          <w:tab w:val="left" w:pos="1684"/>
        </w:tabs>
        <w:rPr>
          <w:rFonts w:ascii="Times New Roman" w:eastAsia="Times New Roman" w:hAnsi="Times New Roman" w:cs="Times New Roman"/>
        </w:rPr>
      </w:pPr>
      <w:r>
        <w:rPr>
          <w:rFonts w:ascii="Times New Roman"/>
        </w:rPr>
        <w:t>Solidificazione e imperfezioni</w:t>
      </w:r>
      <w:r>
        <w:rPr>
          <w:rFonts w:ascii="Times New Roman"/>
          <w:spacing w:val="-22"/>
        </w:rPr>
        <w:t xml:space="preserve"> </w:t>
      </w:r>
      <w:r>
        <w:rPr>
          <w:rFonts w:ascii="Times New Roman"/>
        </w:rPr>
        <w:t>cristalline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8"/>
        </w:numPr>
        <w:tabs>
          <w:tab w:val="left" w:pos="1684"/>
        </w:tabs>
        <w:rPr>
          <w:rFonts w:ascii="Times New Roman" w:eastAsia="Times New Roman" w:hAnsi="Times New Roman" w:cs="Times New Roman"/>
        </w:rPr>
      </w:pPr>
      <w:r>
        <w:rPr>
          <w:rFonts w:ascii="Times New Roman"/>
        </w:rPr>
        <w:t>Corrosione e protezione dei</w:t>
      </w:r>
      <w:r>
        <w:rPr>
          <w:rFonts w:ascii="Times New Roman"/>
          <w:spacing w:val="-18"/>
        </w:rPr>
        <w:t xml:space="preserve"> </w:t>
      </w:r>
      <w:r>
        <w:rPr>
          <w:rFonts w:ascii="Times New Roman"/>
        </w:rPr>
        <w:t>materiali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8"/>
        </w:numPr>
        <w:tabs>
          <w:tab w:val="left" w:pos="1684"/>
        </w:tabs>
        <w:rPr>
          <w:rFonts w:ascii="Times New Roman" w:eastAsia="Times New Roman" w:hAnsi="Times New Roman" w:cs="Times New Roman"/>
          <w:lang w:val="it-IT"/>
        </w:rPr>
      </w:pPr>
      <w:r w:rsidRPr="009352BC">
        <w:rPr>
          <w:rFonts w:ascii="Times New Roman" w:hAnsi="Times New Roman"/>
          <w:lang w:val="it-IT"/>
        </w:rPr>
        <w:t>Le proprietà elettriche, termiche, ottiche e magnetiche dei</w:t>
      </w:r>
      <w:r w:rsidRPr="009352BC">
        <w:rPr>
          <w:rFonts w:ascii="Times New Roman" w:hAnsi="Times New Roman"/>
          <w:spacing w:val="-36"/>
          <w:lang w:val="it-IT"/>
        </w:rPr>
        <w:t xml:space="preserve"> </w:t>
      </w:r>
      <w:r w:rsidRPr="009352BC">
        <w:rPr>
          <w:rFonts w:ascii="Times New Roman" w:hAnsi="Times New Roman"/>
          <w:lang w:val="it-IT"/>
        </w:rPr>
        <w:t>materiali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metallici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polimerici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8"/>
        </w:numPr>
        <w:tabs>
          <w:tab w:val="left" w:pos="1684"/>
        </w:tabs>
        <w:rPr>
          <w:rFonts w:ascii="Times New Roman" w:eastAsia="Times New Roman" w:hAnsi="Times New Roman" w:cs="Times New Roman"/>
          <w:lang w:val="it-IT"/>
        </w:rPr>
      </w:pPr>
      <w:r w:rsidRPr="009352BC">
        <w:rPr>
          <w:rFonts w:ascii="Times New Roman"/>
          <w:lang w:val="it-IT"/>
        </w:rPr>
        <w:t>I materiali biologici e i</w:t>
      </w:r>
      <w:r w:rsidRPr="009352BC">
        <w:rPr>
          <w:rFonts w:ascii="Times New Roman"/>
          <w:spacing w:val="-21"/>
          <w:lang w:val="it-IT"/>
        </w:rPr>
        <w:t xml:space="preserve"> </w:t>
      </w:r>
      <w:r w:rsidRPr="009352BC">
        <w:rPr>
          <w:rFonts w:ascii="Times New Roman"/>
          <w:lang w:val="it-IT"/>
        </w:rPr>
        <w:t>biomateriali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8"/>
        </w:numPr>
        <w:tabs>
          <w:tab w:val="left" w:pos="1684"/>
        </w:tabs>
        <w:rPr>
          <w:rFonts w:ascii="Times New Roman" w:eastAsia="Times New Roman" w:hAnsi="Times New Roman" w:cs="Times New Roman"/>
        </w:rPr>
      </w:pPr>
      <w:r>
        <w:rPr>
          <w:rFonts w:ascii="Times New Roman"/>
        </w:rPr>
        <w:t>I materiali</w:t>
      </w:r>
      <w:r>
        <w:rPr>
          <w:rFonts w:ascii="Times New Roman"/>
          <w:spacing w:val="-12"/>
        </w:rPr>
        <w:t xml:space="preserve"> </w:t>
      </w:r>
      <w:r>
        <w:rPr>
          <w:rFonts w:ascii="Times New Roman"/>
        </w:rPr>
        <w:t>ceramici</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rPr>
          <w:spacing w:val="-3"/>
        </w:rPr>
        <w:t xml:space="preserve">Tecnologie </w:t>
      </w:r>
      <w:r>
        <w:t>delle arti</w:t>
      </w:r>
      <w:r>
        <w:rPr>
          <w:spacing w:val="1"/>
        </w:rPr>
        <w:t xml:space="preserve"> </w:t>
      </w:r>
      <w:r>
        <w:t>applicate</w:t>
      </w:r>
    </w:p>
    <w:p w:rsidR="006A20D5" w:rsidRPr="009352BC" w:rsidRDefault="009352BC">
      <w:pPr>
        <w:pStyle w:val="Corpodeltesto"/>
        <w:ind w:left="964" w:right="135" w:firstLine="0"/>
        <w:rPr>
          <w:rFonts w:cs="Times New Roman"/>
          <w:lang w:val="it-IT"/>
        </w:rPr>
      </w:pPr>
      <w:r w:rsidRPr="009352BC">
        <w:rPr>
          <w:lang w:val="it-IT"/>
        </w:rPr>
        <w:t>Processi tecnologici della manifattura e metodologie operative di</w:t>
      </w:r>
      <w:r w:rsidRPr="009352BC">
        <w:rPr>
          <w:spacing w:val="-22"/>
          <w:lang w:val="it-IT"/>
        </w:rPr>
        <w:t xml:space="preserve"> </w:t>
      </w:r>
      <w:r w:rsidRPr="009352BC">
        <w:rPr>
          <w:lang w:val="it-IT"/>
        </w:rPr>
        <w:t>laboratorio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spacing w:val="-3"/>
          <w:lang w:val="it-IT"/>
        </w:rPr>
        <w:t>Tecnologia</w:t>
      </w:r>
      <w:r w:rsidRPr="009352BC">
        <w:rPr>
          <w:lang w:val="it-IT"/>
        </w:rPr>
        <w:t xml:space="preserve"> odontotecnica</w:t>
      </w:r>
    </w:p>
    <w:p w:rsidR="006A20D5" w:rsidRPr="009352BC" w:rsidRDefault="009352BC">
      <w:pPr>
        <w:pStyle w:val="Corpodeltesto"/>
        <w:ind w:left="964" w:right="135" w:firstLine="0"/>
        <w:rPr>
          <w:rFonts w:cs="Times New Roman"/>
          <w:lang w:val="it-IT"/>
        </w:rPr>
      </w:pPr>
      <w:r w:rsidRPr="009352BC">
        <w:rPr>
          <w:lang w:val="it-IT"/>
        </w:rPr>
        <w:t>Materiali di uso primario ed</w:t>
      </w:r>
      <w:r w:rsidRPr="009352BC">
        <w:rPr>
          <w:spacing w:val="-12"/>
          <w:lang w:val="it-IT"/>
        </w:rPr>
        <w:t xml:space="preserve"> </w:t>
      </w:r>
      <w:r w:rsidRPr="009352BC">
        <w:rPr>
          <w:lang w:val="it-IT"/>
        </w:rPr>
        <w:t>ausiliario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left="316" w:right="135"/>
        <w:rPr>
          <w:rFonts w:cs="Times New Roman"/>
          <w:b w:val="0"/>
          <w:bCs w:val="0"/>
          <w:lang w:val="it-IT"/>
        </w:rPr>
      </w:pPr>
      <w:r w:rsidRPr="009352BC">
        <w:rPr>
          <w:lang w:val="it-IT"/>
        </w:rPr>
        <w:t>Punti critici e metodologie di</w:t>
      </w:r>
      <w:r w:rsidRPr="009352BC">
        <w:rPr>
          <w:spacing w:val="-18"/>
          <w:lang w:val="it-IT"/>
        </w:rPr>
        <w:t xml:space="preserve"> </w:t>
      </w:r>
      <w:r w:rsidRPr="009352BC">
        <w:rPr>
          <w:lang w:val="it-IT"/>
        </w:rPr>
        <w:t>controllo</w:t>
      </w:r>
    </w:p>
    <w:p w:rsidR="006A20D5" w:rsidRPr="009352BC" w:rsidRDefault="009352BC">
      <w:pPr>
        <w:pStyle w:val="Corpodeltesto"/>
        <w:ind w:left="956" w:right="106" w:firstLine="0"/>
        <w:rPr>
          <w:rFonts w:cs="Times New Roman"/>
          <w:lang w:val="it-IT"/>
        </w:rPr>
      </w:pPr>
      <w:r w:rsidRPr="009352BC">
        <w:rPr>
          <w:lang w:val="it-IT"/>
        </w:rPr>
        <w:t>Alterazione degli alimenti di natura microbica. Fattori di sviluppo dei microrganismi, curva di crescita dei microrganismi, patogenesi da contaminazione degli alimenti. Agenti</w:t>
      </w:r>
      <w:r w:rsidRPr="009352BC">
        <w:rPr>
          <w:spacing w:val="51"/>
          <w:lang w:val="it-IT"/>
        </w:rPr>
        <w:t xml:space="preserve"> </w:t>
      </w:r>
      <w:r w:rsidRPr="009352BC">
        <w:rPr>
          <w:lang w:val="it-IT"/>
        </w:rPr>
        <w:t>patogeni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956" w:firstLine="0"/>
        <w:jc w:val="both"/>
        <w:rPr>
          <w:rFonts w:cs="Times New Roman"/>
          <w:lang w:val="it-IT"/>
        </w:rPr>
      </w:pPr>
      <w:r w:rsidRPr="009352BC">
        <w:rPr>
          <w:lang w:val="it-IT"/>
        </w:rPr>
        <w:t>termoresistenti.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left="316" w:right="135"/>
        <w:rPr>
          <w:rFonts w:cs="Times New Roman"/>
          <w:b w:val="0"/>
          <w:bCs w:val="0"/>
          <w:lang w:val="it-IT"/>
        </w:rPr>
      </w:pPr>
      <w:r w:rsidRPr="009352BC">
        <w:rPr>
          <w:lang w:val="it-IT"/>
        </w:rPr>
        <w:t>Punti critici e metodologie di</w:t>
      </w:r>
      <w:r w:rsidRPr="009352BC">
        <w:rPr>
          <w:spacing w:val="-18"/>
          <w:lang w:val="it-IT"/>
        </w:rPr>
        <w:t xml:space="preserve"> </w:t>
      </w:r>
      <w:r w:rsidRPr="009352BC">
        <w:rPr>
          <w:lang w:val="it-IT"/>
        </w:rPr>
        <w:t>controllo</w:t>
      </w:r>
    </w:p>
    <w:p w:rsidR="006A20D5" w:rsidRPr="009352BC" w:rsidRDefault="009352BC">
      <w:pPr>
        <w:pStyle w:val="Corpodeltesto"/>
        <w:ind w:left="956" w:right="113" w:firstLine="0"/>
        <w:jc w:val="both"/>
        <w:rPr>
          <w:rFonts w:cs="Times New Roman"/>
          <w:lang w:val="it-IT"/>
        </w:rPr>
      </w:pPr>
      <w:r w:rsidRPr="009352BC">
        <w:rPr>
          <w:lang w:val="it-IT"/>
        </w:rPr>
        <w:t>Igiene dei prodotti alimentari. Qualità e certificazione delle produzioni (certificazione di qualità: ISO, EN, UNI; prodotti tipici: IGP e DOP; tracciabilità e rintracciabilità). Sicurezza alimentare: Sistema di autocontrollo HACCP o sistema di analisi dei rischi e di controllo dei punti</w:t>
      </w:r>
      <w:r w:rsidRPr="009352BC">
        <w:rPr>
          <w:spacing w:val="-5"/>
          <w:lang w:val="it-IT"/>
        </w:rPr>
        <w:t xml:space="preserve"> </w:t>
      </w:r>
      <w:r w:rsidRPr="009352BC">
        <w:rPr>
          <w:lang w:val="it-IT"/>
        </w:rPr>
        <w:t>critici.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left="302" w:right="135"/>
        <w:rPr>
          <w:rFonts w:cs="Times New Roman"/>
          <w:b w:val="0"/>
          <w:bCs w:val="0"/>
        </w:rPr>
      </w:pPr>
      <w:r>
        <w:t>Aspetti chimici dei processi</w:t>
      </w:r>
      <w:r>
        <w:rPr>
          <w:spacing w:val="-18"/>
        </w:rPr>
        <w:t xml:space="preserve"> </w:t>
      </w:r>
      <w:r>
        <w:t>trasformativi</w:t>
      </w:r>
    </w:p>
    <w:p w:rsidR="006A20D5" w:rsidRPr="009352BC" w:rsidRDefault="009352BC">
      <w:pPr>
        <w:pStyle w:val="Paragrafoelenco"/>
        <w:numPr>
          <w:ilvl w:val="0"/>
          <w:numId w:val="127"/>
        </w:numPr>
        <w:tabs>
          <w:tab w:val="left" w:pos="1324"/>
        </w:tabs>
        <w:spacing w:line="276" w:lineRule="auto"/>
        <w:ind w:right="120"/>
        <w:jc w:val="both"/>
        <w:rPr>
          <w:rFonts w:ascii="Times New Roman" w:eastAsia="Times New Roman" w:hAnsi="Times New Roman" w:cs="Times New Roman"/>
          <w:lang w:val="it-IT"/>
        </w:rPr>
      </w:pPr>
      <w:r w:rsidRPr="009352BC">
        <w:rPr>
          <w:rFonts w:ascii="Times New Roman"/>
          <w:lang w:val="it-IT"/>
        </w:rPr>
        <w:t xml:space="preserve">Aspetti chimici dei processi microbiologici. Respirazione e fermentazione, loro chimismo. </w:t>
      </w:r>
      <w:r w:rsidRPr="009352BC">
        <w:rPr>
          <w:rFonts w:ascii="Times New Roman"/>
          <w:spacing w:val="-3"/>
          <w:lang w:val="it-IT"/>
        </w:rPr>
        <w:t xml:space="preserve">Tipi </w:t>
      </w:r>
      <w:r w:rsidRPr="009352BC">
        <w:rPr>
          <w:rFonts w:ascii="Times New Roman"/>
          <w:lang w:val="it-IT"/>
        </w:rPr>
        <w:t>di fermentazione di interesse agroindustriale (fermentazione alcolica,lattica, acetica, butirrica, propionica), processi lipolitici e processi a carico dei composti</w:t>
      </w:r>
      <w:r w:rsidRPr="009352BC">
        <w:rPr>
          <w:rFonts w:ascii="Times New Roman"/>
          <w:spacing w:val="-33"/>
          <w:lang w:val="it-IT"/>
        </w:rPr>
        <w:t xml:space="preserve"> </w:t>
      </w:r>
      <w:r w:rsidRPr="009352BC">
        <w:rPr>
          <w:rFonts w:ascii="Times New Roman"/>
          <w:lang w:val="it-IT"/>
        </w:rPr>
        <w:t>azotati.</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left="316" w:right="135"/>
        <w:rPr>
          <w:rFonts w:cs="Times New Roman"/>
          <w:b w:val="0"/>
          <w:bCs w:val="0"/>
          <w:lang w:val="it-IT"/>
        </w:rPr>
      </w:pPr>
      <w:r w:rsidRPr="009352BC">
        <w:rPr>
          <w:lang w:val="it-IT"/>
        </w:rPr>
        <w:t>Linee di trasformazione delle materie prime, macchine ed</w:t>
      </w:r>
      <w:r w:rsidRPr="009352BC">
        <w:rPr>
          <w:spacing w:val="-29"/>
          <w:lang w:val="it-IT"/>
        </w:rPr>
        <w:t xml:space="preserve"> </w:t>
      </w:r>
      <w:r w:rsidRPr="009352BC">
        <w:rPr>
          <w:lang w:val="it-IT"/>
        </w:rPr>
        <w:t>attrezzi.</w:t>
      </w:r>
    </w:p>
    <w:p w:rsidR="006A20D5" w:rsidRPr="009352BC" w:rsidRDefault="009352BC">
      <w:pPr>
        <w:pStyle w:val="Paragrafoelenco"/>
        <w:numPr>
          <w:ilvl w:val="0"/>
          <w:numId w:val="127"/>
        </w:numPr>
        <w:tabs>
          <w:tab w:val="left" w:pos="1324"/>
        </w:tabs>
        <w:spacing w:line="276" w:lineRule="auto"/>
        <w:ind w:right="117"/>
        <w:jc w:val="both"/>
        <w:rPr>
          <w:rFonts w:ascii="Times New Roman" w:eastAsia="Times New Roman" w:hAnsi="Times New Roman" w:cs="Times New Roman"/>
          <w:lang w:val="it-IT"/>
        </w:rPr>
      </w:pPr>
      <w:r w:rsidRPr="009352BC">
        <w:rPr>
          <w:rFonts w:ascii="Times New Roman"/>
          <w:lang w:val="it-IT"/>
        </w:rPr>
        <w:t>Principali operazioni unitarie nelle trasformazioni degli alimenti: raffreddamento, riscaldamento, essiccamento, centrifugazione, filtrazione, osmosi inversa, distillazione,  flottazione, macinazione.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7"/>
        </w:numPr>
        <w:tabs>
          <w:tab w:val="left" w:pos="1324"/>
        </w:tabs>
        <w:spacing w:line="276" w:lineRule="auto"/>
        <w:ind w:right="119"/>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Principali macchine ed attrezzi utilizzati nei processi di trasformazione. </w:t>
      </w:r>
      <w:r w:rsidRPr="009352BC">
        <w:rPr>
          <w:rFonts w:ascii="Times New Roman" w:eastAsia="Times New Roman" w:hAnsi="Times New Roman" w:cs="Times New Roman"/>
          <w:spacing w:val="-3"/>
          <w:lang w:val="it-IT"/>
        </w:rPr>
        <w:t xml:space="preserve">Tipi </w:t>
      </w:r>
      <w:r w:rsidRPr="009352BC">
        <w:rPr>
          <w:rFonts w:ascii="Times New Roman" w:eastAsia="Times New Roman" w:hAnsi="Times New Roman" w:cs="Times New Roman"/>
          <w:lang w:val="it-IT"/>
        </w:rPr>
        <w:t xml:space="preserve">di centrifuga (“a piatti” a “paniere” e “decanter”). Filtri: “filtro pressa”, “filtro rotativo sottovuoto”, “filtro a campana”, “filtri sterilizzanti”. Impianto di funzionamento dell’osmosi inversa; tecniche di distillazione e tipi di distillatori. </w:t>
      </w:r>
      <w:r>
        <w:rPr>
          <w:rFonts w:ascii="Times New Roman" w:eastAsia="Times New Roman" w:hAnsi="Times New Roman" w:cs="Times New Roman"/>
        </w:rPr>
        <w:t>Impianto di</w:t>
      </w:r>
      <w:r>
        <w:rPr>
          <w:rFonts w:ascii="Times New Roman" w:eastAsia="Times New Roman" w:hAnsi="Times New Roman" w:cs="Times New Roman"/>
          <w:spacing w:val="-32"/>
        </w:rPr>
        <w:t xml:space="preserve"> </w:t>
      </w:r>
      <w:r>
        <w:rPr>
          <w:rFonts w:ascii="Times New Roman" w:eastAsia="Times New Roman" w:hAnsi="Times New Roman" w:cs="Times New Roman"/>
        </w:rPr>
        <w:t>flottazione.</w:t>
      </w:r>
    </w:p>
    <w:p w:rsidR="006A20D5" w:rsidRDefault="006A20D5">
      <w:pPr>
        <w:spacing w:before="4"/>
        <w:rPr>
          <w:rFonts w:ascii="Times New Roman" w:eastAsia="Times New Roman" w:hAnsi="Times New Roman" w:cs="Times New Roman"/>
          <w:sz w:val="17"/>
          <w:szCs w:val="17"/>
        </w:rPr>
      </w:pPr>
    </w:p>
    <w:p w:rsidR="006A20D5" w:rsidRPr="009352BC" w:rsidRDefault="009352BC">
      <w:pPr>
        <w:pStyle w:val="Heading4"/>
        <w:ind w:left="316" w:right="135"/>
        <w:rPr>
          <w:rFonts w:cs="Times New Roman"/>
          <w:b w:val="0"/>
          <w:bCs w:val="0"/>
          <w:lang w:val="it-IT"/>
        </w:rPr>
      </w:pPr>
      <w:r w:rsidRPr="009352BC">
        <w:rPr>
          <w:lang w:val="it-IT"/>
        </w:rPr>
        <w:t>Procedimenti generali di trasformazione, macchine ed</w:t>
      </w:r>
      <w:r w:rsidRPr="009352BC">
        <w:rPr>
          <w:spacing w:val="-30"/>
          <w:lang w:val="it-IT"/>
        </w:rPr>
        <w:t xml:space="preserve"> </w:t>
      </w:r>
      <w:r w:rsidRPr="009352BC">
        <w:rPr>
          <w:lang w:val="it-IT"/>
        </w:rPr>
        <w:t>attrezzi</w:t>
      </w:r>
    </w:p>
    <w:p w:rsidR="006A20D5" w:rsidRDefault="009352BC">
      <w:pPr>
        <w:pStyle w:val="Paragrafoelenco"/>
        <w:numPr>
          <w:ilvl w:val="0"/>
          <w:numId w:val="28"/>
        </w:numPr>
        <w:tabs>
          <w:tab w:val="left" w:pos="976"/>
        </w:tabs>
        <w:spacing w:line="276" w:lineRule="auto"/>
        <w:ind w:right="121"/>
        <w:jc w:val="both"/>
        <w:rPr>
          <w:rFonts w:ascii="Times New Roman" w:eastAsia="Times New Roman" w:hAnsi="Times New Roman" w:cs="Times New Roman"/>
        </w:rPr>
      </w:pPr>
      <w:r w:rsidRPr="009352BC">
        <w:rPr>
          <w:rFonts w:ascii="Times New Roman"/>
          <w:lang w:val="it-IT"/>
        </w:rPr>
        <w:t xml:space="preserve">Conservazione con il caldo (pastorizzazione e sterilizzazione). Conservazione con il freddo (refrigerazione, congelamento e surgelazione). </w:t>
      </w:r>
      <w:r>
        <w:rPr>
          <w:rFonts w:ascii="Times New Roman"/>
        </w:rPr>
        <w:t>Conservazione per disidratazione (essiccamento e liofilizzazione)</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28"/>
        </w:numPr>
        <w:tabs>
          <w:tab w:val="left" w:pos="976"/>
        </w:tabs>
        <w:spacing w:line="276" w:lineRule="auto"/>
        <w:ind w:right="125"/>
        <w:jc w:val="both"/>
        <w:rPr>
          <w:rFonts w:ascii="Times New Roman" w:eastAsia="Times New Roman" w:hAnsi="Times New Roman" w:cs="Times New Roman"/>
        </w:rPr>
      </w:pPr>
      <w:r w:rsidRPr="009352BC">
        <w:rPr>
          <w:rFonts w:ascii="Times New Roman"/>
          <w:lang w:val="it-IT"/>
        </w:rPr>
        <w:t>Principali macchine ed attrezzi utilizzati nei processi di conservazione: Scambiatori di calore a fascio, a pioggia, a piastre. Piastre refrigeranti; congelatori a tunnel (per areazione forzata e a letto fluido) congelatore ad irrorazione di gas liquefatto. Essiccatori ad armadio, a tunnel, a letto fluido, a spruzzo, a cilindri, a tamburo rotante.</w:t>
      </w:r>
      <w:r w:rsidRPr="009352BC">
        <w:rPr>
          <w:rFonts w:ascii="Times New Roman"/>
          <w:spacing w:val="-29"/>
          <w:lang w:val="it-IT"/>
        </w:rPr>
        <w:t xml:space="preserve"> </w:t>
      </w:r>
      <w:r>
        <w:rPr>
          <w:rFonts w:ascii="Times New Roman"/>
        </w:rPr>
        <w:t>Liofilizzatore.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28"/>
        </w:numPr>
        <w:tabs>
          <w:tab w:val="left" w:pos="976"/>
        </w:tabs>
        <w:rPr>
          <w:rFonts w:ascii="Times New Roman" w:eastAsia="Times New Roman" w:hAnsi="Times New Roman" w:cs="Times New Roman"/>
          <w:lang w:val="it-IT"/>
        </w:rPr>
      </w:pPr>
      <w:r w:rsidRPr="009352BC">
        <w:rPr>
          <w:rFonts w:ascii="Times New Roman"/>
          <w:lang w:val="it-IT"/>
        </w:rPr>
        <w:t>Conservazione mediante additivi naturali ed</w:t>
      </w:r>
      <w:r w:rsidRPr="009352BC">
        <w:rPr>
          <w:rFonts w:ascii="Times New Roman"/>
          <w:spacing w:val="-27"/>
          <w:lang w:val="it-IT"/>
        </w:rPr>
        <w:t xml:space="preserve"> </w:t>
      </w:r>
      <w:r w:rsidRPr="009352BC">
        <w:rPr>
          <w:rFonts w:ascii="Times New Roman"/>
          <w:lang w:val="it-IT"/>
        </w:rPr>
        <w:t>artificiali.</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ind w:left="316" w:right="135"/>
        <w:rPr>
          <w:rFonts w:cs="Times New Roman"/>
          <w:b w:val="0"/>
          <w:bCs w:val="0"/>
          <w:lang w:val="it-IT"/>
        </w:rPr>
      </w:pPr>
      <w:r w:rsidRPr="009352BC">
        <w:rPr>
          <w:lang w:val="it-IT"/>
        </w:rPr>
        <w:t>Computo energetico e rendimento dei</w:t>
      </w:r>
      <w:r w:rsidRPr="009352BC">
        <w:rPr>
          <w:spacing w:val="-26"/>
          <w:lang w:val="it-IT"/>
        </w:rPr>
        <w:t xml:space="preserve"> </w:t>
      </w:r>
      <w:r w:rsidRPr="009352BC">
        <w:rPr>
          <w:lang w:val="it-IT"/>
        </w:rPr>
        <w:t>processi.</w:t>
      </w:r>
    </w:p>
    <w:p w:rsidR="006A20D5" w:rsidRPr="009352BC" w:rsidRDefault="009352BC">
      <w:pPr>
        <w:pStyle w:val="Corpodeltesto"/>
        <w:ind w:left="964" w:right="135" w:firstLine="97"/>
        <w:rPr>
          <w:rFonts w:cs="Times New Roman"/>
          <w:lang w:val="it-IT"/>
        </w:rPr>
      </w:pPr>
      <w:r w:rsidRPr="009352BC">
        <w:rPr>
          <w:rFonts w:cs="Times New Roman"/>
          <w:lang w:val="it-IT"/>
        </w:rPr>
        <w:t>Bilancio di massa e bilancio di energia riferiti ad una singola macchina dell’impianto e all’insieme di esse. Rendimento dei processi di</w:t>
      </w:r>
      <w:r w:rsidRPr="009352BC">
        <w:rPr>
          <w:rFonts w:cs="Times New Roman"/>
          <w:spacing w:val="-19"/>
          <w:lang w:val="it-IT"/>
        </w:rPr>
        <w:t xml:space="preserve"> </w:t>
      </w:r>
      <w:r w:rsidRPr="009352BC">
        <w:rPr>
          <w:rFonts w:cs="Times New Roman"/>
          <w:lang w:val="it-IT"/>
        </w:rPr>
        <w:t>lavorazione.</w:t>
      </w:r>
    </w:p>
    <w:p w:rsidR="006A20D5" w:rsidRPr="009352BC" w:rsidRDefault="009352BC">
      <w:pPr>
        <w:pStyle w:val="Heading4"/>
        <w:spacing w:before="2" w:line="550" w:lineRule="atLeast"/>
        <w:ind w:left="376" w:right="5516" w:hanging="60"/>
        <w:rPr>
          <w:rFonts w:cs="Times New Roman"/>
          <w:b w:val="0"/>
          <w:bCs w:val="0"/>
          <w:lang w:val="it-IT"/>
        </w:rPr>
      </w:pPr>
      <w:r w:rsidRPr="009352BC">
        <w:rPr>
          <w:lang w:val="it-IT"/>
        </w:rPr>
        <w:t>Materiali di impianto e</w:t>
      </w:r>
      <w:r w:rsidRPr="009352BC">
        <w:rPr>
          <w:spacing w:val="-12"/>
          <w:lang w:val="it-IT"/>
        </w:rPr>
        <w:t xml:space="preserve"> </w:t>
      </w:r>
      <w:r w:rsidRPr="009352BC">
        <w:rPr>
          <w:lang w:val="it-IT"/>
        </w:rPr>
        <w:t>confezionamento Industria</w:t>
      </w:r>
      <w:r w:rsidRPr="009352BC">
        <w:rPr>
          <w:spacing w:val="-9"/>
          <w:lang w:val="it-IT"/>
        </w:rPr>
        <w:t xml:space="preserve"> </w:t>
      </w:r>
      <w:r w:rsidRPr="009352BC">
        <w:rPr>
          <w:lang w:val="it-IT"/>
        </w:rPr>
        <w:t>enologica</w:t>
      </w: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eastAsia="Times New Roman" w:hAnsi="Times New Roman" w:cs="Times New Roman"/>
          <w:spacing w:val="-5"/>
        </w:rPr>
        <w:t xml:space="preserve">L’uva </w:t>
      </w:r>
      <w:r>
        <w:rPr>
          <w:rFonts w:ascii="Times New Roman" w:eastAsia="Times New Roman" w:hAnsi="Times New Roman" w:cs="Times New Roman"/>
        </w:rPr>
        <w:t>e la</w:t>
      </w:r>
      <w:r>
        <w:rPr>
          <w:rFonts w:ascii="Times New Roman" w:eastAsia="Times New Roman" w:hAnsi="Times New Roman" w:cs="Times New Roman"/>
          <w:spacing w:val="-1"/>
        </w:rPr>
        <w:t xml:space="preserve"> </w:t>
      </w:r>
      <w:r>
        <w:rPr>
          <w:rFonts w:ascii="Times New Roman" w:eastAsia="Times New Roman" w:hAnsi="Times New Roman" w:cs="Times New Roman"/>
        </w:rPr>
        <w:t>vendemmia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1"/>
          <w:numId w:val="126"/>
        </w:numPr>
        <w:tabs>
          <w:tab w:val="left" w:pos="1696"/>
        </w:tabs>
        <w:rPr>
          <w:rFonts w:ascii="Times New Roman" w:eastAsia="Times New Roman" w:hAnsi="Times New Roman" w:cs="Times New Roman"/>
          <w:lang w:val="it-IT"/>
        </w:rPr>
      </w:pPr>
      <w:r w:rsidRPr="009352BC">
        <w:rPr>
          <w:rFonts w:ascii="Times New Roman" w:eastAsia="Times New Roman" w:hAnsi="Times New Roman" w:cs="Times New Roman"/>
          <w:lang w:val="it-IT"/>
        </w:rPr>
        <w:t>Struttura dell’uva: il raspo e gli</w:t>
      </w:r>
      <w:r w:rsidRPr="009352BC">
        <w:rPr>
          <w:rFonts w:ascii="Times New Roman" w:eastAsia="Times New Roman" w:hAnsi="Times New Roman" w:cs="Times New Roman"/>
          <w:spacing w:val="-20"/>
          <w:lang w:val="it-IT"/>
        </w:rPr>
        <w:t xml:space="preserve"> </w:t>
      </w:r>
      <w:r w:rsidRPr="009352BC">
        <w:rPr>
          <w:rFonts w:ascii="Times New Roman" w:eastAsia="Times New Roman" w:hAnsi="Times New Roman" w:cs="Times New Roman"/>
          <w:lang w:val="it-IT"/>
        </w:rPr>
        <w:t>acini</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1"/>
          <w:numId w:val="126"/>
        </w:numPr>
        <w:tabs>
          <w:tab w:val="left" w:pos="1696"/>
        </w:tabs>
        <w:rPr>
          <w:rFonts w:ascii="Times New Roman" w:eastAsia="Times New Roman" w:hAnsi="Times New Roman" w:cs="Times New Roman"/>
          <w:lang w:val="it-IT"/>
        </w:rPr>
      </w:pPr>
      <w:r w:rsidRPr="009352BC">
        <w:rPr>
          <w:rFonts w:ascii="Times New Roman" w:eastAsia="Times New Roman" w:hAnsi="Times New Roman" w:cs="Times New Roman"/>
          <w:lang w:val="it-IT"/>
        </w:rPr>
        <w:t>Composizione chimica dell’uva: zuccheri, acidi, fenoli, sostanze azotate e</w:t>
      </w:r>
      <w:r w:rsidRPr="009352BC">
        <w:rPr>
          <w:rFonts w:ascii="Times New Roman" w:eastAsia="Times New Roman" w:hAnsi="Times New Roman" w:cs="Times New Roman"/>
          <w:spacing w:val="-35"/>
          <w:lang w:val="it-IT"/>
        </w:rPr>
        <w:t xml:space="preserve"> </w:t>
      </w:r>
      <w:r w:rsidRPr="009352BC">
        <w:rPr>
          <w:rFonts w:ascii="Times New Roman" w:eastAsia="Times New Roman" w:hAnsi="Times New Roman" w:cs="Times New Roman"/>
          <w:lang w:val="it-IT"/>
        </w:rPr>
        <w:t>sostanze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ind w:left="240" w:right="5816"/>
        <w:jc w:val="center"/>
        <w:rPr>
          <w:rFonts w:ascii="Times New Roman" w:eastAsia="Times New Roman" w:hAnsi="Times New Roman" w:cs="Times New Roman"/>
        </w:rPr>
      </w:pPr>
      <w:r>
        <w:rPr>
          <w:rFonts w:ascii="Times New Roman"/>
        </w:rPr>
        <w:t>aromatiche.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spacing w:line="276" w:lineRule="auto"/>
        <w:ind w:right="152"/>
        <w:rPr>
          <w:rFonts w:ascii="Times New Roman" w:eastAsia="Times New Roman" w:hAnsi="Times New Roman" w:cs="Times New Roman"/>
          <w:lang w:val="it-IT"/>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maturazione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dell’uva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raccolta: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ciclo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fruttificazione,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determinazione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grado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zuccherino e dell’indice di maturazione la vendemmia, la raccolta manuale e meccanica, il conferimento dell’uva alla cantina. Le operazioni di ammostamento: la pigiatura e la diraspatura. I tini di fermentazione.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Le operazioni</w:t>
      </w:r>
      <w:r>
        <w:rPr>
          <w:rFonts w:ascii="Times New Roman"/>
          <w:spacing w:val="-14"/>
        </w:rPr>
        <w:t xml:space="preserve"> </w:t>
      </w:r>
      <w:r>
        <w:rPr>
          <w:rFonts w:ascii="Times New Roman"/>
        </w:rPr>
        <w:t>prefermentative.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spacing w:line="276" w:lineRule="auto"/>
        <w:ind w:right="775"/>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5"/>
          <w:lang w:val="it-IT"/>
        </w:rPr>
        <w:t xml:space="preserve"> </w:t>
      </w:r>
      <w:r w:rsidRPr="009352BC">
        <w:rPr>
          <w:rFonts w:ascii="Times New Roman"/>
          <w:lang w:val="it-IT"/>
        </w:rPr>
        <w:t>vinificazione</w:t>
      </w:r>
      <w:r w:rsidRPr="009352BC">
        <w:rPr>
          <w:rFonts w:ascii="Times New Roman"/>
          <w:spacing w:val="-5"/>
          <w:lang w:val="it-IT"/>
        </w:rPr>
        <w:t xml:space="preserve"> </w:t>
      </w:r>
      <w:r w:rsidRPr="009352BC">
        <w:rPr>
          <w:rFonts w:ascii="Times New Roman"/>
          <w:lang w:val="it-IT"/>
        </w:rPr>
        <w:t>con</w:t>
      </w:r>
      <w:r w:rsidRPr="009352BC">
        <w:rPr>
          <w:rFonts w:ascii="Times New Roman"/>
          <w:spacing w:val="-5"/>
          <w:lang w:val="it-IT"/>
        </w:rPr>
        <w:t xml:space="preserve"> </w:t>
      </w:r>
      <w:r w:rsidRPr="009352BC">
        <w:rPr>
          <w:rFonts w:ascii="Times New Roman"/>
          <w:lang w:val="it-IT"/>
        </w:rPr>
        <w:t>macerazione.</w:t>
      </w:r>
      <w:r w:rsidRPr="009352BC">
        <w:rPr>
          <w:rFonts w:ascii="Times New Roman"/>
          <w:spacing w:val="-4"/>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conduzione</w:t>
      </w:r>
      <w:r w:rsidRPr="009352BC">
        <w:rPr>
          <w:rFonts w:ascii="Times New Roman"/>
          <w:spacing w:val="-5"/>
          <w:lang w:val="it-IT"/>
        </w:rPr>
        <w:t xml:space="preserve"> </w:t>
      </w:r>
      <w:r w:rsidRPr="009352BC">
        <w:rPr>
          <w:rFonts w:ascii="Times New Roman"/>
          <w:lang w:val="it-IT"/>
        </w:rPr>
        <w:t>della</w:t>
      </w:r>
      <w:r w:rsidRPr="009352BC">
        <w:rPr>
          <w:rFonts w:ascii="Times New Roman"/>
          <w:spacing w:val="-3"/>
          <w:lang w:val="it-IT"/>
        </w:rPr>
        <w:t xml:space="preserve"> </w:t>
      </w:r>
      <w:r w:rsidRPr="009352BC">
        <w:rPr>
          <w:rFonts w:ascii="Times New Roman"/>
          <w:lang w:val="it-IT"/>
        </w:rPr>
        <w:t>fermentazione</w:t>
      </w:r>
      <w:r w:rsidRPr="009352BC">
        <w:rPr>
          <w:rFonts w:ascii="Times New Roman"/>
          <w:spacing w:val="-5"/>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della</w:t>
      </w:r>
      <w:r w:rsidRPr="009352BC">
        <w:rPr>
          <w:rFonts w:ascii="Times New Roman"/>
          <w:spacing w:val="-5"/>
          <w:lang w:val="it-IT"/>
        </w:rPr>
        <w:t xml:space="preserve"> </w:t>
      </w:r>
      <w:r w:rsidRPr="009352BC">
        <w:rPr>
          <w:rFonts w:ascii="Times New Roman"/>
          <w:lang w:val="it-IT"/>
        </w:rPr>
        <w:t>macerazione:</w:t>
      </w:r>
      <w:r w:rsidRPr="009352BC">
        <w:rPr>
          <w:rFonts w:ascii="Times New Roman"/>
          <w:spacing w:val="-4"/>
          <w:lang w:val="it-IT"/>
        </w:rPr>
        <w:t xml:space="preserve"> </w:t>
      </w:r>
      <w:r w:rsidRPr="009352BC">
        <w:rPr>
          <w:rFonts w:ascii="Times New Roman"/>
          <w:lang w:val="it-IT"/>
        </w:rPr>
        <w:t>la fermentazione, la macerazione e la</w:t>
      </w:r>
      <w:r w:rsidRPr="009352BC">
        <w:rPr>
          <w:rFonts w:ascii="Times New Roman"/>
          <w:spacing w:val="-22"/>
          <w:lang w:val="it-IT"/>
        </w:rPr>
        <w:t xml:space="preserve"> </w:t>
      </w:r>
      <w:r w:rsidRPr="009352BC">
        <w:rPr>
          <w:rFonts w:ascii="Times New Roman"/>
          <w:lang w:val="it-IT"/>
        </w:rPr>
        <w:t>svinatura.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26"/>
        </w:numPr>
        <w:tabs>
          <w:tab w:val="left" w:pos="976"/>
        </w:tabs>
        <w:spacing w:line="276" w:lineRule="auto"/>
        <w:ind w:right="818"/>
        <w:rPr>
          <w:rFonts w:ascii="Times New Roman" w:eastAsia="Times New Roman" w:hAnsi="Times New Roman" w:cs="Times New Roman"/>
          <w:lang w:val="it-IT"/>
        </w:rPr>
      </w:pPr>
      <w:r w:rsidRPr="009352BC">
        <w:rPr>
          <w:rFonts w:ascii="Times New Roman" w:eastAsia="Times New Roman" w:hAnsi="Times New Roman" w:cs="Times New Roman"/>
          <w:lang w:val="it-IT"/>
        </w:rPr>
        <w:t>La vinificazione senza macerazione. Le operazioni di</w:t>
      </w:r>
      <w:r w:rsidRPr="009352BC">
        <w:rPr>
          <w:rFonts w:ascii="Times New Roman" w:eastAsia="Times New Roman" w:hAnsi="Times New Roman" w:cs="Times New Roman"/>
          <w:spacing w:val="-38"/>
          <w:lang w:val="it-IT"/>
        </w:rPr>
        <w:t xml:space="preserve"> </w:t>
      </w:r>
      <w:r w:rsidRPr="009352BC">
        <w:rPr>
          <w:rFonts w:ascii="Times New Roman" w:eastAsia="Times New Roman" w:hAnsi="Times New Roman" w:cs="Times New Roman"/>
          <w:lang w:val="it-IT"/>
        </w:rPr>
        <w:t>ammostamento: pigiatura, macerazione pellicolare, pressatura, l’illimpidimento del</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mosto.</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La conduzione della</w:t>
      </w:r>
      <w:r>
        <w:rPr>
          <w:rFonts w:ascii="Times New Roman"/>
          <w:spacing w:val="-15"/>
        </w:rPr>
        <w:t xml:space="preserve"> </w:t>
      </w:r>
      <w:r>
        <w:rPr>
          <w:rFonts w:ascii="Times New Roman"/>
        </w:rPr>
        <w:t>fermentazione: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Dall’uva al vino: i processi</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biochimici</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sidRPr="009352BC">
        <w:rPr>
          <w:rFonts w:ascii="Times New Roman"/>
          <w:lang w:val="it-IT"/>
        </w:rPr>
        <w:t>I</w:t>
      </w:r>
      <w:r w:rsidRPr="009352BC">
        <w:rPr>
          <w:rFonts w:ascii="Times New Roman"/>
          <w:spacing w:val="-5"/>
          <w:lang w:val="it-IT"/>
        </w:rPr>
        <w:t xml:space="preserve"> </w:t>
      </w:r>
      <w:r w:rsidRPr="009352BC">
        <w:rPr>
          <w:rFonts w:ascii="Times New Roman"/>
          <w:lang w:val="it-IT"/>
        </w:rPr>
        <w:t>lieviti</w:t>
      </w:r>
      <w:r w:rsidRPr="009352BC">
        <w:rPr>
          <w:rFonts w:ascii="Times New Roman"/>
          <w:spacing w:val="-5"/>
          <w:lang w:val="it-IT"/>
        </w:rPr>
        <w:t xml:space="preserve"> </w:t>
      </w:r>
      <w:r w:rsidRPr="009352BC">
        <w:rPr>
          <w:rFonts w:ascii="Times New Roman"/>
          <w:lang w:val="it-IT"/>
        </w:rPr>
        <w:t>enologici:</w:t>
      </w:r>
      <w:r w:rsidRPr="009352BC">
        <w:rPr>
          <w:rFonts w:ascii="Times New Roman"/>
          <w:spacing w:val="-3"/>
          <w:lang w:val="it-IT"/>
        </w:rPr>
        <w:t xml:space="preserve"> </w:t>
      </w:r>
      <w:r w:rsidRPr="009352BC">
        <w:rPr>
          <w:rFonts w:ascii="Times New Roman"/>
          <w:lang w:val="it-IT"/>
        </w:rPr>
        <w:t>lieviti</w:t>
      </w:r>
      <w:r w:rsidRPr="009352BC">
        <w:rPr>
          <w:rFonts w:ascii="Times New Roman"/>
          <w:spacing w:val="-3"/>
          <w:lang w:val="it-IT"/>
        </w:rPr>
        <w:t xml:space="preserve"> </w:t>
      </w:r>
      <w:r w:rsidRPr="009352BC">
        <w:rPr>
          <w:rFonts w:ascii="Times New Roman"/>
          <w:lang w:val="it-IT"/>
        </w:rPr>
        <w:t>indigeni</w:t>
      </w:r>
      <w:r w:rsidRPr="009352BC">
        <w:rPr>
          <w:rFonts w:ascii="Times New Roman"/>
          <w:spacing w:val="-5"/>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lieviti</w:t>
      </w:r>
      <w:r w:rsidRPr="009352BC">
        <w:rPr>
          <w:rFonts w:ascii="Times New Roman"/>
          <w:spacing w:val="-3"/>
          <w:lang w:val="it-IT"/>
        </w:rPr>
        <w:t xml:space="preserve"> </w:t>
      </w:r>
      <w:r w:rsidRPr="009352BC">
        <w:rPr>
          <w:rFonts w:ascii="Times New Roman"/>
          <w:lang w:val="it-IT"/>
        </w:rPr>
        <w:t>selezionati.</w:t>
      </w:r>
      <w:r w:rsidRPr="009352BC">
        <w:rPr>
          <w:rFonts w:ascii="Times New Roman"/>
          <w:spacing w:val="-5"/>
          <w:lang w:val="it-IT"/>
        </w:rPr>
        <w:t xml:space="preserve"> </w:t>
      </w:r>
      <w:r>
        <w:rPr>
          <w:rFonts w:ascii="Times New Roman"/>
        </w:rPr>
        <w:t>Respirazione</w:t>
      </w:r>
      <w:r>
        <w:rPr>
          <w:rFonts w:ascii="Times New Roman"/>
          <w:spacing w:val="-4"/>
        </w:rPr>
        <w:t xml:space="preserve"> </w:t>
      </w:r>
      <w:r>
        <w:rPr>
          <w:rFonts w:ascii="Times New Roman"/>
        </w:rPr>
        <w:t>e</w:t>
      </w:r>
      <w:r>
        <w:rPr>
          <w:rFonts w:ascii="Times New Roman"/>
          <w:spacing w:val="-6"/>
        </w:rPr>
        <w:t xml:space="preserve"> </w:t>
      </w:r>
      <w:r>
        <w:rPr>
          <w:rFonts w:ascii="Times New Roman"/>
        </w:rPr>
        <w:t>fermentazione.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6"/>
        </w:numPr>
        <w:tabs>
          <w:tab w:val="left" w:pos="976"/>
        </w:tabs>
        <w:spacing w:line="276" w:lineRule="auto"/>
        <w:ind w:right="168"/>
        <w:rPr>
          <w:rFonts w:ascii="Times New Roman" w:eastAsia="Times New Roman" w:hAnsi="Times New Roman" w:cs="Times New Roman"/>
        </w:rPr>
      </w:pPr>
      <w:r w:rsidRPr="009352BC">
        <w:rPr>
          <w:rFonts w:ascii="Times New Roman" w:eastAsia="Times New Roman" w:hAnsi="Times New Roman" w:cs="Times New Roman"/>
          <w:lang w:val="it-IT"/>
        </w:rPr>
        <w:t xml:space="preserve">Trasformazione del mosto d’uva in vino: fermentazione alcolica e glicero-piruvica. Fattori che condizionano la fermentazione alcolica. I prodotti secondari della fermentazione alcolica. </w:t>
      </w:r>
      <w:r>
        <w:rPr>
          <w:rFonts w:ascii="Times New Roman" w:eastAsia="Times New Roman" w:hAnsi="Times New Roman" w:cs="Times New Roman"/>
          <w:spacing w:val="-7"/>
        </w:rPr>
        <w:t xml:space="preserve">Vari </w:t>
      </w:r>
      <w:r>
        <w:rPr>
          <w:rFonts w:ascii="Times New Roman" w:eastAsia="Times New Roman" w:hAnsi="Times New Roman" w:cs="Times New Roman"/>
        </w:rPr>
        <w:t>tipi</w:t>
      </w:r>
      <w:r>
        <w:rPr>
          <w:rFonts w:ascii="Times New Roman" w:eastAsia="Times New Roman" w:hAnsi="Times New Roman" w:cs="Times New Roman"/>
          <w:spacing w:val="-35"/>
        </w:rPr>
        <w:t xml:space="preserve"> </w:t>
      </w:r>
      <w:r>
        <w:rPr>
          <w:rFonts w:ascii="Times New Roman" w:eastAsia="Times New Roman" w:hAnsi="Times New Roman" w:cs="Times New Roman"/>
        </w:rPr>
        <w:t>di mosto, correzioni del</w:t>
      </w:r>
      <w:r>
        <w:rPr>
          <w:rFonts w:ascii="Times New Roman" w:eastAsia="Times New Roman" w:hAnsi="Times New Roman" w:cs="Times New Roman"/>
          <w:spacing w:val="-12"/>
        </w:rPr>
        <w:t xml:space="preserve"> </w:t>
      </w:r>
      <w:r>
        <w:rPr>
          <w:rFonts w:ascii="Times New Roman" w:eastAsia="Times New Roman" w:hAnsi="Times New Roman" w:cs="Times New Roman"/>
        </w:rPr>
        <w:t>mosto.</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I fenomeni chimici della</w:t>
      </w:r>
      <w:r>
        <w:rPr>
          <w:rFonts w:ascii="Times New Roman"/>
          <w:spacing w:val="-18"/>
        </w:rPr>
        <w:t xml:space="preserve"> </w:t>
      </w:r>
      <w:r>
        <w:rPr>
          <w:rFonts w:ascii="Times New Roman"/>
        </w:rPr>
        <w:t>vinificazione</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spacing w:line="276" w:lineRule="auto"/>
        <w:ind w:right="618"/>
        <w:rPr>
          <w:rFonts w:ascii="Times New Roman" w:eastAsia="Times New Roman" w:hAnsi="Times New Roman" w:cs="Times New Roman"/>
          <w:lang w:val="it-IT"/>
        </w:rPr>
      </w:pPr>
      <w:r w:rsidRPr="009352BC">
        <w:rPr>
          <w:rFonts w:ascii="Times New Roman" w:eastAsia="Times New Roman" w:hAnsi="Times New Roman" w:cs="Times New Roman"/>
          <w:lang w:val="it-IT"/>
        </w:rPr>
        <w:t>Il</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biossido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zolfo: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chimica</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biossido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zolfo;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l’impiego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biossido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zolfo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gli</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aspetti tossicologici.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Gli enzimi del</w:t>
      </w:r>
      <w:r>
        <w:rPr>
          <w:rFonts w:ascii="Times New Roman"/>
          <w:spacing w:val="-10"/>
        </w:rPr>
        <w:t xml:space="preserve"> </w:t>
      </w:r>
      <w:r>
        <w:rPr>
          <w:rFonts w:ascii="Times New Roman"/>
        </w:rPr>
        <w:t>mosto.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spacing w:line="276" w:lineRule="auto"/>
        <w:ind w:right="1123"/>
        <w:rPr>
          <w:rFonts w:ascii="Times New Roman" w:eastAsia="Times New Roman" w:hAnsi="Times New Roman" w:cs="Times New Roman"/>
          <w:lang w:val="it-IT"/>
        </w:rPr>
      </w:pPr>
      <w:r w:rsidRPr="009352BC">
        <w:rPr>
          <w:rFonts w:ascii="Times New Roman"/>
          <w:lang w:val="it-IT"/>
        </w:rPr>
        <w:t>Processi</w:t>
      </w:r>
      <w:r w:rsidRPr="009352BC">
        <w:rPr>
          <w:rFonts w:ascii="Times New Roman"/>
          <w:spacing w:val="-5"/>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maturazione</w:t>
      </w:r>
      <w:r w:rsidRPr="009352BC">
        <w:rPr>
          <w:rFonts w:ascii="Times New Roman"/>
          <w:spacing w:val="-6"/>
          <w:lang w:val="it-IT"/>
        </w:rPr>
        <w:t xml:space="preserve"> </w:t>
      </w:r>
      <w:r w:rsidRPr="009352BC">
        <w:rPr>
          <w:rFonts w:ascii="Times New Roman"/>
          <w:lang w:val="it-IT"/>
        </w:rPr>
        <w:t>del</w:t>
      </w:r>
      <w:r w:rsidRPr="009352BC">
        <w:rPr>
          <w:rFonts w:ascii="Times New Roman"/>
          <w:spacing w:val="-5"/>
          <w:lang w:val="it-IT"/>
        </w:rPr>
        <w:t xml:space="preserve"> </w:t>
      </w:r>
      <w:r w:rsidRPr="009352BC">
        <w:rPr>
          <w:rFonts w:ascii="Times New Roman"/>
          <w:lang w:val="it-IT"/>
        </w:rPr>
        <w:t>vino:</w:t>
      </w:r>
      <w:r w:rsidRPr="009352BC">
        <w:rPr>
          <w:rFonts w:ascii="Times New Roman"/>
          <w:spacing w:val="-3"/>
          <w:lang w:val="it-IT"/>
        </w:rPr>
        <w:t xml:space="preserve"> </w:t>
      </w:r>
      <w:r w:rsidRPr="009352BC">
        <w:rPr>
          <w:rFonts w:ascii="Times New Roman"/>
          <w:lang w:val="it-IT"/>
        </w:rPr>
        <w:t>fermentazione</w:t>
      </w:r>
      <w:r w:rsidRPr="009352BC">
        <w:rPr>
          <w:rFonts w:ascii="Times New Roman"/>
          <w:spacing w:val="-4"/>
          <w:lang w:val="it-IT"/>
        </w:rPr>
        <w:t xml:space="preserve"> </w:t>
      </w:r>
      <w:r w:rsidRPr="009352BC">
        <w:rPr>
          <w:rFonts w:ascii="Times New Roman"/>
          <w:lang w:val="it-IT"/>
        </w:rPr>
        <w:t>malo</w:t>
      </w:r>
      <w:r w:rsidRPr="009352BC">
        <w:rPr>
          <w:rFonts w:ascii="Times New Roman"/>
          <w:spacing w:val="-4"/>
          <w:lang w:val="it-IT"/>
        </w:rPr>
        <w:t xml:space="preserve"> </w:t>
      </w:r>
      <w:r w:rsidRPr="009352BC">
        <w:rPr>
          <w:rFonts w:ascii="Times New Roman"/>
          <w:lang w:val="it-IT"/>
        </w:rPr>
        <w:t>lattica,</w:t>
      </w:r>
      <w:r w:rsidRPr="009352BC">
        <w:rPr>
          <w:rFonts w:ascii="Times New Roman"/>
          <w:spacing w:val="-5"/>
          <w:lang w:val="it-IT"/>
        </w:rPr>
        <w:t xml:space="preserve"> </w:t>
      </w:r>
      <w:r w:rsidRPr="009352BC">
        <w:rPr>
          <w:rFonts w:ascii="Times New Roman"/>
          <w:lang w:val="it-IT"/>
        </w:rPr>
        <w:t>malo</w:t>
      </w:r>
      <w:r w:rsidRPr="009352BC">
        <w:rPr>
          <w:rFonts w:ascii="Times New Roman"/>
          <w:spacing w:val="-4"/>
          <w:lang w:val="it-IT"/>
        </w:rPr>
        <w:t xml:space="preserve"> </w:t>
      </w:r>
      <w:r w:rsidRPr="009352BC">
        <w:rPr>
          <w:rFonts w:ascii="Times New Roman"/>
          <w:lang w:val="it-IT"/>
        </w:rPr>
        <w:t>alcolica,</w:t>
      </w:r>
      <w:r w:rsidRPr="009352BC">
        <w:rPr>
          <w:rFonts w:ascii="Times New Roman"/>
          <w:spacing w:val="-3"/>
          <w:lang w:val="it-IT"/>
        </w:rPr>
        <w:t xml:space="preserve"> </w:t>
      </w:r>
      <w:r w:rsidRPr="009352BC">
        <w:rPr>
          <w:rFonts w:ascii="Times New Roman"/>
          <w:lang w:val="it-IT"/>
        </w:rPr>
        <w:t>alcolica</w:t>
      </w:r>
      <w:r w:rsidRPr="009352BC">
        <w:rPr>
          <w:rFonts w:ascii="Times New Roman"/>
          <w:spacing w:val="-6"/>
          <w:lang w:val="it-IT"/>
        </w:rPr>
        <w:t xml:space="preserve"> </w:t>
      </w:r>
      <w:r w:rsidRPr="009352BC">
        <w:rPr>
          <w:rFonts w:ascii="Times New Roman"/>
          <w:lang w:val="it-IT"/>
        </w:rPr>
        <w:t>degli aminoacidi.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26"/>
        </w:numPr>
        <w:tabs>
          <w:tab w:val="left" w:pos="976"/>
        </w:tabs>
        <w:rPr>
          <w:rFonts w:ascii="Times New Roman" w:eastAsia="Times New Roman" w:hAnsi="Times New Roman" w:cs="Times New Roman"/>
          <w:lang w:val="it-IT"/>
        </w:rPr>
      </w:pPr>
      <w:r w:rsidRPr="009352BC">
        <w:rPr>
          <w:rFonts w:ascii="Times New Roman"/>
          <w:lang w:val="it-IT"/>
        </w:rPr>
        <w:t>Le operazioni di stabilizzazione e</w:t>
      </w:r>
      <w:r w:rsidRPr="009352BC">
        <w:rPr>
          <w:rFonts w:ascii="Times New Roman"/>
          <w:spacing w:val="-21"/>
          <w:lang w:val="it-IT"/>
        </w:rPr>
        <w:t xml:space="preserve"> </w:t>
      </w:r>
      <w:r w:rsidRPr="009352BC">
        <w:rPr>
          <w:rFonts w:ascii="Times New Roman"/>
          <w:lang w:val="it-IT"/>
        </w:rPr>
        <w:t>finitura.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6"/>
        </w:numPr>
        <w:tabs>
          <w:tab w:val="left" w:pos="976"/>
        </w:tabs>
        <w:spacing w:line="276" w:lineRule="auto"/>
        <w:ind w:right="678"/>
        <w:rPr>
          <w:rFonts w:ascii="Times New Roman" w:eastAsia="Times New Roman" w:hAnsi="Times New Roman" w:cs="Times New Roman"/>
          <w:lang w:val="it-IT"/>
        </w:rPr>
      </w:pPr>
      <w:r w:rsidRPr="009352BC">
        <w:rPr>
          <w:rFonts w:ascii="Times New Roman" w:hAnsi="Times New Roman"/>
          <w:lang w:val="it-IT"/>
        </w:rPr>
        <w:t>Le</w:t>
      </w:r>
      <w:r w:rsidRPr="009352BC">
        <w:rPr>
          <w:rFonts w:ascii="Times New Roman" w:hAnsi="Times New Roman"/>
          <w:spacing w:val="-4"/>
          <w:lang w:val="it-IT"/>
        </w:rPr>
        <w:t xml:space="preserve"> </w:t>
      </w:r>
      <w:r w:rsidRPr="009352BC">
        <w:rPr>
          <w:rFonts w:ascii="Times New Roman" w:hAnsi="Times New Roman"/>
          <w:lang w:val="it-IT"/>
        </w:rPr>
        <w:t>operazioni</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3"/>
          <w:lang w:val="it-IT"/>
        </w:rPr>
        <w:t xml:space="preserve"> </w:t>
      </w:r>
      <w:r w:rsidRPr="009352BC">
        <w:rPr>
          <w:rFonts w:ascii="Times New Roman" w:hAnsi="Times New Roman"/>
          <w:lang w:val="it-IT"/>
        </w:rPr>
        <w:t>finitura</w:t>
      </w:r>
      <w:r w:rsidRPr="009352BC">
        <w:rPr>
          <w:rFonts w:ascii="Times New Roman" w:hAnsi="Times New Roman"/>
          <w:spacing w:val="-2"/>
          <w:lang w:val="it-IT"/>
        </w:rPr>
        <w:t xml:space="preserve"> </w:t>
      </w:r>
      <w:r w:rsidRPr="009352BC">
        <w:rPr>
          <w:rFonts w:ascii="Times New Roman" w:hAnsi="Times New Roman"/>
          <w:lang w:val="it-IT"/>
        </w:rPr>
        <w:t>e</w:t>
      </w:r>
      <w:r w:rsidRPr="009352BC">
        <w:rPr>
          <w:rFonts w:ascii="Times New Roman" w:hAnsi="Times New Roman"/>
          <w:spacing w:val="-3"/>
          <w:lang w:val="it-IT"/>
        </w:rPr>
        <w:t xml:space="preserve"> </w:t>
      </w:r>
      <w:r w:rsidRPr="009352BC">
        <w:rPr>
          <w:rFonts w:ascii="Times New Roman" w:hAnsi="Times New Roman"/>
          <w:lang w:val="it-IT"/>
        </w:rPr>
        <w:t>chiarifica:</w:t>
      </w:r>
      <w:r w:rsidRPr="009352BC">
        <w:rPr>
          <w:rFonts w:ascii="Times New Roman" w:hAnsi="Times New Roman"/>
          <w:spacing w:val="-3"/>
          <w:lang w:val="it-IT"/>
        </w:rPr>
        <w:t xml:space="preserve"> </w:t>
      </w:r>
      <w:r w:rsidRPr="009352BC">
        <w:rPr>
          <w:rFonts w:ascii="Times New Roman" w:hAnsi="Times New Roman"/>
          <w:lang w:val="it-IT"/>
        </w:rPr>
        <w:t>le</w:t>
      </w:r>
      <w:r w:rsidRPr="009352BC">
        <w:rPr>
          <w:rFonts w:ascii="Times New Roman" w:hAnsi="Times New Roman"/>
          <w:spacing w:val="-4"/>
          <w:lang w:val="it-IT"/>
        </w:rPr>
        <w:t xml:space="preserve"> </w:t>
      </w:r>
      <w:r w:rsidRPr="009352BC">
        <w:rPr>
          <w:rFonts w:ascii="Times New Roman" w:hAnsi="Times New Roman"/>
          <w:lang w:val="it-IT"/>
        </w:rPr>
        <w:t>cause</w:t>
      </w:r>
      <w:r w:rsidRPr="009352BC">
        <w:rPr>
          <w:rFonts w:ascii="Times New Roman" w:hAnsi="Times New Roman"/>
          <w:spacing w:val="-4"/>
          <w:lang w:val="it-IT"/>
        </w:rPr>
        <w:t xml:space="preserve"> </w:t>
      </w:r>
      <w:r w:rsidRPr="009352BC">
        <w:rPr>
          <w:rFonts w:ascii="Times New Roman" w:hAnsi="Times New Roman"/>
          <w:lang w:val="it-IT"/>
        </w:rPr>
        <w:t>di</w:t>
      </w:r>
      <w:r w:rsidRPr="009352BC">
        <w:rPr>
          <w:rFonts w:ascii="Times New Roman" w:hAnsi="Times New Roman"/>
          <w:spacing w:val="-3"/>
          <w:lang w:val="it-IT"/>
        </w:rPr>
        <w:t xml:space="preserve"> </w:t>
      </w:r>
      <w:r w:rsidRPr="009352BC">
        <w:rPr>
          <w:rFonts w:ascii="Times New Roman" w:hAnsi="Times New Roman"/>
          <w:lang w:val="it-IT"/>
        </w:rPr>
        <w:t>torbidità</w:t>
      </w:r>
      <w:r w:rsidRPr="009352BC">
        <w:rPr>
          <w:rFonts w:ascii="Times New Roman" w:hAnsi="Times New Roman"/>
          <w:spacing w:val="-2"/>
          <w:lang w:val="it-IT"/>
        </w:rPr>
        <w:t xml:space="preserve"> </w:t>
      </w:r>
      <w:r w:rsidRPr="009352BC">
        <w:rPr>
          <w:rFonts w:ascii="Times New Roman" w:hAnsi="Times New Roman"/>
          <w:lang w:val="it-IT"/>
        </w:rPr>
        <w:t>e</w:t>
      </w:r>
      <w:r w:rsidRPr="009352BC">
        <w:rPr>
          <w:rFonts w:ascii="Times New Roman" w:hAnsi="Times New Roman"/>
          <w:spacing w:val="-3"/>
          <w:lang w:val="it-IT"/>
        </w:rPr>
        <w:t xml:space="preserve"> </w:t>
      </w:r>
      <w:r w:rsidRPr="009352BC">
        <w:rPr>
          <w:rFonts w:ascii="Times New Roman" w:hAnsi="Times New Roman"/>
          <w:lang w:val="it-IT"/>
        </w:rPr>
        <w:t>instabilità</w:t>
      </w:r>
      <w:r w:rsidRPr="009352BC">
        <w:rPr>
          <w:rFonts w:ascii="Times New Roman" w:hAnsi="Times New Roman"/>
          <w:spacing w:val="-4"/>
          <w:lang w:val="it-IT"/>
        </w:rPr>
        <w:t xml:space="preserve"> </w:t>
      </w:r>
      <w:r w:rsidRPr="009352BC">
        <w:rPr>
          <w:rFonts w:ascii="Times New Roman" w:hAnsi="Times New Roman"/>
          <w:lang w:val="it-IT"/>
        </w:rPr>
        <w:t>del</w:t>
      </w:r>
      <w:r w:rsidRPr="009352BC">
        <w:rPr>
          <w:rFonts w:ascii="Times New Roman" w:hAnsi="Times New Roman"/>
          <w:spacing w:val="-3"/>
          <w:lang w:val="it-IT"/>
        </w:rPr>
        <w:t xml:space="preserve"> </w:t>
      </w:r>
      <w:r w:rsidRPr="009352BC">
        <w:rPr>
          <w:rFonts w:ascii="Times New Roman" w:hAnsi="Times New Roman"/>
          <w:lang w:val="it-IT"/>
        </w:rPr>
        <w:t>vino;</w:t>
      </w:r>
      <w:r w:rsidRPr="009352BC">
        <w:rPr>
          <w:rFonts w:ascii="Times New Roman" w:hAnsi="Times New Roman"/>
          <w:spacing w:val="-3"/>
          <w:lang w:val="it-IT"/>
        </w:rPr>
        <w:t xml:space="preserve"> </w:t>
      </w:r>
      <w:r w:rsidRPr="009352BC">
        <w:rPr>
          <w:rFonts w:ascii="Times New Roman" w:hAnsi="Times New Roman"/>
          <w:lang w:val="it-IT"/>
        </w:rPr>
        <w:t>le</w:t>
      </w:r>
      <w:r w:rsidRPr="009352BC">
        <w:rPr>
          <w:rFonts w:ascii="Times New Roman" w:hAnsi="Times New Roman"/>
          <w:spacing w:val="-3"/>
          <w:lang w:val="it-IT"/>
        </w:rPr>
        <w:t xml:space="preserve"> </w:t>
      </w:r>
      <w:r w:rsidRPr="009352BC">
        <w:rPr>
          <w:rFonts w:ascii="Times New Roman" w:hAnsi="Times New Roman"/>
          <w:lang w:val="it-IT"/>
        </w:rPr>
        <w:t>operazioni</w:t>
      </w:r>
      <w:r w:rsidRPr="009352BC">
        <w:rPr>
          <w:rFonts w:ascii="Times New Roman" w:hAnsi="Times New Roman"/>
          <w:spacing w:val="-1"/>
          <w:lang w:val="it-IT"/>
        </w:rPr>
        <w:t xml:space="preserve"> </w:t>
      </w:r>
      <w:r w:rsidRPr="009352BC">
        <w:rPr>
          <w:rFonts w:ascii="Times New Roman" w:hAnsi="Times New Roman"/>
          <w:lang w:val="it-IT"/>
        </w:rPr>
        <w:t>di chiarifica; la stabilizzazione</w:t>
      </w:r>
      <w:r w:rsidRPr="009352BC">
        <w:rPr>
          <w:rFonts w:ascii="Times New Roman" w:hAnsi="Times New Roman"/>
          <w:spacing w:val="-23"/>
          <w:lang w:val="it-IT"/>
        </w:rPr>
        <w:t xml:space="preserve"> </w:t>
      </w:r>
      <w:r w:rsidRPr="009352BC">
        <w:rPr>
          <w:rFonts w:ascii="Times New Roman" w:hAnsi="Times New Roman"/>
          <w:lang w:val="it-IT"/>
        </w:rPr>
        <w:t>tartarica.</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eastAsia="Times New Roman" w:hAnsi="Times New Roman" w:cs="Times New Roman"/>
          <w:spacing w:val="-3"/>
        </w:rPr>
        <w:t xml:space="preserve">L’affinamento </w:t>
      </w:r>
      <w:r>
        <w:rPr>
          <w:rFonts w:ascii="Times New Roman" w:eastAsia="Times New Roman" w:hAnsi="Times New Roman" w:cs="Times New Roman"/>
        </w:rPr>
        <w:t>in fusti.</w:t>
      </w:r>
      <w:r>
        <w:rPr>
          <w:rFonts w:ascii="Times New Roman" w:eastAsia="Times New Roman" w:hAnsi="Times New Roman" w:cs="Times New Roman"/>
          <w:spacing w:val="29"/>
        </w:rPr>
        <w:t xml:space="preserve"> </w:t>
      </w:r>
      <w:r>
        <w:rPr>
          <w:rFonts w:ascii="Times New Roman" w:eastAsia="Times New Roman" w:hAnsi="Times New Roman" w:cs="Times New Roman"/>
        </w:rPr>
        <w:t>L’imbottigliamento.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Sottoprodotti della</w:t>
      </w:r>
      <w:r>
        <w:rPr>
          <w:rFonts w:ascii="Times New Roman"/>
          <w:spacing w:val="-16"/>
        </w:rPr>
        <w:t xml:space="preserve"> </w:t>
      </w:r>
      <w:r>
        <w:rPr>
          <w:rFonts w:ascii="Times New Roman"/>
        </w:rPr>
        <w:t>vinificazione.</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Vinificazioni</w:t>
      </w:r>
      <w:r>
        <w:rPr>
          <w:rFonts w:ascii="Times New Roman"/>
          <w:spacing w:val="-24"/>
        </w:rPr>
        <w:t xml:space="preserve"> </w:t>
      </w:r>
      <w:r>
        <w:rPr>
          <w:rFonts w:ascii="Times New Roman"/>
        </w:rPr>
        <w:t>speciali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6"/>
        </w:numPr>
        <w:tabs>
          <w:tab w:val="left" w:pos="976"/>
        </w:tabs>
        <w:spacing w:line="276" w:lineRule="auto"/>
        <w:ind w:right="289"/>
        <w:rPr>
          <w:rFonts w:ascii="Times New Roman" w:eastAsia="Times New Roman" w:hAnsi="Times New Roman" w:cs="Times New Roman"/>
        </w:rPr>
      </w:pP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tecniche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speciali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vinificazione: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termovinificazione,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macerazione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carbonica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criomacerazione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 xml:space="preserve">e vinificazione a freddo. </w:t>
      </w:r>
      <w:r>
        <w:rPr>
          <w:rFonts w:ascii="Times New Roman" w:eastAsia="Times New Roman" w:hAnsi="Times New Roman" w:cs="Times New Roman"/>
        </w:rPr>
        <w:t>Correzione dell’acidità e del</w:t>
      </w:r>
      <w:r>
        <w:rPr>
          <w:rFonts w:ascii="Times New Roman" w:eastAsia="Times New Roman" w:hAnsi="Times New Roman" w:cs="Times New Roman"/>
          <w:spacing w:val="-25"/>
        </w:rPr>
        <w:t xml:space="preserve"> </w:t>
      </w:r>
      <w:r>
        <w:rPr>
          <w:rFonts w:ascii="Times New Roman" w:eastAsia="Times New Roman" w:hAnsi="Times New Roman" w:cs="Times New Roman"/>
        </w:rPr>
        <w:t>pH.</w:t>
      </w:r>
    </w:p>
    <w:p w:rsidR="006A20D5" w:rsidRDefault="006A20D5">
      <w:pPr>
        <w:spacing w:before="5"/>
        <w:rPr>
          <w:rFonts w:ascii="Times New Roman" w:eastAsia="Times New Roman" w:hAnsi="Times New Roman" w:cs="Times New Roman"/>
          <w:sz w:val="17"/>
          <w:szCs w:val="17"/>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Composizione e malattie del</w:t>
      </w:r>
      <w:r>
        <w:rPr>
          <w:rFonts w:ascii="Times New Roman"/>
          <w:spacing w:val="-15"/>
        </w:rPr>
        <w:t xml:space="preserve"> </w:t>
      </w:r>
      <w:r>
        <w:rPr>
          <w:rFonts w:ascii="Times New Roman"/>
        </w:rPr>
        <w:t>vino</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9"/>
        <w:rPr>
          <w:rFonts w:ascii="Times New Roman" w:eastAsia="Times New Roman" w:hAnsi="Times New Roman" w:cs="Times New Roman"/>
          <w:sz w:val="17"/>
          <w:szCs w:val="17"/>
        </w:rPr>
      </w:pPr>
    </w:p>
    <w:p w:rsidR="006A20D5" w:rsidRDefault="009352BC">
      <w:pPr>
        <w:pStyle w:val="Paragrafoelenco"/>
        <w:numPr>
          <w:ilvl w:val="0"/>
          <w:numId w:val="126"/>
        </w:numPr>
        <w:tabs>
          <w:tab w:val="left" w:pos="976"/>
        </w:tabs>
        <w:spacing w:before="71"/>
        <w:rPr>
          <w:rFonts w:ascii="Times New Roman" w:eastAsia="Times New Roman" w:hAnsi="Times New Roman" w:cs="Times New Roman"/>
        </w:rPr>
      </w:pPr>
      <w:r>
        <w:rPr>
          <w:rFonts w:ascii="Times New Roman"/>
        </w:rPr>
        <w:t>I componenti del</w:t>
      </w:r>
      <w:r>
        <w:rPr>
          <w:rFonts w:ascii="Times New Roman"/>
          <w:spacing w:val="-9"/>
        </w:rPr>
        <w:t xml:space="preserve"> </w:t>
      </w:r>
      <w:r>
        <w:rPr>
          <w:rFonts w:ascii="Times New Roman"/>
        </w:rPr>
        <w:t>vino.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rPr>
          <w:rFonts w:ascii="Times New Roman" w:eastAsia="Times New Roman" w:hAnsi="Times New Roman" w:cs="Times New Roman"/>
          <w:lang w:val="it-IT"/>
        </w:rPr>
      </w:pPr>
      <w:r w:rsidRPr="009352BC">
        <w:rPr>
          <w:rFonts w:ascii="Times New Roman"/>
          <w:lang w:val="it-IT"/>
        </w:rPr>
        <w:t>Le</w:t>
      </w:r>
      <w:r w:rsidRPr="009352BC">
        <w:rPr>
          <w:rFonts w:ascii="Times New Roman"/>
          <w:spacing w:val="-5"/>
          <w:lang w:val="it-IT"/>
        </w:rPr>
        <w:t xml:space="preserve"> </w:t>
      </w:r>
      <w:r w:rsidRPr="009352BC">
        <w:rPr>
          <w:rFonts w:ascii="Times New Roman"/>
          <w:lang w:val="it-IT"/>
        </w:rPr>
        <w:t>malattie</w:t>
      </w:r>
      <w:r w:rsidRPr="009352BC">
        <w:rPr>
          <w:rFonts w:ascii="Times New Roman"/>
          <w:spacing w:val="-5"/>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origine</w:t>
      </w:r>
      <w:r w:rsidRPr="009352BC">
        <w:rPr>
          <w:rFonts w:ascii="Times New Roman"/>
          <w:spacing w:val="-5"/>
          <w:lang w:val="it-IT"/>
        </w:rPr>
        <w:t xml:space="preserve"> </w:t>
      </w:r>
      <w:r w:rsidRPr="009352BC">
        <w:rPr>
          <w:rFonts w:ascii="Times New Roman"/>
          <w:lang w:val="it-IT"/>
        </w:rPr>
        <w:t>microbica</w:t>
      </w:r>
      <w:r w:rsidRPr="009352BC">
        <w:rPr>
          <w:rFonts w:ascii="Times New Roman"/>
          <w:spacing w:val="-3"/>
          <w:lang w:val="it-IT"/>
        </w:rPr>
        <w:t xml:space="preserve"> </w:t>
      </w:r>
      <w:r w:rsidRPr="009352BC">
        <w:rPr>
          <w:rFonts w:ascii="Times New Roman"/>
          <w:lang w:val="it-IT"/>
        </w:rPr>
        <w:t>prodotte</w:t>
      </w:r>
      <w:r w:rsidRPr="009352BC">
        <w:rPr>
          <w:rFonts w:ascii="Times New Roman"/>
          <w:spacing w:val="-5"/>
          <w:lang w:val="it-IT"/>
        </w:rPr>
        <w:t xml:space="preserve"> </w:t>
      </w:r>
      <w:r w:rsidRPr="009352BC">
        <w:rPr>
          <w:rFonts w:ascii="Times New Roman"/>
          <w:lang w:val="it-IT"/>
        </w:rPr>
        <w:t>da</w:t>
      </w:r>
      <w:r w:rsidRPr="009352BC">
        <w:rPr>
          <w:rFonts w:ascii="Times New Roman"/>
          <w:spacing w:val="-5"/>
          <w:lang w:val="it-IT"/>
        </w:rPr>
        <w:t xml:space="preserve"> </w:t>
      </w:r>
      <w:r w:rsidRPr="009352BC">
        <w:rPr>
          <w:rFonts w:ascii="Times New Roman"/>
          <w:lang w:val="it-IT"/>
        </w:rPr>
        <w:t>batteri,</w:t>
      </w:r>
      <w:r w:rsidRPr="009352BC">
        <w:rPr>
          <w:rFonts w:ascii="Times New Roman"/>
          <w:spacing w:val="-4"/>
          <w:lang w:val="it-IT"/>
        </w:rPr>
        <w:t xml:space="preserve"> </w:t>
      </w:r>
      <w:r w:rsidRPr="009352BC">
        <w:rPr>
          <w:rFonts w:ascii="Times New Roman"/>
          <w:lang w:val="it-IT"/>
        </w:rPr>
        <w:t>da</w:t>
      </w:r>
      <w:r w:rsidRPr="009352BC">
        <w:rPr>
          <w:rFonts w:ascii="Times New Roman"/>
          <w:spacing w:val="-3"/>
          <w:lang w:val="it-IT"/>
        </w:rPr>
        <w:t xml:space="preserve"> </w:t>
      </w:r>
      <w:r w:rsidRPr="009352BC">
        <w:rPr>
          <w:rFonts w:ascii="Times New Roman"/>
          <w:lang w:val="it-IT"/>
        </w:rPr>
        <w:t>lieviti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muffe.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Difetti di origine</w:t>
      </w:r>
      <w:r>
        <w:rPr>
          <w:rFonts w:ascii="Times New Roman"/>
          <w:spacing w:val="-13"/>
        </w:rPr>
        <w:t xml:space="preserve"> </w:t>
      </w:r>
      <w:r>
        <w:rPr>
          <w:rFonts w:ascii="Times New Roman"/>
        </w:rPr>
        <w:t>chimica.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6"/>
        </w:numPr>
        <w:tabs>
          <w:tab w:val="left" w:pos="976"/>
        </w:tabs>
        <w:rPr>
          <w:rFonts w:ascii="Times New Roman" w:eastAsia="Times New Roman" w:hAnsi="Times New Roman" w:cs="Times New Roman"/>
          <w:lang w:val="it-IT"/>
        </w:rPr>
      </w:pPr>
      <w:r w:rsidRPr="009352BC">
        <w:rPr>
          <w:rFonts w:ascii="Times New Roman"/>
          <w:lang w:val="it-IT"/>
        </w:rPr>
        <w:t>Classificazione e denominazione dei vini, i disciplinari di</w:t>
      </w:r>
      <w:r w:rsidRPr="009352BC">
        <w:rPr>
          <w:rFonts w:ascii="Times New Roman"/>
          <w:spacing w:val="-29"/>
          <w:lang w:val="it-IT"/>
        </w:rPr>
        <w:t xml:space="preserve"> </w:t>
      </w:r>
      <w:r w:rsidRPr="009352BC">
        <w:rPr>
          <w:rFonts w:ascii="Times New Roman"/>
          <w:lang w:val="it-IT"/>
        </w:rPr>
        <w:t>produzione.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6"/>
        </w:numPr>
        <w:tabs>
          <w:tab w:val="left" w:pos="976"/>
        </w:tabs>
        <w:rPr>
          <w:rFonts w:ascii="Times New Roman" w:eastAsia="Times New Roman" w:hAnsi="Times New Roman" w:cs="Times New Roman"/>
        </w:rPr>
      </w:pPr>
      <w:r>
        <w:rPr>
          <w:rFonts w:ascii="Times New Roman"/>
        </w:rPr>
        <w:t>Analisi del</w:t>
      </w:r>
      <w:r>
        <w:rPr>
          <w:rFonts w:ascii="Times New Roman"/>
          <w:spacing w:val="-5"/>
        </w:rPr>
        <w:t xml:space="preserve"> </w:t>
      </w:r>
      <w:r>
        <w:rPr>
          <w:rFonts w:ascii="Times New Roman"/>
        </w:rPr>
        <w:t>vino</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Industria</w:t>
      </w:r>
      <w:r>
        <w:rPr>
          <w:spacing w:val="-7"/>
        </w:rPr>
        <w:t xml:space="preserve"> </w:t>
      </w:r>
      <w:r>
        <w:t>olearia</w:t>
      </w: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rPr>
        <w:t>Le olive e la</w:t>
      </w:r>
      <w:r>
        <w:rPr>
          <w:rFonts w:ascii="Times New Roman"/>
          <w:spacing w:val="-11"/>
        </w:rPr>
        <w:t xml:space="preserve"> </w:t>
      </w:r>
      <w:r>
        <w:rPr>
          <w:rFonts w:ascii="Times New Roman"/>
        </w:rPr>
        <w:t>raccolta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Morfologia dell’oliva e sua composizione</w:t>
      </w:r>
      <w:r w:rsidRPr="009352BC">
        <w:rPr>
          <w:rFonts w:ascii="Times New Roman" w:eastAsia="Times New Roman" w:hAnsi="Times New Roman" w:cs="Times New Roman"/>
          <w:spacing w:val="-24"/>
          <w:lang w:val="it-IT"/>
        </w:rPr>
        <w:t xml:space="preserve"> </w:t>
      </w:r>
      <w:r w:rsidRPr="009352BC">
        <w:rPr>
          <w:rFonts w:ascii="Times New Roman" w:eastAsia="Times New Roman" w:hAnsi="Times New Roman" w:cs="Times New Roman"/>
          <w:lang w:val="it-IT"/>
        </w:rPr>
        <w:t>chimica.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Il processo di maturazione dell’oliva;  raccolta manuale, agevolata e</w:t>
      </w:r>
      <w:r w:rsidRPr="009352BC">
        <w:rPr>
          <w:rFonts w:ascii="Times New Roman" w:eastAsia="Times New Roman" w:hAnsi="Times New Roman" w:cs="Times New Roman"/>
          <w:spacing w:val="-36"/>
          <w:lang w:val="it-IT"/>
        </w:rPr>
        <w:t xml:space="preserve"> </w:t>
      </w:r>
      <w:r w:rsidRPr="009352BC">
        <w:rPr>
          <w:rFonts w:ascii="Times New Roman" w:eastAsia="Times New Roman" w:hAnsi="Times New Roman" w:cs="Times New Roman"/>
          <w:lang w:val="it-IT"/>
        </w:rPr>
        <w:t>meccanizzata.</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Dall’oliveto al</w:t>
      </w:r>
      <w:r>
        <w:rPr>
          <w:rFonts w:ascii="Times New Roman" w:eastAsia="Times New Roman" w:hAnsi="Times New Roman" w:cs="Times New Roman"/>
          <w:spacing w:val="-12"/>
        </w:rPr>
        <w:t xml:space="preserve"> </w:t>
      </w:r>
      <w:r>
        <w:rPr>
          <w:rFonts w:ascii="Times New Roman" w:eastAsia="Times New Roman" w:hAnsi="Times New Roman" w:cs="Times New Roman"/>
        </w:rPr>
        <w:t>frantoio.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rPr>
        <w:t>Il</w:t>
      </w:r>
      <w:r>
        <w:rPr>
          <w:rFonts w:ascii="Times New Roman"/>
          <w:spacing w:val="-5"/>
        </w:rPr>
        <w:t xml:space="preserve"> </w:t>
      </w:r>
      <w:r>
        <w:rPr>
          <w:rFonts w:ascii="Times New Roman"/>
        </w:rPr>
        <w:t>frantoio.</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5"/>
        </w:numPr>
        <w:tabs>
          <w:tab w:val="left" w:pos="1544"/>
        </w:tabs>
        <w:spacing w:line="276" w:lineRule="auto"/>
        <w:ind w:right="124"/>
        <w:rPr>
          <w:rFonts w:ascii="Times New Roman" w:eastAsia="Times New Roman" w:hAnsi="Times New Roman" w:cs="Times New Roman"/>
          <w:lang w:val="it-IT"/>
        </w:rPr>
      </w:pPr>
      <w:r w:rsidRPr="009352BC">
        <w:rPr>
          <w:rFonts w:ascii="Times New Roman" w:eastAsia="Times New Roman" w:hAnsi="Times New Roman" w:cs="Times New Roman"/>
          <w:lang w:val="it-IT"/>
        </w:rPr>
        <w:t>Le tecnologie di estrazione dell’olio: defogliatura e lavaggio delle olive; preparazione della pasta; metodi di estrazione</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dell’olio.</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I sottoprodotti dell’industria olearia: la sansa e l’acqua di</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vegetazione.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Qualità e classificazione dell’olio</w:t>
      </w:r>
      <w:r>
        <w:rPr>
          <w:rFonts w:ascii="Times New Roman" w:eastAsia="Times New Roman" w:hAnsi="Times New Roman" w:cs="Times New Roman"/>
          <w:spacing w:val="-21"/>
        </w:rPr>
        <w:t xml:space="preserve"> </w:t>
      </w:r>
      <w:r>
        <w:rPr>
          <w:rFonts w:ascii="Times New Roman" w:eastAsia="Times New Roman" w:hAnsi="Times New Roman" w:cs="Times New Roman"/>
        </w:rPr>
        <w:t>d’oliva</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La composizione chimica dell’olio. La frazione saponificabile e la frazione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insaponificabile.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sidRPr="009352BC">
        <w:rPr>
          <w:rFonts w:ascii="Times New Roman" w:eastAsia="Times New Roman" w:hAnsi="Times New Roman" w:cs="Times New Roman"/>
          <w:lang w:val="it-IT"/>
        </w:rPr>
        <w:t>La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classificazione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degli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oli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d’oliva.</w:t>
      </w:r>
      <w:r w:rsidRPr="009352BC">
        <w:rPr>
          <w:rFonts w:ascii="Times New Roman" w:eastAsia="Times New Roman" w:hAnsi="Times New Roman" w:cs="Times New Roman"/>
          <w:spacing w:val="-7"/>
          <w:lang w:val="it-IT"/>
        </w:rPr>
        <w:t xml:space="preserve"> </w:t>
      </w:r>
      <w:r>
        <w:rPr>
          <w:rFonts w:ascii="Times New Roman" w:eastAsia="Times New Roman" w:hAnsi="Times New Roman" w:cs="Times New Roman"/>
        </w:rPr>
        <w:t>Tutela</w:t>
      </w:r>
      <w:r>
        <w:rPr>
          <w:rFonts w:ascii="Times New Roman" w:eastAsia="Times New Roman" w:hAnsi="Times New Roman" w:cs="Times New Roman"/>
          <w:spacing w:val="-6"/>
        </w:rPr>
        <w:t xml:space="preserve"> </w:t>
      </w:r>
      <w:r>
        <w:rPr>
          <w:rFonts w:ascii="Times New Roman" w:eastAsia="Times New Roman" w:hAnsi="Times New Roman" w:cs="Times New Roman"/>
        </w:rPr>
        <w:t>dei</w:t>
      </w:r>
      <w:r>
        <w:rPr>
          <w:rFonts w:ascii="Times New Roman" w:eastAsia="Times New Roman" w:hAnsi="Times New Roman" w:cs="Times New Roman"/>
          <w:spacing w:val="-5"/>
        </w:rPr>
        <w:t xml:space="preserve"> </w:t>
      </w:r>
      <w:r>
        <w:rPr>
          <w:rFonts w:ascii="Times New Roman" w:eastAsia="Times New Roman" w:hAnsi="Times New Roman" w:cs="Times New Roman"/>
        </w:rPr>
        <w:t>prodotti</w:t>
      </w:r>
      <w:r>
        <w:rPr>
          <w:rFonts w:ascii="Times New Roman" w:eastAsia="Times New Roman" w:hAnsi="Times New Roman" w:cs="Times New Roman"/>
          <w:spacing w:val="-5"/>
        </w:rPr>
        <w:t xml:space="preserve"> </w:t>
      </w:r>
      <w:r>
        <w:rPr>
          <w:rFonts w:ascii="Times New Roman" w:eastAsia="Times New Roman" w:hAnsi="Times New Roman" w:cs="Times New Roman"/>
        </w:rPr>
        <w:t>tipici.</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Conservazione e confezionamento</w:t>
      </w:r>
      <w:r>
        <w:rPr>
          <w:rFonts w:ascii="Times New Roman" w:eastAsia="Times New Roman" w:hAnsi="Times New Roman" w:cs="Times New Roman"/>
          <w:spacing w:val="-14"/>
        </w:rPr>
        <w:t xml:space="preserve"> </w:t>
      </w:r>
      <w:r>
        <w:rPr>
          <w:rFonts w:ascii="Times New Roman" w:eastAsia="Times New Roman" w:hAnsi="Times New Roman" w:cs="Times New Roman"/>
        </w:rPr>
        <w:t>dell’olio</w:t>
      </w:r>
    </w:p>
    <w:p w:rsidR="006A20D5" w:rsidRDefault="006A20D5">
      <w:pPr>
        <w:spacing w:before="7"/>
        <w:rPr>
          <w:rFonts w:ascii="Times New Roman" w:eastAsia="Times New Roman" w:hAnsi="Times New Roman" w:cs="Times New Roman"/>
          <w:sz w:val="20"/>
          <w:szCs w:val="20"/>
        </w:rPr>
      </w:pPr>
    </w:p>
    <w:p w:rsidR="006A20D5" w:rsidRDefault="009352BC">
      <w:pPr>
        <w:pStyle w:val="Paragrafoelenco"/>
        <w:numPr>
          <w:ilvl w:val="0"/>
          <w:numId w:val="125"/>
        </w:numPr>
        <w:tabs>
          <w:tab w:val="left" w:pos="1544"/>
        </w:tabs>
        <w:spacing w:line="276" w:lineRule="auto"/>
        <w:ind w:right="121"/>
        <w:rPr>
          <w:rFonts w:ascii="Times New Roman" w:eastAsia="Times New Roman" w:hAnsi="Times New Roman" w:cs="Times New Roman"/>
        </w:rPr>
      </w:pPr>
      <w:r w:rsidRPr="009352BC">
        <w:rPr>
          <w:rFonts w:ascii="Times New Roman" w:eastAsia="Times New Roman" w:hAnsi="Times New Roman" w:cs="Times New Roman"/>
          <w:lang w:val="it-IT"/>
        </w:rPr>
        <w:t xml:space="preserve">Chiarificazione e conservazione dell’olio. Difetti e alterazioni. </w:t>
      </w:r>
      <w:r>
        <w:rPr>
          <w:rFonts w:ascii="Times New Roman" w:eastAsia="Times New Roman" w:hAnsi="Times New Roman" w:cs="Times New Roman"/>
        </w:rPr>
        <w:t>La rettificazione dell’olio. Il confezionamento.</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25"/>
        </w:numPr>
        <w:tabs>
          <w:tab w:val="left" w:pos="1544"/>
        </w:tabs>
        <w:spacing w:line="276" w:lineRule="auto"/>
        <w:ind w:right="125"/>
        <w:rPr>
          <w:rFonts w:ascii="Times New Roman" w:eastAsia="Times New Roman" w:hAnsi="Times New Roman" w:cs="Times New Roman"/>
          <w:lang w:val="it-IT"/>
        </w:rPr>
      </w:pPr>
      <w:r w:rsidRPr="009352BC">
        <w:rPr>
          <w:rFonts w:ascii="Times New Roman" w:eastAsia="Times New Roman" w:hAnsi="Times New Roman" w:cs="Times New Roman"/>
          <w:spacing w:val="-4"/>
          <w:lang w:val="it-IT"/>
        </w:rPr>
        <w:t xml:space="preserve">L’olio </w:t>
      </w:r>
      <w:r w:rsidRPr="009352BC">
        <w:rPr>
          <w:rFonts w:ascii="Times New Roman" w:eastAsia="Times New Roman" w:hAnsi="Times New Roman" w:cs="Times New Roman"/>
          <w:lang w:val="it-IT"/>
        </w:rPr>
        <w:t>di semi: preparazione dei semi, tecnologie di estrazione ( per pressione , con solventi), raffinazione.</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Composizione dell’olio di</w:t>
      </w:r>
      <w:r>
        <w:rPr>
          <w:rFonts w:ascii="Times New Roman" w:eastAsia="Times New Roman" w:hAnsi="Times New Roman" w:cs="Times New Roman"/>
          <w:spacing w:val="-16"/>
        </w:rPr>
        <w:t xml:space="preserve"> </w:t>
      </w:r>
      <w:r>
        <w:rPr>
          <w:rFonts w:ascii="Times New Roman" w:eastAsia="Times New Roman" w:hAnsi="Times New Roman" w:cs="Times New Roman"/>
        </w:rPr>
        <w:t>semi.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Norme di regolamentazione per l’utilizzo delle acque reflue del</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frantoio.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eastAsia="Times New Roman" w:hAnsi="Times New Roman" w:cs="Times New Roman"/>
        </w:rPr>
        <w:t>Analisi</w:t>
      </w:r>
      <w:r>
        <w:rPr>
          <w:rFonts w:ascii="Times New Roman" w:eastAsia="Times New Roman" w:hAnsi="Times New Roman" w:cs="Times New Roman"/>
          <w:spacing w:val="-8"/>
        </w:rPr>
        <w:t xml:space="preserve"> </w:t>
      </w:r>
      <w:r>
        <w:rPr>
          <w:rFonts w:ascii="Times New Roman" w:eastAsia="Times New Roman" w:hAnsi="Times New Roman" w:cs="Times New Roman"/>
        </w:rPr>
        <w:t>dell’olio.</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left="316" w:right="135"/>
        <w:rPr>
          <w:rFonts w:cs="Times New Roman"/>
          <w:b w:val="0"/>
          <w:bCs w:val="0"/>
        </w:rPr>
      </w:pPr>
      <w:r>
        <w:t>Industria</w:t>
      </w:r>
      <w:r>
        <w:rPr>
          <w:spacing w:val="-16"/>
        </w:rPr>
        <w:t xml:space="preserve"> </w:t>
      </w:r>
      <w:r>
        <w:t>lattiero-casearia</w:t>
      </w: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lang w:val="it-IT"/>
        </w:rPr>
        <w:t>Il latte: definizione e requisiti; composizione</w:t>
      </w:r>
      <w:r w:rsidRPr="009352BC">
        <w:rPr>
          <w:rFonts w:ascii="Times New Roman"/>
          <w:spacing w:val="-31"/>
          <w:lang w:val="it-IT"/>
        </w:rPr>
        <w:t xml:space="preserve"> </w:t>
      </w:r>
      <w:r w:rsidRPr="009352BC">
        <w:rPr>
          <w:rFonts w:ascii="Times New Roman"/>
          <w:lang w:val="it-IT"/>
        </w:rPr>
        <w:t>fisico-chimica.</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5"/>
        </w:numPr>
        <w:tabs>
          <w:tab w:val="left" w:pos="1544"/>
        </w:tabs>
        <w:spacing w:line="276" w:lineRule="auto"/>
        <w:ind w:right="118"/>
        <w:rPr>
          <w:rFonts w:ascii="Times New Roman" w:eastAsia="Times New Roman" w:hAnsi="Times New Roman" w:cs="Times New Roman"/>
          <w:lang w:val="it-IT"/>
        </w:rPr>
      </w:pPr>
      <w:r w:rsidRPr="009352BC">
        <w:rPr>
          <w:rFonts w:ascii="Times New Roman" w:eastAsia="Times New Roman" w:hAnsi="Times New Roman" w:cs="Times New Roman"/>
          <w:lang w:val="it-IT"/>
        </w:rPr>
        <w:t>Le operazioni tecnologiche per la produzione del latte alimentare: il ricevimento del latte, la scrematura, l’omogenizzazione, i trattamenti termici per la conservazione del latte e gli</w:t>
      </w:r>
      <w:r w:rsidRPr="009352BC">
        <w:rPr>
          <w:rFonts w:ascii="Times New Roman" w:eastAsia="Times New Roman" w:hAnsi="Times New Roman" w:cs="Times New Roman"/>
          <w:spacing w:val="51"/>
          <w:lang w:val="it-IT"/>
        </w:rPr>
        <w:t xml:space="preserve"> </w:t>
      </w:r>
      <w:r w:rsidRPr="009352BC">
        <w:rPr>
          <w:rFonts w:ascii="Times New Roman" w:eastAsia="Times New Roman" w:hAnsi="Times New Roman" w:cs="Times New Roman"/>
          <w:lang w:val="it-IT"/>
        </w:rPr>
        <w:t>effetti</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line="276" w:lineRule="auto"/>
        <w:ind w:left="1544" w:right="135"/>
        <w:rPr>
          <w:rFonts w:ascii="Times New Roman" w:eastAsia="Times New Roman" w:hAnsi="Times New Roman" w:cs="Times New Roman"/>
        </w:rPr>
      </w:pPr>
      <w:r w:rsidRPr="009352BC">
        <w:rPr>
          <w:rFonts w:ascii="Times New Roman" w:hAnsi="Times New Roman"/>
          <w:lang w:val="it-IT"/>
        </w:rPr>
        <w:t xml:space="preserve">di tali trattamenti sui costituenti del latte, microfiltrazione, confezionamento. </w:t>
      </w:r>
      <w:r>
        <w:rPr>
          <w:rFonts w:ascii="Times New Roman" w:hAnsi="Times New Roman"/>
        </w:rPr>
        <w:t>Frodi più comuni.</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lang w:val="it-IT"/>
        </w:rPr>
        <w:t>Classificazione del latte alimentare. Latte alimentare</w:t>
      </w:r>
      <w:r w:rsidRPr="009352BC">
        <w:rPr>
          <w:rFonts w:ascii="Times New Roman"/>
          <w:spacing w:val="-34"/>
          <w:lang w:val="it-IT"/>
        </w:rPr>
        <w:t xml:space="preserve"> </w:t>
      </w:r>
      <w:r w:rsidRPr="009352BC">
        <w:rPr>
          <w:rFonts w:ascii="Times New Roman"/>
          <w:lang w:val="it-IT"/>
        </w:rPr>
        <w:t>speciale.</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spacing w:line="276" w:lineRule="auto"/>
        <w:ind w:right="122"/>
        <w:rPr>
          <w:rFonts w:ascii="Times New Roman" w:eastAsia="Times New Roman" w:hAnsi="Times New Roman" w:cs="Times New Roman"/>
        </w:rPr>
      </w:pPr>
      <w:r w:rsidRPr="009352BC">
        <w:rPr>
          <w:rFonts w:ascii="Times New Roman"/>
          <w:lang w:val="it-IT"/>
        </w:rPr>
        <w:t xml:space="preserve">Burro e tecnologia di burrificazione, alterazioni chimiche del burro. </w:t>
      </w:r>
      <w:r>
        <w:rPr>
          <w:rFonts w:ascii="Times New Roman"/>
          <w:spacing w:val="-4"/>
        </w:rPr>
        <w:t xml:space="preserve">Yogurt </w:t>
      </w:r>
      <w:r>
        <w:rPr>
          <w:rFonts w:ascii="Times New Roman"/>
        </w:rPr>
        <w:t>e tecnologia di produzione.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lang w:val="it-IT"/>
        </w:rPr>
        <w:t>La tecnologia casearia .Il</w:t>
      </w:r>
      <w:r w:rsidRPr="009352BC">
        <w:rPr>
          <w:rFonts w:ascii="Times New Roman"/>
          <w:spacing w:val="-18"/>
          <w:lang w:val="it-IT"/>
        </w:rPr>
        <w:t xml:space="preserve"> </w:t>
      </w:r>
      <w:r w:rsidRPr="009352BC">
        <w:rPr>
          <w:rFonts w:ascii="Times New Roman"/>
          <w:lang w:val="it-IT"/>
        </w:rPr>
        <w:t>caseificio.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spacing w:line="276" w:lineRule="auto"/>
        <w:ind w:right="114"/>
        <w:jc w:val="both"/>
        <w:rPr>
          <w:rFonts w:ascii="Times New Roman" w:eastAsia="Times New Roman" w:hAnsi="Times New Roman" w:cs="Times New Roman"/>
        </w:rPr>
      </w:pPr>
      <w:r w:rsidRPr="009352BC">
        <w:rPr>
          <w:rFonts w:ascii="Times New Roman"/>
          <w:lang w:val="it-IT"/>
        </w:rPr>
        <w:t xml:space="preserve">Le operazioni di caseificazione: il ricevimento del latte al caseificio, preparazione e trasferimento del latte in caldaia, inoculo di batteri lattici, aggiunta di coagulante e coagulazione, processi chimici della fase di precipitazione della caseina, lavorazione della cagliata, processi chimici della fase di maturazione della cagliata, salatura e stagionatura, il confezionamento. </w:t>
      </w:r>
      <w:r>
        <w:rPr>
          <w:rFonts w:ascii="Times New Roman"/>
        </w:rPr>
        <w:t>Il</w:t>
      </w:r>
      <w:r>
        <w:rPr>
          <w:rFonts w:ascii="Times New Roman"/>
          <w:spacing w:val="-10"/>
        </w:rPr>
        <w:t xml:space="preserve"> </w:t>
      </w:r>
      <w:r>
        <w:rPr>
          <w:rFonts w:ascii="Times New Roman"/>
        </w:rPr>
        <w:t>siero.</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hAnsi="Times New Roman"/>
          <w:lang w:val="it-IT"/>
        </w:rPr>
        <w:t>Composizione, classificazione, qualità dei</w:t>
      </w:r>
      <w:r w:rsidRPr="009352BC">
        <w:rPr>
          <w:rFonts w:ascii="Times New Roman" w:hAnsi="Times New Roman"/>
          <w:spacing w:val="-24"/>
          <w:lang w:val="it-IT"/>
        </w:rPr>
        <w:t xml:space="preserve"> </w:t>
      </w:r>
      <w:r w:rsidRPr="009352BC">
        <w:rPr>
          <w:rFonts w:ascii="Times New Roman" w:hAnsi="Times New Roman"/>
          <w:lang w:val="it-IT"/>
        </w:rPr>
        <w:t>formaggi.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lang w:val="it-IT"/>
        </w:rPr>
        <w:t>La ricotta: composizione e fasi di</w:t>
      </w:r>
      <w:r w:rsidRPr="009352BC">
        <w:rPr>
          <w:rFonts w:ascii="Times New Roman"/>
          <w:spacing w:val="-19"/>
          <w:lang w:val="it-IT"/>
        </w:rPr>
        <w:t xml:space="preserve"> </w:t>
      </w:r>
      <w:r w:rsidRPr="009352BC">
        <w:rPr>
          <w:rFonts w:ascii="Times New Roman"/>
          <w:lang w:val="it-IT"/>
        </w:rPr>
        <w:t>produzione.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eastAsia="Times New Roman" w:hAnsi="Times New Roman" w:cs="Times New Roman"/>
          <w:lang w:val="it-IT"/>
        </w:rPr>
        <w:t>Sistemi di smaltimento del reflui del settore lattiero</w:t>
      </w:r>
      <w:r w:rsidRPr="009352BC">
        <w:rPr>
          <w:rFonts w:ascii="Times New Roman" w:eastAsia="Times New Roman" w:hAnsi="Times New Roman" w:cs="Times New Roman"/>
          <w:spacing w:val="-32"/>
          <w:lang w:val="it-IT"/>
        </w:rPr>
        <w:t xml:space="preserve"> </w:t>
      </w:r>
      <w:r w:rsidRPr="009352BC">
        <w:rPr>
          <w:rFonts w:ascii="Times New Roman" w:eastAsia="Times New Roman" w:hAnsi="Times New Roman" w:cs="Times New Roman"/>
          <w:lang w:val="it-IT"/>
        </w:rPr>
        <w:t>–caseario.</w:t>
      </w:r>
    </w:p>
    <w:p w:rsidR="006A20D5" w:rsidRPr="009352BC" w:rsidRDefault="006A20D5">
      <w:pPr>
        <w:spacing w:before="7"/>
        <w:rPr>
          <w:rFonts w:ascii="Times New Roman" w:eastAsia="Times New Roman" w:hAnsi="Times New Roman" w:cs="Times New Roman"/>
          <w:sz w:val="20"/>
          <w:szCs w:val="20"/>
          <w:lang w:val="it-IT"/>
        </w:rPr>
      </w:pP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rPr>
        <w:t>Analisi del</w:t>
      </w:r>
      <w:r>
        <w:rPr>
          <w:rFonts w:ascii="Times New Roman"/>
          <w:spacing w:val="-9"/>
        </w:rPr>
        <w:t xml:space="preserve"> </w:t>
      </w:r>
      <w:r>
        <w:rPr>
          <w:rFonts w:ascii="Times New Roman"/>
        </w:rPr>
        <w:t>latte.</w:t>
      </w:r>
    </w:p>
    <w:p w:rsidR="006A20D5" w:rsidRDefault="006A20D5">
      <w:pPr>
        <w:spacing w:before="6"/>
        <w:rPr>
          <w:rFonts w:ascii="Times New Roman" w:eastAsia="Times New Roman" w:hAnsi="Times New Roman" w:cs="Times New Roman"/>
          <w:sz w:val="20"/>
          <w:szCs w:val="20"/>
        </w:rPr>
      </w:pPr>
    </w:p>
    <w:p w:rsidR="006A20D5" w:rsidRDefault="009352BC">
      <w:pPr>
        <w:pStyle w:val="Heading4"/>
        <w:ind w:right="135"/>
        <w:rPr>
          <w:rFonts w:cs="Times New Roman"/>
          <w:b w:val="0"/>
          <w:bCs w:val="0"/>
        </w:rPr>
      </w:pPr>
      <w:r>
        <w:t>Industria</w:t>
      </w:r>
      <w:r>
        <w:rPr>
          <w:spacing w:val="-11"/>
        </w:rPr>
        <w:t xml:space="preserve"> </w:t>
      </w:r>
      <w:r>
        <w:t>conserviera</w:t>
      </w:r>
    </w:p>
    <w:p w:rsidR="006A20D5" w:rsidRDefault="009352BC">
      <w:pPr>
        <w:pStyle w:val="Paragrafoelenco"/>
        <w:numPr>
          <w:ilvl w:val="0"/>
          <w:numId w:val="125"/>
        </w:numPr>
        <w:tabs>
          <w:tab w:val="left" w:pos="1544"/>
        </w:tabs>
        <w:rPr>
          <w:rFonts w:ascii="Times New Roman" w:eastAsia="Times New Roman" w:hAnsi="Times New Roman" w:cs="Times New Roman"/>
        </w:rPr>
      </w:pPr>
      <w:r>
        <w:rPr>
          <w:rFonts w:ascii="Times New Roman"/>
        </w:rPr>
        <w:t>Conservazione dei prodotti</w:t>
      </w:r>
      <w:r>
        <w:rPr>
          <w:rFonts w:ascii="Times New Roman"/>
          <w:spacing w:val="-17"/>
        </w:rPr>
        <w:t xml:space="preserve"> </w:t>
      </w:r>
      <w:r>
        <w:rPr>
          <w:rFonts w:ascii="Times New Roman"/>
        </w:rPr>
        <w:t>ortofrutticoli.</w:t>
      </w:r>
    </w:p>
    <w:p w:rsidR="006A20D5" w:rsidRDefault="006A20D5">
      <w:pPr>
        <w:spacing w:before="7"/>
        <w:rPr>
          <w:rFonts w:ascii="Times New Roman" w:eastAsia="Times New Roman" w:hAnsi="Times New Roman" w:cs="Times New Roman"/>
          <w:sz w:val="20"/>
          <w:szCs w:val="20"/>
        </w:rPr>
      </w:pPr>
    </w:p>
    <w:p w:rsidR="006A20D5" w:rsidRPr="009352BC" w:rsidRDefault="009352BC">
      <w:pPr>
        <w:pStyle w:val="Paragrafoelenco"/>
        <w:numPr>
          <w:ilvl w:val="0"/>
          <w:numId w:val="125"/>
        </w:numPr>
        <w:tabs>
          <w:tab w:val="left" w:pos="1544"/>
        </w:tabs>
        <w:rPr>
          <w:rFonts w:ascii="Times New Roman" w:eastAsia="Times New Roman" w:hAnsi="Times New Roman" w:cs="Times New Roman"/>
          <w:lang w:val="it-IT"/>
        </w:rPr>
      </w:pPr>
      <w:r w:rsidRPr="009352BC">
        <w:rPr>
          <w:rFonts w:ascii="Times New Roman"/>
          <w:lang w:val="it-IT"/>
        </w:rPr>
        <w:t xml:space="preserve">Periodo di raccolta, metodi di conservazione con il freddo: pre-refrigerazione, </w:t>
      </w:r>
      <w:r w:rsidRPr="009352BC">
        <w:rPr>
          <w:rFonts w:ascii="Times New Roman"/>
          <w:spacing w:val="48"/>
          <w:lang w:val="it-IT"/>
        </w:rPr>
        <w:t xml:space="preserve"> </w:t>
      </w:r>
      <w:r w:rsidRPr="009352BC">
        <w:rPr>
          <w:rFonts w:ascii="Times New Roman"/>
          <w:lang w:val="it-IT"/>
        </w:rPr>
        <w:t>refrigerazione.</w:t>
      </w:r>
    </w:p>
    <w:p w:rsidR="006A20D5" w:rsidRPr="009352BC" w:rsidRDefault="009352BC">
      <w:pPr>
        <w:spacing w:before="37"/>
        <w:ind w:left="240" w:right="1984"/>
        <w:jc w:val="center"/>
        <w:rPr>
          <w:rFonts w:ascii="Times New Roman" w:eastAsia="Times New Roman" w:hAnsi="Times New Roman" w:cs="Times New Roman"/>
          <w:lang w:val="it-IT"/>
        </w:rPr>
      </w:pPr>
      <w:r w:rsidRPr="009352BC">
        <w:rPr>
          <w:rFonts w:ascii="Times New Roman"/>
          <w:lang w:val="it-IT"/>
        </w:rPr>
        <w:t>Trasformazione degli ortofrutticoli: le conserve</w:t>
      </w:r>
      <w:r w:rsidRPr="009352BC">
        <w:rPr>
          <w:rFonts w:ascii="Times New Roman"/>
          <w:spacing w:val="-37"/>
          <w:lang w:val="it-IT"/>
        </w:rPr>
        <w:t xml:space="preserve"> </w:t>
      </w:r>
      <w:r w:rsidRPr="009352BC">
        <w:rPr>
          <w:rFonts w:ascii="Times New Roman"/>
          <w:lang w:val="it-IT"/>
        </w:rPr>
        <w:t>alimentari.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125"/>
        </w:numPr>
        <w:tabs>
          <w:tab w:val="left" w:pos="1544"/>
          <w:tab w:val="left" w:pos="3079"/>
          <w:tab w:val="left" w:pos="3737"/>
          <w:tab w:val="left" w:pos="4456"/>
          <w:tab w:val="left" w:pos="5704"/>
          <w:tab w:val="left" w:pos="7006"/>
          <w:tab w:val="left" w:pos="8597"/>
        </w:tabs>
        <w:spacing w:line="276" w:lineRule="auto"/>
        <w:ind w:right="114"/>
        <w:rPr>
          <w:rFonts w:ascii="Times New Roman" w:eastAsia="Times New Roman" w:hAnsi="Times New Roman" w:cs="Times New Roman"/>
          <w:lang w:val="it-IT"/>
        </w:rPr>
      </w:pPr>
      <w:r w:rsidRPr="009352BC">
        <w:rPr>
          <w:rFonts w:ascii="Times New Roman"/>
          <w:lang w:val="it-IT"/>
        </w:rPr>
        <w:t>Conservazione</w:t>
      </w:r>
      <w:r w:rsidRPr="009352BC">
        <w:rPr>
          <w:rFonts w:ascii="Times New Roman"/>
          <w:lang w:val="it-IT"/>
        </w:rPr>
        <w:tab/>
        <w:t>delle</w:t>
      </w:r>
      <w:r w:rsidRPr="009352BC">
        <w:rPr>
          <w:rFonts w:ascii="Times New Roman"/>
          <w:lang w:val="it-IT"/>
        </w:rPr>
        <w:tab/>
        <w:t>carni.</w:t>
      </w:r>
      <w:r w:rsidRPr="009352BC">
        <w:rPr>
          <w:rFonts w:ascii="Times New Roman"/>
          <w:lang w:val="it-IT"/>
        </w:rPr>
        <w:tab/>
        <w:t>Trattamenti</w:t>
      </w:r>
      <w:r w:rsidRPr="009352BC">
        <w:rPr>
          <w:rFonts w:ascii="Times New Roman"/>
          <w:lang w:val="it-IT"/>
        </w:rPr>
        <w:tab/>
        <w:t>conservativi</w:t>
      </w:r>
      <w:r w:rsidRPr="009352BC">
        <w:rPr>
          <w:rFonts w:ascii="Times New Roman"/>
          <w:lang w:val="it-IT"/>
        </w:rPr>
        <w:tab/>
        <w:t>(refrigerazione,</w:t>
      </w:r>
      <w:r w:rsidRPr="009352BC">
        <w:rPr>
          <w:rFonts w:ascii="Times New Roman"/>
          <w:lang w:val="it-IT"/>
        </w:rPr>
        <w:tab/>
      </w:r>
      <w:r w:rsidRPr="009352BC">
        <w:rPr>
          <w:rFonts w:ascii="Times New Roman"/>
          <w:spacing w:val="-1"/>
          <w:lang w:val="it-IT"/>
        </w:rPr>
        <w:t xml:space="preserve">congelamento, </w:t>
      </w:r>
      <w:r w:rsidRPr="009352BC">
        <w:rPr>
          <w:rFonts w:ascii="Times New Roman"/>
          <w:lang w:val="it-IT"/>
        </w:rPr>
        <w:t>surgelazione, riscaldamento e</w:t>
      </w:r>
      <w:r w:rsidRPr="009352BC">
        <w:rPr>
          <w:rFonts w:ascii="Times New Roman"/>
          <w:spacing w:val="-23"/>
          <w:lang w:val="it-IT"/>
        </w:rPr>
        <w:t xml:space="preserve"> </w:t>
      </w:r>
      <w:r w:rsidRPr="009352BC">
        <w:rPr>
          <w:rFonts w:ascii="Times New Roman"/>
          <w:lang w:val="it-IT"/>
        </w:rPr>
        <w:t>disidratazione)</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Heading4"/>
        <w:ind w:right="135"/>
        <w:rPr>
          <w:rFonts w:cs="Times New Roman"/>
          <w:b w:val="0"/>
          <w:bCs w:val="0"/>
          <w:lang w:val="it-IT"/>
        </w:rPr>
      </w:pPr>
      <w:r w:rsidRPr="009352BC">
        <w:rPr>
          <w:lang w:val="it-IT"/>
        </w:rPr>
        <w:t>Punti critici e metodologie di</w:t>
      </w:r>
      <w:r w:rsidRPr="009352BC">
        <w:rPr>
          <w:spacing w:val="-18"/>
          <w:lang w:val="it-IT"/>
        </w:rPr>
        <w:t xml:space="preserve"> </w:t>
      </w:r>
      <w:r w:rsidRPr="009352BC">
        <w:rPr>
          <w:lang w:val="it-IT"/>
        </w:rPr>
        <w:t>controllo</w:t>
      </w:r>
    </w:p>
    <w:p w:rsidR="006A20D5" w:rsidRPr="009352BC" w:rsidRDefault="009352BC">
      <w:pPr>
        <w:pStyle w:val="Corpodeltesto"/>
        <w:ind w:left="824" w:right="111" w:firstLine="0"/>
        <w:jc w:val="both"/>
        <w:rPr>
          <w:rFonts w:cs="Times New Roman"/>
          <w:lang w:val="it-IT"/>
        </w:rPr>
      </w:pPr>
      <w:r w:rsidRPr="009352BC">
        <w:rPr>
          <w:lang w:val="it-IT"/>
        </w:rPr>
        <w:t>Certificazione e tracciabilità dei prodotti agroalimentari (certificazione di qualità: ISO, EN, UNI; prodotti tipici: IGP e DOP; tracciabilità e rintracciabilità). Sicurezza alimentare:  Sistema di autocontrollo HACCP o sistema di analisi dei rischi e di controllo dei punti</w:t>
      </w:r>
      <w:r w:rsidRPr="009352BC">
        <w:rPr>
          <w:spacing w:val="-36"/>
          <w:lang w:val="it-IT"/>
        </w:rPr>
        <w:t xml:space="preserve"> </w:t>
      </w:r>
      <w:r w:rsidRPr="009352BC">
        <w:rPr>
          <w:lang w:val="it-IT"/>
        </w:rPr>
        <w:t>critici.</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15"/>
          <w:lang w:val="it-IT"/>
        </w:rPr>
        <w:t xml:space="preserve"> </w:t>
      </w:r>
      <w:r w:rsidRPr="009352BC">
        <w:rPr>
          <w:lang w:val="it-IT"/>
        </w:rPr>
        <w:t>A</w:t>
      </w:r>
      <w:r w:rsidRPr="009352BC">
        <w:rPr>
          <w:spacing w:val="-16"/>
          <w:lang w:val="it-IT"/>
        </w:rPr>
        <w:t xml:space="preserve"> </w:t>
      </w:r>
      <w:r w:rsidRPr="009352BC">
        <w:rPr>
          <w:lang w:val="it-IT"/>
        </w:rPr>
        <w:t>35</w:t>
      </w:r>
      <w:r w:rsidRPr="009352BC">
        <w:rPr>
          <w:spacing w:val="-3"/>
          <w:lang w:val="it-IT"/>
        </w:rPr>
        <w:t xml:space="preserve"> </w:t>
      </w:r>
      <w:r w:rsidRPr="009352BC">
        <w:rPr>
          <w:lang w:val="it-IT"/>
        </w:rPr>
        <w:t>-</w:t>
      </w:r>
      <w:r w:rsidRPr="009352BC">
        <w:rPr>
          <w:spacing w:val="-3"/>
          <w:lang w:val="it-IT"/>
        </w:rPr>
        <w:t xml:space="preserve"> </w:t>
      </w:r>
      <w:r w:rsidRPr="009352BC">
        <w:rPr>
          <w:lang w:val="it-IT"/>
        </w:rPr>
        <w:t>SCIENZE</w:t>
      </w:r>
      <w:r w:rsidRPr="009352BC">
        <w:rPr>
          <w:spacing w:val="-3"/>
          <w:lang w:val="it-IT"/>
        </w:rPr>
        <w:t xml:space="preserve"> </w:t>
      </w:r>
      <w:r w:rsidRPr="009352BC">
        <w:rPr>
          <w:lang w:val="it-IT"/>
        </w:rPr>
        <w:t>E</w:t>
      </w:r>
      <w:r w:rsidRPr="009352BC">
        <w:rPr>
          <w:spacing w:val="-8"/>
          <w:lang w:val="it-IT"/>
        </w:rPr>
        <w:t xml:space="preserve"> </w:t>
      </w:r>
      <w:r w:rsidRPr="009352BC">
        <w:rPr>
          <w:lang w:val="it-IT"/>
        </w:rPr>
        <w:t>TECNOLOGIE</w:t>
      </w:r>
      <w:r w:rsidRPr="009352BC">
        <w:rPr>
          <w:spacing w:val="-2"/>
          <w:lang w:val="it-IT"/>
        </w:rPr>
        <w:t xml:space="preserve"> </w:t>
      </w:r>
      <w:r w:rsidRPr="009352BC">
        <w:rPr>
          <w:lang w:val="it-IT"/>
        </w:rPr>
        <w:t>DELLA</w:t>
      </w:r>
      <w:r w:rsidRPr="009352BC">
        <w:rPr>
          <w:spacing w:val="-11"/>
          <w:lang w:val="it-IT"/>
        </w:rPr>
        <w:t xml:space="preserve"> </w:t>
      </w:r>
      <w:r w:rsidRPr="009352BC">
        <w:rPr>
          <w:spacing w:val="-4"/>
          <w:lang w:val="it-IT"/>
        </w:rPr>
        <w:t>CALZATURA</w:t>
      </w:r>
      <w:r w:rsidRPr="009352BC">
        <w:rPr>
          <w:spacing w:val="-11"/>
          <w:lang w:val="it-IT"/>
        </w:rPr>
        <w:t xml:space="preserve"> </w:t>
      </w:r>
      <w:r w:rsidRPr="009352BC">
        <w:rPr>
          <w:lang w:val="it-IT"/>
        </w:rPr>
        <w:t>E</w:t>
      </w:r>
      <w:r w:rsidRPr="009352BC">
        <w:rPr>
          <w:spacing w:val="-3"/>
          <w:lang w:val="it-IT"/>
        </w:rPr>
        <w:t xml:space="preserve"> </w:t>
      </w:r>
      <w:r w:rsidRPr="009352BC">
        <w:rPr>
          <w:lang w:val="it-IT"/>
        </w:rPr>
        <w:t>DELLA</w:t>
      </w:r>
      <w:r w:rsidRPr="009352BC">
        <w:rPr>
          <w:spacing w:val="-9"/>
          <w:lang w:val="it-IT"/>
        </w:rPr>
        <w:t xml:space="preserve"> </w:t>
      </w:r>
      <w:r w:rsidRPr="009352BC">
        <w:rPr>
          <w:lang w:val="it-IT"/>
        </w:rPr>
        <w:t>MODA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6052"/>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 xml:space="preserve">generali. </w:t>
      </w: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 generali. Prova</w:t>
      </w:r>
      <w:r w:rsidRPr="009352BC">
        <w:rPr>
          <w:rFonts w:ascii="Times New Roman"/>
          <w:spacing w:val="-3"/>
          <w:sz w:val="24"/>
          <w:lang w:val="it-IT"/>
        </w:rPr>
        <w:t xml:space="preserve"> </w:t>
      </w:r>
      <w:r w:rsidRPr="009352BC">
        <w:rPr>
          <w:rFonts w:ascii="Times New Roman"/>
          <w:sz w:val="24"/>
          <w:lang w:val="it-IT"/>
        </w:rPr>
        <w:t>pratica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lang w:val="it-IT"/>
        </w:rPr>
        <w:t>Durata dalla prova: 8</w:t>
      </w:r>
      <w:r w:rsidRPr="009352BC">
        <w:rPr>
          <w:spacing w:val="-7"/>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5" w:firstLine="0"/>
        <w:jc w:val="both"/>
        <w:rPr>
          <w:lang w:val="it-IT"/>
        </w:rPr>
      </w:pPr>
      <w:r w:rsidRPr="009352BC">
        <w:rPr>
          <w:lang w:val="it-IT"/>
        </w:rPr>
        <w:t>Il candidato dovrà definire la progettazione e l’esecuzione di un manufatto. Dovrà altresì dimostrare la capacità di organizzare il lavoro, facendo rilevare la sua preparazione tecnico-culturale nelle singole fasi della progettazione e dell’esecuzione del manufatto in base al tema</w:t>
      </w:r>
      <w:r w:rsidRPr="009352BC">
        <w:rPr>
          <w:spacing w:val="-29"/>
          <w:lang w:val="it-IT"/>
        </w:rPr>
        <w:t xml:space="preserve"> </w:t>
      </w:r>
      <w:r w:rsidRPr="009352BC">
        <w:rPr>
          <w:lang w:val="it-IT"/>
        </w:rPr>
        <w:t>dato.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Si</w:t>
      </w:r>
      <w:r w:rsidRPr="009352BC">
        <w:rPr>
          <w:spacing w:val="-6"/>
          <w:lang w:val="it-IT"/>
        </w:rPr>
        <w:t xml:space="preserve"> </w:t>
      </w:r>
      <w:r w:rsidRPr="009352BC">
        <w:rPr>
          <w:lang w:val="it-IT"/>
        </w:rPr>
        <w:t>richiede:</w:t>
      </w:r>
    </w:p>
    <w:p w:rsidR="006A20D5" w:rsidRPr="009352BC" w:rsidRDefault="009352BC">
      <w:pPr>
        <w:pStyle w:val="Corpodeltesto"/>
        <w:ind w:left="255" w:right="114" w:firstLine="0"/>
        <w:jc w:val="both"/>
        <w:rPr>
          <w:lang w:val="it-IT"/>
        </w:rPr>
      </w:pPr>
      <w:r w:rsidRPr="009352BC">
        <w:rPr>
          <w:lang w:val="it-IT"/>
        </w:rPr>
        <w:t>l’esecuzione di un progetto grafico relativo alla realizzazione del manufatto, nel quale documentare le singole fasi con l’applicazione razionale dei metodi e delle tecniche di rappresentazione che il candidato ritiene più adeguati per la produzione di una calzatura (modello da schizzo, disegni geometrici delle forme necessarie per la completa definizione dei componenti essenziali di una calzatura, ecc.). Altresì si richiede la realizzazione del prototipo o di parte di esso, come da progetto eseguito, con le tecniche, i materiali e i mezzi operativi prescelti. Si dovrà inoltre, attraverso una sintetica relazione scritta, definire gli intendimenti relativi al programma esecutivo sulla base della correlazione tra il tema, i materiali e i mezzi operativi</w:t>
      </w:r>
      <w:r w:rsidRPr="009352BC">
        <w:rPr>
          <w:spacing w:val="-25"/>
          <w:lang w:val="it-IT"/>
        </w:rPr>
        <w:t xml:space="preserve"> </w:t>
      </w:r>
      <w:r w:rsidRPr="009352BC">
        <w:rPr>
          <w:lang w:val="it-IT"/>
        </w:rPr>
        <w:t>prescelti.</w:t>
      </w:r>
    </w:p>
    <w:p w:rsidR="006A20D5" w:rsidRPr="009352BC" w:rsidRDefault="009352BC">
      <w:pPr>
        <w:pStyle w:val="Corpodeltesto"/>
        <w:ind w:left="255" w:right="112" w:firstLine="0"/>
        <w:jc w:val="both"/>
        <w:rPr>
          <w:rFonts w:cs="Times New Roman"/>
          <w:lang w:val="it-IT"/>
        </w:rPr>
      </w:pPr>
      <w:r w:rsidRPr="009352BC">
        <w:rPr>
          <w:lang w:val="it-IT"/>
        </w:rPr>
        <w:t>I fogli e le matrici per le prove bidimensionali, nonché i materiali, gli strumenti e le tecnologie necessari per lo svolgimento della prova pratica saranno resi disponibili dalla commissione in sede di</w:t>
      </w:r>
      <w:r w:rsidRPr="009352BC">
        <w:rPr>
          <w:spacing w:val="-5"/>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ind w:left="255" w:right="114" w:firstLine="0"/>
        <w:jc w:val="both"/>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lang w:val="it-IT"/>
        </w:rPr>
        <w:t>Anatomia e morfologia del</w:t>
      </w:r>
      <w:r w:rsidRPr="009352BC">
        <w:rPr>
          <w:rFonts w:ascii="Times New Roman"/>
          <w:spacing w:val="-14"/>
          <w:lang w:val="it-IT"/>
        </w:rPr>
        <w:t xml:space="preserve"> </w:t>
      </w:r>
      <w:r w:rsidRPr="009352BC">
        <w:rPr>
          <w:rFonts w:ascii="Times New Roman"/>
          <w:lang w:val="it-IT"/>
        </w:rPr>
        <w:t>piede.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lang w:val="it-IT"/>
        </w:rPr>
        <w:t>Le forme in calzatura e la relazione con i differenti stili, misure e</w:t>
      </w:r>
      <w:r w:rsidRPr="009352BC">
        <w:rPr>
          <w:rFonts w:ascii="Times New Roman"/>
          <w:spacing w:val="11"/>
          <w:lang w:val="it-IT"/>
        </w:rPr>
        <w:t xml:space="preserve"> </w:t>
      </w:r>
      <w:r w:rsidRPr="009352BC">
        <w:rPr>
          <w:rFonts w:ascii="Times New Roman"/>
          <w:lang w:val="it-IT"/>
        </w:rPr>
        <w:t>dimensioni.</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6"/>
        </w:numPr>
        <w:tabs>
          <w:tab w:val="left" w:pos="1336"/>
        </w:tabs>
        <w:spacing w:line="276" w:lineRule="auto"/>
        <w:ind w:right="115"/>
        <w:rPr>
          <w:rFonts w:ascii="Times New Roman" w:eastAsia="Times New Roman" w:hAnsi="Times New Roman" w:cs="Times New Roman"/>
          <w:lang w:val="it-IT"/>
        </w:rPr>
      </w:pPr>
      <w:r w:rsidRPr="009352BC">
        <w:rPr>
          <w:rFonts w:ascii="Times New Roman"/>
          <w:lang w:val="it-IT"/>
        </w:rPr>
        <w:t>I componenti delle calzature: componenti esterni tomaie e fodere; componenti nascosti sottopiedi, puntali e</w:t>
      </w:r>
      <w:r w:rsidRPr="009352BC">
        <w:rPr>
          <w:rFonts w:ascii="Times New Roman"/>
          <w:spacing w:val="-20"/>
          <w:lang w:val="it-IT"/>
        </w:rPr>
        <w:t xml:space="preserve"> </w:t>
      </w:r>
      <w:r w:rsidRPr="009352BC">
        <w:rPr>
          <w:rFonts w:ascii="Times New Roman"/>
          <w:lang w:val="it-IT"/>
        </w:rPr>
        <w:t>contrafforti.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lang w:val="it-IT"/>
        </w:rPr>
        <w:t>Suole tradizionali, tacchi piattaforme e</w:t>
      </w:r>
      <w:r w:rsidRPr="009352BC">
        <w:rPr>
          <w:rFonts w:ascii="Times New Roman"/>
          <w:spacing w:val="-21"/>
          <w:lang w:val="it-IT"/>
        </w:rPr>
        <w:t xml:space="preserve"> </w:t>
      </w:r>
      <w:r w:rsidRPr="009352BC">
        <w:rPr>
          <w:rFonts w:ascii="Times New Roman"/>
          <w:lang w:val="it-IT"/>
        </w:rPr>
        <w:t>zeppe.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6"/>
        </w:numPr>
        <w:tabs>
          <w:tab w:val="left" w:pos="1336"/>
        </w:tabs>
        <w:spacing w:line="276" w:lineRule="auto"/>
        <w:ind w:right="121"/>
        <w:rPr>
          <w:rFonts w:ascii="Times New Roman" w:eastAsia="Times New Roman" w:hAnsi="Times New Roman" w:cs="Times New Roman"/>
          <w:lang w:val="it-IT"/>
        </w:rPr>
      </w:pPr>
      <w:r w:rsidRPr="009352BC">
        <w:rPr>
          <w:rFonts w:ascii="Times New Roman"/>
          <w:lang w:val="it-IT"/>
        </w:rPr>
        <w:t>I materiali usati per tomaie e fodere ( pelli, tessuti e sintetici) con richiami al processo di concia della pelle e processi di</w:t>
      </w:r>
      <w:r w:rsidRPr="009352BC">
        <w:rPr>
          <w:rFonts w:ascii="Times New Roman"/>
          <w:spacing w:val="-18"/>
          <w:lang w:val="it-IT"/>
        </w:rPr>
        <w:t xml:space="preserve"> </w:t>
      </w:r>
      <w:r w:rsidRPr="009352BC">
        <w:rPr>
          <w:rFonts w:ascii="Times New Roman"/>
          <w:lang w:val="it-IT"/>
        </w:rPr>
        <w:t>finitura.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lang w:val="it-IT"/>
        </w:rPr>
        <w:t>Gli altri materiali utilizzati per le calzature i materiali chimici: gomma, TPR, PVC,</w:t>
      </w:r>
      <w:r w:rsidRPr="009352BC">
        <w:rPr>
          <w:rFonts w:ascii="Times New Roman"/>
          <w:spacing w:val="5"/>
          <w:lang w:val="it-IT"/>
        </w:rPr>
        <w:t xml:space="preserve"> </w:t>
      </w:r>
      <w:r w:rsidRPr="009352BC">
        <w:rPr>
          <w:rFonts w:ascii="Times New Roman"/>
          <w:lang w:val="it-IT"/>
        </w:rPr>
        <w:t>etc.</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spacing w:before="71" w:line="276" w:lineRule="auto"/>
        <w:ind w:right="123"/>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Disegno stilistico: tecniche di base di disegno, il disegno a mano libera, il disegno su forma, composizione di linee, le superfici piane, le proiezioni ortogonali, la prospettiva e l’assonometria, proporzione delle forme, applicazioni alle diverse tipologie</w:t>
      </w:r>
      <w:r w:rsidRPr="009352BC">
        <w:rPr>
          <w:rFonts w:ascii="Times New Roman" w:eastAsia="Times New Roman" w:hAnsi="Times New Roman" w:cs="Times New Roman"/>
          <w:spacing w:val="-39"/>
          <w:lang w:val="it-IT"/>
        </w:rPr>
        <w:t xml:space="preserve"> </w:t>
      </w:r>
      <w:r w:rsidRPr="009352BC">
        <w:rPr>
          <w:rFonts w:ascii="Times New Roman" w:eastAsia="Times New Roman" w:hAnsi="Times New Roman" w:cs="Times New Roman"/>
          <w:lang w:val="it-IT"/>
        </w:rPr>
        <w:t>di calzature.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spacing w:line="276" w:lineRule="auto"/>
        <w:ind w:right="112"/>
        <w:jc w:val="both"/>
        <w:rPr>
          <w:rFonts w:ascii="Times New Roman" w:eastAsia="Times New Roman" w:hAnsi="Times New Roman" w:cs="Times New Roman"/>
          <w:lang w:val="it-IT"/>
        </w:rPr>
      </w:pPr>
      <w:r w:rsidRPr="009352BC">
        <w:rPr>
          <w:rFonts w:ascii="Times New Roman"/>
          <w:lang w:val="it-IT"/>
        </w:rPr>
        <w:t xml:space="preserve">Disegno CAD elementi di </w:t>
      </w:r>
      <w:r w:rsidRPr="009352BC">
        <w:rPr>
          <w:rFonts w:ascii="Times New Roman"/>
          <w:i/>
          <w:lang w:val="it-IT"/>
        </w:rPr>
        <w:t>computer graphic</w:t>
      </w:r>
      <w:r w:rsidRPr="009352BC">
        <w:rPr>
          <w:rFonts w:ascii="Times New Roman"/>
          <w:lang w:val="it-IT"/>
        </w:rPr>
        <w:t>, disegno in 2D, rappresentazione di componenti fondamentali di una calzatura, e loro messa in tavola. Archiviazione dei disegni e loro gestione. Sviluppo di stampi per tomaie e fodere e preparazione della documentazione</w:t>
      </w:r>
      <w:r w:rsidRPr="009352BC">
        <w:rPr>
          <w:rFonts w:ascii="Times New Roman"/>
          <w:spacing w:val="-33"/>
          <w:lang w:val="it-IT"/>
        </w:rPr>
        <w:t xml:space="preserve"> </w:t>
      </w:r>
      <w:r w:rsidRPr="009352BC">
        <w:rPr>
          <w:rFonts w:ascii="Times New Roman"/>
          <w:lang w:val="it-IT"/>
        </w:rPr>
        <w:t>tecnica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spacing w:line="276"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Tecnologia dei processi di produzione di una calzatura. Organizzazione del processo produttivo. Macchinari, processi e costruzioni nell’industria della</w:t>
      </w:r>
      <w:r w:rsidRPr="009352BC">
        <w:rPr>
          <w:rFonts w:ascii="Times New Roman" w:eastAsia="Times New Roman" w:hAnsi="Times New Roman" w:cs="Times New Roman"/>
          <w:spacing w:val="-28"/>
          <w:lang w:val="it-IT"/>
        </w:rPr>
        <w:t xml:space="preserve"> </w:t>
      </w:r>
      <w:r w:rsidRPr="009352BC">
        <w:rPr>
          <w:rFonts w:ascii="Times New Roman" w:eastAsia="Times New Roman" w:hAnsi="Times New Roman" w:cs="Times New Roman"/>
          <w:lang w:val="it-IT"/>
        </w:rPr>
        <w:t>calzatura.</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0"/>
          <w:numId w:val="26"/>
        </w:numPr>
        <w:tabs>
          <w:tab w:val="left" w:pos="1336"/>
        </w:tabs>
        <w:spacing w:line="276" w:lineRule="auto"/>
        <w:ind w:right="117"/>
        <w:jc w:val="both"/>
        <w:rPr>
          <w:rFonts w:ascii="Times New Roman" w:eastAsia="Times New Roman" w:hAnsi="Times New Roman" w:cs="Times New Roman"/>
          <w:lang w:val="it-IT"/>
        </w:rPr>
      </w:pPr>
      <w:r w:rsidRPr="009352BC">
        <w:rPr>
          <w:rFonts w:ascii="Times New Roman"/>
          <w:lang w:val="it-IT"/>
        </w:rPr>
        <w:t>La subfornitura nel ciclo produttivo, suddivisione dei compiti e relativa organizzazione tra i vari componenti della catena realizzativa del prodotto (formifici, solettifici, tacchifici, suolifici, concerie, e</w:t>
      </w:r>
      <w:r w:rsidRPr="009352BC">
        <w:rPr>
          <w:rFonts w:ascii="Times New Roman"/>
          <w:spacing w:val="-15"/>
          <w:lang w:val="it-IT"/>
        </w:rPr>
        <w:t xml:space="preserve"> </w:t>
      </w:r>
      <w:r w:rsidRPr="009352BC">
        <w:rPr>
          <w:rFonts w:ascii="Times New Roman"/>
          <w:lang w:val="it-IT"/>
        </w:rPr>
        <w:t>calzaturifici).</w:t>
      </w:r>
    </w:p>
    <w:p w:rsidR="006A20D5" w:rsidRPr="009352BC" w:rsidRDefault="006A20D5">
      <w:pPr>
        <w:spacing w:before="5"/>
        <w:rPr>
          <w:rFonts w:ascii="Times New Roman" w:eastAsia="Times New Roman" w:hAnsi="Times New Roman" w:cs="Times New Roman"/>
          <w:sz w:val="17"/>
          <w:szCs w:val="17"/>
          <w:lang w:val="it-IT"/>
        </w:rPr>
      </w:pPr>
    </w:p>
    <w:p w:rsidR="006A20D5" w:rsidRDefault="009352BC">
      <w:pPr>
        <w:pStyle w:val="Paragrafoelenco"/>
        <w:numPr>
          <w:ilvl w:val="0"/>
          <w:numId w:val="26"/>
        </w:numPr>
        <w:tabs>
          <w:tab w:val="left" w:pos="1336"/>
        </w:tabs>
        <w:spacing w:line="276" w:lineRule="auto"/>
        <w:ind w:right="121"/>
        <w:jc w:val="both"/>
        <w:rPr>
          <w:rFonts w:ascii="Times New Roman" w:eastAsia="Times New Roman" w:hAnsi="Times New Roman" w:cs="Times New Roman"/>
        </w:rPr>
      </w:pPr>
      <w:r w:rsidRPr="009352BC">
        <w:rPr>
          <w:rFonts w:ascii="Times New Roman" w:hAnsi="Times New Roman"/>
          <w:lang w:val="it-IT"/>
        </w:rPr>
        <w:t xml:space="preserve">Sistema qualità per il controllo del prodotto in itinere e finale. </w:t>
      </w:r>
      <w:r>
        <w:rPr>
          <w:rFonts w:ascii="Times New Roman" w:hAnsi="Times New Roman"/>
        </w:rPr>
        <w:t>Sistemi di sicurezza nel campo della produzione</w:t>
      </w:r>
      <w:r>
        <w:rPr>
          <w:rFonts w:ascii="Times New Roman" w:hAnsi="Times New Roman"/>
          <w:spacing w:val="-12"/>
        </w:rPr>
        <w:t xml:space="preserve"> </w:t>
      </w:r>
      <w:r>
        <w:rPr>
          <w:rFonts w:ascii="Times New Roman" w:hAnsi="Times New Roman"/>
        </w:rPr>
        <w:t>industriale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eastAsia="Times New Roman" w:hAnsi="Times New Roman" w:cs="Times New Roman"/>
          <w:lang w:val="it-IT"/>
        </w:rPr>
        <w:t>Introduzione alle problematiche dell’organizzazione</w:t>
      </w:r>
      <w:r w:rsidRPr="009352BC">
        <w:rPr>
          <w:rFonts w:ascii="Times New Roman" w:eastAsia="Times New Roman" w:hAnsi="Times New Roman" w:cs="Times New Roman"/>
          <w:spacing w:val="-29"/>
          <w:lang w:val="it-IT"/>
        </w:rPr>
        <w:t xml:space="preserve"> </w:t>
      </w:r>
      <w:r w:rsidRPr="009352BC">
        <w:rPr>
          <w:rFonts w:ascii="Times New Roman" w:eastAsia="Times New Roman" w:hAnsi="Times New Roman" w:cs="Times New Roman"/>
          <w:lang w:val="it-IT"/>
        </w:rPr>
        <w:t>aziendale.</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0"/>
          <w:numId w:val="26"/>
        </w:numPr>
        <w:tabs>
          <w:tab w:val="left" w:pos="1336"/>
        </w:tabs>
        <w:rPr>
          <w:rFonts w:ascii="Times New Roman" w:eastAsia="Times New Roman" w:hAnsi="Times New Roman" w:cs="Times New Roman"/>
          <w:lang w:val="it-IT"/>
        </w:rPr>
      </w:pPr>
      <w:r w:rsidRPr="009352BC">
        <w:rPr>
          <w:rFonts w:ascii="Times New Roman"/>
          <w:lang w:val="it-IT"/>
        </w:rPr>
        <w:t>Normative</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sistema</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misura</w:t>
      </w:r>
      <w:r w:rsidRPr="009352BC">
        <w:rPr>
          <w:rFonts w:ascii="Times New Roman"/>
          <w:spacing w:val="-3"/>
          <w:lang w:val="it-IT"/>
        </w:rPr>
        <w:t xml:space="preserve"> </w:t>
      </w:r>
      <w:r w:rsidRPr="009352BC">
        <w:rPr>
          <w:rFonts w:ascii="Times New Roman"/>
          <w:lang w:val="it-IT"/>
        </w:rPr>
        <w:t>internazionale</w:t>
      </w:r>
      <w:r w:rsidRPr="009352BC">
        <w:rPr>
          <w:rFonts w:ascii="Times New Roman"/>
          <w:spacing w:val="-5"/>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taglie</w:t>
      </w:r>
      <w:r w:rsidRPr="009352BC">
        <w:rPr>
          <w:rFonts w:ascii="Times New Roman"/>
          <w:spacing w:val="-5"/>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larghezza</w:t>
      </w:r>
      <w:r w:rsidRPr="009352BC">
        <w:rPr>
          <w:rFonts w:ascii="Times New Roman"/>
          <w:spacing w:val="-3"/>
          <w:lang w:val="it-IT"/>
        </w:rPr>
        <w:t xml:space="preserve"> </w:t>
      </w:r>
      <w:r w:rsidRPr="009352BC">
        <w:rPr>
          <w:rFonts w:ascii="Times New Roman"/>
          <w:lang w:val="it-IT"/>
        </w:rPr>
        <w:t>per</w:t>
      </w:r>
      <w:r w:rsidRPr="009352BC">
        <w:rPr>
          <w:rFonts w:ascii="Times New Roman"/>
          <w:spacing w:val="-4"/>
          <w:lang w:val="it-IT"/>
        </w:rPr>
        <w:t xml:space="preserve"> </w:t>
      </w:r>
      <w:r w:rsidRPr="009352BC">
        <w:rPr>
          <w:rFonts w:ascii="Times New Roman"/>
          <w:lang w:val="it-IT"/>
        </w:rPr>
        <w:t>le</w:t>
      </w:r>
      <w:r w:rsidRPr="009352BC">
        <w:rPr>
          <w:rFonts w:ascii="Times New Roman"/>
          <w:spacing w:val="-3"/>
          <w:lang w:val="it-IT"/>
        </w:rPr>
        <w:t xml:space="preserve"> </w:t>
      </w:r>
      <w:r w:rsidRPr="009352BC">
        <w:rPr>
          <w:rFonts w:ascii="Times New Roman"/>
          <w:lang w:val="it-IT"/>
        </w:rPr>
        <w:t>calzature.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5"/>
        <w:rPr>
          <w:rFonts w:ascii="Times New Roman" w:eastAsia="Times New Roman" w:hAnsi="Times New Roman" w:cs="Times New Roman"/>
          <w:sz w:val="18"/>
          <w:szCs w:val="18"/>
          <w:lang w:val="it-IT"/>
        </w:rPr>
      </w:pPr>
    </w:p>
    <w:p w:rsidR="006A20D5" w:rsidRPr="009352BC" w:rsidRDefault="009352BC">
      <w:pPr>
        <w:spacing w:before="64"/>
        <w:ind w:left="255" w:right="135"/>
        <w:rPr>
          <w:rFonts w:ascii="Times New Roman" w:eastAsia="Times New Roman" w:hAnsi="Times New Roman" w:cs="Times New Roman"/>
          <w:sz w:val="28"/>
          <w:szCs w:val="28"/>
          <w:lang w:val="it-IT"/>
        </w:rPr>
      </w:pPr>
      <w:r w:rsidRPr="009352BC">
        <w:rPr>
          <w:rFonts w:ascii="Times New Roman" w:eastAsia="Times New Roman" w:hAnsi="Times New Roman" w:cs="Times New Roman"/>
          <w:b/>
          <w:bCs/>
          <w:sz w:val="24"/>
          <w:szCs w:val="24"/>
          <w:lang w:val="it-IT"/>
        </w:rPr>
        <w:t>CLASSE</w:t>
      </w:r>
      <w:r w:rsidRPr="009352BC">
        <w:rPr>
          <w:rFonts w:ascii="Times New Roman" w:eastAsia="Times New Roman" w:hAnsi="Times New Roman" w:cs="Times New Roman"/>
          <w:b/>
          <w:bCs/>
          <w:spacing w:val="-15"/>
          <w:sz w:val="24"/>
          <w:szCs w:val="24"/>
          <w:lang w:val="it-IT"/>
        </w:rPr>
        <w:t xml:space="preserve"> </w:t>
      </w:r>
      <w:r w:rsidRPr="009352BC">
        <w:rPr>
          <w:rFonts w:ascii="Times New Roman" w:eastAsia="Times New Roman" w:hAnsi="Times New Roman" w:cs="Times New Roman"/>
          <w:b/>
          <w:bCs/>
          <w:sz w:val="24"/>
          <w:szCs w:val="24"/>
          <w:lang w:val="it-IT"/>
        </w:rPr>
        <w:t>A</w:t>
      </w:r>
      <w:r w:rsidRPr="009352BC">
        <w:rPr>
          <w:rFonts w:ascii="Times New Roman" w:eastAsia="Times New Roman" w:hAnsi="Times New Roman" w:cs="Times New Roman"/>
          <w:b/>
          <w:bCs/>
          <w:spacing w:val="-16"/>
          <w:sz w:val="24"/>
          <w:szCs w:val="24"/>
          <w:lang w:val="it-IT"/>
        </w:rPr>
        <w:t xml:space="preserve"> </w:t>
      </w:r>
      <w:r w:rsidRPr="009352BC">
        <w:rPr>
          <w:rFonts w:ascii="Times New Roman" w:eastAsia="Times New Roman" w:hAnsi="Times New Roman" w:cs="Times New Roman"/>
          <w:b/>
          <w:bCs/>
          <w:sz w:val="24"/>
          <w:szCs w:val="24"/>
          <w:lang w:val="it-IT"/>
        </w:rPr>
        <w:t>36</w:t>
      </w:r>
      <w:r w:rsidRPr="009352BC">
        <w:rPr>
          <w:rFonts w:ascii="Times New Roman" w:eastAsia="Times New Roman" w:hAnsi="Times New Roman" w:cs="Times New Roman"/>
          <w:b/>
          <w:bCs/>
          <w:spacing w:val="-3"/>
          <w:sz w:val="24"/>
          <w:szCs w:val="24"/>
          <w:lang w:val="it-IT"/>
        </w:rPr>
        <w:t xml:space="preserve"> </w:t>
      </w:r>
      <w:r w:rsidRPr="009352BC">
        <w:rPr>
          <w:rFonts w:ascii="Times New Roman" w:eastAsia="Times New Roman" w:hAnsi="Times New Roman" w:cs="Times New Roman"/>
          <w:b/>
          <w:bCs/>
          <w:sz w:val="24"/>
          <w:szCs w:val="24"/>
          <w:lang w:val="it-IT"/>
        </w:rPr>
        <w:t>–</w:t>
      </w:r>
      <w:r w:rsidRPr="009352BC">
        <w:rPr>
          <w:rFonts w:ascii="Times New Roman" w:eastAsia="Times New Roman" w:hAnsi="Times New Roman" w:cs="Times New Roman"/>
          <w:b/>
          <w:bCs/>
          <w:spacing w:val="-1"/>
          <w:sz w:val="24"/>
          <w:szCs w:val="24"/>
          <w:lang w:val="it-IT"/>
        </w:rPr>
        <w:t xml:space="preserve"> </w:t>
      </w:r>
      <w:r w:rsidRPr="009352BC">
        <w:rPr>
          <w:rFonts w:ascii="Times New Roman" w:eastAsia="Times New Roman" w:hAnsi="Times New Roman" w:cs="Times New Roman"/>
          <w:b/>
          <w:bCs/>
          <w:sz w:val="28"/>
          <w:szCs w:val="28"/>
          <w:lang w:val="it-IT"/>
        </w:rPr>
        <w:t>SCIENZE</w:t>
      </w:r>
      <w:r w:rsidRPr="009352BC">
        <w:rPr>
          <w:rFonts w:ascii="Times New Roman" w:eastAsia="Times New Roman" w:hAnsi="Times New Roman" w:cs="Times New Roman"/>
          <w:b/>
          <w:bCs/>
          <w:spacing w:val="-3"/>
          <w:sz w:val="28"/>
          <w:szCs w:val="28"/>
          <w:lang w:val="it-IT"/>
        </w:rPr>
        <w:t xml:space="preserve"> </w:t>
      </w:r>
      <w:r w:rsidRPr="009352BC">
        <w:rPr>
          <w:rFonts w:ascii="Times New Roman" w:eastAsia="Times New Roman" w:hAnsi="Times New Roman" w:cs="Times New Roman"/>
          <w:b/>
          <w:bCs/>
          <w:sz w:val="28"/>
          <w:szCs w:val="28"/>
          <w:lang w:val="it-IT"/>
        </w:rPr>
        <w:t>E</w:t>
      </w:r>
      <w:r w:rsidRPr="009352BC">
        <w:rPr>
          <w:rFonts w:ascii="Times New Roman" w:eastAsia="Times New Roman" w:hAnsi="Times New Roman" w:cs="Times New Roman"/>
          <w:b/>
          <w:bCs/>
          <w:spacing w:val="-8"/>
          <w:sz w:val="28"/>
          <w:szCs w:val="28"/>
          <w:lang w:val="it-IT"/>
        </w:rPr>
        <w:t xml:space="preserve"> </w:t>
      </w:r>
      <w:r w:rsidRPr="009352BC">
        <w:rPr>
          <w:rFonts w:ascii="Times New Roman" w:eastAsia="Times New Roman" w:hAnsi="Times New Roman" w:cs="Times New Roman"/>
          <w:b/>
          <w:bCs/>
          <w:sz w:val="28"/>
          <w:szCs w:val="28"/>
          <w:lang w:val="it-IT"/>
        </w:rPr>
        <w:t>TECNOLOGIE</w:t>
      </w:r>
      <w:r w:rsidRPr="009352BC">
        <w:rPr>
          <w:rFonts w:ascii="Times New Roman" w:eastAsia="Times New Roman" w:hAnsi="Times New Roman" w:cs="Times New Roman"/>
          <w:b/>
          <w:bCs/>
          <w:spacing w:val="-4"/>
          <w:sz w:val="28"/>
          <w:szCs w:val="28"/>
          <w:lang w:val="it-IT"/>
        </w:rPr>
        <w:t xml:space="preserve"> </w:t>
      </w:r>
      <w:r w:rsidRPr="009352BC">
        <w:rPr>
          <w:rFonts w:ascii="Times New Roman" w:eastAsia="Times New Roman" w:hAnsi="Times New Roman" w:cs="Times New Roman"/>
          <w:b/>
          <w:bCs/>
          <w:sz w:val="28"/>
          <w:szCs w:val="28"/>
          <w:lang w:val="it-IT"/>
        </w:rPr>
        <w:t>DELLA</w:t>
      </w:r>
      <w:r w:rsidRPr="009352BC">
        <w:rPr>
          <w:rFonts w:ascii="Times New Roman" w:eastAsia="Times New Roman" w:hAnsi="Times New Roman" w:cs="Times New Roman"/>
          <w:b/>
          <w:bCs/>
          <w:spacing w:val="-18"/>
          <w:sz w:val="28"/>
          <w:szCs w:val="28"/>
          <w:lang w:val="it-IT"/>
        </w:rPr>
        <w:t xml:space="preserve"> </w:t>
      </w:r>
      <w:r w:rsidRPr="009352BC">
        <w:rPr>
          <w:rFonts w:ascii="Times New Roman" w:eastAsia="Times New Roman" w:hAnsi="Times New Roman" w:cs="Times New Roman"/>
          <w:b/>
          <w:bCs/>
          <w:sz w:val="28"/>
          <w:szCs w:val="28"/>
          <w:lang w:val="it-IT"/>
        </w:rPr>
        <w:t>LOGISTICA</w:t>
      </w:r>
    </w:p>
    <w:p w:rsidR="006A20D5" w:rsidRPr="009352BC" w:rsidRDefault="006A20D5">
      <w:pPr>
        <w:spacing w:before="11"/>
        <w:rPr>
          <w:rFonts w:ascii="Times New Roman" w:eastAsia="Times New Roman" w:hAnsi="Times New Roman" w:cs="Times New Roman"/>
          <w:b/>
          <w:bCs/>
          <w:sz w:val="23"/>
          <w:szCs w:val="23"/>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6057"/>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 xml:space="preserve">avvertenze generali. </w:t>
      </w: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 xml:space="preserve">avvertenze generali. </w:t>
      </w:r>
      <w:r w:rsidRPr="009352BC">
        <w:rPr>
          <w:rFonts w:ascii="Times New Roman"/>
          <w:i/>
          <w:spacing w:val="-3"/>
          <w:sz w:val="24"/>
          <w:lang w:val="it-IT"/>
        </w:rPr>
        <w:t>Prova</w:t>
      </w:r>
      <w:r w:rsidRPr="009352BC">
        <w:rPr>
          <w:rFonts w:ascii="Times New Roman"/>
          <w:i/>
          <w:spacing w:val="1"/>
          <w:sz w:val="24"/>
          <w:lang w:val="it-IT"/>
        </w:rPr>
        <w:t xml:space="preserve"> </w:t>
      </w:r>
      <w:r w:rsidRPr="009352BC">
        <w:rPr>
          <w:rFonts w:ascii="Times New Roman"/>
          <w:i/>
          <w:sz w:val="24"/>
          <w:lang w:val="it-IT"/>
        </w:rPr>
        <w:t>pratica</w:t>
      </w:r>
    </w:p>
    <w:p w:rsidR="006A20D5" w:rsidRPr="009352BC" w:rsidRDefault="006A20D5">
      <w:pPr>
        <w:spacing w:before="7"/>
        <w:rPr>
          <w:rFonts w:ascii="Times New Roman" w:eastAsia="Times New Roman" w:hAnsi="Times New Roman" w:cs="Times New Roman"/>
          <w:i/>
          <w:sz w:val="25"/>
          <w:szCs w:val="25"/>
          <w:lang w:val="it-IT"/>
        </w:rPr>
      </w:pPr>
    </w:p>
    <w:p w:rsidR="006A20D5" w:rsidRPr="009352BC" w:rsidRDefault="009352BC">
      <w:pPr>
        <w:pStyle w:val="Heading4"/>
        <w:ind w:right="135"/>
        <w:rPr>
          <w:rFonts w:cs="Times New Roman"/>
          <w:b w:val="0"/>
          <w:bCs w:val="0"/>
          <w:lang w:val="it-IT"/>
        </w:rPr>
      </w:pPr>
      <w:r w:rsidRPr="009352BC">
        <w:rPr>
          <w:lang w:val="it-IT"/>
        </w:rPr>
        <w:t>Prova</w:t>
      </w:r>
      <w:r w:rsidRPr="009352BC">
        <w:rPr>
          <w:spacing w:val="-9"/>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Durata della prova: 6</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38"/>
        <w:ind w:left="255" w:right="135" w:firstLine="0"/>
        <w:rPr>
          <w:rFonts w:cs="Times New Roman"/>
          <w:lang w:val="it-IT"/>
        </w:rPr>
      </w:pPr>
      <w:r w:rsidRPr="009352BC">
        <w:rPr>
          <w:lang w:val="it-IT"/>
        </w:rPr>
        <w:t>Il tema oggetto della prova sarà estratto a sorte per ciascun concorrente o gruppo di concorrenti da una serie di temi preparati dalla Commissione e potrà</w:t>
      </w:r>
      <w:r w:rsidRPr="009352BC">
        <w:rPr>
          <w:spacing w:val="-19"/>
          <w:lang w:val="it-IT"/>
        </w:rPr>
        <w:t xml:space="preserve"> </w:t>
      </w:r>
      <w:r w:rsidRPr="009352BC">
        <w:rPr>
          <w:lang w:val="it-IT"/>
        </w:rPr>
        <w:t>riguardare: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24"/>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la progettazione di unità di carico elementari che abbiano il massimo rendimento volumetrico globale, scegliendo caratteristiche e dimensioni degli imballaggi primari e secondari in funzione delle merci</w:t>
      </w:r>
      <w:r w:rsidRPr="009352BC">
        <w:rPr>
          <w:rFonts w:ascii="Times New Roman" w:hAnsi="Times New Roman"/>
          <w:spacing w:val="-12"/>
          <w:sz w:val="24"/>
          <w:lang w:val="it-IT"/>
        </w:rPr>
        <w:t xml:space="preserve"> </w:t>
      </w:r>
      <w:r w:rsidRPr="009352BC">
        <w:rPr>
          <w:rFonts w:ascii="Times New Roman" w:hAnsi="Times New Roman"/>
          <w:sz w:val="24"/>
          <w:lang w:val="it-IT"/>
        </w:rPr>
        <w:t>trasportate;</w:t>
      </w:r>
    </w:p>
    <w:p w:rsidR="006A20D5" w:rsidRPr="009352BC" w:rsidRDefault="009352BC">
      <w:pPr>
        <w:pStyle w:val="Paragrafoelenco"/>
        <w:numPr>
          <w:ilvl w:val="0"/>
          <w:numId w:val="124"/>
        </w:numPr>
        <w:tabs>
          <w:tab w:val="left" w:pos="976"/>
        </w:tabs>
        <w:spacing w:line="295" w:lineRule="exact"/>
        <w:rPr>
          <w:rFonts w:ascii="Times New Roman" w:eastAsia="Times New Roman" w:hAnsi="Times New Roman" w:cs="Times New Roman"/>
          <w:sz w:val="24"/>
          <w:szCs w:val="24"/>
          <w:lang w:val="it-IT"/>
        </w:rPr>
      </w:pPr>
      <w:r w:rsidRPr="009352BC">
        <w:rPr>
          <w:rFonts w:ascii="Times New Roman"/>
          <w:sz w:val="24"/>
          <w:lang w:val="it-IT"/>
        </w:rPr>
        <w:t>la predisposizione, con rappresentazione grafica, di un piano di carico di un</w:t>
      </w:r>
      <w:r w:rsidRPr="009352BC">
        <w:rPr>
          <w:rFonts w:ascii="Times New Roman"/>
          <w:spacing w:val="-25"/>
          <w:sz w:val="24"/>
          <w:lang w:val="it-IT"/>
        </w:rPr>
        <w:t xml:space="preserve"> </w:t>
      </w:r>
      <w:r w:rsidRPr="009352BC">
        <w:rPr>
          <w:rFonts w:ascii="Times New Roman"/>
          <w:sz w:val="24"/>
          <w:lang w:val="it-IT"/>
        </w:rPr>
        <w:t>Container;</w:t>
      </w:r>
    </w:p>
    <w:p w:rsidR="006A20D5" w:rsidRPr="009352BC" w:rsidRDefault="009352BC">
      <w:pPr>
        <w:pStyle w:val="Paragrafoelenco"/>
        <w:numPr>
          <w:ilvl w:val="0"/>
          <w:numId w:val="124"/>
        </w:numPr>
        <w:tabs>
          <w:tab w:val="left" w:pos="976"/>
        </w:tabs>
        <w:spacing w:line="271" w:lineRule="auto"/>
        <w:ind w:right="125"/>
        <w:jc w:val="both"/>
        <w:rPr>
          <w:rFonts w:ascii="Times New Roman" w:eastAsia="Times New Roman" w:hAnsi="Times New Roman" w:cs="Times New Roman"/>
          <w:lang w:val="it-IT"/>
        </w:rPr>
      </w:pPr>
      <w:r w:rsidRPr="009352BC">
        <w:rPr>
          <w:rFonts w:ascii="Times New Roman" w:hAnsi="Times New Roman"/>
          <w:lang w:val="it-IT"/>
        </w:rPr>
        <w:t>la realizzazione di un progetto grafico in scala di un magazzino, tenuto conto della potenzialità recettiva</w:t>
      </w:r>
      <w:r w:rsidRPr="009352BC">
        <w:rPr>
          <w:rFonts w:ascii="Times New Roman" w:hAnsi="Times New Roman"/>
          <w:spacing w:val="-6"/>
          <w:lang w:val="it-IT"/>
        </w:rPr>
        <w:t xml:space="preserve"> </w:t>
      </w:r>
      <w:r w:rsidRPr="009352BC">
        <w:rPr>
          <w:rFonts w:ascii="Times New Roman" w:hAnsi="Times New Roman"/>
          <w:lang w:val="it-IT"/>
        </w:rPr>
        <w:t>richiesta,</w:t>
      </w:r>
      <w:r w:rsidRPr="009352BC">
        <w:rPr>
          <w:rFonts w:ascii="Times New Roman" w:hAnsi="Times New Roman"/>
          <w:spacing w:val="-4"/>
          <w:lang w:val="it-IT"/>
        </w:rPr>
        <w:t xml:space="preserve"> </w:t>
      </w:r>
      <w:r w:rsidRPr="009352BC">
        <w:rPr>
          <w:rFonts w:ascii="Times New Roman" w:hAnsi="Times New Roman"/>
          <w:lang w:val="it-IT"/>
        </w:rPr>
        <w:t>con</w:t>
      </w:r>
      <w:r w:rsidRPr="009352BC">
        <w:rPr>
          <w:rFonts w:ascii="Times New Roman" w:hAnsi="Times New Roman"/>
          <w:spacing w:val="-6"/>
          <w:lang w:val="it-IT"/>
        </w:rPr>
        <w:t xml:space="preserve"> </w:t>
      </w:r>
      <w:r w:rsidRPr="009352BC">
        <w:rPr>
          <w:rFonts w:ascii="Times New Roman" w:hAnsi="Times New Roman"/>
          <w:lang w:val="it-IT"/>
        </w:rPr>
        <w:t>indicazione</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scaffalature</w:t>
      </w:r>
      <w:r w:rsidRPr="009352BC">
        <w:rPr>
          <w:rFonts w:ascii="Times New Roman" w:hAnsi="Times New Roman"/>
          <w:spacing w:val="-6"/>
          <w:lang w:val="it-IT"/>
        </w:rPr>
        <w:t xml:space="preserve"> </w:t>
      </w:r>
      <w:r w:rsidRPr="009352BC">
        <w:rPr>
          <w:rFonts w:ascii="Times New Roman" w:hAnsi="Times New Roman"/>
          <w:lang w:val="it-IT"/>
        </w:rPr>
        <w:t>e</w:t>
      </w:r>
      <w:r w:rsidRPr="009352BC">
        <w:rPr>
          <w:rFonts w:ascii="Times New Roman" w:hAnsi="Times New Roman"/>
          <w:spacing w:val="-5"/>
          <w:lang w:val="it-IT"/>
        </w:rPr>
        <w:t xml:space="preserve"> </w:t>
      </w:r>
      <w:r w:rsidRPr="009352BC">
        <w:rPr>
          <w:rFonts w:ascii="Times New Roman" w:hAnsi="Times New Roman"/>
          <w:lang w:val="it-IT"/>
        </w:rPr>
        <w:t>mezzi</w:t>
      </w:r>
      <w:r w:rsidRPr="009352BC">
        <w:rPr>
          <w:rFonts w:ascii="Times New Roman" w:hAnsi="Times New Roman"/>
          <w:spacing w:val="-4"/>
          <w:lang w:val="it-IT"/>
        </w:rPr>
        <w:t xml:space="preserve"> </w:t>
      </w:r>
      <w:r w:rsidRPr="009352BC">
        <w:rPr>
          <w:rFonts w:ascii="Times New Roman" w:hAnsi="Times New Roman"/>
          <w:lang w:val="it-IT"/>
        </w:rPr>
        <w:t>di</w:t>
      </w:r>
      <w:r w:rsidRPr="009352BC">
        <w:rPr>
          <w:rFonts w:ascii="Times New Roman" w:hAnsi="Times New Roman"/>
          <w:spacing w:val="-6"/>
          <w:lang w:val="it-IT"/>
        </w:rPr>
        <w:t xml:space="preserve"> </w:t>
      </w:r>
      <w:r w:rsidRPr="009352BC">
        <w:rPr>
          <w:rFonts w:ascii="Times New Roman" w:hAnsi="Times New Roman"/>
          <w:lang w:val="it-IT"/>
        </w:rPr>
        <w:t>movimentazione</w:t>
      </w:r>
      <w:r w:rsidRPr="009352BC">
        <w:rPr>
          <w:rFonts w:ascii="Times New Roman" w:hAnsi="Times New Roman"/>
          <w:spacing w:val="-5"/>
          <w:lang w:val="it-IT"/>
        </w:rPr>
        <w:t xml:space="preserve"> </w:t>
      </w:r>
      <w:r w:rsidRPr="009352BC">
        <w:rPr>
          <w:rFonts w:ascii="Times New Roman" w:hAnsi="Times New Roman"/>
          <w:lang w:val="it-IT"/>
        </w:rPr>
        <w:t>necessari;</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24"/>
        </w:numPr>
        <w:tabs>
          <w:tab w:val="left" w:pos="976"/>
        </w:tabs>
        <w:rPr>
          <w:rFonts w:ascii="Times New Roman" w:eastAsia="Times New Roman" w:hAnsi="Times New Roman" w:cs="Times New Roman"/>
          <w:lang w:val="it-IT"/>
        </w:rPr>
      </w:pPr>
      <w:r w:rsidRPr="009352BC">
        <w:rPr>
          <w:rFonts w:ascii="Times New Roman"/>
          <w:lang w:val="it-IT"/>
        </w:rPr>
        <w:t>il riordino di un magazzino con analisi dei</w:t>
      </w:r>
      <w:r w:rsidRPr="009352BC">
        <w:rPr>
          <w:rFonts w:ascii="Times New Roman"/>
          <w:spacing w:val="-22"/>
          <w:lang w:val="it-IT"/>
        </w:rPr>
        <w:t xml:space="preserve"> </w:t>
      </w:r>
      <w:r w:rsidRPr="009352BC">
        <w:rPr>
          <w:rFonts w:ascii="Times New Roman"/>
          <w:lang w:val="it-IT"/>
        </w:rPr>
        <w:t>costi.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Corpodeltesto"/>
        <w:ind w:left="255" w:right="135" w:firstLine="0"/>
        <w:rPr>
          <w:lang w:val="it-IT"/>
        </w:rPr>
      </w:pPr>
      <w:r w:rsidRPr="009352BC">
        <w:rPr>
          <w:lang w:val="it-IT"/>
        </w:rPr>
        <w:t>I materiali, gli strumenti e le tecnologie necessari per l’espletamento della prova saranno resi disponibili dalla commissione in sede di</w:t>
      </w:r>
      <w:r w:rsidRPr="009352BC">
        <w:rPr>
          <w:spacing w:val="-18"/>
          <w:lang w:val="it-IT"/>
        </w:rPr>
        <w:t xml:space="preserve"> </w:t>
      </w:r>
      <w:r w:rsidRPr="009352BC">
        <w:rPr>
          <w:lang w:val="it-IT"/>
        </w:rPr>
        <w:t>esame.</w:t>
      </w:r>
    </w:p>
    <w:p w:rsidR="006A20D5" w:rsidRPr="009352BC" w:rsidRDefault="006A20D5">
      <w:pPr>
        <w:spacing w:before="7"/>
        <w:rPr>
          <w:rFonts w:ascii="Times New Roman" w:eastAsia="Times New Roman" w:hAnsi="Times New Roman" w:cs="Times New Roman"/>
          <w:sz w:val="25"/>
          <w:szCs w:val="25"/>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la conoscenza degli ambiti disciplinari e degli argomenti di seguito indicati.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La logistica e il processo</w:t>
      </w:r>
      <w:r w:rsidRPr="009352BC">
        <w:rPr>
          <w:spacing w:val="-16"/>
          <w:lang w:val="it-IT"/>
        </w:rPr>
        <w:t xml:space="preserve"> </w:t>
      </w:r>
      <w:r w:rsidRPr="009352BC">
        <w:rPr>
          <w:lang w:val="it-IT"/>
        </w:rPr>
        <w:t>logistico</w:t>
      </w:r>
    </w:p>
    <w:p w:rsidR="006A20D5" w:rsidRPr="009352BC" w:rsidRDefault="009352BC">
      <w:pPr>
        <w:pStyle w:val="Corpodeltesto"/>
        <w:ind w:left="255" w:right="114" w:firstLine="0"/>
        <w:jc w:val="both"/>
        <w:rPr>
          <w:rFonts w:cs="Times New Roman"/>
          <w:lang w:val="it-IT"/>
        </w:rPr>
      </w:pPr>
      <w:r w:rsidRPr="009352BC">
        <w:rPr>
          <w:lang w:val="it-IT"/>
        </w:rPr>
        <w:t>Definizioni di base; evoluzione storica; gestione del flusso fisico e del flusso informativo; efficacia ed efficienza; analisi del processo logistico: attori e attività. Logistica distributiva e di ritorno. La supply chain e la sua gestione in modo</w:t>
      </w:r>
      <w:r w:rsidRPr="009352BC">
        <w:rPr>
          <w:spacing w:val="-16"/>
          <w:lang w:val="it-IT"/>
        </w:rPr>
        <w:t xml:space="preserve"> </w:t>
      </w:r>
      <w:r w:rsidRPr="009352BC">
        <w:rPr>
          <w:lang w:val="it-IT"/>
        </w:rPr>
        <w:t>integrato.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line="275" w:lineRule="exact"/>
        <w:ind w:right="135"/>
        <w:rPr>
          <w:rFonts w:cs="Times New Roman"/>
          <w:b w:val="0"/>
          <w:bCs w:val="0"/>
          <w:lang w:val="it-IT"/>
        </w:rPr>
      </w:pPr>
      <w:r w:rsidRPr="009352BC">
        <w:rPr>
          <w:lang w:val="it-IT"/>
        </w:rPr>
        <w:t>Unità di carico e di</w:t>
      </w:r>
      <w:r w:rsidRPr="009352BC">
        <w:rPr>
          <w:spacing w:val="-15"/>
          <w:lang w:val="it-IT"/>
        </w:rPr>
        <w:t xml:space="preserve"> </w:t>
      </w:r>
      <w:r w:rsidRPr="009352BC">
        <w:rPr>
          <w:lang w:val="it-IT"/>
        </w:rPr>
        <w:t>movimentazione</w:t>
      </w:r>
    </w:p>
    <w:p w:rsidR="006A20D5" w:rsidRDefault="009352BC">
      <w:pPr>
        <w:pStyle w:val="Paragrafoelenco"/>
        <w:numPr>
          <w:ilvl w:val="0"/>
          <w:numId w:val="123"/>
        </w:numPr>
        <w:tabs>
          <w:tab w:val="left" w:pos="976"/>
        </w:tabs>
        <w:spacing w:line="273" w:lineRule="auto"/>
        <w:ind w:right="116"/>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Le unità di carico: il pallet (caratteristiche e dimensioni), classificazione in base all’impiego, modalità di gestione (cauzione, fatturazione, noleggio e interscambio); il container (caratteristiche e movimentazione); la cassa mobile (caratteristiche e movimentazione); il semirimorchio (caratteristiche e movimentazione). </w:t>
      </w:r>
      <w:r>
        <w:rPr>
          <w:rFonts w:ascii="Times New Roman" w:eastAsia="Times New Roman" w:hAnsi="Times New Roman" w:cs="Times New Roman"/>
        </w:rPr>
        <w:t>Il codice BIC e il codice</w:t>
      </w:r>
      <w:r>
        <w:rPr>
          <w:rFonts w:ascii="Times New Roman" w:eastAsia="Times New Roman" w:hAnsi="Times New Roman" w:cs="Times New Roman"/>
          <w:spacing w:val="-33"/>
        </w:rPr>
        <w:t xml:space="preserve"> </w:t>
      </w:r>
      <w:r>
        <w:rPr>
          <w:rFonts w:ascii="Times New Roman" w:eastAsia="Times New Roman" w:hAnsi="Times New Roman" w:cs="Times New Roman"/>
        </w:rPr>
        <w:t>ILU.</w:t>
      </w:r>
    </w:p>
    <w:p w:rsidR="006A20D5" w:rsidRDefault="006A20D5">
      <w:pPr>
        <w:spacing w:before="7"/>
        <w:rPr>
          <w:rFonts w:ascii="Times New Roman" w:eastAsia="Times New Roman" w:hAnsi="Times New Roman" w:cs="Times New Roman"/>
          <w:sz w:val="17"/>
          <w:szCs w:val="17"/>
        </w:rPr>
      </w:pPr>
    </w:p>
    <w:p w:rsidR="006A20D5" w:rsidRPr="009352BC" w:rsidRDefault="009352BC">
      <w:pPr>
        <w:pStyle w:val="Paragrafoelenco"/>
        <w:numPr>
          <w:ilvl w:val="0"/>
          <w:numId w:val="123"/>
        </w:numPr>
        <w:tabs>
          <w:tab w:val="left" w:pos="976"/>
        </w:tabs>
        <w:rPr>
          <w:rFonts w:ascii="Times New Roman" w:eastAsia="Times New Roman" w:hAnsi="Times New Roman" w:cs="Times New Roman"/>
          <w:lang w:val="it-IT"/>
        </w:rPr>
      </w:pPr>
      <w:r w:rsidRPr="009352BC">
        <w:rPr>
          <w:rFonts w:ascii="Times New Roman" w:hAnsi="Times New Roman"/>
          <w:lang w:val="it-IT"/>
        </w:rPr>
        <w:t xml:space="preserve">Le unità di movimentazione: carrello cavaliere, carrello frontale, carrello laterale, impilatore,   </w:t>
      </w:r>
      <w:r w:rsidRPr="009352BC">
        <w:rPr>
          <w:rFonts w:ascii="Times New Roman" w:hAnsi="Times New Roman"/>
          <w:spacing w:val="10"/>
          <w:lang w:val="it-IT"/>
        </w:rPr>
        <w:t xml:space="preserve"> </w:t>
      </w:r>
      <w:r w:rsidRPr="009352BC">
        <w:rPr>
          <w:rFonts w:ascii="Times New Roman" w:hAnsi="Times New Roman"/>
          <w:lang w:val="it-IT"/>
        </w:rPr>
        <w:t>gru a</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spacing w:before="71"/>
        <w:ind w:left="976" w:right="135"/>
        <w:rPr>
          <w:rFonts w:ascii="Times New Roman" w:eastAsia="Times New Roman" w:hAnsi="Times New Roman" w:cs="Times New Roman"/>
          <w:lang w:val="it-IT"/>
        </w:rPr>
      </w:pPr>
      <w:r w:rsidRPr="009352BC">
        <w:rPr>
          <w:rFonts w:ascii="Times New Roman"/>
          <w:lang w:val="it-IT"/>
        </w:rPr>
        <w:t>portale.</w:t>
      </w:r>
    </w:p>
    <w:p w:rsidR="006A20D5" w:rsidRPr="009352BC" w:rsidRDefault="006A20D5">
      <w:pPr>
        <w:spacing w:before="6"/>
        <w:rPr>
          <w:rFonts w:ascii="Times New Roman" w:eastAsia="Times New Roman" w:hAnsi="Times New Roman" w:cs="Times New Roman"/>
          <w:sz w:val="20"/>
          <w:szCs w:val="20"/>
          <w:lang w:val="it-IT"/>
        </w:rPr>
      </w:pPr>
    </w:p>
    <w:p w:rsidR="006A20D5" w:rsidRPr="009352BC" w:rsidRDefault="009352BC">
      <w:pPr>
        <w:pStyle w:val="Heading4"/>
        <w:jc w:val="both"/>
        <w:rPr>
          <w:rFonts w:cs="Times New Roman"/>
          <w:b w:val="0"/>
          <w:bCs w:val="0"/>
          <w:lang w:val="it-IT"/>
        </w:rPr>
      </w:pPr>
      <w:r w:rsidRPr="009352BC">
        <w:rPr>
          <w:lang w:val="it-IT"/>
        </w:rPr>
        <w:t>Packaging e Rendimento</w:t>
      </w:r>
      <w:r w:rsidRPr="009352BC">
        <w:rPr>
          <w:spacing w:val="-8"/>
          <w:lang w:val="it-IT"/>
        </w:rPr>
        <w:t xml:space="preserve"> </w:t>
      </w:r>
      <w:r w:rsidRPr="009352BC">
        <w:rPr>
          <w:spacing w:val="-3"/>
          <w:lang w:val="it-IT"/>
        </w:rPr>
        <w:t>Volumetrico</w:t>
      </w:r>
    </w:p>
    <w:p w:rsidR="006A20D5" w:rsidRPr="009352BC" w:rsidRDefault="009352BC">
      <w:pPr>
        <w:pStyle w:val="Corpodeltesto"/>
        <w:ind w:left="255" w:right="115" w:firstLine="0"/>
        <w:jc w:val="both"/>
        <w:rPr>
          <w:rFonts w:cs="Times New Roman"/>
          <w:lang w:val="it-IT"/>
        </w:rPr>
      </w:pPr>
      <w:r w:rsidRPr="009352BC">
        <w:rPr>
          <w:rFonts w:cs="Times New Roman"/>
          <w:lang w:val="it-IT"/>
        </w:rPr>
        <w:t xml:space="preserve">Materiali per l’imballaggio: caratteristiche fisiche e chimiche, costi. Requisiti essenziali (composizione, riutilizzo, recupero). </w:t>
      </w:r>
      <w:r w:rsidRPr="009352BC">
        <w:rPr>
          <w:rFonts w:cs="Times New Roman"/>
          <w:spacing w:val="-3"/>
          <w:lang w:val="it-IT"/>
        </w:rPr>
        <w:t xml:space="preserve">Tipi </w:t>
      </w:r>
      <w:r w:rsidRPr="009352BC">
        <w:rPr>
          <w:rFonts w:cs="Times New Roman"/>
          <w:lang w:val="it-IT"/>
        </w:rPr>
        <w:t>di imballaggio: imballaggio primario, secondario, terziario. Il Rendimento volumetrico primario, secondario, terziario e globale: significato e calcolo. Progettazione di un’unità di carico. Definizione dello schema di pallettizzazione. Sistemazione del carico all’interno di un</w:t>
      </w:r>
      <w:r w:rsidRPr="009352BC">
        <w:rPr>
          <w:rFonts w:cs="Times New Roman"/>
          <w:spacing w:val="-25"/>
          <w:lang w:val="it-IT"/>
        </w:rPr>
        <w:t xml:space="preserve"> </w:t>
      </w:r>
      <w:r w:rsidRPr="009352BC">
        <w:rPr>
          <w:rFonts w:cs="Times New Roman"/>
          <w:lang w:val="it-IT"/>
        </w:rPr>
        <w:t>container.</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 xml:space="preserve">Il trasporto delle merci “voluminose” e il Peso </w:t>
      </w:r>
      <w:r w:rsidRPr="009352BC">
        <w:rPr>
          <w:rFonts w:ascii="Times New Roman" w:eastAsia="Times New Roman" w:hAnsi="Times New Roman" w:cs="Times New Roman"/>
          <w:b/>
          <w:bCs/>
          <w:spacing w:val="-3"/>
          <w:sz w:val="24"/>
          <w:szCs w:val="24"/>
          <w:lang w:val="it-IT"/>
        </w:rPr>
        <w:t xml:space="preserve">Volumetrico. </w:t>
      </w:r>
      <w:r w:rsidRPr="009352BC">
        <w:rPr>
          <w:rFonts w:ascii="Times New Roman" w:eastAsia="Times New Roman" w:hAnsi="Times New Roman" w:cs="Times New Roman"/>
          <w:b/>
          <w:bCs/>
          <w:sz w:val="24"/>
          <w:szCs w:val="24"/>
          <w:lang w:val="it-IT"/>
        </w:rPr>
        <w:t xml:space="preserve">Calcolo del peso tassabile </w:t>
      </w:r>
      <w:r w:rsidRPr="009352BC">
        <w:rPr>
          <w:rFonts w:ascii="Times New Roman" w:eastAsia="Times New Roman" w:hAnsi="Times New Roman" w:cs="Times New Roman"/>
          <w:sz w:val="24"/>
          <w:szCs w:val="24"/>
          <w:lang w:val="it-IT"/>
        </w:rPr>
        <w:t>Caratteristiche delle merci voluminose. Il peso volumetrico: procedimento di calcolo. Significato del peso specifico convenzionale. Differenze applicate dalle diverse società di trasporto. Determinazione del peso</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tassabile.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gestione delle informazioni nel sistema logistico: Il codice a barre e i sistemi</w:t>
      </w:r>
      <w:r w:rsidRPr="009352BC">
        <w:rPr>
          <w:spacing w:val="-35"/>
          <w:lang w:val="it-IT"/>
        </w:rPr>
        <w:t xml:space="preserve"> </w:t>
      </w:r>
      <w:r w:rsidRPr="009352BC">
        <w:rPr>
          <w:lang w:val="it-IT"/>
        </w:rPr>
        <w:t>RFID</w:t>
      </w:r>
    </w:p>
    <w:p w:rsidR="006A20D5" w:rsidRPr="009352BC" w:rsidRDefault="009352BC">
      <w:pPr>
        <w:pStyle w:val="Corpodeltesto"/>
        <w:ind w:left="255" w:right="122" w:firstLine="0"/>
        <w:jc w:val="both"/>
        <w:rPr>
          <w:rFonts w:cs="Times New Roman"/>
          <w:lang w:val="it-IT"/>
        </w:rPr>
      </w:pPr>
      <w:r w:rsidRPr="009352BC">
        <w:rPr>
          <w:lang w:val="it-IT"/>
        </w:rPr>
        <w:t>Sistemi informativi nella logistica. Il codice a barre: storia, tipologie. Il codice EAN13: codifica e decodifica; utilità e calcolo del check digit. Il sistema RFID: storia, struttura e</w:t>
      </w:r>
      <w:r w:rsidRPr="009352BC">
        <w:rPr>
          <w:spacing w:val="-30"/>
          <w:lang w:val="it-IT"/>
        </w:rPr>
        <w:t xml:space="preserve"> </w:t>
      </w:r>
      <w:r w:rsidRPr="009352BC">
        <w:rPr>
          <w:lang w:val="it-IT"/>
        </w:rPr>
        <w:t>applicazione.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distribuzione delle</w:t>
      </w:r>
      <w:r w:rsidRPr="009352BC">
        <w:rPr>
          <w:spacing w:val="-15"/>
          <w:lang w:val="it-IT"/>
        </w:rPr>
        <w:t xml:space="preserve"> </w:t>
      </w:r>
      <w:r w:rsidRPr="009352BC">
        <w:rPr>
          <w:lang w:val="it-IT"/>
        </w:rPr>
        <w:t>merci</w:t>
      </w:r>
    </w:p>
    <w:p w:rsidR="006A20D5" w:rsidRPr="009352BC" w:rsidRDefault="009352BC">
      <w:pPr>
        <w:pStyle w:val="Corpodeltesto"/>
        <w:ind w:left="255" w:right="119" w:firstLine="0"/>
        <w:jc w:val="both"/>
        <w:rPr>
          <w:rFonts w:cs="Times New Roman"/>
          <w:lang w:val="it-IT"/>
        </w:rPr>
      </w:pPr>
      <w:r w:rsidRPr="009352BC">
        <w:rPr>
          <w:lang w:val="it-IT"/>
        </w:rPr>
        <w:t>La rete logistica: tipologia (centralizzata o distribuita) e struttura. Livelli della rete distributiva. Attività e funzioni dei magazzini: classificazione e scelta della</w:t>
      </w:r>
      <w:r w:rsidRPr="009352BC">
        <w:rPr>
          <w:spacing w:val="-27"/>
          <w:lang w:val="it-IT"/>
        </w:rPr>
        <w:t xml:space="preserve"> </w:t>
      </w:r>
      <w:r w:rsidRPr="009352BC">
        <w:rPr>
          <w:lang w:val="it-IT"/>
        </w:rPr>
        <w:t>localizzazione.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Il</w:t>
      </w:r>
      <w:r w:rsidRPr="009352BC">
        <w:rPr>
          <w:spacing w:val="-5"/>
          <w:lang w:val="it-IT"/>
        </w:rPr>
        <w:t xml:space="preserve"> </w:t>
      </w:r>
      <w:r w:rsidRPr="009352BC">
        <w:rPr>
          <w:lang w:val="it-IT"/>
        </w:rPr>
        <w:t>magazzino</w:t>
      </w:r>
    </w:p>
    <w:p w:rsidR="006A20D5" w:rsidRPr="009352BC" w:rsidRDefault="009352BC">
      <w:pPr>
        <w:pStyle w:val="Corpodeltesto"/>
        <w:ind w:left="255" w:right="115" w:firstLine="0"/>
        <w:jc w:val="both"/>
        <w:rPr>
          <w:rFonts w:cs="Times New Roman"/>
          <w:lang w:val="it-IT"/>
        </w:rPr>
      </w:pPr>
      <w:r w:rsidRPr="009352BC">
        <w:rPr>
          <w:lang w:val="it-IT"/>
        </w:rPr>
        <w:t>Dimensioni e layout: aree caratteristiche (ricevimento, stoccaggio, picking, consolidamento ordini, uffici e servizi), aree esterne e baie di carico/scarico. Disegno in scala di un</w:t>
      </w:r>
      <w:r w:rsidRPr="009352BC">
        <w:rPr>
          <w:spacing w:val="-31"/>
          <w:lang w:val="it-IT"/>
        </w:rPr>
        <w:t xml:space="preserve"> </w:t>
      </w:r>
      <w:r w:rsidRPr="009352BC">
        <w:rPr>
          <w:lang w:val="it-IT"/>
        </w:rPr>
        <w:t>magazzino.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Sistemi di stoccaggio delle</w:t>
      </w:r>
      <w:r w:rsidRPr="009352BC">
        <w:rPr>
          <w:spacing w:val="-17"/>
          <w:lang w:val="it-IT"/>
        </w:rPr>
        <w:t xml:space="preserve"> </w:t>
      </w:r>
      <w:r w:rsidRPr="009352BC">
        <w:rPr>
          <w:lang w:val="it-IT"/>
        </w:rPr>
        <w:t>merci</w:t>
      </w:r>
    </w:p>
    <w:p w:rsidR="006A20D5" w:rsidRPr="009352BC" w:rsidRDefault="009352BC">
      <w:pPr>
        <w:pStyle w:val="Corpodeltesto"/>
        <w:ind w:left="255" w:right="114" w:firstLine="0"/>
        <w:jc w:val="both"/>
        <w:rPr>
          <w:rFonts w:cs="Times New Roman"/>
          <w:lang w:val="it-IT"/>
        </w:rPr>
      </w:pPr>
      <w:r w:rsidRPr="009352BC">
        <w:rPr>
          <w:lang w:val="it-IT"/>
        </w:rPr>
        <w:t>La logica FIFO e LIFO. Tipologie di scaffalature: singole, bifronti, a gravità, drive in, drive- through, compattabili, cantilever. Magazzini automatizzati. Scelta dei sistemi di stoccaggio in base al peso del carico. Stoccaggio di merci</w:t>
      </w:r>
      <w:r w:rsidRPr="009352BC">
        <w:rPr>
          <w:spacing w:val="-17"/>
          <w:lang w:val="it-IT"/>
        </w:rPr>
        <w:t xml:space="preserve"> </w:t>
      </w:r>
      <w:r w:rsidRPr="009352BC">
        <w:rPr>
          <w:lang w:val="it-IT"/>
        </w:rPr>
        <w:t>accatastate.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rFonts w:cs="Times New Roman"/>
          <w:lang w:val="it-IT"/>
        </w:rPr>
        <w:t>Sistemi di movimentazione delle merci all’interno del</w:t>
      </w:r>
      <w:r w:rsidRPr="009352BC">
        <w:rPr>
          <w:rFonts w:cs="Times New Roman"/>
          <w:spacing w:val="-29"/>
          <w:lang w:val="it-IT"/>
        </w:rPr>
        <w:t xml:space="preserve"> </w:t>
      </w:r>
      <w:r w:rsidRPr="009352BC">
        <w:rPr>
          <w:rFonts w:cs="Times New Roman"/>
          <w:lang w:val="it-IT"/>
        </w:rPr>
        <w:t>magazzino</w:t>
      </w:r>
    </w:p>
    <w:p w:rsidR="006A20D5" w:rsidRPr="009352BC" w:rsidRDefault="009352BC">
      <w:pPr>
        <w:pStyle w:val="Corpodeltesto"/>
        <w:ind w:left="255" w:right="110" w:firstLine="0"/>
        <w:jc w:val="both"/>
        <w:rPr>
          <w:rFonts w:cs="Times New Roman"/>
          <w:lang w:val="it-IT"/>
        </w:rPr>
      </w:pPr>
      <w:r w:rsidRPr="009352BC">
        <w:rPr>
          <w:lang w:val="it-IT"/>
        </w:rPr>
        <w:t>I carrelli elevatori: tipologie. Carrelli controbilanciati elettrici e termici, a tre e a quattro ruote. I carrelli da magazzino: transpallet (manuali ed elettrici), carrelli retrattili e trilaterali, commissionatori. I trasloelevatori. Sistemi a trasporto continuo: fissi (rulli, rotelle), mobili vincolati (vassoio, nastro, tapparella, aerei) e mobili non vincolati (automotori aerei, aerei birotaia). Sistemi di movimentazione verticale (convogliatori a gravità, spirali a gravità, a nastro, a catena aerea, aerei birotaia, ascensori/discensori). Criteri di scelta dei mezzi di</w:t>
      </w:r>
      <w:r w:rsidRPr="009352BC">
        <w:rPr>
          <w:spacing w:val="-27"/>
          <w:lang w:val="it-IT"/>
        </w:rPr>
        <w:t xml:space="preserve"> </w:t>
      </w:r>
      <w:r w:rsidRPr="009352BC">
        <w:rPr>
          <w:lang w:val="it-IT"/>
        </w:rPr>
        <w:t>movimentazione.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Dimensionamento di un</w:t>
      </w:r>
      <w:r w:rsidRPr="009352BC">
        <w:rPr>
          <w:spacing w:val="-14"/>
          <w:lang w:val="it-IT"/>
        </w:rPr>
        <w:t xml:space="preserve"> </w:t>
      </w:r>
      <w:r w:rsidRPr="009352BC">
        <w:rPr>
          <w:lang w:val="it-IT"/>
        </w:rPr>
        <w:t>magazzino</w:t>
      </w:r>
    </w:p>
    <w:p w:rsidR="006A20D5" w:rsidRPr="009352BC" w:rsidRDefault="009352BC">
      <w:pPr>
        <w:pStyle w:val="Corpodeltesto"/>
        <w:ind w:left="255" w:right="113" w:firstLine="0"/>
        <w:jc w:val="both"/>
        <w:rPr>
          <w:rFonts w:cs="Times New Roman"/>
          <w:lang w:val="it-IT"/>
        </w:rPr>
      </w:pPr>
      <w:r w:rsidRPr="009352BC">
        <w:rPr>
          <w:lang w:val="it-IT"/>
        </w:rPr>
        <w:t>Coefficiente di utilizzazione superficiale, indice volumetrico di utilizzazione, indice di selettività, potenzialità recettiva, tempo medio di ciclo semplice, potenzialità di movimentazione. La forma ottimale del magazzino: minimo percorso medio dei</w:t>
      </w:r>
      <w:r w:rsidRPr="009352BC">
        <w:rPr>
          <w:spacing w:val="-17"/>
          <w:lang w:val="it-IT"/>
        </w:rPr>
        <w:t xml:space="preserve"> </w:t>
      </w:r>
      <w:r w:rsidRPr="009352BC">
        <w:rPr>
          <w:lang w:val="it-IT"/>
        </w:rPr>
        <w:t>carrelli.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Ottimizzazione di un</w:t>
      </w:r>
      <w:r w:rsidRPr="009352BC">
        <w:rPr>
          <w:spacing w:val="-12"/>
          <w:lang w:val="it-IT"/>
        </w:rPr>
        <w:t xml:space="preserve"> </w:t>
      </w:r>
      <w:r w:rsidRPr="009352BC">
        <w:rPr>
          <w:lang w:val="it-IT"/>
        </w:rPr>
        <w:t>magazzino</w:t>
      </w:r>
    </w:p>
    <w:p w:rsidR="006A20D5" w:rsidRPr="009352BC" w:rsidRDefault="009352BC">
      <w:pPr>
        <w:pStyle w:val="Corpodeltesto"/>
        <w:ind w:left="255" w:right="110" w:firstLine="0"/>
        <w:jc w:val="both"/>
        <w:rPr>
          <w:rFonts w:cs="Times New Roman"/>
          <w:lang w:val="it-IT"/>
        </w:rPr>
      </w:pPr>
      <w:r w:rsidRPr="009352BC">
        <w:rPr>
          <w:rFonts w:cs="Times New Roman"/>
          <w:lang w:val="it-IT"/>
        </w:rPr>
        <w:t>Il principio di Pareto e l’analisi ABC per la gestione del magazzino (in funzione del fatturato di vendita o in funzione delle scorte acquisite). La matrice</w:t>
      </w:r>
      <w:r w:rsidRPr="009352BC">
        <w:rPr>
          <w:rFonts w:cs="Times New Roman"/>
          <w:spacing w:val="-42"/>
          <w:lang w:val="it-IT"/>
        </w:rPr>
        <w:t xml:space="preserve"> </w:t>
      </w:r>
      <w:r w:rsidRPr="009352BC">
        <w:rPr>
          <w:rFonts w:cs="Times New Roman"/>
          <w:lang w:val="it-IT"/>
        </w:rPr>
        <w:t>ABC (fatturato/scorte). I Sistemi di gestione</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firstLine="0"/>
        <w:jc w:val="both"/>
        <w:rPr>
          <w:rFonts w:cs="Times New Roman"/>
          <w:lang w:val="it-IT"/>
        </w:rPr>
      </w:pPr>
      <w:r w:rsidRPr="009352BC">
        <w:rPr>
          <w:lang w:val="it-IT"/>
        </w:rPr>
        <w:t>del magazzino</w:t>
      </w:r>
      <w:r w:rsidRPr="009352BC">
        <w:rPr>
          <w:spacing w:val="-6"/>
          <w:lang w:val="it-IT"/>
        </w:rPr>
        <w:t xml:space="preserve"> </w:t>
      </w:r>
      <w:r w:rsidRPr="009352BC">
        <w:rPr>
          <w:lang w:val="it-IT"/>
        </w:rPr>
        <w:t>(WMS).</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rFonts w:cs="Times New Roman"/>
          <w:lang w:val="it-IT"/>
        </w:rPr>
        <w:t>L’allestimento degli</w:t>
      </w:r>
      <w:r w:rsidRPr="009352BC">
        <w:rPr>
          <w:rFonts w:cs="Times New Roman"/>
          <w:spacing w:val="-32"/>
          <w:lang w:val="it-IT"/>
        </w:rPr>
        <w:t xml:space="preserve"> </w:t>
      </w:r>
      <w:r w:rsidRPr="009352BC">
        <w:rPr>
          <w:rFonts w:cs="Times New Roman"/>
          <w:lang w:val="it-IT"/>
        </w:rPr>
        <w:t>ordini</w:t>
      </w:r>
    </w:p>
    <w:p w:rsidR="006A20D5" w:rsidRPr="009352BC" w:rsidRDefault="009352BC">
      <w:pPr>
        <w:pStyle w:val="Corpodeltesto"/>
        <w:ind w:left="255" w:right="114" w:firstLine="0"/>
        <w:jc w:val="both"/>
        <w:rPr>
          <w:rFonts w:cs="Times New Roman"/>
          <w:lang w:val="it-IT"/>
        </w:rPr>
      </w:pPr>
      <w:r w:rsidRPr="009352BC">
        <w:rPr>
          <w:lang w:val="it-IT"/>
        </w:rPr>
        <w:t xml:space="preserve">Definizione di picking; tipologie di sistemi (manuali o automatizzati); sistemi informativi per il picking (cartacei, con terminali in </w:t>
      </w:r>
      <w:r w:rsidRPr="009352BC">
        <w:rPr>
          <w:spacing w:val="-7"/>
          <w:lang w:val="it-IT"/>
        </w:rPr>
        <w:t xml:space="preserve">RF, </w:t>
      </w:r>
      <w:r w:rsidRPr="009352BC">
        <w:rPr>
          <w:lang w:val="it-IT"/>
        </w:rPr>
        <w:t>pick-to-light, voice picking, visual picking); logiche di prelievo (order/batch/zone picking); allocazione dei prodotti: indice COI (Cube per Order</w:t>
      </w:r>
      <w:r w:rsidRPr="009352BC">
        <w:rPr>
          <w:spacing w:val="-22"/>
          <w:lang w:val="it-IT"/>
        </w:rPr>
        <w:t xml:space="preserve"> </w:t>
      </w:r>
      <w:r w:rsidRPr="009352BC">
        <w:rPr>
          <w:lang w:val="it-IT"/>
        </w:rPr>
        <w:t>Index).</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 sistemi di gestione e la certificazione</w:t>
      </w:r>
      <w:r w:rsidRPr="009352BC">
        <w:rPr>
          <w:spacing w:val="-19"/>
          <w:lang w:val="it-IT"/>
        </w:rPr>
        <w:t xml:space="preserve"> </w:t>
      </w:r>
      <w:r w:rsidRPr="009352BC">
        <w:rPr>
          <w:lang w:val="it-IT"/>
        </w:rPr>
        <w:t>integrata</w:t>
      </w:r>
    </w:p>
    <w:p w:rsidR="006A20D5" w:rsidRPr="009352BC" w:rsidRDefault="009352BC">
      <w:pPr>
        <w:pStyle w:val="Corpodeltesto"/>
        <w:ind w:left="255" w:right="116" w:firstLine="0"/>
        <w:jc w:val="both"/>
        <w:rPr>
          <w:rFonts w:cs="Times New Roman"/>
          <w:lang w:val="it-IT"/>
        </w:rPr>
      </w:pPr>
      <w:r w:rsidRPr="009352BC">
        <w:rPr>
          <w:lang w:val="it-IT"/>
        </w:rPr>
        <w:t>Il Ciclo di Deming. Obiettivi del miglioramento continuo. La politica della qualità (iso9001/2015). Il Manuale; le procedure; gli Audit. Le non Conformità maggiori e minori; le Azioni Correttive; il Riesame della Direzione. La tutela ambientale (iso14001/2015). La sicurezza nei luoghi di lavoro. I dispositivi di protezione individuale. Il documento di valutazione del rischio (DVR). La sicurezza</w:t>
      </w:r>
      <w:r w:rsidRPr="009352BC">
        <w:rPr>
          <w:spacing w:val="-26"/>
          <w:lang w:val="it-IT"/>
        </w:rPr>
        <w:t xml:space="preserve"> </w:t>
      </w:r>
      <w:r w:rsidRPr="009352BC">
        <w:rPr>
          <w:lang w:val="it-IT"/>
        </w:rPr>
        <w:t>in magazzino; segnaletica; norme per la conduzione dei carrelli</w:t>
      </w:r>
      <w:r w:rsidRPr="009352BC">
        <w:rPr>
          <w:spacing w:val="-20"/>
          <w:lang w:val="it-IT"/>
        </w:rPr>
        <w:t xml:space="preserve"> </w:t>
      </w:r>
      <w:r w:rsidRPr="009352BC">
        <w:rPr>
          <w:lang w:val="it-IT"/>
        </w:rPr>
        <w:t>elevatori.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Gestione delle</w:t>
      </w:r>
      <w:r w:rsidRPr="009352BC">
        <w:rPr>
          <w:spacing w:val="-9"/>
          <w:lang w:val="it-IT"/>
        </w:rPr>
        <w:t xml:space="preserve"> </w:t>
      </w:r>
      <w:r w:rsidRPr="009352BC">
        <w:rPr>
          <w:lang w:val="it-IT"/>
        </w:rPr>
        <w:t>scorte</w:t>
      </w:r>
    </w:p>
    <w:p w:rsidR="006A20D5" w:rsidRPr="009352BC" w:rsidRDefault="009352BC">
      <w:pPr>
        <w:pStyle w:val="Corpodeltesto"/>
        <w:ind w:left="255" w:right="114" w:firstLine="0"/>
        <w:jc w:val="both"/>
        <w:rPr>
          <w:rFonts w:cs="Times New Roman"/>
          <w:lang w:val="it-IT"/>
        </w:rPr>
      </w:pPr>
      <w:r w:rsidRPr="009352BC">
        <w:rPr>
          <w:lang w:val="it-IT"/>
        </w:rPr>
        <w:t>Definizione e funzione della scorta. Classificazione (funzionale, di sicurezza, strategica, speculativa). Giacenza media. Indice di rotazione delle scorte. Grado di copertura delle scorte. I costi delle scorte (di stoccaggio, oneri finanziari sul capitale immobilizzato, di deprezzamento): il tasso annuo di mantenimento a scorta. I costi di mancata</w:t>
      </w:r>
      <w:r w:rsidRPr="009352BC">
        <w:rPr>
          <w:spacing w:val="-19"/>
          <w:lang w:val="it-IT"/>
        </w:rPr>
        <w:t xml:space="preserve"> </w:t>
      </w:r>
      <w:r w:rsidRPr="009352BC">
        <w:rPr>
          <w:lang w:val="it-IT"/>
        </w:rPr>
        <w:t>vendita.</w:t>
      </w:r>
    </w:p>
    <w:p w:rsidR="006A20D5" w:rsidRPr="009352BC" w:rsidRDefault="009352BC">
      <w:pPr>
        <w:pStyle w:val="Corpodeltesto"/>
        <w:ind w:left="255" w:right="123" w:firstLine="0"/>
        <w:jc w:val="both"/>
        <w:rPr>
          <w:rFonts w:cs="Times New Roman"/>
          <w:lang w:val="it-IT"/>
        </w:rPr>
      </w:pPr>
      <w:r w:rsidRPr="009352BC">
        <w:rPr>
          <w:rFonts w:cs="Times New Roman"/>
          <w:lang w:val="it-IT"/>
        </w:rPr>
        <w:t>Politiche di riordino del magazzino: ad intervalli fissi, a punto d’ordine, a lotti fissi e a ripristino. I vantaggi del riordino comune delle merci. Costi di setup e di riordino. Modello di analisi “Economic order quantity (EOQ)”.  La formula di Wilson. Calcolo del lotto</w:t>
      </w:r>
      <w:r w:rsidRPr="009352BC">
        <w:rPr>
          <w:rFonts w:cs="Times New Roman"/>
          <w:spacing w:val="-38"/>
          <w:lang w:val="it-IT"/>
        </w:rPr>
        <w:t xml:space="preserve"> </w:t>
      </w:r>
      <w:r w:rsidRPr="009352BC">
        <w:rPr>
          <w:rFonts w:cs="Times New Roman"/>
          <w:lang w:val="it-IT"/>
        </w:rPr>
        <w:t>economico.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Il carico e il centraggio del</w:t>
      </w:r>
      <w:r w:rsidRPr="009352BC">
        <w:rPr>
          <w:spacing w:val="-12"/>
          <w:lang w:val="it-IT"/>
        </w:rPr>
        <w:t xml:space="preserve"> </w:t>
      </w:r>
      <w:r w:rsidRPr="009352BC">
        <w:rPr>
          <w:lang w:val="it-IT"/>
        </w:rPr>
        <w:t>carico</w:t>
      </w:r>
    </w:p>
    <w:p w:rsidR="006A20D5" w:rsidRPr="009352BC" w:rsidRDefault="009352BC">
      <w:pPr>
        <w:pStyle w:val="Corpodeltesto"/>
        <w:ind w:left="255" w:right="117" w:firstLine="0"/>
        <w:jc w:val="both"/>
        <w:rPr>
          <w:rFonts w:cs="Times New Roman"/>
          <w:lang w:val="it-IT"/>
        </w:rPr>
      </w:pPr>
      <w:r w:rsidRPr="009352BC">
        <w:rPr>
          <w:rFonts w:cs="Times New Roman"/>
          <w:lang w:val="it-IT"/>
        </w:rPr>
        <w:t xml:space="preserve">Procedure di carico e scarico delle merci. Procedure di distribuzione dei carichi (passeggeri e/o merci) all’interno del mezzo di trasporto. Il piano di carico. Determinazione del baricentro. </w:t>
      </w:r>
      <w:r w:rsidRPr="009352BC">
        <w:rPr>
          <w:rFonts w:cs="Times New Roman"/>
          <w:spacing w:val="-4"/>
          <w:lang w:val="it-IT"/>
        </w:rPr>
        <w:t xml:space="preserve">Verifica </w:t>
      </w:r>
      <w:r w:rsidRPr="009352BC">
        <w:rPr>
          <w:rFonts w:cs="Times New Roman"/>
          <w:lang w:val="it-IT"/>
        </w:rPr>
        <w:t>del bilanciamento del</w:t>
      </w:r>
      <w:r w:rsidRPr="009352BC">
        <w:rPr>
          <w:rFonts w:cs="Times New Roman"/>
          <w:spacing w:val="-10"/>
          <w:lang w:val="it-IT"/>
        </w:rPr>
        <w:t xml:space="preserve"> </w:t>
      </w:r>
      <w:r w:rsidRPr="009352BC">
        <w:rPr>
          <w:rFonts w:cs="Times New Roman"/>
          <w:lang w:val="it-IT"/>
        </w:rPr>
        <w:t>mezzo.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spacing w:val="-3"/>
          <w:lang w:val="it-IT"/>
        </w:rPr>
        <w:t xml:space="preserve">Trasporto </w:t>
      </w:r>
      <w:r w:rsidRPr="009352BC">
        <w:rPr>
          <w:lang w:val="it-IT"/>
        </w:rPr>
        <w:t>delle Merci</w:t>
      </w:r>
      <w:r w:rsidRPr="009352BC">
        <w:rPr>
          <w:spacing w:val="-3"/>
          <w:lang w:val="it-IT"/>
        </w:rPr>
        <w:t xml:space="preserve"> </w:t>
      </w:r>
      <w:r w:rsidRPr="009352BC">
        <w:rPr>
          <w:lang w:val="it-IT"/>
        </w:rPr>
        <w:t>Pericolose</w:t>
      </w:r>
    </w:p>
    <w:p w:rsidR="006A20D5" w:rsidRDefault="009352BC">
      <w:pPr>
        <w:pStyle w:val="Corpodeltesto"/>
        <w:ind w:left="255" w:right="113" w:firstLine="0"/>
        <w:jc w:val="both"/>
        <w:rPr>
          <w:rFonts w:cs="Times New Roman"/>
        </w:rPr>
      </w:pPr>
      <w:r w:rsidRPr="009352BC">
        <w:rPr>
          <w:lang w:val="it-IT"/>
        </w:rPr>
        <w:t xml:space="preserve">Classificazione internazionale delle merci pericolose. Il numero di </w:t>
      </w:r>
      <w:r w:rsidRPr="009352BC">
        <w:rPr>
          <w:spacing w:val="-3"/>
          <w:lang w:val="it-IT"/>
        </w:rPr>
        <w:t xml:space="preserve">Kemler. </w:t>
      </w:r>
      <w:r w:rsidRPr="009352BC">
        <w:rPr>
          <w:lang w:val="it-IT"/>
        </w:rPr>
        <w:t xml:space="preserve">Le classi di trasporto </w:t>
      </w:r>
      <w:r w:rsidRPr="009352BC">
        <w:rPr>
          <w:spacing w:val="-3"/>
          <w:lang w:val="it-IT"/>
        </w:rPr>
        <w:t xml:space="preserve">Rid/Adr. </w:t>
      </w:r>
      <w:r w:rsidRPr="009352BC">
        <w:rPr>
          <w:lang w:val="it-IT"/>
        </w:rPr>
        <w:t xml:space="preserve">Gli imballaggi per le merci pericolose. Marcatura. </w:t>
      </w:r>
      <w:r w:rsidRPr="009352BC">
        <w:rPr>
          <w:spacing w:val="-3"/>
          <w:lang w:val="it-IT"/>
        </w:rPr>
        <w:t xml:space="preserve">Tipi </w:t>
      </w:r>
      <w:r w:rsidRPr="009352BC">
        <w:rPr>
          <w:lang w:val="it-IT"/>
        </w:rPr>
        <w:t xml:space="preserve">di prova. </w:t>
      </w:r>
      <w:r>
        <w:t xml:space="preserve">Il regolamento europeo </w:t>
      </w:r>
      <w:r>
        <w:rPr>
          <w:spacing w:val="-7"/>
        </w:rPr>
        <w:t>CLP.</w:t>
      </w:r>
    </w:p>
    <w:p w:rsidR="006A20D5" w:rsidRDefault="006A20D5">
      <w:pPr>
        <w:rPr>
          <w:rFonts w:ascii="Times New Roman" w:eastAsia="Times New Roman" w:hAnsi="Times New Roman" w:cs="Times New Roman"/>
          <w:sz w:val="24"/>
          <w:szCs w:val="24"/>
        </w:rPr>
      </w:pPr>
    </w:p>
    <w:p w:rsidR="006A20D5" w:rsidRDefault="009352BC">
      <w:pPr>
        <w:pStyle w:val="Heading4"/>
        <w:jc w:val="both"/>
        <w:rPr>
          <w:rFonts w:cs="Times New Roman"/>
          <w:b w:val="0"/>
          <w:bCs w:val="0"/>
        </w:rPr>
      </w:pPr>
      <w:r>
        <w:t>Il trasporto multimodale - intermodale -</w:t>
      </w:r>
      <w:r>
        <w:rPr>
          <w:spacing w:val="-16"/>
        </w:rPr>
        <w:t xml:space="preserve"> </w:t>
      </w:r>
      <w:r>
        <w:t>combinato</w:t>
      </w:r>
    </w:p>
    <w:p w:rsidR="006A20D5" w:rsidRDefault="009352BC">
      <w:pPr>
        <w:pStyle w:val="Paragrafoelenco"/>
        <w:numPr>
          <w:ilvl w:val="0"/>
          <w:numId w:val="122"/>
        </w:numPr>
        <w:tabs>
          <w:tab w:val="left" w:pos="976"/>
        </w:tabs>
        <w:rPr>
          <w:rFonts w:ascii="Times New Roman" w:eastAsia="Times New Roman" w:hAnsi="Times New Roman" w:cs="Times New Roman"/>
        </w:rPr>
      </w:pPr>
      <w:r w:rsidRPr="009352BC">
        <w:rPr>
          <w:rFonts w:ascii="Times New Roman"/>
          <w:lang w:val="it-IT"/>
        </w:rPr>
        <w:t>Analisi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un</w:t>
      </w:r>
      <w:r w:rsidRPr="009352BC">
        <w:rPr>
          <w:rFonts w:ascii="Times New Roman"/>
          <w:spacing w:val="-3"/>
          <w:lang w:val="it-IT"/>
        </w:rPr>
        <w:t xml:space="preserve"> </w:t>
      </w:r>
      <w:r w:rsidRPr="009352BC">
        <w:rPr>
          <w:rFonts w:ascii="Times New Roman"/>
          <w:lang w:val="it-IT"/>
        </w:rPr>
        <w:t>sistema</w:t>
      </w:r>
      <w:r w:rsidRPr="009352BC">
        <w:rPr>
          <w:rFonts w:ascii="Times New Roman"/>
          <w:spacing w:val="-2"/>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trasporto</w:t>
      </w:r>
      <w:r w:rsidRPr="009352BC">
        <w:rPr>
          <w:rFonts w:ascii="Times New Roman"/>
          <w:spacing w:val="-5"/>
          <w:lang w:val="it-IT"/>
        </w:rPr>
        <w:t xml:space="preserve"> </w:t>
      </w:r>
      <w:r w:rsidRPr="009352BC">
        <w:rPr>
          <w:rFonts w:ascii="Times New Roman"/>
          <w:lang w:val="it-IT"/>
        </w:rPr>
        <w:t>multimodale</w:t>
      </w:r>
      <w:r w:rsidRPr="009352BC">
        <w:rPr>
          <w:rFonts w:ascii="Times New Roman"/>
          <w:spacing w:val="-3"/>
          <w:lang w:val="it-IT"/>
        </w:rPr>
        <w:t xml:space="preserve"> </w:t>
      </w:r>
      <w:r w:rsidRPr="009352BC">
        <w:rPr>
          <w:rFonts w:ascii="Times New Roman"/>
          <w:lang w:val="it-IT"/>
        </w:rPr>
        <w:t>/</w:t>
      </w:r>
      <w:r w:rsidRPr="009352BC">
        <w:rPr>
          <w:rFonts w:ascii="Times New Roman"/>
          <w:spacing w:val="-4"/>
          <w:lang w:val="it-IT"/>
        </w:rPr>
        <w:t xml:space="preserve"> </w:t>
      </w:r>
      <w:r w:rsidRPr="009352BC">
        <w:rPr>
          <w:rFonts w:ascii="Times New Roman"/>
          <w:lang w:val="it-IT"/>
        </w:rPr>
        <w:t>intermodale</w:t>
      </w:r>
      <w:r w:rsidRPr="009352BC">
        <w:rPr>
          <w:rFonts w:ascii="Times New Roman"/>
          <w:spacing w:val="-3"/>
          <w:lang w:val="it-IT"/>
        </w:rPr>
        <w:t xml:space="preserve"> </w:t>
      </w:r>
      <w:r w:rsidRPr="009352BC">
        <w:rPr>
          <w:rFonts w:ascii="Times New Roman"/>
          <w:lang w:val="it-IT"/>
        </w:rPr>
        <w:t>/</w:t>
      </w:r>
      <w:r w:rsidRPr="009352BC">
        <w:rPr>
          <w:rFonts w:ascii="Times New Roman"/>
          <w:spacing w:val="-4"/>
          <w:lang w:val="it-IT"/>
        </w:rPr>
        <w:t xml:space="preserve"> </w:t>
      </w:r>
      <w:r w:rsidRPr="009352BC">
        <w:rPr>
          <w:rFonts w:ascii="Times New Roman"/>
          <w:lang w:val="it-IT"/>
        </w:rPr>
        <w:t>combinato.</w:t>
      </w:r>
      <w:r w:rsidRPr="009352BC">
        <w:rPr>
          <w:rFonts w:ascii="Times New Roman"/>
          <w:spacing w:val="-8"/>
          <w:lang w:val="it-IT"/>
        </w:rPr>
        <w:t xml:space="preserve"> </w:t>
      </w:r>
      <w:r>
        <w:rPr>
          <w:rFonts w:ascii="Times New Roman"/>
          <w:spacing w:val="-3"/>
        </w:rPr>
        <w:t>Vantaggi.</w:t>
      </w:r>
      <w:r>
        <w:rPr>
          <w:rFonts w:ascii="Times New Roman"/>
          <w:spacing w:val="-4"/>
        </w:rPr>
        <w:t xml:space="preserve"> </w:t>
      </w:r>
      <w:r>
        <w:rPr>
          <w:rFonts w:ascii="Times New Roman"/>
        </w:rPr>
        <w:t>Costi.</w:t>
      </w:r>
    </w:p>
    <w:p w:rsidR="006A20D5" w:rsidRDefault="006A20D5">
      <w:pPr>
        <w:spacing w:before="9"/>
        <w:rPr>
          <w:rFonts w:ascii="Times New Roman" w:eastAsia="Times New Roman" w:hAnsi="Times New Roman" w:cs="Times New Roman"/>
          <w:sz w:val="20"/>
          <w:szCs w:val="20"/>
        </w:rPr>
      </w:pPr>
    </w:p>
    <w:p w:rsidR="006A20D5" w:rsidRPr="009352BC" w:rsidRDefault="009352BC">
      <w:pPr>
        <w:pStyle w:val="Paragrafoelenco"/>
        <w:numPr>
          <w:ilvl w:val="0"/>
          <w:numId w:val="122"/>
        </w:numPr>
        <w:tabs>
          <w:tab w:val="left" w:pos="976"/>
        </w:tabs>
        <w:rPr>
          <w:rFonts w:ascii="Times New Roman" w:eastAsia="Times New Roman" w:hAnsi="Times New Roman" w:cs="Times New Roman"/>
          <w:lang w:val="it-IT"/>
        </w:rPr>
      </w:pPr>
      <w:r w:rsidRPr="009352BC">
        <w:rPr>
          <w:rFonts w:ascii="Times New Roman"/>
          <w:lang w:val="it-IT"/>
        </w:rPr>
        <w:t>Gli</w:t>
      </w:r>
      <w:r w:rsidRPr="009352BC">
        <w:rPr>
          <w:rFonts w:ascii="Times New Roman"/>
          <w:spacing w:val="-4"/>
          <w:lang w:val="it-IT"/>
        </w:rPr>
        <w:t xml:space="preserve"> </w:t>
      </w:r>
      <w:r w:rsidRPr="009352BC">
        <w:rPr>
          <w:rFonts w:ascii="Times New Roman"/>
          <w:lang w:val="it-IT"/>
        </w:rPr>
        <w:t>interporti</w:t>
      </w:r>
      <w:r w:rsidRPr="009352BC">
        <w:rPr>
          <w:rFonts w:ascii="Times New Roman"/>
          <w:spacing w:val="-4"/>
          <w:lang w:val="it-IT"/>
        </w:rPr>
        <w:t xml:space="preserve"> </w:t>
      </w:r>
      <w:r w:rsidRPr="009352BC">
        <w:rPr>
          <w:rFonts w:ascii="Times New Roman"/>
          <w:lang w:val="it-IT"/>
        </w:rPr>
        <w:t>e</w:t>
      </w:r>
      <w:r w:rsidRPr="009352BC">
        <w:rPr>
          <w:rFonts w:ascii="Times New Roman"/>
          <w:spacing w:val="-7"/>
          <w:lang w:val="it-IT"/>
        </w:rPr>
        <w:t xml:space="preserve"> </w:t>
      </w:r>
      <w:r w:rsidRPr="009352BC">
        <w:rPr>
          <w:rFonts w:ascii="Times New Roman"/>
          <w:lang w:val="it-IT"/>
        </w:rPr>
        <w:t>i</w:t>
      </w:r>
      <w:r w:rsidRPr="009352BC">
        <w:rPr>
          <w:rFonts w:ascii="Times New Roman"/>
          <w:spacing w:val="-10"/>
          <w:lang w:val="it-IT"/>
        </w:rPr>
        <w:t xml:space="preserve"> </w:t>
      </w:r>
      <w:r w:rsidRPr="009352BC">
        <w:rPr>
          <w:rFonts w:ascii="Times New Roman"/>
          <w:spacing w:val="-3"/>
          <w:lang w:val="it-IT"/>
        </w:rPr>
        <w:t>Terminal</w:t>
      </w:r>
      <w:r w:rsidRPr="009352BC">
        <w:rPr>
          <w:rFonts w:ascii="Times New Roman"/>
          <w:spacing w:val="-6"/>
          <w:lang w:val="it-IT"/>
        </w:rPr>
        <w:t xml:space="preserve"> </w:t>
      </w:r>
      <w:r w:rsidRPr="009352BC">
        <w:rPr>
          <w:rFonts w:ascii="Times New Roman"/>
          <w:lang w:val="it-IT"/>
        </w:rPr>
        <w:t>Intermodali:</w:t>
      </w:r>
      <w:r w:rsidRPr="009352BC">
        <w:rPr>
          <w:rFonts w:ascii="Times New Roman"/>
          <w:spacing w:val="-4"/>
          <w:lang w:val="it-IT"/>
        </w:rPr>
        <w:t xml:space="preserve"> </w:t>
      </w:r>
      <w:r w:rsidRPr="009352BC">
        <w:rPr>
          <w:rFonts w:ascii="Times New Roman"/>
          <w:lang w:val="it-IT"/>
        </w:rPr>
        <w:t>infrastrutture,</w:t>
      </w:r>
      <w:r w:rsidRPr="009352BC">
        <w:rPr>
          <w:rFonts w:ascii="Times New Roman"/>
          <w:spacing w:val="-6"/>
          <w:lang w:val="it-IT"/>
        </w:rPr>
        <w:t xml:space="preserve"> </w:t>
      </w:r>
      <w:r w:rsidRPr="009352BC">
        <w:rPr>
          <w:rFonts w:ascii="Times New Roman"/>
          <w:lang w:val="it-IT"/>
        </w:rPr>
        <w:t>organizzazione,</w:t>
      </w:r>
      <w:r w:rsidRPr="009352BC">
        <w:rPr>
          <w:rFonts w:ascii="Times New Roman"/>
          <w:spacing w:val="-6"/>
          <w:lang w:val="it-IT"/>
        </w:rPr>
        <w:t xml:space="preserve"> </w:t>
      </w:r>
      <w:r w:rsidRPr="009352BC">
        <w:rPr>
          <w:rFonts w:ascii="Times New Roman"/>
          <w:lang w:val="it-IT"/>
        </w:rPr>
        <w:t>servizi</w:t>
      </w:r>
      <w:r w:rsidRPr="009352BC">
        <w:rPr>
          <w:rFonts w:ascii="Times New Roman"/>
          <w:spacing w:val="-4"/>
          <w:lang w:val="it-IT"/>
        </w:rPr>
        <w:t xml:space="preserve"> </w:t>
      </w:r>
      <w:r w:rsidRPr="009352BC">
        <w:rPr>
          <w:rFonts w:ascii="Times New Roman"/>
          <w:lang w:val="it-IT"/>
        </w:rPr>
        <w:t>offerti.</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0"/>
          <w:numId w:val="122"/>
        </w:numPr>
        <w:tabs>
          <w:tab w:val="left" w:pos="976"/>
        </w:tabs>
        <w:spacing w:line="271" w:lineRule="auto"/>
        <w:ind w:right="110"/>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Il trasporto urbano. Il Piano Urbano di Mobilità Sostenibile. </w:t>
      </w:r>
      <w:r w:rsidRPr="009352BC">
        <w:rPr>
          <w:rFonts w:ascii="Times New Roman" w:eastAsia="Times New Roman" w:hAnsi="Times New Roman" w:cs="Times New Roman"/>
          <w:b/>
          <w:bCs/>
          <w:lang w:val="it-IT"/>
        </w:rPr>
        <w:t xml:space="preserve">documenti di trasporto. </w:t>
      </w:r>
      <w:r>
        <w:rPr>
          <w:rFonts w:ascii="Times New Roman" w:eastAsia="Times New Roman" w:hAnsi="Times New Roman" w:cs="Times New Roman"/>
          <w:b/>
          <w:bCs/>
        </w:rPr>
        <w:t>Le dogane. L’assicurazione</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delle</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merci.</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Incoterms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2010</w:t>
      </w:r>
    </w:p>
    <w:p w:rsidR="006A20D5" w:rsidRDefault="006A20D5">
      <w:pPr>
        <w:spacing w:before="10"/>
        <w:rPr>
          <w:rFonts w:ascii="Times New Roman" w:eastAsia="Times New Roman" w:hAnsi="Times New Roman" w:cs="Times New Roman"/>
          <w:b/>
          <w:bCs/>
          <w:sz w:val="17"/>
          <w:szCs w:val="17"/>
        </w:rPr>
      </w:pPr>
    </w:p>
    <w:p w:rsidR="006A20D5" w:rsidRDefault="009352BC">
      <w:pPr>
        <w:pStyle w:val="Paragrafoelenco"/>
        <w:numPr>
          <w:ilvl w:val="0"/>
          <w:numId w:val="122"/>
        </w:numPr>
        <w:tabs>
          <w:tab w:val="left" w:pos="976"/>
        </w:tabs>
        <w:spacing w:line="273" w:lineRule="auto"/>
        <w:ind w:right="118"/>
        <w:jc w:val="both"/>
        <w:rPr>
          <w:rFonts w:ascii="Times New Roman" w:eastAsia="Times New Roman" w:hAnsi="Times New Roman" w:cs="Times New Roman"/>
        </w:rPr>
      </w:pPr>
      <w:r w:rsidRPr="009352BC">
        <w:rPr>
          <w:rFonts w:ascii="Times New Roman" w:eastAsia="Times New Roman" w:hAnsi="Times New Roman" w:cs="Times New Roman"/>
          <w:lang w:val="it-IT"/>
        </w:rPr>
        <w:t xml:space="preserve">Il documento di Trasporto (DDT). La fatturazione. Il certificato di conformità. La dichiarazione per merce pericolosa. Procedure doganali: regimi doganali, la dichiarazione doganale, il sistema unionale ECS (Export Control System), il Documento di Accompagnamento per l’Esportazione (DAE). Assicurazioni: polizze sul fatturato o sul singolo trasporto. Calcolo del valore assicurabile. </w:t>
      </w:r>
      <w:r>
        <w:rPr>
          <w:rFonts w:ascii="Times New Roman" w:eastAsia="Times New Roman" w:hAnsi="Times New Roman" w:cs="Times New Roman"/>
        </w:rPr>
        <w:t>Gli incoterms e il trasferimento della</w:t>
      </w:r>
      <w:r>
        <w:rPr>
          <w:rFonts w:ascii="Times New Roman" w:eastAsia="Times New Roman" w:hAnsi="Times New Roman" w:cs="Times New Roman"/>
          <w:spacing w:val="-26"/>
        </w:rPr>
        <w:t xml:space="preserve"> </w:t>
      </w:r>
      <w:r>
        <w:rPr>
          <w:rFonts w:ascii="Times New Roman" w:eastAsia="Times New Roman" w:hAnsi="Times New Roman" w:cs="Times New Roman"/>
        </w:rPr>
        <w:t>proprietà.</w:t>
      </w:r>
    </w:p>
    <w:p w:rsidR="006A20D5" w:rsidRDefault="006A20D5">
      <w:pPr>
        <w:spacing w:line="273" w:lineRule="auto"/>
        <w:jc w:val="both"/>
        <w:rPr>
          <w:rFonts w:ascii="Times New Roman" w:eastAsia="Times New Roman" w:hAnsi="Times New Roman" w:cs="Times New Roman"/>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Heading4"/>
        <w:spacing w:before="69"/>
        <w:jc w:val="both"/>
        <w:rPr>
          <w:rFonts w:cs="Times New Roman"/>
          <w:b w:val="0"/>
          <w:bCs w:val="0"/>
        </w:rPr>
      </w:pPr>
      <w:r>
        <w:t>Lo studio della domanda</w:t>
      </w:r>
      <w:r>
        <w:rPr>
          <w:spacing w:val="-19"/>
        </w:rPr>
        <w:t xml:space="preserve"> </w:t>
      </w:r>
      <w:r>
        <w:t>commerciale</w:t>
      </w:r>
    </w:p>
    <w:p w:rsidR="006A20D5" w:rsidRPr="009352BC" w:rsidRDefault="009352BC">
      <w:pPr>
        <w:pStyle w:val="Corpodeltesto"/>
        <w:ind w:left="255" w:right="116" w:firstLine="0"/>
        <w:jc w:val="both"/>
        <w:rPr>
          <w:rFonts w:cs="Times New Roman"/>
          <w:lang w:val="it-IT"/>
        </w:rPr>
      </w:pPr>
      <w:r w:rsidRPr="009352BC">
        <w:rPr>
          <w:rFonts w:cs="Times New Roman"/>
          <w:lang w:val="it-IT"/>
        </w:rPr>
        <w:t>I piani di domanda (demand planning) nel Supply Chain Management: processi e tipologie. I fattori di contesto che influenzano la domanda. Metodi di studio per la previsione della domanda. Misura dell’errore di</w:t>
      </w:r>
      <w:r w:rsidRPr="009352BC">
        <w:rPr>
          <w:rFonts w:cs="Times New Roman"/>
          <w:spacing w:val="-7"/>
          <w:lang w:val="it-IT"/>
        </w:rPr>
        <w:t xml:space="preserve"> </w:t>
      </w:r>
      <w:r w:rsidRPr="009352BC">
        <w:rPr>
          <w:rFonts w:cs="Times New Roman"/>
          <w:lang w:val="it-IT"/>
        </w:rPr>
        <w:t>previsione.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misura delle prestazioni di un sistema</w:t>
      </w:r>
      <w:r w:rsidRPr="009352BC">
        <w:rPr>
          <w:spacing w:val="-24"/>
          <w:lang w:val="it-IT"/>
        </w:rPr>
        <w:t xml:space="preserve"> </w:t>
      </w:r>
      <w:r w:rsidRPr="009352BC">
        <w:rPr>
          <w:lang w:val="it-IT"/>
        </w:rPr>
        <w:t>logistico</w:t>
      </w:r>
    </w:p>
    <w:p w:rsidR="006A20D5" w:rsidRPr="009352BC" w:rsidRDefault="009352BC">
      <w:pPr>
        <w:pStyle w:val="Corpodeltesto"/>
        <w:ind w:left="255" w:right="113" w:firstLine="0"/>
        <w:jc w:val="both"/>
        <w:rPr>
          <w:rFonts w:cs="Times New Roman"/>
          <w:lang w:val="it-IT"/>
        </w:rPr>
      </w:pPr>
      <w:r w:rsidRPr="009352BC">
        <w:rPr>
          <w:lang w:val="it-IT"/>
        </w:rPr>
        <w:t>La valutazione del livello di servizio mediante i Key Performance Indicator (KPI): tempo di evasione ordini, disponibilità della merce, puntualità di consegna, conformità della consegna, flessibilità in fase di consegna. Indici di produttività e di utilizzazione. I Service Level Agreement (SLA).</w:t>
      </w:r>
    </w:p>
    <w:p w:rsidR="006A20D5" w:rsidRPr="009352BC" w:rsidRDefault="009352BC">
      <w:pPr>
        <w:pStyle w:val="Paragrafoelenco"/>
        <w:numPr>
          <w:ilvl w:val="0"/>
          <w:numId w:val="25"/>
        </w:numPr>
        <w:tabs>
          <w:tab w:val="left" w:pos="1336"/>
        </w:tabs>
        <w:spacing w:line="273" w:lineRule="auto"/>
        <w:ind w:right="118"/>
        <w:jc w:val="both"/>
        <w:rPr>
          <w:rFonts w:ascii="Times New Roman" w:eastAsia="Times New Roman" w:hAnsi="Times New Roman" w:cs="Times New Roman"/>
          <w:lang w:val="it-IT"/>
        </w:rPr>
      </w:pPr>
      <w:r w:rsidRPr="009352BC">
        <w:rPr>
          <w:rFonts w:ascii="Times New Roman" w:hAnsi="Times New Roman"/>
          <w:lang w:val="it-IT"/>
        </w:rPr>
        <w:t>Capacità di organizzare un intervento didattico, in un tempo definito e in condizione di simulazione, su un argomento proposto dalla commissione e di discutere gli argomenti oggetto della prova scritta e della prova</w:t>
      </w:r>
      <w:r w:rsidRPr="009352BC">
        <w:rPr>
          <w:rFonts w:ascii="Times New Roman" w:hAnsi="Times New Roman"/>
          <w:spacing w:val="-19"/>
          <w:lang w:val="it-IT"/>
        </w:rPr>
        <w:t xml:space="preserve"> </w:t>
      </w:r>
      <w:r w:rsidRPr="009352BC">
        <w:rPr>
          <w:rFonts w:ascii="Times New Roman" w:hAnsi="Times New Roman"/>
          <w:lang w:val="it-IT"/>
        </w:rPr>
        <w:t>pratica.</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25"/>
        </w:numPr>
        <w:tabs>
          <w:tab w:val="left" w:pos="1336"/>
        </w:tabs>
        <w:spacing w:line="271" w:lineRule="auto"/>
        <w:ind w:right="125"/>
        <w:jc w:val="both"/>
        <w:rPr>
          <w:rFonts w:ascii="Times New Roman" w:eastAsia="Times New Roman" w:hAnsi="Times New Roman" w:cs="Times New Roman"/>
          <w:lang w:val="it-IT"/>
        </w:rPr>
      </w:pPr>
      <w:r w:rsidRPr="009352BC">
        <w:rPr>
          <w:rFonts w:ascii="Times New Roman" w:eastAsia="Times New Roman" w:hAnsi="Times New Roman" w:cs="Times New Roman"/>
          <w:lang w:val="it-IT"/>
        </w:rPr>
        <w:t>Capacità di utilizzare gli strumenti didattici, compreso l’uso appropriato della strumentazione computerizzata e</w:t>
      </w:r>
      <w:r w:rsidRPr="009352BC">
        <w:rPr>
          <w:rFonts w:ascii="Times New Roman" w:eastAsia="Times New Roman" w:hAnsi="Times New Roman" w:cs="Times New Roman"/>
          <w:spacing w:val="-11"/>
          <w:lang w:val="it-IT"/>
        </w:rPr>
        <w:t xml:space="preserve"> </w:t>
      </w:r>
      <w:r w:rsidRPr="009352BC">
        <w:rPr>
          <w:rFonts w:ascii="Times New Roman" w:eastAsia="Times New Roman" w:hAnsi="Times New Roman" w:cs="Times New Roman"/>
          <w:lang w:val="it-IT"/>
        </w:rPr>
        <w:t>LIM.</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25"/>
        </w:numPr>
        <w:tabs>
          <w:tab w:val="left" w:pos="1336"/>
        </w:tabs>
        <w:rPr>
          <w:rFonts w:ascii="Times New Roman" w:eastAsia="Times New Roman" w:hAnsi="Times New Roman" w:cs="Times New Roman"/>
          <w:lang w:val="it-IT"/>
        </w:rPr>
      </w:pPr>
      <w:r w:rsidRPr="009352BC">
        <w:rPr>
          <w:rFonts w:ascii="Times New Roman"/>
          <w:lang w:val="it-IT"/>
        </w:rPr>
        <w:t>Conoscenza dei criteri di verifica e di valutazione di processo e di</w:t>
      </w:r>
      <w:r w:rsidRPr="009352BC">
        <w:rPr>
          <w:rFonts w:ascii="Times New Roman"/>
          <w:spacing w:val="-29"/>
          <w:lang w:val="it-IT"/>
        </w:rPr>
        <w:t xml:space="preserve"> </w:t>
      </w:r>
      <w:r w:rsidRPr="009352BC">
        <w:rPr>
          <w:rFonts w:ascii="Times New Roman"/>
          <w:lang w:val="it-IT"/>
        </w:rPr>
        <w:t>prodotto.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6A20D5" w:rsidP="009352BC">
      <w:pPr>
        <w:pStyle w:val="Corpodeltesto"/>
        <w:ind w:left="255" w:right="135" w:firstLine="0"/>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A37</w:t>
      </w:r>
      <w:r w:rsidRPr="009352BC">
        <w:rPr>
          <w:spacing w:val="-3"/>
          <w:lang w:val="it-IT"/>
        </w:rPr>
        <w:t xml:space="preserve"> </w:t>
      </w:r>
      <w:r w:rsidRPr="009352BC">
        <w:rPr>
          <w:lang w:val="it-IT"/>
        </w:rPr>
        <w:t>–</w:t>
      </w:r>
      <w:r w:rsidRPr="009352BC">
        <w:rPr>
          <w:spacing w:val="-3"/>
          <w:lang w:val="it-IT"/>
        </w:rPr>
        <w:t xml:space="preserve"> </w:t>
      </w:r>
      <w:r w:rsidRPr="009352BC">
        <w:rPr>
          <w:lang w:val="it-IT"/>
        </w:rPr>
        <w:t>SCIENZE</w:t>
      </w:r>
      <w:r w:rsidRPr="009352BC">
        <w:rPr>
          <w:spacing w:val="-3"/>
          <w:lang w:val="it-IT"/>
        </w:rPr>
        <w:t xml:space="preserve"> </w:t>
      </w:r>
      <w:r w:rsidRPr="009352BC">
        <w:rPr>
          <w:lang w:val="it-IT"/>
        </w:rPr>
        <w:t>E</w:t>
      </w:r>
      <w:r w:rsidRPr="009352BC">
        <w:rPr>
          <w:spacing w:val="-8"/>
          <w:lang w:val="it-IT"/>
        </w:rPr>
        <w:t xml:space="preserve"> </w:t>
      </w:r>
      <w:r w:rsidRPr="009352BC">
        <w:rPr>
          <w:lang w:val="it-IT"/>
        </w:rPr>
        <w:t>TECNOLOGIE</w:t>
      </w:r>
      <w:r w:rsidRPr="009352BC">
        <w:rPr>
          <w:spacing w:val="-3"/>
          <w:lang w:val="it-IT"/>
        </w:rPr>
        <w:t xml:space="preserve"> </w:t>
      </w:r>
      <w:r w:rsidRPr="009352BC">
        <w:rPr>
          <w:lang w:val="it-IT"/>
        </w:rPr>
        <w:t>DELLE</w:t>
      </w:r>
      <w:r w:rsidRPr="009352BC">
        <w:rPr>
          <w:spacing w:val="-3"/>
          <w:lang w:val="it-IT"/>
        </w:rPr>
        <w:t xml:space="preserve"> </w:t>
      </w:r>
      <w:r w:rsidRPr="009352BC">
        <w:rPr>
          <w:lang w:val="it-IT"/>
        </w:rPr>
        <w:t>COSTRUZIONI,</w:t>
      </w:r>
      <w:r w:rsidRPr="009352BC">
        <w:rPr>
          <w:spacing w:val="-8"/>
          <w:lang w:val="it-IT"/>
        </w:rPr>
        <w:t xml:space="preserve"> </w:t>
      </w:r>
      <w:r w:rsidRPr="009352BC">
        <w:rPr>
          <w:lang w:val="it-IT"/>
        </w:rPr>
        <w:t>TECNOLOGIE</w:t>
      </w:r>
      <w:r w:rsidRPr="009352BC">
        <w:rPr>
          <w:spacing w:val="-3"/>
          <w:lang w:val="it-IT"/>
        </w:rPr>
        <w:t xml:space="preserve"> </w:t>
      </w:r>
      <w:r w:rsidRPr="009352BC">
        <w:rPr>
          <w:lang w:val="it-IT"/>
        </w:rPr>
        <w:t>E TECNICHE DI RAPPRESENTAZIONE</w:t>
      </w:r>
      <w:r w:rsidRPr="009352BC">
        <w:rPr>
          <w:spacing w:val="-39"/>
          <w:lang w:val="it-IT"/>
        </w:rPr>
        <w:t xml:space="preserve"> </w:t>
      </w:r>
      <w:r w:rsidRPr="009352BC">
        <w:rPr>
          <w:lang w:val="it-IT"/>
        </w:rPr>
        <w:t>GRAFICA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6052"/>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 xml:space="preserve">generali. </w:t>
      </w: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 xml:space="preserve">avvertenze generali. </w:t>
      </w:r>
      <w:r w:rsidRPr="009352BC">
        <w:rPr>
          <w:rFonts w:ascii="Times New Roman"/>
          <w:i/>
          <w:sz w:val="24"/>
          <w:lang w:val="it-IT"/>
        </w:rPr>
        <w:t>Prova</w:t>
      </w:r>
      <w:r w:rsidRPr="009352BC">
        <w:rPr>
          <w:rFonts w:ascii="Times New Roman"/>
          <w:i/>
          <w:spacing w:val="-14"/>
          <w:sz w:val="24"/>
          <w:lang w:val="it-IT"/>
        </w:rPr>
        <w:t xml:space="preserve"> </w:t>
      </w:r>
      <w:r w:rsidRPr="009352BC">
        <w:rPr>
          <w:rFonts w:ascii="Times New Roman"/>
          <w:i/>
          <w:sz w:val="24"/>
          <w:lang w:val="it-IT"/>
        </w:rPr>
        <w:t>pratica</w:t>
      </w:r>
    </w:p>
    <w:p w:rsidR="006A20D5" w:rsidRPr="009352BC" w:rsidRDefault="006A20D5">
      <w:pPr>
        <w:rPr>
          <w:rFonts w:ascii="Times New Roman" w:eastAsia="Times New Roman" w:hAnsi="Times New Roman" w:cs="Times New Roman"/>
          <w:i/>
          <w:sz w:val="24"/>
          <w:szCs w:val="24"/>
          <w:lang w:val="it-IT"/>
        </w:rPr>
      </w:pP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La prova pratica ha l’obiettivo di accertare la padronanza tecnico-didattica delle discipline che</w:t>
      </w:r>
      <w:r w:rsidRPr="009352BC">
        <w:rPr>
          <w:spacing w:val="-29"/>
          <w:lang w:val="it-IT"/>
        </w:rPr>
        <w:t xml:space="preserve"> </w:t>
      </w:r>
      <w:r w:rsidRPr="009352BC">
        <w:rPr>
          <w:lang w:val="it-IT"/>
        </w:rPr>
        <w:t>ne fanno</w:t>
      </w:r>
      <w:r w:rsidRPr="009352BC">
        <w:rPr>
          <w:spacing w:val="-2"/>
          <w:lang w:val="it-IT"/>
        </w:rPr>
        <w:t xml:space="preserve"> </w:t>
      </w:r>
      <w:r w:rsidRPr="009352BC">
        <w:rPr>
          <w:lang w:val="it-IT"/>
        </w:rPr>
        <w:t>parte.</w:t>
      </w:r>
      <w:r w:rsidRPr="009352BC">
        <w:rPr>
          <w:spacing w:val="-16"/>
          <w:lang w:val="it-IT"/>
        </w:rPr>
        <w:t xml:space="preserve"> </w:t>
      </w:r>
      <w:r w:rsidRPr="009352BC">
        <w:rPr>
          <w:lang w:val="it-IT"/>
        </w:rPr>
        <w:t>A</w:t>
      </w:r>
      <w:r w:rsidRPr="009352BC">
        <w:rPr>
          <w:spacing w:val="-16"/>
          <w:lang w:val="it-IT"/>
        </w:rPr>
        <w:t xml:space="preserve"> </w:t>
      </w:r>
      <w:r w:rsidRPr="009352BC">
        <w:rPr>
          <w:lang w:val="it-IT"/>
        </w:rPr>
        <w:t>tale</w:t>
      </w:r>
      <w:r w:rsidRPr="009352BC">
        <w:rPr>
          <w:spacing w:val="-1"/>
          <w:lang w:val="it-IT"/>
        </w:rPr>
        <w:t xml:space="preserve"> </w:t>
      </w:r>
      <w:r w:rsidRPr="009352BC">
        <w:rPr>
          <w:lang w:val="it-IT"/>
        </w:rPr>
        <w:t>scopo</w:t>
      </w:r>
      <w:r w:rsidRPr="009352BC">
        <w:rPr>
          <w:spacing w:val="-2"/>
          <w:lang w:val="it-IT"/>
        </w:rPr>
        <w:t xml:space="preserve"> </w:t>
      </w:r>
      <w:r w:rsidRPr="009352BC">
        <w:rPr>
          <w:lang w:val="it-IT"/>
        </w:rPr>
        <w:t>la</w:t>
      </w:r>
      <w:r w:rsidRPr="009352BC">
        <w:rPr>
          <w:spacing w:val="-1"/>
          <w:lang w:val="it-IT"/>
        </w:rPr>
        <w:t xml:space="preserve"> </w:t>
      </w:r>
      <w:r w:rsidRPr="009352BC">
        <w:rPr>
          <w:lang w:val="it-IT"/>
        </w:rPr>
        <w:t>Commissione</w:t>
      </w:r>
      <w:r w:rsidRPr="009352BC">
        <w:rPr>
          <w:spacing w:val="-1"/>
          <w:lang w:val="it-IT"/>
        </w:rPr>
        <w:t xml:space="preserve"> </w:t>
      </w:r>
      <w:r w:rsidRPr="009352BC">
        <w:rPr>
          <w:lang w:val="it-IT"/>
        </w:rPr>
        <w:t>definirà</w:t>
      </w:r>
      <w:r w:rsidRPr="009352BC">
        <w:rPr>
          <w:spacing w:val="-3"/>
          <w:lang w:val="it-IT"/>
        </w:rPr>
        <w:t xml:space="preserve"> </w:t>
      </w:r>
      <w:r w:rsidRPr="009352BC">
        <w:rPr>
          <w:lang w:val="it-IT"/>
        </w:rPr>
        <w:t>le</w:t>
      </w:r>
      <w:r w:rsidRPr="009352BC">
        <w:rPr>
          <w:spacing w:val="-1"/>
          <w:lang w:val="it-IT"/>
        </w:rPr>
        <w:t xml:space="preserve"> </w:t>
      </w:r>
      <w:r w:rsidRPr="009352BC">
        <w:rPr>
          <w:lang w:val="it-IT"/>
        </w:rPr>
        <w:t>prove</w:t>
      </w:r>
      <w:r w:rsidRPr="009352BC">
        <w:rPr>
          <w:spacing w:val="-3"/>
          <w:lang w:val="it-IT"/>
        </w:rPr>
        <w:t xml:space="preserve"> </w:t>
      </w:r>
      <w:r w:rsidRPr="009352BC">
        <w:rPr>
          <w:lang w:val="it-IT"/>
        </w:rPr>
        <w:t>da</w:t>
      </w:r>
      <w:r w:rsidRPr="009352BC">
        <w:rPr>
          <w:spacing w:val="-3"/>
          <w:lang w:val="it-IT"/>
        </w:rPr>
        <w:t xml:space="preserve"> </w:t>
      </w:r>
      <w:r w:rsidRPr="009352BC">
        <w:rPr>
          <w:lang w:val="it-IT"/>
        </w:rPr>
        <w:t>erogare</w:t>
      </w:r>
      <w:r w:rsidRPr="009352BC">
        <w:rPr>
          <w:spacing w:val="-3"/>
          <w:lang w:val="it-IT"/>
        </w:rPr>
        <w:t xml:space="preserve"> </w:t>
      </w:r>
      <w:r w:rsidRPr="009352BC">
        <w:rPr>
          <w:lang w:val="it-IT"/>
        </w:rPr>
        <w:t>secondo</w:t>
      </w:r>
      <w:r w:rsidRPr="009352BC">
        <w:rPr>
          <w:spacing w:val="-2"/>
          <w:lang w:val="it-IT"/>
        </w:rPr>
        <w:t xml:space="preserve"> </w:t>
      </w:r>
      <w:r w:rsidRPr="009352BC">
        <w:rPr>
          <w:lang w:val="it-IT"/>
        </w:rPr>
        <w:t>i</w:t>
      </w:r>
      <w:r w:rsidRPr="009352BC">
        <w:rPr>
          <w:spacing w:val="-3"/>
          <w:lang w:val="it-IT"/>
        </w:rPr>
        <w:t xml:space="preserve"> </w:t>
      </w:r>
      <w:r w:rsidRPr="009352BC">
        <w:rPr>
          <w:lang w:val="it-IT"/>
        </w:rPr>
        <w:t>seguenti</w:t>
      </w:r>
      <w:r w:rsidRPr="009352BC">
        <w:rPr>
          <w:spacing w:val="-3"/>
          <w:lang w:val="it-IT"/>
        </w:rPr>
        <w:t xml:space="preserve"> </w:t>
      </w:r>
      <w:r w:rsidRPr="009352BC">
        <w:rPr>
          <w:lang w:val="it-IT"/>
        </w:rPr>
        <w:t>criteri:</w:t>
      </w:r>
    </w:p>
    <w:p w:rsidR="006A20D5" w:rsidRPr="009352BC" w:rsidRDefault="009352BC">
      <w:pPr>
        <w:pStyle w:val="Paragrafoelenco"/>
        <w:numPr>
          <w:ilvl w:val="0"/>
          <w:numId w:val="121"/>
        </w:numPr>
        <w:tabs>
          <w:tab w:val="left" w:pos="976"/>
        </w:tabs>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Elaborando temi a carattere interdisciplinare (ad esempio assegnando un tema di carattere progettuale che preveda sia semplici aspetti compositivo-architettonici sia lo svolgimento di calcoli finalizzati al dimensionamento strutturale sia la descrizione delle attività  topografiche necessarie per la sistemazione del sito: stazionamento con teodolite, poligonali e registro di campagna, operazioni agrimensorie  e piani</w:t>
      </w:r>
      <w:r w:rsidRPr="009352BC">
        <w:rPr>
          <w:rFonts w:ascii="Times New Roman" w:hAnsi="Times New Roman"/>
          <w:spacing w:val="-19"/>
          <w:sz w:val="24"/>
          <w:lang w:val="it-IT"/>
        </w:rPr>
        <w:t xml:space="preserve"> </w:t>
      </w:r>
      <w:r w:rsidRPr="009352BC">
        <w:rPr>
          <w:rFonts w:ascii="Times New Roman" w:hAnsi="Times New Roman"/>
          <w:sz w:val="24"/>
          <w:lang w:val="it-IT"/>
        </w:rPr>
        <w:t>quotati).</w:t>
      </w:r>
    </w:p>
    <w:p w:rsidR="006A20D5" w:rsidRPr="009352BC" w:rsidRDefault="009352BC">
      <w:pPr>
        <w:pStyle w:val="Paragrafoelenco"/>
        <w:numPr>
          <w:ilvl w:val="0"/>
          <w:numId w:val="12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Predisponendo terne di temi a carattere disciplinare</w:t>
      </w:r>
      <w:r w:rsidRPr="009352BC">
        <w:rPr>
          <w:rFonts w:ascii="Times New Roman"/>
          <w:spacing w:val="-22"/>
          <w:sz w:val="24"/>
          <w:lang w:val="it-IT"/>
        </w:rPr>
        <w:t xml:space="preserve"> </w:t>
      </w:r>
      <w:r w:rsidRPr="009352BC">
        <w:rPr>
          <w:rFonts w:ascii="Times New Roman"/>
          <w:sz w:val="24"/>
          <w:lang w:val="it-IT"/>
        </w:rPr>
        <w:t>pertinenti:</w:t>
      </w:r>
    </w:p>
    <w:p w:rsidR="006A20D5" w:rsidRPr="009352BC" w:rsidRDefault="009352BC">
      <w:pPr>
        <w:pStyle w:val="Paragrafoelenco"/>
        <w:numPr>
          <w:ilvl w:val="1"/>
          <w:numId w:val="121"/>
        </w:numPr>
        <w:tabs>
          <w:tab w:val="left" w:pos="169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la progettazione edilizia, con attenzione anche alle scelte tecnologiche ed impiantistiche nonché al risparmio</w:t>
      </w:r>
      <w:r w:rsidRPr="009352BC">
        <w:rPr>
          <w:rFonts w:ascii="Times New Roman" w:hAnsi="Times New Roman"/>
          <w:spacing w:val="-24"/>
          <w:sz w:val="24"/>
          <w:lang w:val="it-IT"/>
        </w:rPr>
        <w:t xml:space="preserve"> </w:t>
      </w:r>
      <w:r w:rsidRPr="009352BC">
        <w:rPr>
          <w:rFonts w:ascii="Times New Roman" w:hAnsi="Times New Roman"/>
          <w:sz w:val="24"/>
          <w:lang w:val="it-IT"/>
        </w:rPr>
        <w:t>energetico;</w:t>
      </w:r>
    </w:p>
    <w:p w:rsidR="006A20D5" w:rsidRPr="009352BC" w:rsidRDefault="009352BC">
      <w:pPr>
        <w:pStyle w:val="Paragrafoelenco"/>
        <w:numPr>
          <w:ilvl w:val="1"/>
          <w:numId w:val="121"/>
        </w:numPr>
        <w:tabs>
          <w:tab w:val="left" w:pos="1696"/>
        </w:tabs>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l’ambito costruttivo, con attenzione a problemi storici (stabilità di un muro di sostegno) ed a problemi che consentano al candidato di manifestare la propria competenza nella ideazione del modello strutturale di un edificio di modeste dimensioni, nella impostazione dell’analisi dei carichi nonché nel dimensionamento di elementi strategici (una trave, un pilastro con</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fondazione);</w:t>
      </w:r>
    </w:p>
    <w:p w:rsidR="006A20D5" w:rsidRPr="009352BC" w:rsidRDefault="009352BC">
      <w:pPr>
        <w:pStyle w:val="Paragrafoelenco"/>
        <w:numPr>
          <w:ilvl w:val="1"/>
          <w:numId w:val="121"/>
        </w:numPr>
        <w:tabs>
          <w:tab w:val="left" w:pos="169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l’ambito topografico, al fine di verificare la competenza del candidato nel progettare e realizzare attività quali: il rilievo completo di un appezzamento mediante goniometro elettroottico, la gestione delle letture di campagna, le operazioni agrimensorie inerenti i confini e il calcolo dei volumi per la sistemazione del</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suolo.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Nel caso in cui la Commissione opti per il criterio a), dovranno essere predisposte tre prove dello stesso tipo da sottoporre a sorteggio dei</w:t>
      </w:r>
      <w:r w:rsidRPr="009352BC">
        <w:rPr>
          <w:spacing w:val="-17"/>
          <w:lang w:val="it-IT"/>
        </w:rPr>
        <w:t xml:space="preserve"> </w:t>
      </w:r>
      <w:r w:rsidRPr="009352BC">
        <w:rPr>
          <w:lang w:val="it-IT"/>
        </w:rPr>
        <w:t>candidati.</w:t>
      </w:r>
    </w:p>
    <w:p w:rsidR="006A20D5" w:rsidRPr="009352BC" w:rsidRDefault="009352BC">
      <w:pPr>
        <w:pStyle w:val="Corpodeltesto"/>
        <w:ind w:left="255" w:right="111" w:firstLine="0"/>
        <w:jc w:val="both"/>
        <w:rPr>
          <w:lang w:val="it-IT"/>
        </w:rPr>
      </w:pPr>
      <w:r w:rsidRPr="009352BC">
        <w:rPr>
          <w:lang w:val="it-IT"/>
        </w:rPr>
        <w:t>Nel caso in cui la Commissione opti per il criterio b), la terna da predisporre dovrà comprendere una prova per l’ambito tecnologico-progettuale, una per quello costruttivo, una per quello topografico.</w:t>
      </w:r>
    </w:p>
    <w:p w:rsidR="006A20D5" w:rsidRPr="009352BC" w:rsidRDefault="009352BC">
      <w:pPr>
        <w:pStyle w:val="Corpodeltesto"/>
        <w:ind w:left="255" w:right="135" w:firstLine="0"/>
        <w:rPr>
          <w:lang w:val="it-IT"/>
        </w:rPr>
      </w:pPr>
      <w:r w:rsidRPr="009352BC">
        <w:rPr>
          <w:lang w:val="it-IT"/>
        </w:rPr>
        <w:t>La Commissione provvederà alla predisposizione del materiale necessario per lo svolgimento delle tracce.</w:t>
      </w:r>
    </w:p>
    <w:p w:rsidR="006A20D5" w:rsidRPr="009352BC" w:rsidRDefault="009352BC">
      <w:pPr>
        <w:pStyle w:val="Corpodeltesto"/>
        <w:ind w:left="255" w:right="135" w:firstLine="0"/>
        <w:rPr>
          <w:lang w:val="it-IT"/>
        </w:rPr>
      </w:pPr>
      <w:r w:rsidRPr="009352BC">
        <w:rPr>
          <w:lang w:val="it-IT"/>
        </w:rPr>
        <w:t>Non è previsto l’utilizzo di computer; è ammesso l’uso di calcolatrici non programmabili e di semplici strumenti per il disegno (matite, righelli, squadrette, goniometro,</w:t>
      </w:r>
      <w:r w:rsidRPr="009352BC">
        <w:rPr>
          <w:spacing w:val="-31"/>
          <w:lang w:val="it-IT"/>
        </w:rPr>
        <w:t xml:space="preserve"> </w:t>
      </w:r>
      <w:r w:rsidRPr="009352BC">
        <w:rPr>
          <w:lang w:val="it-IT"/>
        </w:rPr>
        <w:t>compasso).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Le elaborazioni saranno effettuate su fogli da disegno del formato massimo 50x70 cm; elaborazioni testuali saranno svolte su fogli del formato A4 forniti dalla</w:t>
      </w:r>
      <w:r w:rsidRPr="009352BC">
        <w:rPr>
          <w:spacing w:val="-39"/>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candidato, in ogni caso, nello svolgimento della prova dovrà</w:t>
      </w:r>
      <w:r w:rsidRPr="009352BC">
        <w:rPr>
          <w:spacing w:val="-19"/>
          <w:lang w:val="it-IT"/>
        </w:rPr>
        <w:t xml:space="preserve"> </w:t>
      </w:r>
      <w:r w:rsidRPr="009352BC">
        <w:rPr>
          <w:lang w:val="it-IT"/>
        </w:rPr>
        <w:t>precisare:</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20"/>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in quale periodo del percorso didattico si potrebbe inquadrare lo svolgimento del</w:t>
      </w:r>
      <w:r w:rsidRPr="009352BC">
        <w:rPr>
          <w:rFonts w:ascii="Times New Roman"/>
          <w:spacing w:val="-23"/>
          <w:sz w:val="24"/>
          <w:lang w:val="it-IT"/>
        </w:rPr>
        <w:t xml:space="preserve"> </w:t>
      </w:r>
      <w:r w:rsidRPr="009352BC">
        <w:rPr>
          <w:rFonts w:ascii="Times New Roman"/>
          <w:sz w:val="24"/>
          <w:lang w:val="it-IT"/>
        </w:rPr>
        <w:t>tema;</w:t>
      </w:r>
    </w:p>
    <w:p w:rsidR="006A20D5" w:rsidRPr="009352BC" w:rsidRDefault="009352BC">
      <w:pPr>
        <w:pStyle w:val="Paragrafoelenco"/>
        <w:numPr>
          <w:ilvl w:val="0"/>
          <w:numId w:val="120"/>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quali sono i prerequisiti previsti (ovvero le conoscenze già acquisite dallo</w:t>
      </w:r>
      <w:r w:rsidRPr="009352BC">
        <w:rPr>
          <w:rFonts w:ascii="Times New Roman" w:hAnsi="Times New Roman"/>
          <w:spacing w:val="-27"/>
          <w:sz w:val="24"/>
          <w:lang w:val="it-IT"/>
        </w:rPr>
        <w:t xml:space="preserve"> </w:t>
      </w:r>
      <w:r w:rsidRPr="009352BC">
        <w:rPr>
          <w:rFonts w:ascii="Times New Roman" w:hAnsi="Times New Roman"/>
          <w:sz w:val="24"/>
          <w:lang w:val="it-IT"/>
        </w:rPr>
        <w:t>studente).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spacing w:before="138"/>
        <w:ind w:left="255" w:right="135" w:firstLine="0"/>
        <w:rPr>
          <w:lang w:val="it-IT"/>
        </w:rPr>
      </w:pPr>
      <w:r w:rsidRPr="009352BC">
        <w:rPr>
          <w:lang w:val="it-IT"/>
        </w:rPr>
        <w:t>Il candidato dovrà dimostrare la conoscenza degli ambiti disciplinari e degli argomenti di</w:t>
      </w:r>
      <w:r w:rsidRPr="009352BC">
        <w:rPr>
          <w:spacing w:val="-35"/>
          <w:lang w:val="it-IT"/>
        </w:rPr>
        <w:t xml:space="preserve"> </w:t>
      </w:r>
      <w:r w:rsidRPr="009352BC">
        <w:rPr>
          <w:lang w:val="it-IT"/>
        </w:rPr>
        <w:t>seguito indicati.</w:t>
      </w:r>
    </w:p>
    <w:p w:rsidR="006A20D5" w:rsidRPr="009352BC" w:rsidRDefault="006A20D5">
      <w:pPr>
        <w:spacing w:before="7"/>
        <w:rPr>
          <w:rFonts w:ascii="Times New Roman" w:eastAsia="Times New Roman" w:hAnsi="Times New Roman" w:cs="Times New Roman"/>
          <w:sz w:val="21"/>
          <w:szCs w:val="21"/>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sz w:val="24"/>
          <w:lang w:val="it-IT"/>
        </w:rPr>
        <w:t xml:space="preserve">Disciplina nuovo ordinamento: </w:t>
      </w:r>
      <w:r w:rsidRPr="009352BC">
        <w:rPr>
          <w:rFonts w:ascii="Times New Roman"/>
          <w:b/>
          <w:sz w:val="24"/>
          <w:lang w:val="it-IT"/>
        </w:rPr>
        <w:t>DISEGNO E DISEGNO</w:t>
      </w:r>
      <w:r w:rsidRPr="009352BC">
        <w:rPr>
          <w:rFonts w:ascii="Times New Roman"/>
          <w:b/>
          <w:spacing w:val="-21"/>
          <w:sz w:val="24"/>
          <w:lang w:val="it-IT"/>
        </w:rPr>
        <w:t xml:space="preserve"> </w:t>
      </w:r>
      <w:r w:rsidRPr="009352BC">
        <w:rPr>
          <w:rFonts w:ascii="Times New Roman"/>
          <w:b/>
          <w:sz w:val="24"/>
          <w:lang w:val="it-IT"/>
        </w:rPr>
        <w:t>TECNICO</w:t>
      </w:r>
      <w:r w:rsidRPr="009352BC">
        <w:rPr>
          <w:rFonts w:ascii="Times New Roman"/>
          <w:b/>
          <w:i/>
          <w:sz w:val="24"/>
          <w:lang w:val="it-IT"/>
        </w:rPr>
        <w:t>.</w:t>
      </w:r>
    </w:p>
    <w:p w:rsidR="006A20D5" w:rsidRPr="009352BC" w:rsidRDefault="006A20D5">
      <w:pPr>
        <w:spacing w:before="10"/>
        <w:rPr>
          <w:rFonts w:ascii="Times New Roman" w:eastAsia="Times New Roman" w:hAnsi="Times New Roman" w:cs="Times New Roman"/>
          <w:b/>
          <w:bCs/>
          <w:i/>
          <w:sz w:val="23"/>
          <w:szCs w:val="23"/>
          <w:lang w:val="it-IT"/>
        </w:rPr>
      </w:pPr>
    </w:p>
    <w:p w:rsidR="006A20D5" w:rsidRPr="009352BC" w:rsidRDefault="009352BC">
      <w:pPr>
        <w:pStyle w:val="Paragrafoelenco"/>
        <w:numPr>
          <w:ilvl w:val="0"/>
          <w:numId w:val="119"/>
        </w:numPr>
        <w:tabs>
          <w:tab w:val="left" w:pos="976"/>
        </w:tabs>
        <w:spacing w:line="271" w:lineRule="auto"/>
        <w:ind w:right="847"/>
        <w:rPr>
          <w:rFonts w:ascii="Times New Roman" w:eastAsia="Times New Roman" w:hAnsi="Times New Roman" w:cs="Times New Roman"/>
          <w:lang w:val="it-IT"/>
        </w:rPr>
      </w:pPr>
      <w:r w:rsidRPr="009352BC">
        <w:rPr>
          <w:rFonts w:ascii="Times New Roman"/>
          <w:lang w:val="it-IT"/>
        </w:rPr>
        <w:t>Le tecniche di rappresentazione grafica. Disegno a mano libera, disegno geometrico,</w:t>
      </w:r>
      <w:r w:rsidRPr="009352BC">
        <w:rPr>
          <w:rFonts w:ascii="Times New Roman"/>
          <w:spacing w:val="-36"/>
          <w:lang w:val="it-IT"/>
        </w:rPr>
        <w:t xml:space="preserve"> </w:t>
      </w:r>
      <w:r w:rsidRPr="009352BC">
        <w:rPr>
          <w:rFonts w:ascii="Times New Roman"/>
          <w:lang w:val="it-IT"/>
        </w:rPr>
        <w:t>disegno assistito. Uso del chiaroscuro e del colore. Disegno di rilievo e di</w:t>
      </w:r>
      <w:r w:rsidRPr="009352BC">
        <w:rPr>
          <w:rFonts w:ascii="Times New Roman"/>
          <w:spacing w:val="-33"/>
          <w:lang w:val="it-IT"/>
        </w:rPr>
        <w:t xml:space="preserve"> </w:t>
      </w:r>
      <w:r w:rsidRPr="009352BC">
        <w:rPr>
          <w:rFonts w:ascii="Times New Roman"/>
          <w:lang w:val="it-IT"/>
        </w:rPr>
        <w:t>progetto.</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La percezione e comunicazione visiva; tecniche di comunicazione</w:t>
      </w:r>
      <w:r w:rsidRPr="009352BC">
        <w:rPr>
          <w:rFonts w:ascii="Times New Roman"/>
          <w:spacing w:val="-28"/>
          <w:lang w:val="it-IT"/>
        </w:rPr>
        <w:t xml:space="preserve"> </w:t>
      </w:r>
      <w:r w:rsidRPr="009352BC">
        <w:rPr>
          <w:rFonts w:ascii="Times New Roman"/>
          <w:lang w:val="it-IT"/>
        </w:rPr>
        <w:t>visiva.</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3" w:lineRule="auto"/>
        <w:ind w:right="428"/>
        <w:rPr>
          <w:rFonts w:ascii="Times New Roman" w:eastAsia="Times New Roman" w:hAnsi="Times New Roman" w:cs="Times New Roman"/>
          <w:lang w:val="it-IT"/>
        </w:rPr>
      </w:pPr>
      <w:r w:rsidRPr="009352BC">
        <w:rPr>
          <w:rFonts w:ascii="Times New Roman"/>
          <w:lang w:val="it-IT"/>
        </w:rPr>
        <w:t>Il principio della rappresentazione. Le trasformazioni omologiche. I metodi di rappresentazione: prospettiva, proiezioni ortogonali, assonometria (ortogonale ed obliqua), proiezioni quotate</w:t>
      </w:r>
      <w:r w:rsidRPr="009352BC">
        <w:rPr>
          <w:rFonts w:ascii="Times New Roman"/>
          <w:spacing w:val="-36"/>
          <w:lang w:val="it-IT"/>
        </w:rPr>
        <w:t xml:space="preserve"> </w:t>
      </w:r>
      <w:r w:rsidRPr="009352BC">
        <w:rPr>
          <w:rFonts w:ascii="Times New Roman"/>
          <w:lang w:val="it-IT"/>
        </w:rPr>
        <w:t>(piani quotati e piani di livello). La rappresentazione cartografica; tipi di proiezione e scale di rappresentazione.</w:t>
      </w:r>
    </w:p>
    <w:p w:rsidR="006A20D5" w:rsidRPr="009352BC" w:rsidRDefault="006A20D5">
      <w:pPr>
        <w:spacing w:before="7"/>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Curve e</w:t>
      </w:r>
      <w:r>
        <w:rPr>
          <w:rFonts w:ascii="Times New Roman"/>
          <w:spacing w:val="-7"/>
        </w:rPr>
        <w:t xml:space="preserve"> </w:t>
      </w:r>
      <w:r>
        <w:rPr>
          <w:rFonts w:ascii="Times New Roman"/>
        </w:rPr>
        <w:t>raccordi.</w:t>
      </w:r>
    </w:p>
    <w:p w:rsidR="006A20D5" w:rsidRDefault="006A20D5">
      <w:pPr>
        <w:spacing w:before="9"/>
        <w:rPr>
          <w:rFonts w:ascii="Times New Roman" w:eastAsia="Times New Roman" w:hAnsi="Times New Roman" w:cs="Times New Roman"/>
          <w:sz w:val="20"/>
          <w:szCs w:val="20"/>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Gli effetti della luce. Le ombre, il chiaroscuro, il</w:t>
      </w:r>
      <w:r w:rsidRPr="009352BC">
        <w:rPr>
          <w:rFonts w:ascii="Times New Roman"/>
          <w:spacing w:val="-30"/>
          <w:lang w:val="it-IT"/>
        </w:rPr>
        <w:t xml:space="preserve"> </w:t>
      </w:r>
      <w:r w:rsidRPr="009352BC">
        <w:rPr>
          <w:rFonts w:ascii="Times New Roman"/>
          <w:lang w:val="it-IT"/>
        </w:rPr>
        <w:t>colore.</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0"/>
          <w:numId w:val="119"/>
        </w:numPr>
        <w:tabs>
          <w:tab w:val="left" w:pos="976"/>
        </w:tabs>
        <w:spacing w:line="273" w:lineRule="auto"/>
        <w:ind w:right="137"/>
        <w:rPr>
          <w:rFonts w:ascii="Times New Roman" w:eastAsia="Times New Roman" w:hAnsi="Times New Roman" w:cs="Times New Roman"/>
        </w:rPr>
      </w:pPr>
      <w:r w:rsidRPr="009352BC">
        <w:rPr>
          <w:rFonts w:ascii="Times New Roman"/>
          <w:lang w:val="it-IT"/>
        </w:rPr>
        <w:t>Rappresentazione di figure piane e di solidi, di intersezione di solidi e di composizione di solidi nei vari metodi di rappresentazione e con l'utilizzo delle ombre e del colore. Sezionamento di solidi (semplici</w:t>
      </w:r>
      <w:r w:rsidRPr="009352BC">
        <w:rPr>
          <w:rFonts w:ascii="Times New Roman"/>
          <w:spacing w:val="-2"/>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composti)</w:t>
      </w:r>
      <w:r w:rsidRPr="009352BC">
        <w:rPr>
          <w:rFonts w:ascii="Times New Roman"/>
          <w:spacing w:val="-2"/>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determinazione</w:t>
      </w:r>
      <w:r w:rsidRPr="009352BC">
        <w:rPr>
          <w:rFonts w:ascii="Times New Roman"/>
          <w:spacing w:val="-3"/>
          <w:lang w:val="it-IT"/>
        </w:rPr>
        <w:t xml:space="preserve"> </w:t>
      </w:r>
      <w:r w:rsidRPr="009352BC">
        <w:rPr>
          <w:rFonts w:ascii="Times New Roman"/>
          <w:lang w:val="it-IT"/>
        </w:rPr>
        <w:t>della</w:t>
      </w:r>
      <w:r w:rsidRPr="009352BC">
        <w:rPr>
          <w:rFonts w:ascii="Times New Roman"/>
          <w:spacing w:val="-5"/>
          <w:lang w:val="it-IT"/>
        </w:rPr>
        <w:t xml:space="preserve"> </w:t>
      </w:r>
      <w:r w:rsidRPr="009352BC">
        <w:rPr>
          <w:rFonts w:ascii="Times New Roman"/>
          <w:lang w:val="it-IT"/>
        </w:rPr>
        <w:t>figura</w:t>
      </w:r>
      <w:r w:rsidRPr="009352BC">
        <w:rPr>
          <w:rFonts w:ascii="Times New Roman"/>
          <w:spacing w:val="-5"/>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sezione</w:t>
      </w:r>
      <w:r w:rsidRPr="009352BC">
        <w:rPr>
          <w:rFonts w:ascii="Times New Roman"/>
          <w:spacing w:val="-3"/>
          <w:lang w:val="it-IT"/>
        </w:rPr>
        <w:t xml:space="preserve"> </w:t>
      </w:r>
      <w:r w:rsidRPr="009352BC">
        <w:rPr>
          <w:rFonts w:ascii="Times New Roman"/>
          <w:lang w:val="it-IT"/>
        </w:rPr>
        <w:t>in</w:t>
      </w:r>
      <w:r w:rsidRPr="009352BC">
        <w:rPr>
          <w:rFonts w:ascii="Times New Roman"/>
          <w:spacing w:val="-3"/>
          <w:lang w:val="it-IT"/>
        </w:rPr>
        <w:t xml:space="preserve"> </w:t>
      </w:r>
      <w:r w:rsidRPr="009352BC">
        <w:rPr>
          <w:rFonts w:ascii="Times New Roman"/>
          <w:lang w:val="it-IT"/>
        </w:rPr>
        <w:t>vera</w:t>
      </w:r>
      <w:r w:rsidRPr="009352BC">
        <w:rPr>
          <w:rFonts w:ascii="Times New Roman"/>
          <w:spacing w:val="-3"/>
          <w:lang w:val="it-IT"/>
        </w:rPr>
        <w:t xml:space="preserve"> </w:t>
      </w:r>
      <w:r w:rsidRPr="009352BC">
        <w:rPr>
          <w:rFonts w:ascii="Times New Roman"/>
          <w:lang w:val="it-IT"/>
        </w:rPr>
        <w:t>forma</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grandezza.</w:t>
      </w:r>
      <w:r w:rsidRPr="009352BC">
        <w:rPr>
          <w:rFonts w:ascii="Times New Roman"/>
          <w:spacing w:val="-4"/>
          <w:lang w:val="it-IT"/>
        </w:rPr>
        <w:t xml:space="preserve"> </w:t>
      </w:r>
      <w:r>
        <w:rPr>
          <w:rFonts w:ascii="Times New Roman"/>
        </w:rPr>
        <w:t>Sviluppi</w:t>
      </w:r>
      <w:r>
        <w:rPr>
          <w:rFonts w:ascii="Times New Roman"/>
          <w:spacing w:val="-2"/>
        </w:rPr>
        <w:t xml:space="preserve"> </w:t>
      </w:r>
      <w:r>
        <w:rPr>
          <w:rFonts w:ascii="Times New Roman"/>
        </w:rPr>
        <w:t>di superfici.</w:t>
      </w:r>
    </w:p>
    <w:p w:rsidR="006A20D5" w:rsidRDefault="006A20D5">
      <w:pPr>
        <w:spacing w:before="7"/>
        <w:rPr>
          <w:rFonts w:ascii="Times New Roman" w:eastAsia="Times New Roman" w:hAnsi="Times New Roman" w:cs="Times New Roman"/>
          <w:sz w:val="17"/>
          <w:szCs w:val="17"/>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Il disegno assistito. Composizione di una stazione di lavoro per C. A. D. II plotter: tipi e</w:t>
      </w:r>
      <w:r w:rsidRPr="009352BC">
        <w:rPr>
          <w:rFonts w:ascii="Times New Roman"/>
          <w:spacing w:val="2"/>
          <w:lang w:val="it-IT"/>
        </w:rPr>
        <w:t xml:space="preserve"> </w:t>
      </w:r>
      <w:r w:rsidRPr="009352BC">
        <w:rPr>
          <w:rFonts w:ascii="Times New Roman"/>
          <w:lang w:val="it-IT"/>
        </w:rPr>
        <w:t>impieghi.</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1" w:lineRule="auto"/>
        <w:ind w:right="423"/>
        <w:rPr>
          <w:rFonts w:ascii="Times New Roman" w:eastAsia="Times New Roman" w:hAnsi="Times New Roman" w:cs="Times New Roman"/>
          <w:lang w:val="it-IT"/>
        </w:rPr>
      </w:pPr>
      <w:r w:rsidRPr="009352BC">
        <w:rPr>
          <w:rFonts w:ascii="Times New Roman"/>
          <w:lang w:val="it-IT"/>
        </w:rPr>
        <w:t>Soluzione</w:t>
      </w:r>
      <w:r w:rsidRPr="009352BC">
        <w:rPr>
          <w:rFonts w:ascii="Times New Roman"/>
          <w:spacing w:val="-4"/>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problemi</w:t>
      </w:r>
      <w:r w:rsidRPr="009352BC">
        <w:rPr>
          <w:rFonts w:ascii="Times New Roman"/>
          <w:spacing w:val="-3"/>
          <w:lang w:val="it-IT"/>
        </w:rPr>
        <w:t xml:space="preserve"> </w:t>
      </w:r>
      <w:r w:rsidRPr="009352BC">
        <w:rPr>
          <w:rFonts w:ascii="Times New Roman"/>
          <w:lang w:val="it-IT"/>
        </w:rPr>
        <w:t>grafici</w:t>
      </w:r>
      <w:r w:rsidRPr="009352BC">
        <w:rPr>
          <w:rFonts w:ascii="Times New Roman"/>
          <w:spacing w:val="-3"/>
          <w:lang w:val="it-IT"/>
        </w:rPr>
        <w:t xml:space="preserve"> </w:t>
      </w:r>
      <w:r w:rsidRPr="009352BC">
        <w:rPr>
          <w:rFonts w:ascii="Times New Roman"/>
          <w:lang w:val="it-IT"/>
        </w:rPr>
        <w:t>nel</w:t>
      </w:r>
      <w:r w:rsidRPr="009352BC">
        <w:rPr>
          <w:rFonts w:ascii="Times New Roman"/>
          <w:spacing w:val="-3"/>
          <w:lang w:val="it-IT"/>
        </w:rPr>
        <w:t xml:space="preserve"> </w:t>
      </w:r>
      <w:r w:rsidRPr="009352BC">
        <w:rPr>
          <w:rFonts w:ascii="Times New Roman"/>
          <w:lang w:val="it-IT"/>
        </w:rPr>
        <w:t>piano</w:t>
      </w:r>
      <w:r w:rsidRPr="009352BC">
        <w:rPr>
          <w:rFonts w:ascii="Times New Roman"/>
          <w:spacing w:val="-2"/>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nello</w:t>
      </w:r>
      <w:r w:rsidRPr="009352BC">
        <w:rPr>
          <w:rFonts w:ascii="Times New Roman"/>
          <w:spacing w:val="-4"/>
          <w:lang w:val="it-IT"/>
        </w:rPr>
        <w:t xml:space="preserve"> </w:t>
      </w:r>
      <w:r w:rsidRPr="009352BC">
        <w:rPr>
          <w:rFonts w:ascii="Times New Roman"/>
          <w:lang w:val="it-IT"/>
        </w:rPr>
        <w:t>spazio</w:t>
      </w:r>
      <w:r w:rsidRPr="009352BC">
        <w:rPr>
          <w:rFonts w:ascii="Times New Roman"/>
          <w:spacing w:val="-2"/>
          <w:lang w:val="it-IT"/>
        </w:rPr>
        <w:t xml:space="preserve"> </w:t>
      </w:r>
      <w:r w:rsidRPr="009352BC">
        <w:rPr>
          <w:rFonts w:ascii="Times New Roman"/>
          <w:lang w:val="it-IT"/>
        </w:rPr>
        <w:t>con</w:t>
      </w:r>
      <w:r w:rsidRPr="009352BC">
        <w:rPr>
          <w:rFonts w:ascii="Times New Roman"/>
          <w:spacing w:val="-4"/>
          <w:lang w:val="it-IT"/>
        </w:rPr>
        <w:t xml:space="preserve"> </w:t>
      </w:r>
      <w:r w:rsidRPr="009352BC">
        <w:rPr>
          <w:rFonts w:ascii="Times New Roman"/>
          <w:lang w:val="it-IT"/>
        </w:rPr>
        <w:t>l'ausilio</w:t>
      </w:r>
      <w:r w:rsidRPr="009352BC">
        <w:rPr>
          <w:rFonts w:ascii="Times New Roman"/>
          <w:spacing w:val="-2"/>
          <w:lang w:val="it-IT"/>
        </w:rPr>
        <w:t xml:space="preserve"> </w:t>
      </w:r>
      <w:r w:rsidRPr="009352BC">
        <w:rPr>
          <w:rFonts w:ascii="Times New Roman"/>
          <w:lang w:val="it-IT"/>
        </w:rPr>
        <w:t>del</w:t>
      </w:r>
      <w:r w:rsidRPr="009352BC">
        <w:rPr>
          <w:rFonts w:ascii="Times New Roman"/>
          <w:spacing w:val="-3"/>
          <w:lang w:val="it-IT"/>
        </w:rPr>
        <w:t xml:space="preserve"> </w:t>
      </w:r>
      <w:r w:rsidRPr="009352BC">
        <w:rPr>
          <w:rFonts w:ascii="Times New Roman"/>
          <w:lang w:val="it-IT"/>
        </w:rPr>
        <w:t>computer</w:t>
      </w:r>
      <w:r w:rsidRPr="009352BC">
        <w:rPr>
          <w:rFonts w:ascii="Times New Roman"/>
          <w:spacing w:val="-1"/>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con</w:t>
      </w:r>
      <w:r w:rsidRPr="009352BC">
        <w:rPr>
          <w:rFonts w:ascii="Times New Roman"/>
          <w:spacing w:val="-4"/>
          <w:lang w:val="it-IT"/>
        </w:rPr>
        <w:t xml:space="preserve"> </w:t>
      </w:r>
      <w:r w:rsidRPr="009352BC">
        <w:rPr>
          <w:rFonts w:ascii="Times New Roman"/>
          <w:lang w:val="it-IT"/>
        </w:rPr>
        <w:t>l'utilizzo</w:t>
      </w:r>
      <w:r w:rsidRPr="009352BC">
        <w:rPr>
          <w:rFonts w:ascii="Times New Roman"/>
          <w:spacing w:val="-4"/>
          <w:lang w:val="it-IT"/>
        </w:rPr>
        <w:t xml:space="preserve"> </w:t>
      </w:r>
      <w:r w:rsidRPr="009352BC">
        <w:rPr>
          <w:rFonts w:ascii="Times New Roman"/>
          <w:lang w:val="it-IT"/>
        </w:rPr>
        <w:t>di software</w:t>
      </w:r>
      <w:r w:rsidRPr="009352BC">
        <w:rPr>
          <w:rFonts w:ascii="Times New Roman"/>
          <w:spacing w:val="-8"/>
          <w:lang w:val="it-IT"/>
        </w:rPr>
        <w:t xml:space="preserve"> </w:t>
      </w:r>
      <w:r w:rsidRPr="009352BC">
        <w:rPr>
          <w:rFonts w:ascii="Times New Roman"/>
          <w:lang w:val="it-IT"/>
        </w:rPr>
        <w:t>grafici.</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Il disegno tecnico. Scala di riduzione, sistemi di quotatura, schizzi</w:t>
      </w:r>
      <w:r w:rsidRPr="009352BC">
        <w:rPr>
          <w:rFonts w:ascii="Times New Roman"/>
          <w:spacing w:val="-30"/>
          <w:lang w:val="it-IT"/>
        </w:rPr>
        <w:t xml:space="preserve"> </w:t>
      </w:r>
      <w:r w:rsidRPr="009352BC">
        <w:rPr>
          <w:rFonts w:ascii="Times New Roman"/>
          <w:lang w:val="it-IT"/>
        </w:rPr>
        <w:t>quotati.</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1" w:lineRule="auto"/>
        <w:ind w:right="744"/>
        <w:rPr>
          <w:rFonts w:ascii="Times New Roman" w:eastAsia="Times New Roman" w:hAnsi="Times New Roman" w:cs="Times New Roman"/>
          <w:lang w:val="it-IT"/>
        </w:rPr>
      </w:pPr>
      <w:r w:rsidRPr="009352BC">
        <w:rPr>
          <w:rFonts w:ascii="Times New Roman"/>
          <w:lang w:val="it-IT"/>
        </w:rPr>
        <w:t>Rappresentazione</w:t>
      </w:r>
      <w:r w:rsidRPr="009352BC">
        <w:rPr>
          <w:rFonts w:ascii="Times New Roman"/>
          <w:spacing w:val="-4"/>
          <w:lang w:val="it-IT"/>
        </w:rPr>
        <w:t xml:space="preserve"> </w:t>
      </w:r>
      <w:r w:rsidRPr="009352BC">
        <w:rPr>
          <w:rFonts w:ascii="Times New Roman"/>
          <w:lang w:val="it-IT"/>
        </w:rPr>
        <w:t>(d'insieme</w:t>
      </w:r>
      <w:r w:rsidRPr="009352BC">
        <w:rPr>
          <w:rFonts w:ascii="Times New Roman"/>
          <w:spacing w:val="-2"/>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di</w:t>
      </w:r>
      <w:r w:rsidRPr="009352BC">
        <w:rPr>
          <w:rFonts w:ascii="Times New Roman"/>
          <w:spacing w:val="-1"/>
          <w:lang w:val="it-IT"/>
        </w:rPr>
        <w:t xml:space="preserve"> </w:t>
      </w:r>
      <w:r w:rsidRPr="009352BC">
        <w:rPr>
          <w:rFonts w:ascii="Times New Roman"/>
          <w:lang w:val="it-IT"/>
        </w:rPr>
        <w:t>dettaglio)</w:t>
      </w:r>
      <w:r w:rsidRPr="009352BC">
        <w:rPr>
          <w:rFonts w:ascii="Times New Roman"/>
          <w:spacing w:val="-3"/>
          <w:lang w:val="it-IT"/>
        </w:rPr>
        <w:t xml:space="preserve"> </w:t>
      </w:r>
      <w:r w:rsidRPr="009352BC">
        <w:rPr>
          <w:rFonts w:ascii="Times New Roman"/>
          <w:lang w:val="it-IT"/>
        </w:rPr>
        <w:t>per</w:t>
      </w:r>
      <w:r w:rsidRPr="009352BC">
        <w:rPr>
          <w:rFonts w:ascii="Times New Roman"/>
          <w:spacing w:val="-3"/>
          <w:lang w:val="it-IT"/>
        </w:rPr>
        <w:t xml:space="preserve"> </w:t>
      </w:r>
      <w:r w:rsidRPr="009352BC">
        <w:rPr>
          <w:rFonts w:ascii="Times New Roman"/>
          <w:lang w:val="it-IT"/>
        </w:rPr>
        <w:t>il</w:t>
      </w:r>
      <w:r w:rsidRPr="009352BC">
        <w:rPr>
          <w:rFonts w:ascii="Times New Roman"/>
          <w:spacing w:val="-3"/>
          <w:lang w:val="it-IT"/>
        </w:rPr>
        <w:t xml:space="preserve"> </w:t>
      </w:r>
      <w:r w:rsidRPr="009352BC">
        <w:rPr>
          <w:rFonts w:ascii="Times New Roman"/>
          <w:lang w:val="it-IT"/>
        </w:rPr>
        <w:t>progetto</w:t>
      </w:r>
      <w:r w:rsidRPr="009352BC">
        <w:rPr>
          <w:rFonts w:ascii="Times New Roman"/>
          <w:spacing w:val="-2"/>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per</w:t>
      </w:r>
      <w:r w:rsidRPr="009352BC">
        <w:rPr>
          <w:rFonts w:ascii="Times New Roman"/>
          <w:spacing w:val="-3"/>
          <w:lang w:val="it-IT"/>
        </w:rPr>
        <w:t xml:space="preserve"> </w:t>
      </w:r>
      <w:r w:rsidRPr="009352BC">
        <w:rPr>
          <w:rFonts w:ascii="Times New Roman"/>
          <w:lang w:val="it-IT"/>
        </w:rPr>
        <w:t>il</w:t>
      </w:r>
      <w:r w:rsidRPr="009352BC">
        <w:rPr>
          <w:rFonts w:ascii="Times New Roman"/>
          <w:spacing w:val="-3"/>
          <w:lang w:val="it-IT"/>
        </w:rPr>
        <w:t xml:space="preserve"> </w:t>
      </w:r>
      <w:r w:rsidRPr="009352BC">
        <w:rPr>
          <w:rFonts w:ascii="Times New Roman"/>
          <w:lang w:val="it-IT"/>
        </w:rPr>
        <w:t>rilievo</w:t>
      </w:r>
      <w:r w:rsidRPr="009352BC">
        <w:rPr>
          <w:rFonts w:ascii="Times New Roman"/>
          <w:spacing w:val="-2"/>
          <w:lang w:val="it-IT"/>
        </w:rPr>
        <w:t xml:space="preserve"> </w:t>
      </w:r>
      <w:r w:rsidRPr="009352BC">
        <w:rPr>
          <w:rFonts w:ascii="Times New Roman"/>
          <w:lang w:val="it-IT"/>
        </w:rPr>
        <w:t>edilizio</w:t>
      </w:r>
      <w:r w:rsidRPr="009352BC">
        <w:rPr>
          <w:rFonts w:ascii="Times New Roman"/>
          <w:spacing w:val="-4"/>
          <w:lang w:val="it-IT"/>
        </w:rPr>
        <w:t xml:space="preserve"> </w:t>
      </w:r>
      <w:r w:rsidRPr="009352BC">
        <w:rPr>
          <w:rFonts w:ascii="Times New Roman"/>
          <w:lang w:val="it-IT"/>
        </w:rPr>
        <w:t>in</w:t>
      </w:r>
      <w:r w:rsidRPr="009352BC">
        <w:rPr>
          <w:rFonts w:ascii="Times New Roman"/>
          <w:spacing w:val="-4"/>
          <w:lang w:val="it-IT"/>
        </w:rPr>
        <w:t xml:space="preserve"> </w:t>
      </w:r>
      <w:r w:rsidRPr="009352BC">
        <w:rPr>
          <w:rFonts w:ascii="Times New Roman"/>
          <w:lang w:val="it-IT"/>
        </w:rPr>
        <w:t>proiezioni ortogonali, prospettiche ed assonometriche</w:t>
      </w:r>
      <w:r w:rsidRPr="009352BC">
        <w:rPr>
          <w:rFonts w:ascii="Times New Roman"/>
          <w:spacing w:val="-17"/>
          <w:lang w:val="it-IT"/>
        </w:rPr>
        <w:t xml:space="preserve"> </w:t>
      </w:r>
      <w:r w:rsidRPr="009352BC">
        <w:rPr>
          <w:rFonts w:ascii="Times New Roman"/>
          <w:lang w:val="it-IT"/>
        </w:rPr>
        <w:t>.</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Sistemi</w:t>
      </w:r>
      <w:r w:rsidRPr="009352BC">
        <w:rPr>
          <w:rFonts w:ascii="Times New Roman"/>
          <w:spacing w:val="-4"/>
          <w:lang w:val="it-IT"/>
        </w:rPr>
        <w:t xml:space="preserve"> </w:t>
      </w:r>
      <w:r w:rsidRPr="009352BC">
        <w:rPr>
          <w:rFonts w:ascii="Times New Roman"/>
          <w:lang w:val="it-IT"/>
        </w:rPr>
        <w:t>di</w:t>
      </w:r>
      <w:r w:rsidRPr="009352BC">
        <w:rPr>
          <w:rFonts w:ascii="Times New Roman"/>
          <w:spacing w:val="-2"/>
          <w:lang w:val="it-IT"/>
        </w:rPr>
        <w:t xml:space="preserve"> </w:t>
      </w:r>
      <w:r w:rsidRPr="009352BC">
        <w:rPr>
          <w:rFonts w:ascii="Times New Roman"/>
          <w:lang w:val="it-IT"/>
        </w:rPr>
        <w:t>misura;</w:t>
      </w:r>
      <w:r w:rsidRPr="009352BC">
        <w:rPr>
          <w:rFonts w:ascii="Times New Roman"/>
          <w:spacing w:val="-4"/>
          <w:lang w:val="it-IT"/>
        </w:rPr>
        <w:t xml:space="preserve"> </w:t>
      </w:r>
      <w:r w:rsidRPr="009352BC">
        <w:rPr>
          <w:rFonts w:ascii="Times New Roman"/>
          <w:lang w:val="it-IT"/>
        </w:rPr>
        <w:t>cenni</w:t>
      </w:r>
      <w:r w:rsidRPr="009352BC">
        <w:rPr>
          <w:rFonts w:ascii="Times New Roman"/>
          <w:spacing w:val="-4"/>
          <w:lang w:val="it-IT"/>
        </w:rPr>
        <w:t xml:space="preserve"> </w:t>
      </w:r>
      <w:r w:rsidRPr="009352BC">
        <w:rPr>
          <w:rFonts w:ascii="Times New Roman"/>
          <w:lang w:val="it-IT"/>
        </w:rPr>
        <w:t>storici</w:t>
      </w:r>
      <w:r w:rsidRPr="009352BC">
        <w:rPr>
          <w:rFonts w:ascii="Times New Roman"/>
          <w:spacing w:val="-4"/>
          <w:lang w:val="it-IT"/>
        </w:rPr>
        <w:t xml:space="preserve"> </w:t>
      </w:r>
      <w:r w:rsidRPr="009352BC">
        <w:rPr>
          <w:rFonts w:ascii="Times New Roman"/>
          <w:lang w:val="it-IT"/>
        </w:rPr>
        <w:t>sui</w:t>
      </w:r>
      <w:r w:rsidRPr="009352BC">
        <w:rPr>
          <w:rFonts w:ascii="Times New Roman"/>
          <w:spacing w:val="-4"/>
          <w:lang w:val="it-IT"/>
        </w:rPr>
        <w:t xml:space="preserve"> </w:t>
      </w:r>
      <w:r w:rsidRPr="009352BC">
        <w:rPr>
          <w:rFonts w:ascii="Times New Roman"/>
          <w:lang w:val="it-IT"/>
        </w:rPr>
        <w:t>sistemi</w:t>
      </w:r>
      <w:r w:rsidRPr="009352BC">
        <w:rPr>
          <w:rFonts w:ascii="Times New Roman"/>
          <w:spacing w:val="-2"/>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misura.</w:t>
      </w:r>
      <w:r w:rsidRPr="009352BC">
        <w:rPr>
          <w:rFonts w:ascii="Times New Roman"/>
          <w:spacing w:val="-4"/>
          <w:lang w:val="it-IT"/>
        </w:rPr>
        <w:t xml:space="preserve"> </w:t>
      </w:r>
      <w:r w:rsidRPr="009352BC">
        <w:rPr>
          <w:rFonts w:ascii="Times New Roman"/>
          <w:lang w:val="it-IT"/>
        </w:rPr>
        <w:t>II</w:t>
      </w:r>
      <w:r w:rsidRPr="009352BC">
        <w:rPr>
          <w:rFonts w:ascii="Times New Roman"/>
          <w:spacing w:val="-4"/>
          <w:lang w:val="it-IT"/>
        </w:rPr>
        <w:t xml:space="preserve"> </w:t>
      </w:r>
      <w:r w:rsidRPr="009352BC">
        <w:rPr>
          <w:rFonts w:ascii="Times New Roman"/>
          <w:lang w:val="it-IT"/>
        </w:rPr>
        <w:t>sistema</w:t>
      </w:r>
      <w:r w:rsidRPr="009352BC">
        <w:rPr>
          <w:rFonts w:ascii="Times New Roman"/>
          <w:spacing w:val="-3"/>
          <w:lang w:val="it-IT"/>
        </w:rPr>
        <w:t xml:space="preserve"> </w:t>
      </w:r>
      <w:r w:rsidRPr="009352BC">
        <w:rPr>
          <w:rFonts w:ascii="Times New Roman"/>
          <w:lang w:val="it-IT"/>
        </w:rPr>
        <w:t>internazionale</w:t>
      </w:r>
      <w:r w:rsidRPr="009352BC">
        <w:rPr>
          <w:rFonts w:ascii="Times New Roman"/>
          <w:spacing w:val="-5"/>
          <w:lang w:val="it-IT"/>
        </w:rPr>
        <w:t xml:space="preserve"> </w:t>
      </w:r>
      <w:r w:rsidRPr="009352BC">
        <w:rPr>
          <w:rFonts w:ascii="Times New Roman"/>
          <w:lang w:val="it-IT"/>
        </w:rPr>
        <w:t>S.</w:t>
      </w:r>
      <w:r w:rsidRPr="009352BC">
        <w:rPr>
          <w:rFonts w:ascii="Times New Roman"/>
          <w:spacing w:val="-4"/>
          <w:lang w:val="it-IT"/>
        </w:rPr>
        <w:t xml:space="preserve"> </w:t>
      </w:r>
      <w:r w:rsidRPr="009352BC">
        <w:rPr>
          <w:rFonts w:ascii="Times New Roman"/>
          <w:lang w:val="it-IT"/>
        </w:rPr>
        <w:t>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Corpodeltesto"/>
        <w:spacing w:line="275" w:lineRule="exact"/>
        <w:ind w:left="255" w:right="135" w:firstLine="0"/>
      </w:pPr>
      <w:r>
        <w:t>Normativa</w:t>
      </w:r>
    </w:p>
    <w:p w:rsidR="006A20D5" w:rsidRPr="009352BC" w:rsidRDefault="009352BC">
      <w:pPr>
        <w:pStyle w:val="Paragrafoelenco"/>
        <w:numPr>
          <w:ilvl w:val="0"/>
          <w:numId w:val="119"/>
        </w:numPr>
        <w:tabs>
          <w:tab w:val="left" w:pos="976"/>
        </w:tabs>
        <w:spacing w:line="271" w:lineRule="exact"/>
        <w:rPr>
          <w:rFonts w:ascii="Times New Roman" w:eastAsia="Times New Roman" w:hAnsi="Times New Roman" w:cs="Times New Roman"/>
          <w:lang w:val="it-IT"/>
        </w:rPr>
      </w:pPr>
      <w:r w:rsidRPr="009352BC">
        <w:rPr>
          <w:rFonts w:ascii="Times New Roman"/>
          <w:lang w:val="it-IT"/>
        </w:rPr>
        <w:t>Norme</w:t>
      </w:r>
      <w:r w:rsidRPr="009352BC">
        <w:rPr>
          <w:rFonts w:ascii="Times New Roman"/>
          <w:spacing w:val="-3"/>
          <w:lang w:val="it-IT"/>
        </w:rPr>
        <w:t xml:space="preserve"> </w:t>
      </w:r>
      <w:r w:rsidRPr="009352BC">
        <w:rPr>
          <w:rFonts w:ascii="Times New Roman"/>
          <w:lang w:val="it-IT"/>
        </w:rPr>
        <w:t>UNI</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CEI</w:t>
      </w:r>
      <w:r w:rsidRPr="009352BC">
        <w:rPr>
          <w:rFonts w:ascii="Times New Roman"/>
          <w:spacing w:val="-4"/>
          <w:lang w:val="it-IT"/>
        </w:rPr>
        <w:t xml:space="preserve"> </w:t>
      </w:r>
      <w:r w:rsidRPr="009352BC">
        <w:rPr>
          <w:rFonts w:ascii="Times New Roman"/>
          <w:lang w:val="it-IT"/>
        </w:rPr>
        <w:t>per</w:t>
      </w:r>
      <w:r w:rsidRPr="009352BC">
        <w:rPr>
          <w:rFonts w:ascii="Times New Roman"/>
          <w:spacing w:val="-4"/>
          <w:lang w:val="it-IT"/>
        </w:rPr>
        <w:t xml:space="preserve"> </w:t>
      </w:r>
      <w:r w:rsidRPr="009352BC">
        <w:rPr>
          <w:rFonts w:ascii="Times New Roman"/>
          <w:lang w:val="it-IT"/>
        </w:rPr>
        <w:t>il</w:t>
      </w:r>
      <w:r w:rsidRPr="009352BC">
        <w:rPr>
          <w:rFonts w:ascii="Times New Roman"/>
          <w:spacing w:val="-4"/>
          <w:lang w:val="it-IT"/>
        </w:rPr>
        <w:t xml:space="preserve"> </w:t>
      </w:r>
      <w:r w:rsidRPr="009352BC">
        <w:rPr>
          <w:rFonts w:ascii="Times New Roman"/>
          <w:lang w:val="it-IT"/>
        </w:rPr>
        <w:t>disegno</w:t>
      </w:r>
      <w:r w:rsidRPr="009352BC">
        <w:rPr>
          <w:rFonts w:ascii="Times New Roman"/>
          <w:spacing w:val="-3"/>
          <w:lang w:val="it-IT"/>
        </w:rPr>
        <w:t xml:space="preserve"> </w:t>
      </w:r>
      <w:r w:rsidRPr="009352BC">
        <w:rPr>
          <w:rFonts w:ascii="Times New Roman"/>
          <w:lang w:val="it-IT"/>
        </w:rPr>
        <w:t>tecnico</w:t>
      </w:r>
      <w:r w:rsidRPr="009352BC">
        <w:rPr>
          <w:rFonts w:ascii="Times New Roman"/>
          <w:spacing w:val="-5"/>
          <w:lang w:val="it-IT"/>
        </w:rPr>
        <w:t xml:space="preserve"> </w:t>
      </w:r>
      <w:r w:rsidRPr="009352BC">
        <w:rPr>
          <w:rFonts w:ascii="Times New Roman"/>
          <w:lang w:val="it-IT"/>
        </w:rPr>
        <w:t>relativo</w:t>
      </w:r>
      <w:r w:rsidRPr="009352BC">
        <w:rPr>
          <w:rFonts w:ascii="Times New Roman"/>
          <w:spacing w:val="-3"/>
          <w:lang w:val="it-IT"/>
        </w:rPr>
        <w:t xml:space="preserve"> </w:t>
      </w:r>
      <w:r w:rsidRPr="009352BC">
        <w:rPr>
          <w:rFonts w:ascii="Times New Roman"/>
          <w:lang w:val="it-IT"/>
        </w:rPr>
        <w:t>all'ambito</w:t>
      </w:r>
      <w:r w:rsidRPr="009352BC">
        <w:rPr>
          <w:rFonts w:ascii="Times New Roman"/>
          <w:spacing w:val="-3"/>
          <w:lang w:val="it-IT"/>
        </w:rPr>
        <w:t xml:space="preserve"> </w:t>
      </w:r>
      <w:r w:rsidRPr="009352BC">
        <w:rPr>
          <w:rFonts w:ascii="Times New Roman"/>
          <w:lang w:val="it-IT"/>
        </w:rPr>
        <w:t>delle</w:t>
      </w:r>
      <w:r w:rsidRPr="009352BC">
        <w:rPr>
          <w:rFonts w:ascii="Times New Roman"/>
          <w:spacing w:val="-5"/>
          <w:lang w:val="it-IT"/>
        </w:rPr>
        <w:t xml:space="preserve"> </w:t>
      </w:r>
      <w:r w:rsidRPr="009352BC">
        <w:rPr>
          <w:rFonts w:ascii="Times New Roman"/>
          <w:lang w:val="it-IT"/>
        </w:rPr>
        <w:t>costruzioni</w:t>
      </w:r>
      <w:r w:rsidRPr="009352BC">
        <w:rPr>
          <w:rFonts w:ascii="Times New Roman"/>
          <w:spacing w:val="-4"/>
          <w:lang w:val="it-IT"/>
        </w:rPr>
        <w:t xml:space="preserve"> </w:t>
      </w:r>
      <w:r w:rsidRPr="009352BC">
        <w:rPr>
          <w:rFonts w:ascii="Times New Roman"/>
          <w:lang w:val="it-IT"/>
        </w:rPr>
        <w:t>con</w:t>
      </w:r>
      <w:r w:rsidRPr="009352BC">
        <w:rPr>
          <w:rFonts w:ascii="Times New Roman"/>
          <w:spacing w:val="-3"/>
          <w:lang w:val="it-IT"/>
        </w:rPr>
        <w:t xml:space="preserve"> </w:t>
      </w:r>
      <w:r w:rsidRPr="009352BC">
        <w:rPr>
          <w:rFonts w:ascii="Times New Roman"/>
          <w:lang w:val="it-IT"/>
        </w:rPr>
        <w:t>particolare</w:t>
      </w:r>
      <w:r w:rsidRPr="009352BC">
        <w:rPr>
          <w:rFonts w:ascii="Times New Roman"/>
          <w:spacing w:val="-3"/>
          <w:lang w:val="it-IT"/>
        </w:rPr>
        <w:t xml:space="preserve"> </w:t>
      </w:r>
      <w:r w:rsidRPr="009352BC">
        <w:rPr>
          <w:rFonts w:ascii="Times New Roman"/>
          <w:lang w:val="it-IT"/>
        </w:rPr>
        <w:t>riguardo</w:t>
      </w:r>
    </w:p>
    <w:p w:rsidR="006A20D5" w:rsidRPr="009352BC" w:rsidRDefault="006A20D5">
      <w:pPr>
        <w:spacing w:line="271" w:lineRule="exact"/>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spacing w:before="71" w:line="276" w:lineRule="auto"/>
        <w:ind w:left="976" w:right="135"/>
        <w:rPr>
          <w:rFonts w:ascii="Times New Roman" w:eastAsia="Times New Roman" w:hAnsi="Times New Roman" w:cs="Times New Roman"/>
        </w:rPr>
      </w:pPr>
      <w:r w:rsidRPr="009352BC">
        <w:rPr>
          <w:rFonts w:ascii="Times New Roman"/>
          <w:lang w:val="it-IT"/>
        </w:rPr>
        <w:t>alla</w:t>
      </w:r>
      <w:r w:rsidRPr="009352BC">
        <w:rPr>
          <w:rFonts w:ascii="Times New Roman"/>
          <w:spacing w:val="-5"/>
          <w:lang w:val="it-IT"/>
        </w:rPr>
        <w:t xml:space="preserve"> </w:t>
      </w:r>
      <w:r w:rsidRPr="009352BC">
        <w:rPr>
          <w:rFonts w:ascii="Times New Roman"/>
          <w:lang w:val="it-IT"/>
        </w:rPr>
        <w:t>quotatura,</w:t>
      </w:r>
      <w:r w:rsidRPr="009352BC">
        <w:rPr>
          <w:rFonts w:ascii="Times New Roman"/>
          <w:spacing w:val="-4"/>
          <w:lang w:val="it-IT"/>
        </w:rPr>
        <w:t xml:space="preserve"> </w:t>
      </w:r>
      <w:r w:rsidRPr="009352BC">
        <w:rPr>
          <w:rFonts w:ascii="Times New Roman"/>
          <w:lang w:val="it-IT"/>
        </w:rPr>
        <w:t>agli</w:t>
      </w:r>
      <w:r w:rsidRPr="009352BC">
        <w:rPr>
          <w:rFonts w:ascii="Times New Roman"/>
          <w:spacing w:val="-4"/>
          <w:lang w:val="it-IT"/>
        </w:rPr>
        <w:t xml:space="preserve"> </w:t>
      </w:r>
      <w:r w:rsidRPr="009352BC">
        <w:rPr>
          <w:rFonts w:ascii="Times New Roman"/>
          <w:lang w:val="it-IT"/>
        </w:rPr>
        <w:t>organi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collegamento</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trasmissione,</w:t>
      </w:r>
      <w:r w:rsidRPr="009352BC">
        <w:rPr>
          <w:rFonts w:ascii="Times New Roman"/>
          <w:spacing w:val="-4"/>
          <w:lang w:val="it-IT"/>
        </w:rPr>
        <w:t xml:space="preserve"> </w:t>
      </w:r>
      <w:r w:rsidRPr="009352BC">
        <w:rPr>
          <w:rFonts w:ascii="Times New Roman"/>
          <w:lang w:val="it-IT"/>
        </w:rPr>
        <w:t>alle</w:t>
      </w:r>
      <w:r w:rsidRPr="009352BC">
        <w:rPr>
          <w:rFonts w:ascii="Times New Roman"/>
          <w:spacing w:val="-3"/>
          <w:lang w:val="it-IT"/>
        </w:rPr>
        <w:t xml:space="preserve"> </w:t>
      </w:r>
      <w:r w:rsidRPr="009352BC">
        <w:rPr>
          <w:rFonts w:ascii="Times New Roman"/>
          <w:lang w:val="it-IT"/>
        </w:rPr>
        <w:t>saldature.</w:t>
      </w:r>
      <w:r w:rsidRPr="009352BC">
        <w:rPr>
          <w:rFonts w:ascii="Times New Roman"/>
          <w:spacing w:val="-4"/>
          <w:lang w:val="it-IT"/>
        </w:rPr>
        <w:t xml:space="preserve"> </w:t>
      </w:r>
      <w:r>
        <w:rPr>
          <w:rFonts w:ascii="Times New Roman"/>
        </w:rPr>
        <w:t>Sistemi</w:t>
      </w:r>
      <w:r>
        <w:rPr>
          <w:rFonts w:ascii="Times New Roman"/>
          <w:spacing w:val="-2"/>
        </w:rPr>
        <w:t xml:space="preserve"> </w:t>
      </w:r>
      <w:r>
        <w:rPr>
          <w:rFonts w:ascii="Times New Roman"/>
        </w:rPr>
        <w:t>di</w:t>
      </w:r>
      <w:r>
        <w:rPr>
          <w:rFonts w:ascii="Times New Roman"/>
          <w:spacing w:val="-4"/>
        </w:rPr>
        <w:t xml:space="preserve"> </w:t>
      </w:r>
      <w:r>
        <w:rPr>
          <w:rFonts w:ascii="Times New Roman"/>
        </w:rPr>
        <w:t>tolleranza</w:t>
      </w:r>
      <w:r>
        <w:rPr>
          <w:rFonts w:ascii="Times New Roman"/>
          <w:spacing w:val="-3"/>
        </w:rPr>
        <w:t xml:space="preserve"> </w:t>
      </w:r>
      <w:r>
        <w:rPr>
          <w:rFonts w:ascii="Times New Roman"/>
        </w:rPr>
        <w:t>e</w:t>
      </w:r>
      <w:r>
        <w:rPr>
          <w:rFonts w:ascii="Times New Roman"/>
          <w:spacing w:val="-5"/>
        </w:rPr>
        <w:t xml:space="preserve"> </w:t>
      </w:r>
      <w:r>
        <w:rPr>
          <w:rFonts w:ascii="Times New Roman"/>
        </w:rPr>
        <w:t>loro rappresentazione.</w:t>
      </w:r>
    </w:p>
    <w:p w:rsidR="006A20D5" w:rsidRDefault="006A20D5">
      <w:pPr>
        <w:spacing w:before="5"/>
        <w:rPr>
          <w:rFonts w:ascii="Times New Roman" w:eastAsia="Times New Roman" w:hAnsi="Times New Roman" w:cs="Times New Roman"/>
          <w:sz w:val="17"/>
          <w:szCs w:val="17"/>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Rappresentazione simbolica ed iconografica nell'ambito</w:t>
      </w:r>
      <w:r w:rsidRPr="009352BC">
        <w:rPr>
          <w:rFonts w:ascii="Times New Roman"/>
          <w:spacing w:val="-32"/>
          <w:lang w:val="it-IT"/>
        </w:rPr>
        <w:t xml:space="preserve"> </w:t>
      </w:r>
      <w:r w:rsidRPr="009352BC">
        <w:rPr>
          <w:rFonts w:ascii="Times New Roman"/>
          <w:lang w:val="it-IT"/>
        </w:rPr>
        <w:t>dell'edilizia.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Corpodeltesto"/>
        <w:spacing w:line="275" w:lineRule="exact"/>
        <w:ind w:left="255" w:right="135" w:firstLine="0"/>
      </w:pPr>
      <w:r>
        <w:t>La</w:t>
      </w:r>
      <w:r>
        <w:rPr>
          <w:spacing w:val="-6"/>
        </w:rPr>
        <w:t xml:space="preserve"> </w:t>
      </w:r>
      <w:r>
        <w:t>composizione.</w:t>
      </w:r>
    </w:p>
    <w:p w:rsidR="006A20D5" w:rsidRDefault="009352BC">
      <w:pPr>
        <w:pStyle w:val="Paragrafoelenco"/>
        <w:numPr>
          <w:ilvl w:val="1"/>
          <w:numId w:val="119"/>
        </w:numPr>
        <w:tabs>
          <w:tab w:val="left" w:pos="1336"/>
        </w:tabs>
        <w:spacing w:line="271" w:lineRule="auto"/>
        <w:ind w:right="248"/>
        <w:rPr>
          <w:rFonts w:ascii="Times New Roman" w:eastAsia="Times New Roman" w:hAnsi="Times New Roman" w:cs="Times New Roman"/>
        </w:rPr>
      </w:pPr>
      <w:r w:rsidRPr="009352BC">
        <w:rPr>
          <w:rFonts w:ascii="Times New Roman"/>
          <w:lang w:val="it-IT"/>
        </w:rPr>
        <w:t>Elementi</w:t>
      </w:r>
      <w:r w:rsidRPr="009352BC">
        <w:rPr>
          <w:rFonts w:ascii="Times New Roman"/>
          <w:spacing w:val="-5"/>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teoria</w:t>
      </w:r>
      <w:r w:rsidRPr="009352BC">
        <w:rPr>
          <w:rFonts w:ascii="Times New Roman"/>
          <w:spacing w:val="-4"/>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tecnica</w:t>
      </w:r>
      <w:r w:rsidRPr="009352BC">
        <w:rPr>
          <w:rFonts w:ascii="Times New Roman"/>
          <w:spacing w:val="-4"/>
          <w:lang w:val="it-IT"/>
        </w:rPr>
        <w:t xml:space="preserve"> </w:t>
      </w:r>
      <w:r w:rsidRPr="009352BC">
        <w:rPr>
          <w:rFonts w:ascii="Times New Roman"/>
          <w:lang w:val="it-IT"/>
        </w:rPr>
        <w:t>della</w:t>
      </w:r>
      <w:r w:rsidRPr="009352BC">
        <w:rPr>
          <w:rFonts w:ascii="Times New Roman"/>
          <w:spacing w:val="-6"/>
          <w:lang w:val="it-IT"/>
        </w:rPr>
        <w:t xml:space="preserve"> </w:t>
      </w:r>
      <w:r w:rsidRPr="009352BC">
        <w:rPr>
          <w:rFonts w:ascii="Times New Roman"/>
          <w:lang w:val="it-IT"/>
        </w:rPr>
        <w:t>composizione:</w:t>
      </w:r>
      <w:r w:rsidRPr="009352BC">
        <w:rPr>
          <w:rFonts w:ascii="Times New Roman"/>
          <w:spacing w:val="-5"/>
          <w:lang w:val="it-IT"/>
        </w:rPr>
        <w:t xml:space="preserve"> </w:t>
      </w:r>
      <w:r w:rsidRPr="009352BC">
        <w:rPr>
          <w:rFonts w:ascii="Times New Roman"/>
          <w:lang w:val="it-IT"/>
        </w:rPr>
        <w:t>equilibrio,</w:t>
      </w:r>
      <w:r w:rsidRPr="009352BC">
        <w:rPr>
          <w:rFonts w:ascii="Times New Roman"/>
          <w:spacing w:val="-5"/>
          <w:lang w:val="it-IT"/>
        </w:rPr>
        <w:t xml:space="preserve"> </w:t>
      </w:r>
      <w:r w:rsidRPr="009352BC">
        <w:rPr>
          <w:rFonts w:ascii="Times New Roman"/>
          <w:lang w:val="it-IT"/>
        </w:rPr>
        <w:t>simmetria</w:t>
      </w:r>
      <w:r w:rsidRPr="009352BC">
        <w:rPr>
          <w:rFonts w:ascii="Times New Roman"/>
          <w:spacing w:val="-4"/>
          <w:lang w:val="it-IT"/>
        </w:rPr>
        <w:t xml:space="preserve"> </w:t>
      </w:r>
      <w:r w:rsidRPr="009352BC">
        <w:rPr>
          <w:rFonts w:ascii="Times New Roman"/>
          <w:lang w:val="it-IT"/>
        </w:rPr>
        <w:t>statica</w:t>
      </w:r>
      <w:r w:rsidRPr="009352BC">
        <w:rPr>
          <w:rFonts w:ascii="Times New Roman"/>
          <w:spacing w:val="-6"/>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dinamica.</w:t>
      </w:r>
      <w:r w:rsidRPr="009352BC">
        <w:rPr>
          <w:rFonts w:ascii="Times New Roman"/>
          <w:spacing w:val="-5"/>
          <w:lang w:val="it-IT"/>
        </w:rPr>
        <w:t xml:space="preserve"> </w:t>
      </w:r>
      <w:r>
        <w:rPr>
          <w:rFonts w:ascii="Times New Roman"/>
        </w:rPr>
        <w:t>Ritmi. Modulazione.</w:t>
      </w:r>
    </w:p>
    <w:p w:rsidR="006A20D5" w:rsidRDefault="006A20D5">
      <w:pPr>
        <w:spacing w:before="2"/>
        <w:rPr>
          <w:rFonts w:ascii="Times New Roman" w:eastAsia="Times New Roman" w:hAnsi="Times New Roman" w:cs="Times New Roman"/>
          <w:sz w:val="18"/>
          <w:szCs w:val="18"/>
        </w:rPr>
      </w:pPr>
    </w:p>
    <w:p w:rsidR="006A20D5" w:rsidRPr="009352BC" w:rsidRDefault="009352BC">
      <w:pPr>
        <w:spacing w:line="550" w:lineRule="atLeast"/>
        <w:ind w:left="255" w:right="2419"/>
        <w:rPr>
          <w:rFonts w:ascii="Times New Roman" w:eastAsia="Times New Roman" w:hAnsi="Times New Roman" w:cs="Times New Roman"/>
          <w:sz w:val="24"/>
          <w:szCs w:val="24"/>
          <w:lang w:val="it-IT"/>
        </w:rPr>
      </w:pPr>
      <w:r w:rsidRPr="009352BC">
        <w:rPr>
          <w:rFonts w:ascii="Times New Roman"/>
          <w:sz w:val="24"/>
          <w:lang w:val="it-IT"/>
        </w:rPr>
        <w:t xml:space="preserve">Disciplina nuovo ordinamento: </w:t>
      </w:r>
      <w:r w:rsidRPr="009352BC">
        <w:rPr>
          <w:rFonts w:ascii="Times New Roman"/>
          <w:b/>
          <w:sz w:val="24"/>
          <w:lang w:val="it-IT"/>
        </w:rPr>
        <w:t>TECNOLOGIE DELLE</w:t>
      </w:r>
      <w:r w:rsidRPr="009352BC">
        <w:rPr>
          <w:rFonts w:ascii="Times New Roman"/>
          <w:b/>
          <w:spacing w:val="-22"/>
          <w:sz w:val="24"/>
          <w:lang w:val="it-IT"/>
        </w:rPr>
        <w:t xml:space="preserve"> </w:t>
      </w:r>
      <w:r w:rsidRPr="009352BC">
        <w:rPr>
          <w:rFonts w:ascii="Times New Roman"/>
          <w:b/>
          <w:sz w:val="24"/>
          <w:lang w:val="it-IT"/>
        </w:rPr>
        <w:t xml:space="preserve">COSTRUZIONI </w:t>
      </w:r>
      <w:bookmarkStart w:id="11" w:name="Tecnologia_delle_costruzioni"/>
      <w:bookmarkEnd w:id="11"/>
      <w:r w:rsidRPr="009352BC">
        <w:rPr>
          <w:rFonts w:ascii="Times New Roman"/>
          <w:b/>
          <w:color w:val="000009"/>
          <w:sz w:val="24"/>
          <w:lang w:val="it-IT"/>
        </w:rPr>
        <w:t>TECNOLOGIA DELLE</w:t>
      </w:r>
      <w:r w:rsidRPr="009352BC">
        <w:rPr>
          <w:rFonts w:ascii="Times New Roman"/>
          <w:b/>
          <w:color w:val="000009"/>
          <w:spacing w:val="-27"/>
          <w:sz w:val="24"/>
          <w:lang w:val="it-IT"/>
        </w:rPr>
        <w:t xml:space="preserve"> </w:t>
      </w:r>
      <w:r w:rsidRPr="009352BC">
        <w:rPr>
          <w:rFonts w:ascii="Times New Roman"/>
          <w:b/>
          <w:color w:val="000009"/>
          <w:sz w:val="24"/>
          <w:lang w:val="it-IT"/>
        </w:rPr>
        <w:t>COSTRUZIONI</w:t>
      </w:r>
    </w:p>
    <w:p w:rsidR="006A20D5" w:rsidRPr="009352BC" w:rsidRDefault="009352BC">
      <w:pPr>
        <w:pStyle w:val="Paragrafoelenco"/>
        <w:numPr>
          <w:ilvl w:val="1"/>
          <w:numId w:val="119"/>
        </w:numPr>
        <w:tabs>
          <w:tab w:val="left" w:pos="1336"/>
        </w:tabs>
        <w:spacing w:line="270" w:lineRule="exact"/>
        <w:rPr>
          <w:rFonts w:ascii="Times New Roman" w:eastAsia="Times New Roman" w:hAnsi="Times New Roman" w:cs="Times New Roman"/>
          <w:lang w:val="it-IT"/>
        </w:rPr>
      </w:pPr>
      <w:r w:rsidRPr="009352BC">
        <w:rPr>
          <w:rFonts w:ascii="Times New Roman"/>
          <w:lang w:val="it-IT"/>
        </w:rPr>
        <w:t>Elementi</w:t>
      </w:r>
      <w:r w:rsidRPr="009352BC">
        <w:rPr>
          <w:rFonts w:ascii="Times New Roman"/>
          <w:spacing w:val="-6"/>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storia</w:t>
      </w:r>
      <w:r w:rsidRPr="009352BC">
        <w:rPr>
          <w:rFonts w:ascii="Times New Roman"/>
          <w:spacing w:val="-5"/>
          <w:lang w:val="it-IT"/>
        </w:rPr>
        <w:t xml:space="preserve"> </w:t>
      </w:r>
      <w:r w:rsidRPr="009352BC">
        <w:rPr>
          <w:rFonts w:ascii="Times New Roman"/>
          <w:lang w:val="it-IT"/>
        </w:rPr>
        <w:t>dell'architettura.</w:t>
      </w:r>
      <w:r w:rsidRPr="009352BC">
        <w:rPr>
          <w:rFonts w:ascii="Times New Roman"/>
          <w:spacing w:val="-6"/>
          <w:lang w:val="it-IT"/>
        </w:rPr>
        <w:t xml:space="preserve"> </w:t>
      </w:r>
      <w:r w:rsidRPr="009352BC">
        <w:rPr>
          <w:rFonts w:ascii="Times New Roman"/>
          <w:lang w:val="it-IT"/>
        </w:rPr>
        <w:t>Dalla</w:t>
      </w:r>
      <w:r w:rsidRPr="009352BC">
        <w:rPr>
          <w:rFonts w:ascii="Times New Roman"/>
          <w:spacing w:val="-7"/>
          <w:lang w:val="it-IT"/>
        </w:rPr>
        <w:t xml:space="preserve"> </w:t>
      </w:r>
      <w:r w:rsidRPr="009352BC">
        <w:rPr>
          <w:rFonts w:ascii="Times New Roman"/>
          <w:lang w:val="it-IT"/>
        </w:rPr>
        <w:t>costruzione</w:t>
      </w:r>
      <w:r w:rsidRPr="009352BC">
        <w:rPr>
          <w:rFonts w:ascii="Times New Roman"/>
          <w:spacing w:val="-5"/>
          <w:lang w:val="it-IT"/>
        </w:rPr>
        <w:t xml:space="preserve"> </w:t>
      </w:r>
      <w:r w:rsidRPr="009352BC">
        <w:rPr>
          <w:rFonts w:ascii="Times New Roman"/>
          <w:lang w:val="it-IT"/>
        </w:rPr>
        <w:t>in</w:t>
      </w:r>
      <w:r w:rsidRPr="009352BC">
        <w:rPr>
          <w:rFonts w:ascii="Times New Roman"/>
          <w:spacing w:val="-5"/>
          <w:lang w:val="it-IT"/>
        </w:rPr>
        <w:t xml:space="preserve"> </w:t>
      </w:r>
      <w:r w:rsidRPr="009352BC">
        <w:rPr>
          <w:rFonts w:ascii="Times New Roman"/>
          <w:lang w:val="it-IT"/>
        </w:rPr>
        <w:t>pietra</w:t>
      </w:r>
      <w:r w:rsidRPr="009352BC">
        <w:rPr>
          <w:rFonts w:ascii="Times New Roman"/>
          <w:spacing w:val="-6"/>
          <w:lang w:val="it-IT"/>
        </w:rPr>
        <w:t xml:space="preserve"> </w:t>
      </w:r>
      <w:r w:rsidRPr="009352BC">
        <w:rPr>
          <w:rFonts w:ascii="Times New Roman"/>
          <w:lang w:val="it-IT"/>
        </w:rPr>
        <w:t>alla</w:t>
      </w:r>
      <w:r w:rsidRPr="009352BC">
        <w:rPr>
          <w:rFonts w:ascii="Times New Roman"/>
          <w:spacing w:val="-7"/>
          <w:lang w:val="it-IT"/>
        </w:rPr>
        <w:t xml:space="preserve"> </w:t>
      </w:r>
      <w:r w:rsidRPr="009352BC">
        <w:rPr>
          <w:rFonts w:ascii="Times New Roman"/>
          <w:lang w:val="it-IT"/>
        </w:rPr>
        <w:t>industrializzazione</w:t>
      </w:r>
      <w:r w:rsidRPr="009352BC">
        <w:rPr>
          <w:rFonts w:ascii="Times New Roman"/>
          <w:spacing w:val="-5"/>
          <w:lang w:val="it-IT"/>
        </w:rPr>
        <w:t xml:space="preserve"> </w:t>
      </w:r>
      <w:r w:rsidRPr="009352BC">
        <w:rPr>
          <w:rFonts w:ascii="Times New Roman"/>
          <w:lang w:val="it-IT"/>
        </w:rPr>
        <w:t>edilizia.</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1"/>
          <w:numId w:val="119"/>
        </w:numPr>
        <w:tabs>
          <w:tab w:val="left" w:pos="1336"/>
        </w:tabs>
        <w:spacing w:line="273" w:lineRule="auto"/>
        <w:ind w:right="781"/>
        <w:rPr>
          <w:rFonts w:ascii="Times New Roman" w:eastAsia="Times New Roman" w:hAnsi="Times New Roman" w:cs="Times New Roman"/>
        </w:rPr>
      </w:pPr>
      <w:r w:rsidRPr="009352BC">
        <w:rPr>
          <w:rFonts w:ascii="Times New Roman" w:hAnsi="Times New Roman"/>
          <w:lang w:val="it-IT"/>
        </w:rPr>
        <w:t>I</w:t>
      </w:r>
      <w:r w:rsidRPr="009352BC">
        <w:rPr>
          <w:rFonts w:ascii="Times New Roman" w:hAnsi="Times New Roman"/>
          <w:spacing w:val="-6"/>
          <w:lang w:val="it-IT"/>
        </w:rPr>
        <w:t xml:space="preserve"> </w:t>
      </w:r>
      <w:r w:rsidRPr="009352BC">
        <w:rPr>
          <w:rFonts w:ascii="Times New Roman" w:hAnsi="Times New Roman"/>
          <w:lang w:val="it-IT"/>
        </w:rPr>
        <w:t>materiali</w:t>
      </w:r>
      <w:r w:rsidRPr="009352BC">
        <w:rPr>
          <w:rFonts w:ascii="Times New Roman" w:hAnsi="Times New Roman"/>
          <w:spacing w:val="-4"/>
          <w:lang w:val="it-IT"/>
        </w:rPr>
        <w:t xml:space="preserve"> </w:t>
      </w:r>
      <w:r w:rsidRPr="009352BC">
        <w:rPr>
          <w:rFonts w:ascii="Times New Roman" w:hAnsi="Times New Roman"/>
          <w:lang w:val="it-IT"/>
        </w:rPr>
        <w:t>da</w:t>
      </w:r>
      <w:r w:rsidRPr="009352BC">
        <w:rPr>
          <w:rFonts w:ascii="Times New Roman" w:hAnsi="Times New Roman"/>
          <w:spacing w:val="-5"/>
          <w:lang w:val="it-IT"/>
        </w:rPr>
        <w:t xml:space="preserve"> </w:t>
      </w:r>
      <w:r w:rsidRPr="009352BC">
        <w:rPr>
          <w:rFonts w:ascii="Times New Roman" w:hAnsi="Times New Roman"/>
          <w:lang w:val="it-IT"/>
        </w:rPr>
        <w:t>costruzione.</w:t>
      </w:r>
      <w:r w:rsidRPr="009352BC">
        <w:rPr>
          <w:rFonts w:ascii="Times New Roman" w:hAnsi="Times New Roman"/>
          <w:spacing w:val="-6"/>
          <w:lang w:val="it-IT"/>
        </w:rPr>
        <w:t xml:space="preserve"> </w:t>
      </w:r>
      <w:r w:rsidRPr="009352BC">
        <w:rPr>
          <w:rFonts w:ascii="Times New Roman" w:hAnsi="Times New Roman"/>
          <w:lang w:val="it-IT"/>
        </w:rPr>
        <w:t>Proprietà</w:t>
      </w:r>
      <w:r w:rsidRPr="009352BC">
        <w:rPr>
          <w:rFonts w:ascii="Times New Roman" w:hAnsi="Times New Roman"/>
          <w:spacing w:val="-6"/>
          <w:lang w:val="it-IT"/>
        </w:rPr>
        <w:t xml:space="preserve"> </w:t>
      </w:r>
      <w:r w:rsidRPr="009352BC">
        <w:rPr>
          <w:rFonts w:ascii="Times New Roman" w:hAnsi="Times New Roman"/>
          <w:lang w:val="it-IT"/>
        </w:rPr>
        <w:t>fisiche,</w:t>
      </w:r>
      <w:r w:rsidRPr="009352BC">
        <w:rPr>
          <w:rFonts w:ascii="Times New Roman" w:hAnsi="Times New Roman"/>
          <w:spacing w:val="-6"/>
          <w:lang w:val="it-IT"/>
        </w:rPr>
        <w:t xml:space="preserve"> </w:t>
      </w:r>
      <w:r w:rsidRPr="009352BC">
        <w:rPr>
          <w:rFonts w:ascii="Times New Roman" w:hAnsi="Times New Roman"/>
          <w:lang w:val="it-IT"/>
        </w:rPr>
        <w:t>caratteristiche</w:t>
      </w:r>
      <w:r w:rsidRPr="009352BC">
        <w:rPr>
          <w:rFonts w:ascii="Times New Roman" w:hAnsi="Times New Roman"/>
          <w:spacing w:val="-5"/>
          <w:lang w:val="it-IT"/>
        </w:rPr>
        <w:t xml:space="preserve"> </w:t>
      </w:r>
      <w:r w:rsidRPr="009352BC">
        <w:rPr>
          <w:rFonts w:ascii="Times New Roman" w:hAnsi="Times New Roman"/>
          <w:lang w:val="it-IT"/>
        </w:rPr>
        <w:t>tecnico-costruttive,</w:t>
      </w:r>
      <w:r w:rsidRPr="009352BC">
        <w:rPr>
          <w:rFonts w:ascii="Times New Roman" w:hAnsi="Times New Roman"/>
          <w:spacing w:val="-4"/>
          <w:lang w:val="it-IT"/>
        </w:rPr>
        <w:t xml:space="preserve"> </w:t>
      </w:r>
      <w:r w:rsidRPr="009352BC">
        <w:rPr>
          <w:rFonts w:ascii="Times New Roman" w:hAnsi="Times New Roman"/>
          <w:lang w:val="it-IT"/>
        </w:rPr>
        <w:t>requisiti</w:t>
      </w:r>
      <w:r w:rsidRPr="009352BC">
        <w:rPr>
          <w:rFonts w:ascii="Times New Roman" w:hAnsi="Times New Roman"/>
          <w:spacing w:val="-6"/>
          <w:lang w:val="it-IT"/>
        </w:rPr>
        <w:t xml:space="preserve"> </w:t>
      </w:r>
      <w:r w:rsidRPr="009352BC">
        <w:rPr>
          <w:rFonts w:ascii="Times New Roman" w:hAnsi="Times New Roman"/>
          <w:lang w:val="it-IT"/>
        </w:rPr>
        <w:t xml:space="preserve">di accettazione, lavorazione e impiego dei principali materiali da costruzione (naturali ed artificiali: pietre naturali, laterizi, leganti, malte e calcestruzzi, metalli, legnami, materiali diversi) compresi gli acciai, i calcestruzzi e i materiali moderni. </w:t>
      </w:r>
      <w:r>
        <w:rPr>
          <w:rFonts w:ascii="Times New Roman" w:hAnsi="Times New Roman"/>
        </w:rPr>
        <w:t>Prove meccaniche e tecnologiche.</w:t>
      </w:r>
    </w:p>
    <w:p w:rsidR="006A20D5" w:rsidRDefault="006A20D5">
      <w:pPr>
        <w:spacing w:before="7"/>
        <w:rPr>
          <w:rFonts w:ascii="Times New Roman" w:eastAsia="Times New Roman" w:hAnsi="Times New Roman" w:cs="Times New Roman"/>
          <w:sz w:val="17"/>
          <w:szCs w:val="17"/>
        </w:rPr>
      </w:pPr>
    </w:p>
    <w:p w:rsidR="006A20D5" w:rsidRPr="009352BC" w:rsidRDefault="009352BC">
      <w:pPr>
        <w:pStyle w:val="Paragrafoelenco"/>
        <w:numPr>
          <w:ilvl w:val="1"/>
          <w:numId w:val="119"/>
        </w:numPr>
        <w:tabs>
          <w:tab w:val="left" w:pos="1336"/>
        </w:tabs>
        <w:spacing w:line="273" w:lineRule="auto"/>
        <w:ind w:right="144"/>
        <w:rPr>
          <w:rFonts w:ascii="Times New Roman" w:eastAsia="Times New Roman" w:hAnsi="Times New Roman" w:cs="Times New Roman"/>
          <w:lang w:val="it-IT"/>
        </w:rPr>
      </w:pPr>
      <w:r w:rsidRPr="009352BC">
        <w:rPr>
          <w:rFonts w:ascii="Times New Roman"/>
          <w:lang w:val="it-IT"/>
        </w:rPr>
        <w:t>Gli elementi di fabbrica. Fondazioni, strutture portanti (muri, archi e volte, solai), tetti e coperture</w:t>
      </w:r>
      <w:r w:rsidRPr="009352BC">
        <w:rPr>
          <w:rFonts w:ascii="Times New Roman"/>
          <w:spacing w:val="-3"/>
          <w:lang w:val="it-IT"/>
        </w:rPr>
        <w:t xml:space="preserve"> </w:t>
      </w:r>
      <w:r w:rsidRPr="009352BC">
        <w:rPr>
          <w:rFonts w:ascii="Times New Roman"/>
          <w:lang w:val="it-IT"/>
        </w:rPr>
        <w:t>piane,</w:t>
      </w:r>
      <w:r w:rsidRPr="009352BC">
        <w:rPr>
          <w:rFonts w:ascii="Times New Roman"/>
          <w:spacing w:val="-4"/>
          <w:lang w:val="it-IT"/>
        </w:rPr>
        <w:t xml:space="preserve"> </w:t>
      </w:r>
      <w:r w:rsidRPr="009352BC">
        <w:rPr>
          <w:rFonts w:ascii="Times New Roman"/>
          <w:lang w:val="it-IT"/>
        </w:rPr>
        <w:t>scale,</w:t>
      </w:r>
      <w:r w:rsidRPr="009352BC">
        <w:rPr>
          <w:rFonts w:ascii="Times New Roman"/>
          <w:spacing w:val="-4"/>
          <w:lang w:val="it-IT"/>
        </w:rPr>
        <w:t xml:space="preserve"> </w:t>
      </w:r>
      <w:r w:rsidRPr="009352BC">
        <w:rPr>
          <w:rFonts w:ascii="Times New Roman"/>
          <w:lang w:val="it-IT"/>
        </w:rPr>
        <w:t>pavimenti</w:t>
      </w:r>
      <w:r w:rsidRPr="009352BC">
        <w:rPr>
          <w:rFonts w:ascii="Times New Roman"/>
          <w:spacing w:val="-4"/>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soffitti,</w:t>
      </w:r>
      <w:r w:rsidRPr="009352BC">
        <w:rPr>
          <w:rFonts w:ascii="Times New Roman"/>
          <w:spacing w:val="-4"/>
          <w:lang w:val="it-IT"/>
        </w:rPr>
        <w:t xml:space="preserve"> </w:t>
      </w:r>
      <w:r w:rsidRPr="009352BC">
        <w:rPr>
          <w:rFonts w:ascii="Times New Roman"/>
          <w:lang w:val="it-IT"/>
        </w:rPr>
        <w:t>tramezzi,</w:t>
      </w:r>
      <w:r w:rsidRPr="009352BC">
        <w:rPr>
          <w:rFonts w:ascii="Times New Roman"/>
          <w:spacing w:val="-4"/>
          <w:lang w:val="it-IT"/>
        </w:rPr>
        <w:t xml:space="preserve"> </w:t>
      </w:r>
      <w:r w:rsidRPr="009352BC">
        <w:rPr>
          <w:rFonts w:ascii="Times New Roman"/>
          <w:lang w:val="it-IT"/>
        </w:rPr>
        <w:t>intonaci.</w:t>
      </w:r>
      <w:r w:rsidRPr="009352BC">
        <w:rPr>
          <w:rFonts w:ascii="Times New Roman"/>
          <w:spacing w:val="-4"/>
          <w:lang w:val="it-IT"/>
        </w:rPr>
        <w:t xml:space="preserve"> </w:t>
      </w:r>
      <w:r w:rsidRPr="009352BC">
        <w:rPr>
          <w:rFonts w:ascii="Times New Roman"/>
          <w:lang w:val="it-IT"/>
        </w:rPr>
        <w:t>Gli</w:t>
      </w:r>
      <w:r w:rsidRPr="009352BC">
        <w:rPr>
          <w:rFonts w:ascii="Times New Roman"/>
          <w:spacing w:val="-4"/>
          <w:lang w:val="it-IT"/>
        </w:rPr>
        <w:t xml:space="preserve"> </w:t>
      </w:r>
      <w:r w:rsidRPr="009352BC">
        <w:rPr>
          <w:rFonts w:ascii="Times New Roman"/>
          <w:lang w:val="it-IT"/>
        </w:rPr>
        <w:t>elementi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fabbrica</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i</w:t>
      </w:r>
      <w:r w:rsidRPr="009352BC">
        <w:rPr>
          <w:rFonts w:ascii="Times New Roman"/>
          <w:spacing w:val="-4"/>
          <w:lang w:val="it-IT"/>
        </w:rPr>
        <w:t xml:space="preserve"> </w:t>
      </w:r>
      <w:r w:rsidRPr="009352BC">
        <w:rPr>
          <w:rFonts w:ascii="Times New Roman"/>
          <w:lang w:val="it-IT"/>
        </w:rPr>
        <w:t>sistemi costruttivi degli edifici visti con le moderne tecniche</w:t>
      </w:r>
      <w:r w:rsidRPr="009352BC">
        <w:rPr>
          <w:rFonts w:ascii="Times New Roman"/>
          <w:spacing w:val="-29"/>
          <w:lang w:val="it-IT"/>
        </w:rPr>
        <w:t xml:space="preserve"> </w:t>
      </w:r>
      <w:r w:rsidRPr="009352BC">
        <w:rPr>
          <w:rFonts w:ascii="Times New Roman"/>
          <w:lang w:val="it-IT"/>
        </w:rPr>
        <w:t>edilizie.</w:t>
      </w:r>
    </w:p>
    <w:p w:rsidR="006A20D5" w:rsidRPr="009352BC" w:rsidRDefault="006A20D5">
      <w:pPr>
        <w:spacing w:before="7"/>
        <w:rPr>
          <w:rFonts w:ascii="Times New Roman" w:eastAsia="Times New Roman" w:hAnsi="Times New Roman" w:cs="Times New Roman"/>
          <w:sz w:val="17"/>
          <w:szCs w:val="17"/>
          <w:lang w:val="it-IT"/>
        </w:rPr>
      </w:pPr>
    </w:p>
    <w:p w:rsidR="006A20D5" w:rsidRDefault="009352BC">
      <w:pPr>
        <w:pStyle w:val="Paragrafoelenco"/>
        <w:numPr>
          <w:ilvl w:val="1"/>
          <w:numId w:val="119"/>
        </w:numPr>
        <w:tabs>
          <w:tab w:val="left" w:pos="1336"/>
        </w:tabs>
        <w:spacing w:line="271" w:lineRule="auto"/>
        <w:ind w:right="675"/>
        <w:rPr>
          <w:rFonts w:ascii="Times New Roman" w:eastAsia="Times New Roman" w:hAnsi="Times New Roman" w:cs="Times New Roman"/>
        </w:rPr>
      </w:pPr>
      <w:r w:rsidRPr="009352BC">
        <w:rPr>
          <w:rFonts w:ascii="Times New Roman" w:hAnsi="Times New Roman"/>
          <w:lang w:val="it-IT"/>
        </w:rPr>
        <w:t>Processi di produzione e di lavorazione dei materiali. Caratteristiche di funzionamento e</w:t>
      </w:r>
      <w:r w:rsidRPr="009352BC">
        <w:rPr>
          <w:rFonts w:ascii="Times New Roman" w:hAnsi="Times New Roman"/>
          <w:spacing w:val="-36"/>
          <w:lang w:val="it-IT"/>
        </w:rPr>
        <w:t xml:space="preserve"> </w:t>
      </w:r>
      <w:r w:rsidRPr="009352BC">
        <w:rPr>
          <w:rFonts w:ascii="Times New Roman" w:hAnsi="Times New Roman"/>
          <w:lang w:val="it-IT"/>
        </w:rPr>
        <w:t xml:space="preserve">di impiego delle macchine utensili nel processo edilizio. </w:t>
      </w:r>
      <w:r>
        <w:rPr>
          <w:rFonts w:ascii="Times New Roman" w:hAnsi="Times New Roman"/>
        </w:rPr>
        <w:t>Controlli di</w:t>
      </w:r>
      <w:r>
        <w:rPr>
          <w:rFonts w:ascii="Times New Roman" w:hAnsi="Times New Roman"/>
          <w:spacing w:val="-33"/>
        </w:rPr>
        <w:t xml:space="preserve"> </w:t>
      </w:r>
      <w:r>
        <w:rPr>
          <w:rFonts w:ascii="Times New Roman" w:hAnsi="Times New Roman"/>
        </w:rPr>
        <w:t>qualitá.</w:t>
      </w: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1"/>
          <w:numId w:val="119"/>
        </w:numPr>
        <w:tabs>
          <w:tab w:val="left" w:pos="1336"/>
        </w:tabs>
        <w:rPr>
          <w:rFonts w:ascii="Times New Roman" w:eastAsia="Times New Roman" w:hAnsi="Times New Roman" w:cs="Times New Roman"/>
          <w:lang w:val="it-IT"/>
        </w:rPr>
      </w:pPr>
      <w:r w:rsidRPr="009352BC">
        <w:rPr>
          <w:rFonts w:ascii="Times New Roman"/>
          <w:lang w:val="it-IT"/>
        </w:rPr>
        <w:t>La</w:t>
      </w:r>
      <w:r w:rsidRPr="009352BC">
        <w:rPr>
          <w:rFonts w:ascii="Times New Roman"/>
          <w:spacing w:val="-6"/>
          <w:lang w:val="it-IT"/>
        </w:rPr>
        <w:t xml:space="preserve"> </w:t>
      </w:r>
      <w:r w:rsidRPr="009352BC">
        <w:rPr>
          <w:rFonts w:ascii="Times New Roman"/>
          <w:lang w:val="it-IT"/>
        </w:rPr>
        <w:t>produzione</w:t>
      </w:r>
      <w:r w:rsidRPr="009352BC">
        <w:rPr>
          <w:rFonts w:ascii="Times New Roman"/>
          <w:spacing w:val="-4"/>
          <w:lang w:val="it-IT"/>
        </w:rPr>
        <w:t xml:space="preserve"> </w:t>
      </w:r>
      <w:r w:rsidRPr="009352BC">
        <w:rPr>
          <w:rFonts w:ascii="Times New Roman"/>
          <w:lang w:val="it-IT"/>
        </w:rPr>
        <w:t>industriale.</w:t>
      </w:r>
      <w:r w:rsidRPr="009352BC">
        <w:rPr>
          <w:rFonts w:ascii="Times New Roman"/>
          <w:spacing w:val="-17"/>
          <w:lang w:val="it-IT"/>
        </w:rPr>
        <w:t xml:space="preserve"> </w:t>
      </w:r>
      <w:r w:rsidRPr="009352BC">
        <w:rPr>
          <w:rFonts w:ascii="Times New Roman"/>
          <w:lang w:val="it-IT"/>
        </w:rPr>
        <w:t>Aspetti</w:t>
      </w:r>
      <w:r w:rsidRPr="009352BC">
        <w:rPr>
          <w:rFonts w:ascii="Times New Roman"/>
          <w:spacing w:val="-5"/>
          <w:lang w:val="it-IT"/>
        </w:rPr>
        <w:t xml:space="preserve"> </w:t>
      </w:r>
      <w:r w:rsidRPr="009352BC">
        <w:rPr>
          <w:rFonts w:ascii="Times New Roman"/>
          <w:lang w:val="it-IT"/>
        </w:rPr>
        <w:t>fondamentali.</w:t>
      </w:r>
      <w:r w:rsidRPr="009352BC">
        <w:rPr>
          <w:rFonts w:ascii="Times New Roman"/>
          <w:spacing w:val="-5"/>
          <w:lang w:val="it-IT"/>
        </w:rPr>
        <w:t xml:space="preserve"> </w:t>
      </w:r>
      <w:r w:rsidRPr="009352BC">
        <w:rPr>
          <w:rFonts w:ascii="Times New Roman"/>
          <w:lang w:val="it-IT"/>
        </w:rPr>
        <w:t>I</w:t>
      </w:r>
      <w:r w:rsidRPr="009352BC">
        <w:rPr>
          <w:rFonts w:ascii="Times New Roman"/>
          <w:spacing w:val="-5"/>
          <w:lang w:val="it-IT"/>
        </w:rPr>
        <w:t xml:space="preserve"> </w:t>
      </w:r>
      <w:r w:rsidRPr="009352BC">
        <w:rPr>
          <w:rFonts w:ascii="Times New Roman"/>
          <w:lang w:val="it-IT"/>
        </w:rPr>
        <w:t>prefabbricati:</w:t>
      </w:r>
      <w:r w:rsidRPr="009352BC">
        <w:rPr>
          <w:rFonts w:ascii="Times New Roman"/>
          <w:spacing w:val="-5"/>
          <w:lang w:val="it-IT"/>
        </w:rPr>
        <w:t xml:space="preserve"> </w:t>
      </w:r>
      <w:r w:rsidRPr="009352BC">
        <w:rPr>
          <w:rFonts w:ascii="Times New Roman"/>
          <w:lang w:val="it-IT"/>
        </w:rPr>
        <w:t>tipi,</w:t>
      </w:r>
      <w:r w:rsidRPr="009352BC">
        <w:rPr>
          <w:rFonts w:ascii="Times New Roman"/>
          <w:spacing w:val="-5"/>
          <w:lang w:val="it-IT"/>
        </w:rPr>
        <w:t xml:space="preserve"> </w:t>
      </w:r>
      <w:r w:rsidRPr="009352BC">
        <w:rPr>
          <w:rFonts w:ascii="Times New Roman"/>
          <w:lang w:val="it-IT"/>
        </w:rPr>
        <w:t>caratteristiche,</w:t>
      </w:r>
      <w:r w:rsidRPr="009352BC">
        <w:rPr>
          <w:rFonts w:ascii="Times New Roman"/>
          <w:spacing w:val="-5"/>
          <w:lang w:val="it-IT"/>
        </w:rPr>
        <w:t xml:space="preserve"> </w:t>
      </w:r>
      <w:r w:rsidRPr="009352BC">
        <w:rPr>
          <w:rFonts w:ascii="Times New Roman"/>
          <w:lang w:val="it-IT"/>
        </w:rPr>
        <w:t>impieghi.</w:t>
      </w:r>
    </w:p>
    <w:p w:rsidR="006A20D5" w:rsidRPr="009352BC" w:rsidRDefault="006A20D5">
      <w:pPr>
        <w:spacing w:before="9"/>
        <w:rPr>
          <w:rFonts w:ascii="Times New Roman" w:eastAsia="Times New Roman" w:hAnsi="Times New Roman" w:cs="Times New Roman"/>
          <w:sz w:val="20"/>
          <w:szCs w:val="20"/>
          <w:lang w:val="it-IT"/>
        </w:rPr>
      </w:pPr>
    </w:p>
    <w:p w:rsidR="006A20D5" w:rsidRDefault="009352BC">
      <w:pPr>
        <w:pStyle w:val="Paragrafoelenco"/>
        <w:numPr>
          <w:ilvl w:val="1"/>
          <w:numId w:val="119"/>
        </w:numPr>
        <w:tabs>
          <w:tab w:val="left" w:pos="1336"/>
        </w:tabs>
        <w:spacing w:line="271" w:lineRule="auto"/>
        <w:ind w:right="981"/>
        <w:rPr>
          <w:rFonts w:ascii="Times New Roman" w:eastAsia="Times New Roman" w:hAnsi="Times New Roman" w:cs="Times New Roman"/>
        </w:rPr>
      </w:pPr>
      <w:r w:rsidRPr="009352BC">
        <w:rPr>
          <w:rFonts w:ascii="Times New Roman"/>
          <w:lang w:val="it-IT"/>
        </w:rPr>
        <w:t>Studio</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semplici</w:t>
      </w:r>
      <w:r w:rsidRPr="009352BC">
        <w:rPr>
          <w:rFonts w:ascii="Times New Roman"/>
          <w:spacing w:val="-4"/>
          <w:lang w:val="it-IT"/>
        </w:rPr>
        <w:t xml:space="preserve"> </w:t>
      </w:r>
      <w:r w:rsidRPr="009352BC">
        <w:rPr>
          <w:rFonts w:ascii="Times New Roman"/>
          <w:lang w:val="it-IT"/>
        </w:rPr>
        <w:t>cicli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lavorazione</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relative</w:t>
      </w:r>
      <w:r w:rsidRPr="009352BC">
        <w:rPr>
          <w:rFonts w:ascii="Times New Roman"/>
          <w:spacing w:val="-5"/>
          <w:lang w:val="it-IT"/>
        </w:rPr>
        <w:t xml:space="preserve"> </w:t>
      </w:r>
      <w:r w:rsidRPr="009352BC">
        <w:rPr>
          <w:rFonts w:ascii="Times New Roman"/>
          <w:lang w:val="it-IT"/>
        </w:rPr>
        <w:t>attrezzature.</w:t>
      </w:r>
      <w:r w:rsidRPr="009352BC">
        <w:rPr>
          <w:rFonts w:ascii="Times New Roman"/>
          <w:spacing w:val="-2"/>
          <w:lang w:val="it-IT"/>
        </w:rPr>
        <w:t xml:space="preserve"> </w:t>
      </w:r>
      <w:r>
        <w:rPr>
          <w:rFonts w:ascii="Times New Roman"/>
        </w:rPr>
        <w:t>Fabbricazione,</w:t>
      </w:r>
      <w:r>
        <w:rPr>
          <w:rFonts w:ascii="Times New Roman"/>
          <w:spacing w:val="-2"/>
        </w:rPr>
        <w:t xml:space="preserve"> </w:t>
      </w:r>
      <w:r>
        <w:rPr>
          <w:rFonts w:ascii="Times New Roman"/>
        </w:rPr>
        <w:t>tipologia</w:t>
      </w:r>
      <w:r>
        <w:rPr>
          <w:rFonts w:ascii="Times New Roman"/>
          <w:spacing w:val="-5"/>
        </w:rPr>
        <w:t xml:space="preserve"> </w:t>
      </w:r>
      <w:r>
        <w:rPr>
          <w:rFonts w:ascii="Times New Roman"/>
        </w:rPr>
        <w:t>e montaggio di strutture</w:t>
      </w:r>
      <w:r>
        <w:rPr>
          <w:rFonts w:ascii="Times New Roman"/>
          <w:spacing w:val="-14"/>
        </w:rPr>
        <w:t xml:space="preserve"> </w:t>
      </w:r>
      <w:r>
        <w:rPr>
          <w:rFonts w:ascii="Times New Roman"/>
        </w:rPr>
        <w:t>prefabbricate.</w:t>
      </w: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1"/>
          <w:numId w:val="119"/>
        </w:numPr>
        <w:tabs>
          <w:tab w:val="left" w:pos="1336"/>
        </w:tabs>
        <w:spacing w:line="273" w:lineRule="auto"/>
        <w:ind w:right="726"/>
        <w:jc w:val="both"/>
        <w:rPr>
          <w:rFonts w:ascii="Times New Roman" w:eastAsia="Times New Roman" w:hAnsi="Times New Roman" w:cs="Times New Roman"/>
          <w:lang w:val="it-IT"/>
        </w:rPr>
      </w:pPr>
      <w:r w:rsidRPr="009352BC">
        <w:rPr>
          <w:rFonts w:ascii="Times New Roman"/>
          <w:lang w:val="it-IT"/>
        </w:rPr>
        <w:t>Tecnologie esecutive. Tecnologia esecutiva di ponti in acciaio e in strutture miste acciaio- calcestruzzo.</w:t>
      </w:r>
      <w:r w:rsidRPr="009352BC">
        <w:rPr>
          <w:rFonts w:ascii="Times New Roman"/>
          <w:spacing w:val="-11"/>
          <w:lang w:val="it-IT"/>
        </w:rPr>
        <w:t xml:space="preserve"> </w:t>
      </w:r>
      <w:r w:rsidRPr="009352BC">
        <w:rPr>
          <w:rFonts w:ascii="Times New Roman"/>
          <w:lang w:val="it-IT"/>
        </w:rPr>
        <w:t>Tecnologie</w:t>
      </w:r>
      <w:r w:rsidRPr="009352BC">
        <w:rPr>
          <w:rFonts w:ascii="Times New Roman"/>
          <w:spacing w:val="-8"/>
          <w:lang w:val="it-IT"/>
        </w:rPr>
        <w:t xml:space="preserve"> </w:t>
      </w:r>
      <w:r w:rsidRPr="009352BC">
        <w:rPr>
          <w:rFonts w:ascii="Times New Roman"/>
          <w:lang w:val="it-IT"/>
        </w:rPr>
        <w:t>e</w:t>
      </w:r>
      <w:r w:rsidRPr="009352BC">
        <w:rPr>
          <w:rFonts w:ascii="Times New Roman"/>
          <w:spacing w:val="-8"/>
          <w:lang w:val="it-IT"/>
        </w:rPr>
        <w:t xml:space="preserve"> </w:t>
      </w:r>
      <w:r w:rsidRPr="009352BC">
        <w:rPr>
          <w:rFonts w:ascii="Times New Roman"/>
          <w:lang w:val="it-IT"/>
        </w:rPr>
        <w:t>montaggio</w:t>
      </w:r>
      <w:r w:rsidRPr="009352BC">
        <w:rPr>
          <w:rFonts w:ascii="Times New Roman"/>
          <w:spacing w:val="-6"/>
          <w:lang w:val="it-IT"/>
        </w:rPr>
        <w:t xml:space="preserve"> </w:t>
      </w:r>
      <w:r w:rsidRPr="009352BC">
        <w:rPr>
          <w:rFonts w:ascii="Times New Roman"/>
          <w:lang w:val="it-IT"/>
        </w:rPr>
        <w:t>delle</w:t>
      </w:r>
      <w:r w:rsidRPr="009352BC">
        <w:rPr>
          <w:rFonts w:ascii="Times New Roman"/>
          <w:spacing w:val="-6"/>
          <w:lang w:val="it-IT"/>
        </w:rPr>
        <w:t xml:space="preserve"> </w:t>
      </w:r>
      <w:r w:rsidRPr="009352BC">
        <w:rPr>
          <w:rFonts w:ascii="Times New Roman"/>
          <w:lang w:val="it-IT"/>
        </w:rPr>
        <w:t>costruzioni</w:t>
      </w:r>
      <w:r w:rsidRPr="009352BC">
        <w:rPr>
          <w:rFonts w:ascii="Times New Roman"/>
          <w:spacing w:val="-7"/>
          <w:lang w:val="it-IT"/>
        </w:rPr>
        <w:t xml:space="preserve"> </w:t>
      </w:r>
      <w:r w:rsidRPr="009352BC">
        <w:rPr>
          <w:rFonts w:ascii="Times New Roman"/>
          <w:lang w:val="it-IT"/>
        </w:rPr>
        <w:t>metalliche.</w:t>
      </w:r>
      <w:r w:rsidRPr="009352BC">
        <w:rPr>
          <w:rFonts w:ascii="Times New Roman"/>
          <w:spacing w:val="-9"/>
          <w:lang w:val="it-IT"/>
        </w:rPr>
        <w:t xml:space="preserve"> </w:t>
      </w:r>
      <w:r w:rsidRPr="009352BC">
        <w:rPr>
          <w:rFonts w:ascii="Times New Roman"/>
          <w:lang w:val="it-IT"/>
        </w:rPr>
        <w:t>Tecnologie</w:t>
      </w:r>
      <w:r w:rsidRPr="009352BC">
        <w:rPr>
          <w:rFonts w:ascii="Times New Roman"/>
          <w:spacing w:val="-8"/>
          <w:lang w:val="it-IT"/>
        </w:rPr>
        <w:t xml:space="preserve"> </w:t>
      </w:r>
      <w:r w:rsidRPr="009352BC">
        <w:rPr>
          <w:rFonts w:ascii="Times New Roman"/>
          <w:lang w:val="it-IT"/>
        </w:rPr>
        <w:t>esecutive</w:t>
      </w:r>
      <w:r w:rsidRPr="009352BC">
        <w:rPr>
          <w:rFonts w:ascii="Times New Roman"/>
          <w:spacing w:val="-8"/>
          <w:lang w:val="it-IT"/>
        </w:rPr>
        <w:t xml:space="preserve"> </w:t>
      </w:r>
      <w:r w:rsidRPr="009352BC">
        <w:rPr>
          <w:rFonts w:ascii="Times New Roman"/>
          <w:lang w:val="it-IT"/>
        </w:rPr>
        <w:t>e montaggio nel</w:t>
      </w:r>
      <w:r w:rsidRPr="009352BC">
        <w:rPr>
          <w:rFonts w:ascii="Times New Roman"/>
          <w:spacing w:val="-11"/>
          <w:lang w:val="it-IT"/>
        </w:rPr>
        <w:t xml:space="preserve"> </w:t>
      </w:r>
      <w:r w:rsidRPr="009352BC">
        <w:rPr>
          <w:rFonts w:ascii="Times New Roman"/>
          <w:lang w:val="it-IT"/>
        </w:rPr>
        <w:t>precompresso.</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1"/>
          <w:numId w:val="119"/>
        </w:numPr>
        <w:tabs>
          <w:tab w:val="left" w:pos="1336"/>
        </w:tabs>
        <w:spacing w:line="271" w:lineRule="auto"/>
        <w:ind w:right="1549"/>
        <w:rPr>
          <w:rFonts w:ascii="Times New Roman" w:eastAsia="Times New Roman" w:hAnsi="Times New Roman" w:cs="Times New Roman"/>
          <w:lang w:val="it-IT"/>
        </w:rPr>
      </w:pPr>
      <w:r w:rsidRPr="009352BC">
        <w:rPr>
          <w:rFonts w:ascii="Times New Roman"/>
          <w:lang w:val="it-IT"/>
        </w:rPr>
        <w:t>Il cantiere edile. Il cantiere edile tradizionale e quello moderno (conseguente</w:t>
      </w:r>
      <w:r w:rsidRPr="009352BC">
        <w:rPr>
          <w:rFonts w:ascii="Times New Roman"/>
          <w:spacing w:val="-35"/>
          <w:lang w:val="it-IT"/>
        </w:rPr>
        <w:t xml:space="preserve"> </w:t>
      </w:r>
      <w:r w:rsidRPr="009352BC">
        <w:rPr>
          <w:rFonts w:ascii="Times New Roman"/>
          <w:lang w:val="it-IT"/>
        </w:rPr>
        <w:t>alla industrializzazione</w:t>
      </w:r>
      <w:r w:rsidRPr="009352BC">
        <w:rPr>
          <w:rFonts w:ascii="Times New Roman"/>
          <w:spacing w:val="-18"/>
          <w:lang w:val="it-IT"/>
        </w:rPr>
        <w:t xml:space="preserve"> </w:t>
      </w:r>
      <w:r w:rsidRPr="009352BC">
        <w:rPr>
          <w:rFonts w:ascii="Times New Roman"/>
          <w:lang w:val="it-IT"/>
        </w:rPr>
        <w:t>dell'edilizia).</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1"/>
          <w:numId w:val="119"/>
        </w:numPr>
        <w:tabs>
          <w:tab w:val="left" w:pos="1336"/>
        </w:tabs>
        <w:rPr>
          <w:rFonts w:ascii="Times New Roman" w:eastAsia="Times New Roman" w:hAnsi="Times New Roman" w:cs="Times New Roman"/>
          <w:lang w:val="it-IT"/>
        </w:rPr>
      </w:pPr>
      <w:r w:rsidRPr="009352BC">
        <w:rPr>
          <w:rFonts w:ascii="Times New Roman"/>
          <w:lang w:val="it-IT"/>
        </w:rPr>
        <w:t>Il cantiere stradale. Meccanizzazione del cantiere</w:t>
      </w:r>
      <w:r w:rsidRPr="009352BC">
        <w:rPr>
          <w:rFonts w:ascii="Times New Roman"/>
          <w:spacing w:val="-26"/>
          <w:lang w:val="it-IT"/>
        </w:rPr>
        <w:t xml:space="preserve"> </w:t>
      </w:r>
      <w:r w:rsidRPr="009352BC">
        <w:rPr>
          <w:rFonts w:ascii="Times New Roman"/>
          <w:lang w:val="it-IT"/>
        </w:rPr>
        <w:t>stradale.</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1"/>
          <w:numId w:val="119"/>
        </w:numPr>
        <w:tabs>
          <w:tab w:val="left" w:pos="1336"/>
        </w:tabs>
        <w:spacing w:line="271" w:lineRule="auto"/>
        <w:ind w:right="1570"/>
        <w:rPr>
          <w:rFonts w:ascii="Times New Roman" w:eastAsia="Times New Roman" w:hAnsi="Times New Roman" w:cs="Times New Roman"/>
        </w:rPr>
      </w:pPr>
      <w:r w:rsidRPr="009352BC">
        <w:rPr>
          <w:rFonts w:ascii="Times New Roman"/>
          <w:lang w:val="it-IT"/>
        </w:rPr>
        <w:t>La sicurezza. La sicurezza nelle civili costruzioni e nel cantiere edile.</w:t>
      </w:r>
      <w:r w:rsidRPr="009352BC">
        <w:rPr>
          <w:rFonts w:ascii="Times New Roman"/>
          <w:spacing w:val="-36"/>
          <w:lang w:val="it-IT"/>
        </w:rPr>
        <w:t xml:space="preserve"> </w:t>
      </w:r>
      <w:r>
        <w:rPr>
          <w:rFonts w:ascii="Times New Roman"/>
        </w:rPr>
        <w:t>Normativa antinfortunistica.</w:t>
      </w:r>
    </w:p>
    <w:p w:rsidR="006A20D5" w:rsidRDefault="006A20D5">
      <w:pPr>
        <w:spacing w:before="9"/>
        <w:rPr>
          <w:rFonts w:ascii="Times New Roman" w:eastAsia="Times New Roman" w:hAnsi="Times New Roman" w:cs="Times New Roman"/>
          <w:sz w:val="17"/>
          <w:szCs w:val="17"/>
        </w:rPr>
      </w:pPr>
    </w:p>
    <w:p w:rsidR="006A20D5" w:rsidRDefault="009352BC">
      <w:pPr>
        <w:pStyle w:val="Heading4"/>
        <w:ind w:right="135"/>
        <w:rPr>
          <w:b w:val="0"/>
          <w:bCs w:val="0"/>
        </w:rPr>
      </w:pPr>
      <w:bookmarkStart w:id="12" w:name="Il_progetto"/>
      <w:bookmarkEnd w:id="12"/>
      <w:r>
        <w:rPr>
          <w:color w:val="000009"/>
          <w:spacing w:val="-4"/>
        </w:rPr>
        <w:t>IL</w:t>
      </w:r>
      <w:r>
        <w:rPr>
          <w:color w:val="000009"/>
          <w:spacing w:val="-12"/>
        </w:rPr>
        <w:t xml:space="preserve"> </w:t>
      </w:r>
      <w:r>
        <w:rPr>
          <w:color w:val="000009"/>
        </w:rPr>
        <w:t>PROGETTO</w:t>
      </w: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Elementi</w:t>
      </w:r>
      <w:r w:rsidRPr="009352BC">
        <w:rPr>
          <w:rFonts w:ascii="Times New Roman"/>
          <w:spacing w:val="-4"/>
          <w:lang w:val="it-IT"/>
        </w:rPr>
        <w:t xml:space="preserve"> </w:t>
      </w:r>
      <w:r w:rsidRPr="009352BC">
        <w:rPr>
          <w:rFonts w:ascii="Times New Roman"/>
          <w:lang w:val="it-IT"/>
        </w:rPr>
        <w:t>di</w:t>
      </w:r>
      <w:r w:rsidRPr="009352BC">
        <w:rPr>
          <w:rFonts w:ascii="Times New Roman"/>
          <w:spacing w:val="-2"/>
          <w:lang w:val="it-IT"/>
        </w:rPr>
        <w:t xml:space="preserve"> </w:t>
      </w:r>
      <w:r w:rsidRPr="009352BC">
        <w:rPr>
          <w:rFonts w:ascii="Times New Roman"/>
          <w:lang w:val="it-IT"/>
        </w:rPr>
        <w:t>pianificazione</w:t>
      </w:r>
      <w:r w:rsidRPr="009352BC">
        <w:rPr>
          <w:rFonts w:ascii="Times New Roman"/>
          <w:spacing w:val="-5"/>
          <w:lang w:val="it-IT"/>
        </w:rPr>
        <w:t xml:space="preserve"> </w:t>
      </w:r>
      <w:r w:rsidRPr="009352BC">
        <w:rPr>
          <w:rFonts w:ascii="Times New Roman"/>
          <w:lang w:val="it-IT"/>
        </w:rPr>
        <w:t>urbana</w:t>
      </w:r>
      <w:r w:rsidRPr="009352BC">
        <w:rPr>
          <w:rFonts w:ascii="Times New Roman"/>
          <w:spacing w:val="-2"/>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rurale.</w:t>
      </w:r>
      <w:r w:rsidRPr="009352BC">
        <w:rPr>
          <w:rFonts w:ascii="Times New Roman"/>
          <w:spacing w:val="-4"/>
          <w:lang w:val="it-IT"/>
        </w:rPr>
        <w:t xml:space="preserve"> </w:t>
      </w:r>
      <w:r w:rsidRPr="009352BC">
        <w:rPr>
          <w:rFonts w:ascii="Times New Roman"/>
          <w:lang w:val="it-IT"/>
        </w:rPr>
        <w:t>Piani</w:t>
      </w:r>
      <w:r w:rsidRPr="009352BC">
        <w:rPr>
          <w:rFonts w:ascii="Times New Roman"/>
          <w:spacing w:val="-2"/>
          <w:lang w:val="it-IT"/>
        </w:rPr>
        <w:t xml:space="preserve"> </w:t>
      </w:r>
      <w:r w:rsidRPr="009352BC">
        <w:rPr>
          <w:rFonts w:ascii="Times New Roman"/>
          <w:lang w:val="it-IT"/>
        </w:rPr>
        <w:t>urbanistici</w:t>
      </w:r>
      <w:r w:rsidRPr="009352BC">
        <w:rPr>
          <w:rFonts w:ascii="Times New Roman"/>
          <w:spacing w:val="-4"/>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norme</w:t>
      </w:r>
      <w:r w:rsidRPr="009352BC">
        <w:rPr>
          <w:rFonts w:ascii="Times New Roman"/>
          <w:spacing w:val="-3"/>
          <w:lang w:val="it-IT"/>
        </w:rPr>
        <w:t xml:space="preserve"> </w:t>
      </w:r>
      <w:r w:rsidRPr="009352BC">
        <w:rPr>
          <w:rFonts w:ascii="Times New Roman"/>
          <w:lang w:val="it-IT"/>
        </w:rPr>
        <w:t>tecniche</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attuazione.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before="71" w:line="271" w:lineRule="auto"/>
        <w:ind w:right="254"/>
        <w:rPr>
          <w:rFonts w:ascii="Times New Roman" w:eastAsia="Times New Roman" w:hAnsi="Times New Roman" w:cs="Times New Roman"/>
          <w:lang w:val="it-IT"/>
        </w:rPr>
      </w:pPr>
      <w:r w:rsidRPr="009352BC">
        <w:rPr>
          <w:rFonts w:ascii="Times New Roman" w:hAnsi="Times New Roman"/>
          <w:lang w:val="it-IT"/>
        </w:rPr>
        <w:t>Normativa</w:t>
      </w:r>
      <w:r w:rsidRPr="009352BC">
        <w:rPr>
          <w:rFonts w:ascii="Times New Roman" w:hAnsi="Times New Roman"/>
          <w:spacing w:val="-4"/>
          <w:lang w:val="it-IT"/>
        </w:rPr>
        <w:t xml:space="preserve"> </w:t>
      </w:r>
      <w:r w:rsidRPr="009352BC">
        <w:rPr>
          <w:rFonts w:ascii="Times New Roman" w:hAnsi="Times New Roman"/>
          <w:lang w:val="it-IT"/>
        </w:rPr>
        <w:t>edilizia.</w:t>
      </w:r>
      <w:r w:rsidRPr="009352BC">
        <w:rPr>
          <w:rFonts w:ascii="Times New Roman" w:hAnsi="Times New Roman"/>
          <w:spacing w:val="-3"/>
          <w:lang w:val="it-IT"/>
        </w:rPr>
        <w:t xml:space="preserve"> </w:t>
      </w:r>
      <w:r w:rsidRPr="009352BC">
        <w:rPr>
          <w:rFonts w:ascii="Times New Roman" w:hAnsi="Times New Roman"/>
          <w:lang w:val="it-IT"/>
        </w:rPr>
        <w:t>Norme</w:t>
      </w:r>
      <w:r w:rsidRPr="009352BC">
        <w:rPr>
          <w:rFonts w:ascii="Times New Roman" w:hAnsi="Times New Roman"/>
          <w:spacing w:val="-4"/>
          <w:lang w:val="it-IT"/>
        </w:rPr>
        <w:t xml:space="preserve"> </w:t>
      </w:r>
      <w:r w:rsidRPr="009352BC">
        <w:rPr>
          <w:rFonts w:ascii="Times New Roman" w:hAnsi="Times New Roman"/>
          <w:lang w:val="it-IT"/>
        </w:rPr>
        <w:t>che</w:t>
      </w:r>
      <w:r w:rsidRPr="009352BC">
        <w:rPr>
          <w:rFonts w:ascii="Times New Roman" w:hAnsi="Times New Roman"/>
          <w:spacing w:val="-4"/>
          <w:lang w:val="it-IT"/>
        </w:rPr>
        <w:t xml:space="preserve"> </w:t>
      </w:r>
      <w:r w:rsidRPr="009352BC">
        <w:rPr>
          <w:rFonts w:ascii="Times New Roman" w:hAnsi="Times New Roman"/>
          <w:lang w:val="it-IT"/>
        </w:rPr>
        <w:t>regolano</w:t>
      </w:r>
      <w:r w:rsidRPr="009352BC">
        <w:rPr>
          <w:rFonts w:ascii="Times New Roman" w:hAnsi="Times New Roman"/>
          <w:spacing w:val="-4"/>
          <w:lang w:val="it-IT"/>
        </w:rPr>
        <w:t xml:space="preserve"> </w:t>
      </w:r>
      <w:r w:rsidRPr="009352BC">
        <w:rPr>
          <w:rFonts w:ascii="Times New Roman" w:hAnsi="Times New Roman"/>
          <w:lang w:val="it-IT"/>
        </w:rPr>
        <w:t>gli</w:t>
      </w:r>
      <w:r w:rsidRPr="009352BC">
        <w:rPr>
          <w:rFonts w:ascii="Times New Roman" w:hAnsi="Times New Roman"/>
          <w:spacing w:val="-3"/>
          <w:lang w:val="it-IT"/>
        </w:rPr>
        <w:t xml:space="preserve"> </w:t>
      </w:r>
      <w:r w:rsidRPr="009352BC">
        <w:rPr>
          <w:rFonts w:ascii="Times New Roman" w:hAnsi="Times New Roman"/>
          <w:lang w:val="it-IT"/>
        </w:rPr>
        <w:t>interventi</w:t>
      </w:r>
      <w:r w:rsidRPr="009352BC">
        <w:rPr>
          <w:rFonts w:ascii="Times New Roman" w:hAnsi="Times New Roman"/>
          <w:spacing w:val="-5"/>
          <w:lang w:val="it-IT"/>
        </w:rPr>
        <w:t xml:space="preserve"> </w:t>
      </w:r>
      <w:r w:rsidRPr="009352BC">
        <w:rPr>
          <w:rFonts w:ascii="Times New Roman" w:hAnsi="Times New Roman"/>
          <w:lang w:val="it-IT"/>
        </w:rPr>
        <w:t>edilizi,</w:t>
      </w:r>
      <w:r w:rsidRPr="009352BC">
        <w:rPr>
          <w:rFonts w:ascii="Times New Roman" w:hAnsi="Times New Roman"/>
          <w:spacing w:val="-5"/>
          <w:lang w:val="it-IT"/>
        </w:rPr>
        <w:t xml:space="preserve"> </w:t>
      </w:r>
      <w:r w:rsidRPr="009352BC">
        <w:rPr>
          <w:rFonts w:ascii="Times New Roman" w:hAnsi="Times New Roman"/>
          <w:lang w:val="it-IT"/>
        </w:rPr>
        <w:t>l'abitabilità</w:t>
      </w:r>
      <w:r w:rsidRPr="009352BC">
        <w:rPr>
          <w:rFonts w:ascii="Times New Roman" w:hAnsi="Times New Roman"/>
          <w:spacing w:val="-4"/>
          <w:lang w:val="it-IT"/>
        </w:rPr>
        <w:t xml:space="preserve"> </w:t>
      </w:r>
      <w:r w:rsidRPr="009352BC">
        <w:rPr>
          <w:rFonts w:ascii="Times New Roman" w:hAnsi="Times New Roman"/>
          <w:lang w:val="it-IT"/>
        </w:rPr>
        <w:t>degli</w:t>
      </w:r>
      <w:r w:rsidRPr="009352BC">
        <w:rPr>
          <w:rFonts w:ascii="Times New Roman" w:hAnsi="Times New Roman"/>
          <w:spacing w:val="-5"/>
          <w:lang w:val="it-IT"/>
        </w:rPr>
        <w:t xml:space="preserve"> </w:t>
      </w:r>
      <w:r w:rsidRPr="009352BC">
        <w:rPr>
          <w:rFonts w:ascii="Times New Roman" w:hAnsi="Times New Roman"/>
          <w:lang w:val="it-IT"/>
        </w:rPr>
        <w:t>ambienti</w:t>
      </w:r>
      <w:r w:rsidRPr="009352BC">
        <w:rPr>
          <w:rFonts w:ascii="Times New Roman" w:hAnsi="Times New Roman"/>
          <w:spacing w:val="-3"/>
          <w:lang w:val="it-IT"/>
        </w:rPr>
        <w:t xml:space="preserve"> </w:t>
      </w:r>
      <w:r w:rsidRPr="009352BC">
        <w:rPr>
          <w:rFonts w:ascii="Times New Roman" w:hAnsi="Times New Roman"/>
          <w:lang w:val="it-IT"/>
        </w:rPr>
        <w:t>e</w:t>
      </w:r>
      <w:r w:rsidRPr="009352BC">
        <w:rPr>
          <w:rFonts w:ascii="Times New Roman" w:hAnsi="Times New Roman"/>
          <w:spacing w:val="-6"/>
          <w:lang w:val="it-IT"/>
        </w:rPr>
        <w:t xml:space="preserve"> </w:t>
      </w:r>
      <w:r w:rsidRPr="009352BC">
        <w:rPr>
          <w:rFonts w:ascii="Times New Roman" w:hAnsi="Times New Roman"/>
          <w:lang w:val="it-IT"/>
        </w:rPr>
        <w:t>l'agibilità degli</w:t>
      </w:r>
      <w:r w:rsidRPr="009352BC">
        <w:rPr>
          <w:rFonts w:ascii="Times New Roman" w:hAnsi="Times New Roman"/>
          <w:spacing w:val="-7"/>
          <w:lang w:val="it-IT"/>
        </w:rPr>
        <w:t xml:space="preserve"> </w:t>
      </w:r>
      <w:r w:rsidRPr="009352BC">
        <w:rPr>
          <w:rFonts w:ascii="Times New Roman" w:hAnsi="Times New Roman"/>
          <w:lang w:val="it-IT"/>
        </w:rPr>
        <w:t>edifici.</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980"/>
        <w:rPr>
          <w:rFonts w:ascii="Times New Roman" w:eastAsia="Times New Roman" w:hAnsi="Times New Roman" w:cs="Times New Roman"/>
          <w:lang w:val="it-IT"/>
        </w:rPr>
      </w:pPr>
      <w:r w:rsidRPr="009352BC">
        <w:rPr>
          <w:rFonts w:ascii="Times New Roman"/>
          <w:lang w:val="it-IT"/>
        </w:rPr>
        <w:t>Caratteri</w:t>
      </w:r>
      <w:r w:rsidRPr="009352BC">
        <w:rPr>
          <w:rFonts w:ascii="Times New Roman"/>
          <w:spacing w:val="-4"/>
          <w:lang w:val="it-IT"/>
        </w:rPr>
        <w:t xml:space="preserve"> </w:t>
      </w:r>
      <w:r w:rsidRPr="009352BC">
        <w:rPr>
          <w:rFonts w:ascii="Times New Roman"/>
          <w:lang w:val="it-IT"/>
        </w:rPr>
        <w:t>distributivi</w:t>
      </w:r>
      <w:r w:rsidRPr="009352BC">
        <w:rPr>
          <w:rFonts w:ascii="Times New Roman"/>
          <w:spacing w:val="-2"/>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progettazione</w:t>
      </w:r>
      <w:r w:rsidRPr="009352BC">
        <w:rPr>
          <w:rFonts w:ascii="Times New Roman"/>
          <w:spacing w:val="-5"/>
          <w:lang w:val="it-IT"/>
        </w:rPr>
        <w:t xml:space="preserve"> </w:t>
      </w:r>
      <w:r w:rsidRPr="009352BC">
        <w:rPr>
          <w:rFonts w:ascii="Times New Roman"/>
          <w:lang w:val="it-IT"/>
        </w:rPr>
        <w:t>degli</w:t>
      </w:r>
      <w:r w:rsidRPr="009352BC">
        <w:rPr>
          <w:rFonts w:ascii="Times New Roman"/>
          <w:spacing w:val="-4"/>
          <w:lang w:val="it-IT"/>
        </w:rPr>
        <w:t xml:space="preserve"> </w:t>
      </w:r>
      <w:r w:rsidRPr="009352BC">
        <w:rPr>
          <w:rFonts w:ascii="Times New Roman"/>
          <w:lang w:val="it-IT"/>
        </w:rPr>
        <w:t>edifici</w:t>
      </w:r>
      <w:r w:rsidRPr="009352BC">
        <w:rPr>
          <w:rFonts w:ascii="Times New Roman"/>
          <w:spacing w:val="-4"/>
          <w:lang w:val="it-IT"/>
        </w:rPr>
        <w:t xml:space="preserve"> </w:t>
      </w:r>
      <w:r w:rsidRPr="009352BC">
        <w:rPr>
          <w:rFonts w:ascii="Times New Roman"/>
          <w:lang w:val="it-IT"/>
        </w:rPr>
        <w:t>ad</w:t>
      </w:r>
      <w:r w:rsidRPr="009352BC">
        <w:rPr>
          <w:rFonts w:ascii="Times New Roman"/>
          <w:spacing w:val="-3"/>
          <w:lang w:val="it-IT"/>
        </w:rPr>
        <w:t xml:space="preserve"> </w:t>
      </w:r>
      <w:r w:rsidRPr="009352BC">
        <w:rPr>
          <w:rFonts w:ascii="Times New Roman"/>
          <w:lang w:val="it-IT"/>
        </w:rPr>
        <w:t>uso</w:t>
      </w:r>
      <w:r w:rsidRPr="009352BC">
        <w:rPr>
          <w:rFonts w:ascii="Times New Roman"/>
          <w:spacing w:val="-5"/>
          <w:lang w:val="it-IT"/>
        </w:rPr>
        <w:t xml:space="preserve"> </w:t>
      </w:r>
      <w:r w:rsidRPr="009352BC">
        <w:rPr>
          <w:rFonts w:ascii="Times New Roman"/>
          <w:lang w:val="it-IT"/>
        </w:rPr>
        <w:t>civile</w:t>
      </w:r>
      <w:r w:rsidRPr="009352BC">
        <w:rPr>
          <w:rFonts w:ascii="Times New Roman"/>
          <w:spacing w:val="-4"/>
          <w:lang w:val="it-IT"/>
        </w:rPr>
        <w:t xml:space="preserve"> </w:t>
      </w:r>
      <w:r w:rsidRPr="009352BC">
        <w:rPr>
          <w:rFonts w:ascii="Times New Roman"/>
          <w:lang w:val="it-IT"/>
        </w:rPr>
        <w:t>a</w:t>
      </w:r>
      <w:r w:rsidRPr="009352BC">
        <w:rPr>
          <w:rFonts w:ascii="Times New Roman"/>
          <w:spacing w:val="-5"/>
          <w:lang w:val="it-IT"/>
        </w:rPr>
        <w:t xml:space="preserve"> </w:t>
      </w:r>
      <w:r w:rsidRPr="009352BC">
        <w:rPr>
          <w:rFonts w:ascii="Times New Roman"/>
          <w:lang w:val="it-IT"/>
        </w:rPr>
        <w:t>destinazione</w:t>
      </w:r>
      <w:r w:rsidRPr="009352BC">
        <w:rPr>
          <w:rFonts w:ascii="Times New Roman"/>
          <w:spacing w:val="-3"/>
          <w:lang w:val="it-IT"/>
        </w:rPr>
        <w:t xml:space="preserve"> </w:t>
      </w:r>
      <w:r w:rsidRPr="009352BC">
        <w:rPr>
          <w:rFonts w:ascii="Times New Roman"/>
          <w:lang w:val="it-IT"/>
        </w:rPr>
        <w:t>residenziale</w:t>
      </w:r>
      <w:r w:rsidRPr="009352BC">
        <w:rPr>
          <w:rFonts w:ascii="Times New Roman"/>
          <w:spacing w:val="-3"/>
          <w:lang w:val="it-IT"/>
        </w:rPr>
        <w:t xml:space="preserve"> </w:t>
      </w:r>
      <w:r w:rsidRPr="009352BC">
        <w:rPr>
          <w:rFonts w:ascii="Times New Roman"/>
          <w:lang w:val="it-IT"/>
        </w:rPr>
        <w:t>o pubblica; principali</w:t>
      </w:r>
      <w:r w:rsidRPr="009352BC">
        <w:rPr>
          <w:rFonts w:ascii="Times New Roman"/>
          <w:spacing w:val="-12"/>
          <w:lang w:val="it-IT"/>
        </w:rPr>
        <w:t xml:space="preserve"> </w:t>
      </w:r>
      <w:r w:rsidRPr="009352BC">
        <w:rPr>
          <w:rFonts w:ascii="Times New Roman"/>
          <w:lang w:val="it-IT"/>
        </w:rPr>
        <w:t>tipologie.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886"/>
        <w:rPr>
          <w:rFonts w:ascii="Times New Roman" w:eastAsia="Times New Roman" w:hAnsi="Times New Roman" w:cs="Times New Roman"/>
          <w:lang w:val="it-IT"/>
        </w:rPr>
      </w:pPr>
      <w:r w:rsidRPr="009352BC">
        <w:rPr>
          <w:rFonts w:ascii="Times New Roman"/>
          <w:lang w:val="it-IT"/>
        </w:rPr>
        <w:t>Caratteri distributivi e progettazione degli edifici ad uso rurale. Case rurali, ricoveri per l'allevamento dei bovini, suini, ovini, concimaie, ricoveri per foraggi, essiccatoi, ricoveri</w:t>
      </w:r>
      <w:r w:rsidRPr="009352BC">
        <w:rPr>
          <w:rFonts w:ascii="Times New Roman"/>
          <w:spacing w:val="-37"/>
          <w:lang w:val="it-IT"/>
        </w:rPr>
        <w:t xml:space="preserve"> </w:t>
      </w:r>
      <w:r w:rsidRPr="009352BC">
        <w:rPr>
          <w:rFonts w:ascii="Times New Roman"/>
          <w:lang w:val="it-IT"/>
        </w:rPr>
        <w:t>per macchine,</w:t>
      </w:r>
      <w:r w:rsidRPr="009352BC">
        <w:rPr>
          <w:rFonts w:ascii="Times New Roman"/>
          <w:spacing w:val="-9"/>
          <w:lang w:val="it-IT"/>
        </w:rPr>
        <w:t xml:space="preserve"> </w:t>
      </w:r>
      <w:r w:rsidRPr="009352BC">
        <w:rPr>
          <w:rFonts w:ascii="Times New Roman"/>
          <w:lang w:val="it-IT"/>
        </w:rPr>
        <w:t>tettoie.</w:t>
      </w:r>
    </w:p>
    <w:p w:rsidR="006A20D5" w:rsidRPr="009352BC" w:rsidRDefault="006A20D5">
      <w:pPr>
        <w:spacing w:before="7"/>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spacing w:line="271" w:lineRule="auto"/>
        <w:ind w:right="274"/>
        <w:rPr>
          <w:rFonts w:ascii="Times New Roman" w:eastAsia="Times New Roman" w:hAnsi="Times New Roman" w:cs="Times New Roman"/>
        </w:rPr>
      </w:pPr>
      <w:r w:rsidRPr="009352BC">
        <w:rPr>
          <w:rFonts w:ascii="Times New Roman"/>
          <w:lang w:val="it-IT"/>
        </w:rPr>
        <w:t>Caratteristiche</w:t>
      </w:r>
      <w:r w:rsidRPr="009352BC">
        <w:rPr>
          <w:rFonts w:ascii="Times New Roman"/>
          <w:spacing w:val="-4"/>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progettazione</w:t>
      </w:r>
      <w:r w:rsidRPr="009352BC">
        <w:rPr>
          <w:rFonts w:ascii="Times New Roman"/>
          <w:spacing w:val="-6"/>
          <w:lang w:val="it-IT"/>
        </w:rPr>
        <w:t xml:space="preserve"> </w:t>
      </w:r>
      <w:r w:rsidRPr="009352BC">
        <w:rPr>
          <w:rFonts w:ascii="Times New Roman"/>
          <w:lang w:val="it-IT"/>
        </w:rPr>
        <w:t>delle</w:t>
      </w:r>
      <w:r w:rsidRPr="009352BC">
        <w:rPr>
          <w:rFonts w:ascii="Times New Roman"/>
          <w:spacing w:val="-4"/>
          <w:lang w:val="it-IT"/>
        </w:rPr>
        <w:t xml:space="preserve"> </w:t>
      </w:r>
      <w:r w:rsidRPr="009352BC">
        <w:rPr>
          <w:rFonts w:ascii="Times New Roman"/>
          <w:lang w:val="it-IT"/>
        </w:rPr>
        <w:t>costruzioni</w:t>
      </w:r>
      <w:r w:rsidRPr="009352BC">
        <w:rPr>
          <w:rFonts w:ascii="Times New Roman"/>
          <w:spacing w:val="-5"/>
          <w:lang w:val="it-IT"/>
        </w:rPr>
        <w:t xml:space="preserve"> </w:t>
      </w:r>
      <w:r w:rsidRPr="009352BC">
        <w:rPr>
          <w:rFonts w:ascii="Times New Roman"/>
          <w:lang w:val="it-IT"/>
        </w:rPr>
        <w:t>per</w:t>
      </w:r>
      <w:r w:rsidRPr="009352BC">
        <w:rPr>
          <w:rFonts w:ascii="Times New Roman"/>
          <w:spacing w:val="-5"/>
          <w:lang w:val="it-IT"/>
        </w:rPr>
        <w:t xml:space="preserve"> </w:t>
      </w:r>
      <w:r w:rsidRPr="009352BC">
        <w:rPr>
          <w:rFonts w:ascii="Times New Roman"/>
          <w:lang w:val="it-IT"/>
        </w:rPr>
        <w:t>le</w:t>
      </w:r>
      <w:r w:rsidRPr="009352BC">
        <w:rPr>
          <w:rFonts w:ascii="Times New Roman"/>
          <w:spacing w:val="-6"/>
          <w:lang w:val="it-IT"/>
        </w:rPr>
        <w:t xml:space="preserve"> </w:t>
      </w:r>
      <w:r w:rsidRPr="009352BC">
        <w:rPr>
          <w:rFonts w:ascii="Times New Roman"/>
          <w:lang w:val="it-IT"/>
        </w:rPr>
        <w:t>industrie</w:t>
      </w:r>
      <w:r w:rsidRPr="009352BC">
        <w:rPr>
          <w:rFonts w:ascii="Times New Roman"/>
          <w:spacing w:val="-4"/>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trasformazione.</w:t>
      </w:r>
      <w:r w:rsidRPr="009352BC">
        <w:rPr>
          <w:rFonts w:ascii="Times New Roman"/>
          <w:spacing w:val="-5"/>
          <w:lang w:val="it-IT"/>
        </w:rPr>
        <w:t xml:space="preserve"> </w:t>
      </w:r>
      <w:r>
        <w:rPr>
          <w:rFonts w:ascii="Times New Roman"/>
        </w:rPr>
        <w:t>Cantine,</w:t>
      </w:r>
      <w:r>
        <w:rPr>
          <w:rFonts w:ascii="Times New Roman"/>
          <w:spacing w:val="-5"/>
        </w:rPr>
        <w:t xml:space="preserve"> </w:t>
      </w:r>
      <w:r>
        <w:rPr>
          <w:rFonts w:ascii="Times New Roman"/>
        </w:rPr>
        <w:t>oleifici, latterie e caseifici,</w:t>
      </w:r>
      <w:r>
        <w:rPr>
          <w:rFonts w:ascii="Times New Roman"/>
          <w:spacing w:val="-19"/>
        </w:rPr>
        <w:t xml:space="preserve"> </w:t>
      </w:r>
      <w:r>
        <w:rPr>
          <w:rFonts w:ascii="Times New Roman"/>
        </w:rPr>
        <w:t>conservifici.</w:t>
      </w: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19"/>
        </w:numPr>
        <w:tabs>
          <w:tab w:val="left" w:pos="976"/>
        </w:tabs>
        <w:spacing w:line="271" w:lineRule="auto"/>
        <w:ind w:right="630"/>
        <w:rPr>
          <w:rFonts w:ascii="Times New Roman" w:eastAsia="Times New Roman" w:hAnsi="Times New Roman" w:cs="Times New Roman"/>
          <w:lang w:val="it-IT"/>
        </w:rPr>
      </w:pPr>
      <w:r w:rsidRPr="009352BC">
        <w:rPr>
          <w:rFonts w:ascii="Times New Roman"/>
          <w:lang w:val="it-IT"/>
        </w:rPr>
        <w:t>Impianti ad uso civile. Principali componenti e rappresentazioni schematiche di impianti per</w:t>
      </w:r>
      <w:r w:rsidRPr="009352BC">
        <w:rPr>
          <w:rFonts w:ascii="Times New Roman"/>
          <w:spacing w:val="-37"/>
          <w:lang w:val="it-IT"/>
        </w:rPr>
        <w:t xml:space="preserve"> </w:t>
      </w:r>
      <w:r w:rsidRPr="009352BC">
        <w:rPr>
          <w:rFonts w:ascii="Times New Roman"/>
          <w:lang w:val="it-IT"/>
        </w:rPr>
        <w:t>un edificio ad uso</w:t>
      </w:r>
      <w:r w:rsidRPr="009352BC">
        <w:rPr>
          <w:rFonts w:ascii="Times New Roman"/>
          <w:spacing w:val="-12"/>
          <w:lang w:val="it-IT"/>
        </w:rPr>
        <w:t xml:space="preserve"> </w:t>
      </w:r>
      <w:r w:rsidRPr="009352BC">
        <w:rPr>
          <w:rFonts w:ascii="Times New Roman"/>
          <w:lang w:val="it-IT"/>
        </w:rPr>
        <w:t>civile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736"/>
        <w:rPr>
          <w:rFonts w:ascii="Times New Roman" w:eastAsia="Times New Roman" w:hAnsi="Times New Roman" w:cs="Times New Roman"/>
          <w:lang w:val="it-IT"/>
        </w:rPr>
      </w:pPr>
      <w:r w:rsidRPr="009352BC">
        <w:rPr>
          <w:rFonts w:ascii="Times New Roman"/>
          <w:lang w:val="it-IT"/>
        </w:rPr>
        <w:t>Acustica</w:t>
      </w:r>
      <w:r w:rsidRPr="009352BC">
        <w:rPr>
          <w:rFonts w:ascii="Times New Roman"/>
          <w:spacing w:val="-6"/>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risparmio</w:t>
      </w:r>
      <w:r w:rsidRPr="009352BC">
        <w:rPr>
          <w:rFonts w:ascii="Times New Roman"/>
          <w:spacing w:val="-4"/>
          <w:lang w:val="it-IT"/>
        </w:rPr>
        <w:t xml:space="preserve"> </w:t>
      </w:r>
      <w:r w:rsidRPr="009352BC">
        <w:rPr>
          <w:rFonts w:ascii="Times New Roman"/>
          <w:lang w:val="it-IT"/>
        </w:rPr>
        <w:t>energetico.</w:t>
      </w:r>
      <w:r w:rsidRPr="009352BC">
        <w:rPr>
          <w:rFonts w:ascii="Times New Roman"/>
          <w:spacing w:val="-5"/>
          <w:lang w:val="it-IT"/>
        </w:rPr>
        <w:t xml:space="preserve"> </w:t>
      </w:r>
      <w:r w:rsidRPr="009352BC">
        <w:rPr>
          <w:rFonts w:ascii="Times New Roman"/>
          <w:lang w:val="it-IT"/>
        </w:rPr>
        <w:t>Elementi</w:t>
      </w:r>
      <w:r w:rsidRPr="009352BC">
        <w:rPr>
          <w:rFonts w:ascii="Times New Roman"/>
          <w:spacing w:val="-3"/>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acustica</w:t>
      </w:r>
      <w:r w:rsidRPr="009352BC">
        <w:rPr>
          <w:rFonts w:ascii="Times New Roman"/>
          <w:spacing w:val="-4"/>
          <w:lang w:val="it-IT"/>
        </w:rPr>
        <w:t xml:space="preserve"> </w:t>
      </w:r>
      <w:r w:rsidRPr="009352BC">
        <w:rPr>
          <w:rFonts w:ascii="Times New Roman"/>
          <w:lang w:val="it-IT"/>
        </w:rPr>
        <w:t>architettonica</w:t>
      </w:r>
      <w:r w:rsidRPr="009352BC">
        <w:rPr>
          <w:rFonts w:ascii="Times New Roman"/>
          <w:spacing w:val="-4"/>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criteri</w:t>
      </w:r>
      <w:r w:rsidRPr="009352BC">
        <w:rPr>
          <w:rFonts w:ascii="Times New Roman"/>
          <w:spacing w:val="-5"/>
          <w:lang w:val="it-IT"/>
        </w:rPr>
        <w:t xml:space="preserve"> </w:t>
      </w:r>
      <w:r w:rsidRPr="009352BC">
        <w:rPr>
          <w:rFonts w:ascii="Times New Roman"/>
          <w:lang w:val="it-IT"/>
        </w:rPr>
        <w:t>progettuali</w:t>
      </w:r>
      <w:r w:rsidRPr="009352BC">
        <w:rPr>
          <w:rFonts w:ascii="Times New Roman"/>
          <w:spacing w:val="-3"/>
          <w:lang w:val="it-IT"/>
        </w:rPr>
        <w:t xml:space="preserve"> </w:t>
      </w:r>
      <w:r w:rsidRPr="009352BC">
        <w:rPr>
          <w:rFonts w:ascii="Times New Roman"/>
          <w:lang w:val="it-IT"/>
        </w:rPr>
        <w:t>utili</w:t>
      </w:r>
      <w:r w:rsidRPr="009352BC">
        <w:rPr>
          <w:rFonts w:ascii="Times New Roman"/>
          <w:spacing w:val="-5"/>
          <w:lang w:val="it-IT"/>
        </w:rPr>
        <w:t xml:space="preserve"> </w:t>
      </w:r>
      <w:r w:rsidRPr="009352BC">
        <w:rPr>
          <w:rFonts w:ascii="Times New Roman"/>
          <w:lang w:val="it-IT"/>
        </w:rPr>
        <w:t>al risparmio</w:t>
      </w:r>
      <w:r w:rsidRPr="009352BC">
        <w:rPr>
          <w:rFonts w:ascii="Times New Roman"/>
          <w:spacing w:val="-14"/>
          <w:lang w:val="it-IT"/>
        </w:rPr>
        <w:t xml:space="preserve"> </w:t>
      </w:r>
      <w:r w:rsidRPr="009352BC">
        <w:rPr>
          <w:rFonts w:ascii="Times New Roman"/>
          <w:lang w:val="it-IT"/>
        </w:rPr>
        <w:t>energetico.</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298"/>
        <w:rPr>
          <w:rFonts w:ascii="Times New Roman" w:eastAsia="Times New Roman" w:hAnsi="Times New Roman" w:cs="Times New Roman"/>
          <w:lang w:val="it-IT"/>
        </w:rPr>
      </w:pPr>
      <w:r w:rsidRPr="009352BC">
        <w:rPr>
          <w:rFonts w:ascii="Times New Roman"/>
          <w:lang w:val="it-IT"/>
        </w:rPr>
        <w:t>Il progetto edilizio. Aspetti estetici e funzionali del manufatto edile.Redazione di un progetto di un edificio</w:t>
      </w:r>
      <w:r w:rsidRPr="009352BC">
        <w:rPr>
          <w:rFonts w:ascii="Times New Roman"/>
          <w:spacing w:val="-5"/>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varia</w:t>
      </w:r>
      <w:r w:rsidRPr="009352BC">
        <w:rPr>
          <w:rFonts w:ascii="Times New Roman"/>
          <w:spacing w:val="-3"/>
          <w:lang w:val="it-IT"/>
        </w:rPr>
        <w:t xml:space="preserve"> </w:t>
      </w:r>
      <w:r w:rsidRPr="009352BC">
        <w:rPr>
          <w:rFonts w:ascii="Times New Roman"/>
          <w:lang w:val="it-IT"/>
        </w:rPr>
        <w:t>destinazione)</w:t>
      </w:r>
      <w:r w:rsidRPr="009352BC">
        <w:rPr>
          <w:rFonts w:ascii="Times New Roman"/>
          <w:spacing w:val="-2"/>
          <w:lang w:val="it-IT"/>
        </w:rPr>
        <w:t xml:space="preserve"> </w:t>
      </w:r>
      <w:r w:rsidRPr="009352BC">
        <w:rPr>
          <w:rFonts w:ascii="Times New Roman"/>
          <w:lang w:val="it-IT"/>
        </w:rPr>
        <w:t>nei</w:t>
      </w:r>
      <w:r w:rsidRPr="009352BC">
        <w:rPr>
          <w:rFonts w:ascii="Times New Roman"/>
          <w:spacing w:val="-2"/>
          <w:lang w:val="it-IT"/>
        </w:rPr>
        <w:t xml:space="preserve"> </w:t>
      </w:r>
      <w:r w:rsidRPr="009352BC">
        <w:rPr>
          <w:rFonts w:ascii="Times New Roman"/>
          <w:lang w:val="it-IT"/>
        </w:rPr>
        <w:t>suoi</w:t>
      </w:r>
      <w:r w:rsidRPr="009352BC">
        <w:rPr>
          <w:rFonts w:ascii="Times New Roman"/>
          <w:spacing w:val="-4"/>
          <w:lang w:val="it-IT"/>
        </w:rPr>
        <w:t xml:space="preserve"> </w:t>
      </w:r>
      <w:r w:rsidRPr="009352BC">
        <w:rPr>
          <w:rFonts w:ascii="Times New Roman"/>
          <w:lang w:val="it-IT"/>
        </w:rPr>
        <w:t>vari</w:t>
      </w:r>
      <w:r w:rsidRPr="009352BC">
        <w:rPr>
          <w:rFonts w:ascii="Times New Roman"/>
          <w:spacing w:val="-4"/>
          <w:lang w:val="it-IT"/>
        </w:rPr>
        <w:t xml:space="preserve"> </w:t>
      </w:r>
      <w:r w:rsidRPr="009352BC">
        <w:rPr>
          <w:rFonts w:ascii="Times New Roman"/>
          <w:lang w:val="it-IT"/>
        </w:rPr>
        <w:t>elaborati:</w:t>
      </w:r>
      <w:r w:rsidRPr="009352BC">
        <w:rPr>
          <w:rFonts w:ascii="Times New Roman"/>
          <w:spacing w:val="-4"/>
          <w:lang w:val="it-IT"/>
        </w:rPr>
        <w:t xml:space="preserve"> </w:t>
      </w:r>
      <w:r w:rsidRPr="009352BC">
        <w:rPr>
          <w:rFonts w:ascii="Times New Roman"/>
          <w:lang w:val="it-IT"/>
        </w:rPr>
        <w:t>relazione,</w:t>
      </w:r>
      <w:r w:rsidRPr="009352BC">
        <w:rPr>
          <w:rFonts w:ascii="Times New Roman"/>
          <w:spacing w:val="-4"/>
          <w:lang w:val="it-IT"/>
        </w:rPr>
        <w:t xml:space="preserve"> </w:t>
      </w:r>
      <w:r w:rsidRPr="009352BC">
        <w:rPr>
          <w:rFonts w:ascii="Times New Roman"/>
          <w:lang w:val="it-IT"/>
        </w:rPr>
        <w:t>grafici</w:t>
      </w:r>
      <w:r w:rsidRPr="009352BC">
        <w:rPr>
          <w:rFonts w:ascii="Times New Roman"/>
          <w:spacing w:val="-4"/>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progetto</w:t>
      </w:r>
      <w:r w:rsidRPr="009352BC">
        <w:rPr>
          <w:rFonts w:ascii="Times New Roman"/>
          <w:spacing w:val="-3"/>
          <w:lang w:val="it-IT"/>
        </w:rPr>
        <w:t xml:space="preserve"> </w:t>
      </w:r>
      <w:r w:rsidRPr="009352BC">
        <w:rPr>
          <w:rFonts w:ascii="Times New Roman"/>
          <w:lang w:val="it-IT"/>
        </w:rPr>
        <w:t>(piante,</w:t>
      </w:r>
      <w:r w:rsidRPr="009352BC">
        <w:rPr>
          <w:rFonts w:ascii="Times New Roman"/>
          <w:spacing w:val="-2"/>
          <w:lang w:val="it-IT"/>
        </w:rPr>
        <w:t xml:space="preserve"> </w:t>
      </w:r>
      <w:r w:rsidRPr="009352BC">
        <w:rPr>
          <w:rFonts w:ascii="Times New Roman"/>
          <w:lang w:val="it-IT"/>
        </w:rPr>
        <w:t>sezioni, prospetti, vedute tridimensionali), allegati di valutazione preventiva (composizione ed analisi dei prezzi, computi metrici</w:t>
      </w:r>
      <w:r w:rsidRPr="009352BC">
        <w:rPr>
          <w:rFonts w:ascii="Times New Roman"/>
          <w:spacing w:val="-19"/>
          <w:lang w:val="it-IT"/>
        </w:rPr>
        <w:t xml:space="preserve"> </w:t>
      </w:r>
      <w:r w:rsidRPr="009352BC">
        <w:rPr>
          <w:rFonts w:ascii="Times New Roman"/>
          <w:lang w:val="it-IT"/>
        </w:rPr>
        <w:t>estimativi).</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963"/>
        <w:rPr>
          <w:rFonts w:ascii="Times New Roman" w:eastAsia="Times New Roman" w:hAnsi="Times New Roman" w:cs="Times New Roman"/>
          <w:lang w:val="it-IT"/>
        </w:rPr>
      </w:pPr>
      <w:r w:rsidRPr="009352BC">
        <w:rPr>
          <w:rFonts w:ascii="Times New Roman" w:hAnsi="Times New Roman"/>
          <w:lang w:val="it-IT"/>
        </w:rPr>
        <w:t>La realizzazione del progetto. La contabilità dei lavori: dal verbale di consegna dei lavori</w:t>
      </w:r>
      <w:r w:rsidRPr="009352BC">
        <w:rPr>
          <w:rFonts w:ascii="Times New Roman" w:hAnsi="Times New Roman"/>
          <w:spacing w:val="-36"/>
          <w:lang w:val="it-IT"/>
        </w:rPr>
        <w:t xml:space="preserve"> </w:t>
      </w:r>
      <w:r w:rsidRPr="009352BC">
        <w:rPr>
          <w:rFonts w:ascii="Times New Roman" w:hAnsi="Times New Roman"/>
          <w:lang w:val="it-IT"/>
        </w:rPr>
        <w:t>al collaudo; perizia di</w:t>
      </w:r>
      <w:r w:rsidRPr="009352BC">
        <w:rPr>
          <w:rFonts w:ascii="Times New Roman" w:hAnsi="Times New Roman"/>
          <w:spacing w:val="-12"/>
          <w:lang w:val="it-IT"/>
        </w:rPr>
        <w:t xml:space="preserve"> </w:t>
      </w:r>
      <w:r w:rsidRPr="009352BC">
        <w:rPr>
          <w:rFonts w:ascii="Times New Roman" w:hAnsi="Times New Roman"/>
          <w:lang w:val="it-IT"/>
        </w:rPr>
        <w:t>variante.</w:t>
      </w: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pStyle w:val="Heading4"/>
        <w:ind w:right="135"/>
        <w:rPr>
          <w:b w:val="0"/>
          <w:bCs w:val="0"/>
        </w:rPr>
      </w:pPr>
      <w:bookmarkStart w:id="13" w:name="Gestione_del_cantiere_e_sicurezza"/>
      <w:bookmarkEnd w:id="13"/>
      <w:r>
        <w:rPr>
          <w:color w:val="000009"/>
        </w:rPr>
        <w:t xml:space="preserve">GESTIONE </w:t>
      </w:r>
      <w:r>
        <w:rPr>
          <w:color w:val="000009"/>
          <w:spacing w:val="-3"/>
        </w:rPr>
        <w:t xml:space="preserve">DEL </w:t>
      </w:r>
      <w:r>
        <w:rPr>
          <w:color w:val="000009"/>
        </w:rPr>
        <w:t>CANTIERE E</w:t>
      </w:r>
      <w:r>
        <w:rPr>
          <w:color w:val="000009"/>
          <w:spacing w:val="-15"/>
        </w:rPr>
        <w:t xml:space="preserve"> </w:t>
      </w:r>
      <w:r>
        <w:rPr>
          <w:color w:val="000009"/>
        </w:rPr>
        <w:t>SICUREZZA</w:t>
      </w:r>
    </w:p>
    <w:p w:rsidR="006A20D5" w:rsidRPr="009352BC" w:rsidRDefault="009352BC">
      <w:pPr>
        <w:pStyle w:val="Paragrafoelenco"/>
        <w:numPr>
          <w:ilvl w:val="0"/>
          <w:numId w:val="119"/>
        </w:numPr>
        <w:tabs>
          <w:tab w:val="left" w:pos="976"/>
        </w:tabs>
        <w:spacing w:line="271" w:lineRule="auto"/>
        <w:ind w:right="672"/>
        <w:rPr>
          <w:rFonts w:ascii="Times New Roman" w:eastAsia="Times New Roman" w:hAnsi="Times New Roman" w:cs="Times New Roman"/>
          <w:lang w:val="it-IT"/>
        </w:rPr>
      </w:pPr>
      <w:r w:rsidRPr="009352BC">
        <w:rPr>
          <w:rFonts w:ascii="Times New Roman" w:hAnsi="Times New Roman"/>
          <w:lang w:val="it-IT"/>
        </w:rPr>
        <w:t>Attività</w:t>
      </w:r>
      <w:r w:rsidRPr="009352BC">
        <w:rPr>
          <w:rFonts w:ascii="Times New Roman" w:hAnsi="Times New Roman"/>
          <w:spacing w:val="-5"/>
          <w:lang w:val="it-IT"/>
        </w:rPr>
        <w:t xml:space="preserve"> </w:t>
      </w:r>
      <w:r w:rsidRPr="009352BC">
        <w:rPr>
          <w:rFonts w:ascii="Times New Roman" w:hAnsi="Times New Roman"/>
          <w:lang w:val="it-IT"/>
        </w:rPr>
        <w:t>edilizia.</w:t>
      </w:r>
      <w:r w:rsidRPr="009352BC">
        <w:rPr>
          <w:rFonts w:ascii="Times New Roman" w:hAnsi="Times New Roman"/>
          <w:spacing w:val="-15"/>
          <w:lang w:val="it-IT"/>
        </w:rPr>
        <w:t xml:space="preserve"> </w:t>
      </w:r>
      <w:r w:rsidRPr="009352BC">
        <w:rPr>
          <w:rFonts w:ascii="Times New Roman" w:hAnsi="Times New Roman"/>
          <w:lang w:val="it-IT"/>
        </w:rPr>
        <w:t>Analisi</w:t>
      </w:r>
      <w:r w:rsidRPr="009352BC">
        <w:rPr>
          <w:rFonts w:ascii="Times New Roman" w:hAnsi="Times New Roman"/>
          <w:spacing w:val="-2"/>
          <w:lang w:val="it-IT"/>
        </w:rPr>
        <w:t xml:space="preserve"> </w:t>
      </w:r>
      <w:r w:rsidRPr="009352BC">
        <w:rPr>
          <w:rFonts w:ascii="Times New Roman" w:hAnsi="Times New Roman"/>
          <w:lang w:val="it-IT"/>
        </w:rPr>
        <w:t>delle</w:t>
      </w:r>
      <w:r w:rsidRPr="009352BC">
        <w:rPr>
          <w:rFonts w:ascii="Times New Roman" w:hAnsi="Times New Roman"/>
          <w:spacing w:val="-3"/>
          <w:lang w:val="it-IT"/>
        </w:rPr>
        <w:t xml:space="preserve"> </w:t>
      </w:r>
      <w:r w:rsidRPr="009352BC">
        <w:rPr>
          <w:rFonts w:ascii="Times New Roman" w:hAnsi="Times New Roman"/>
          <w:lang w:val="it-IT"/>
        </w:rPr>
        <w:t>tipologie</w:t>
      </w:r>
      <w:r w:rsidRPr="009352BC">
        <w:rPr>
          <w:rFonts w:ascii="Times New Roman" w:hAnsi="Times New Roman"/>
          <w:spacing w:val="-3"/>
          <w:lang w:val="it-IT"/>
        </w:rPr>
        <w:t xml:space="preserve"> </w:t>
      </w:r>
      <w:r w:rsidRPr="009352BC">
        <w:rPr>
          <w:rFonts w:ascii="Times New Roman" w:hAnsi="Times New Roman"/>
          <w:lang w:val="it-IT"/>
        </w:rPr>
        <w:t>di</w:t>
      </w:r>
      <w:r w:rsidRPr="009352BC">
        <w:rPr>
          <w:rFonts w:ascii="Times New Roman" w:hAnsi="Times New Roman"/>
          <w:spacing w:val="-4"/>
          <w:lang w:val="it-IT"/>
        </w:rPr>
        <w:t xml:space="preserve"> </w:t>
      </w:r>
      <w:r w:rsidRPr="009352BC">
        <w:rPr>
          <w:rFonts w:ascii="Times New Roman" w:hAnsi="Times New Roman"/>
          <w:lang w:val="it-IT"/>
        </w:rPr>
        <w:t>cantiere.</w:t>
      </w:r>
      <w:r w:rsidRPr="009352BC">
        <w:rPr>
          <w:rFonts w:ascii="Times New Roman" w:hAnsi="Times New Roman"/>
          <w:spacing w:val="-4"/>
          <w:lang w:val="it-IT"/>
        </w:rPr>
        <w:t xml:space="preserve"> </w:t>
      </w:r>
      <w:r w:rsidRPr="009352BC">
        <w:rPr>
          <w:rFonts w:ascii="Times New Roman" w:hAnsi="Times New Roman"/>
          <w:lang w:val="it-IT"/>
        </w:rPr>
        <w:t>Il</w:t>
      </w:r>
      <w:r w:rsidRPr="009352BC">
        <w:rPr>
          <w:rFonts w:ascii="Times New Roman" w:hAnsi="Times New Roman"/>
          <w:spacing w:val="-2"/>
          <w:lang w:val="it-IT"/>
        </w:rPr>
        <w:t xml:space="preserve"> </w:t>
      </w:r>
      <w:r w:rsidRPr="009352BC">
        <w:rPr>
          <w:rFonts w:ascii="Times New Roman" w:hAnsi="Times New Roman"/>
          <w:lang w:val="it-IT"/>
        </w:rPr>
        <w:t>problema</w:t>
      </w:r>
      <w:r w:rsidRPr="009352BC">
        <w:rPr>
          <w:rFonts w:ascii="Times New Roman" w:hAnsi="Times New Roman"/>
          <w:spacing w:val="-3"/>
          <w:lang w:val="it-IT"/>
        </w:rPr>
        <w:t xml:space="preserve"> </w:t>
      </w:r>
      <w:r w:rsidRPr="009352BC">
        <w:rPr>
          <w:rFonts w:ascii="Times New Roman" w:hAnsi="Times New Roman"/>
          <w:lang w:val="it-IT"/>
        </w:rPr>
        <w:t>della</w:t>
      </w:r>
      <w:r w:rsidRPr="009352BC">
        <w:rPr>
          <w:rFonts w:ascii="Times New Roman" w:hAnsi="Times New Roman"/>
          <w:spacing w:val="-3"/>
          <w:lang w:val="it-IT"/>
        </w:rPr>
        <w:t xml:space="preserve"> </w:t>
      </w:r>
      <w:r w:rsidRPr="009352BC">
        <w:rPr>
          <w:rFonts w:ascii="Times New Roman" w:hAnsi="Times New Roman"/>
          <w:lang w:val="it-IT"/>
        </w:rPr>
        <w:t>sicurezza.</w:t>
      </w:r>
      <w:r w:rsidRPr="009352BC">
        <w:rPr>
          <w:rFonts w:ascii="Times New Roman" w:hAnsi="Times New Roman"/>
          <w:spacing w:val="-8"/>
          <w:lang w:val="it-IT"/>
        </w:rPr>
        <w:t xml:space="preserve"> </w:t>
      </w:r>
      <w:r w:rsidRPr="009352BC">
        <w:rPr>
          <w:rFonts w:ascii="Times New Roman" w:hAnsi="Times New Roman"/>
          <w:spacing w:val="-3"/>
          <w:lang w:val="it-IT"/>
        </w:rPr>
        <w:t xml:space="preserve">Valutazione </w:t>
      </w:r>
      <w:r w:rsidRPr="009352BC">
        <w:rPr>
          <w:rFonts w:ascii="Times New Roman" w:hAnsi="Times New Roman"/>
          <w:lang w:val="it-IT"/>
        </w:rPr>
        <w:t>del rischio</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Organi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vigilanza</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controllo.</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Figure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professionali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nell’ambito</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un</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cantiere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edile</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Documentazione per la sicurezza. Dispositivi di</w:t>
      </w:r>
      <w:r w:rsidRPr="009352BC">
        <w:rPr>
          <w:rFonts w:ascii="Times New Roman"/>
          <w:spacing w:val="-22"/>
          <w:lang w:val="it-IT"/>
        </w:rPr>
        <w:t xml:space="preserve"> </w:t>
      </w:r>
      <w:r w:rsidRPr="009352BC">
        <w:rPr>
          <w:rFonts w:ascii="Times New Roman"/>
          <w:lang w:val="it-IT"/>
        </w:rPr>
        <w:t>protezione</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1" w:lineRule="auto"/>
        <w:ind w:right="1102"/>
        <w:rPr>
          <w:rFonts w:ascii="Times New Roman" w:eastAsia="Times New Roman" w:hAnsi="Times New Roman" w:cs="Times New Roman"/>
          <w:lang w:val="it-IT"/>
        </w:rPr>
      </w:pPr>
      <w:r w:rsidRPr="009352BC">
        <w:rPr>
          <w:rFonts w:ascii="Times New Roman" w:eastAsia="Times New Roman" w:hAnsi="Times New Roman" w:cs="Times New Roman"/>
          <w:lang w:val="it-IT"/>
        </w:rPr>
        <w:t>Progettazione di un cantiere. Macchine di cantiere. Opere provvisionali in cantiere.</w:t>
      </w:r>
      <w:r w:rsidRPr="009352BC">
        <w:rPr>
          <w:rFonts w:ascii="Times New Roman" w:eastAsia="Times New Roman" w:hAnsi="Times New Roman" w:cs="Times New Roman"/>
          <w:spacing w:val="-36"/>
          <w:lang w:val="it-IT"/>
        </w:rPr>
        <w:t xml:space="preserve"> </w:t>
      </w:r>
      <w:r w:rsidRPr="009352BC">
        <w:rPr>
          <w:rFonts w:ascii="Times New Roman" w:eastAsia="Times New Roman" w:hAnsi="Times New Roman" w:cs="Times New Roman"/>
          <w:lang w:val="it-IT"/>
        </w:rPr>
        <w:t>Rischi nell’ambito del cantiere</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edile</w:t>
      </w: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Gestione dei lavori</w:t>
      </w:r>
      <w:r>
        <w:rPr>
          <w:rFonts w:ascii="Times New Roman"/>
          <w:spacing w:val="-11"/>
        </w:rPr>
        <w:t xml:space="preserve"> </w:t>
      </w:r>
      <w:r>
        <w:rPr>
          <w:rFonts w:ascii="Times New Roman"/>
        </w:rPr>
        <w:t>pubblici</w:t>
      </w:r>
    </w:p>
    <w:p w:rsidR="006A20D5" w:rsidRDefault="006A20D5">
      <w:pPr>
        <w:rPr>
          <w:rFonts w:ascii="Times New Roman" w:eastAsia="Times New Roman" w:hAnsi="Times New Roman" w:cs="Times New Roman"/>
          <w:sz w:val="24"/>
          <w:szCs w:val="24"/>
        </w:rPr>
      </w:pPr>
    </w:p>
    <w:p w:rsidR="006A20D5" w:rsidRDefault="006A20D5">
      <w:pPr>
        <w:rPr>
          <w:rFonts w:ascii="Times New Roman" w:eastAsia="Times New Roman" w:hAnsi="Times New Roman" w:cs="Times New Roman"/>
          <w:sz w:val="24"/>
          <w:szCs w:val="24"/>
        </w:rPr>
      </w:pPr>
    </w:p>
    <w:p w:rsidR="006A20D5" w:rsidRDefault="006A20D5">
      <w:pPr>
        <w:spacing w:before="10"/>
        <w:rPr>
          <w:rFonts w:ascii="Times New Roman" w:eastAsia="Times New Roman" w:hAnsi="Times New Roman" w:cs="Times New Roman"/>
          <w:sz w:val="20"/>
          <w:szCs w:val="20"/>
        </w:rPr>
      </w:pP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sz w:val="24"/>
          <w:lang w:val="it-IT"/>
        </w:rPr>
        <w:t xml:space="preserve">Disciplina nuovo ordinamento: </w:t>
      </w:r>
      <w:r w:rsidRPr="009352BC">
        <w:rPr>
          <w:rFonts w:ascii="Times New Roman"/>
          <w:b/>
          <w:sz w:val="24"/>
          <w:lang w:val="it-IT"/>
        </w:rPr>
        <w:t>SCIENZE DELLE COSTRUZIONI, IDRAULICA</w:t>
      </w:r>
      <w:r w:rsidRPr="009352BC">
        <w:rPr>
          <w:rFonts w:ascii="Times New Roman"/>
          <w:b/>
          <w:spacing w:val="-37"/>
          <w:sz w:val="24"/>
          <w:lang w:val="it-IT"/>
        </w:rPr>
        <w:t xml:space="preserve"> </w:t>
      </w:r>
      <w:r w:rsidRPr="009352BC">
        <w:rPr>
          <w:rFonts w:ascii="Times New Roman"/>
          <w:b/>
          <w:sz w:val="24"/>
          <w:lang w:val="it-IT"/>
        </w:rPr>
        <w:t>E IMPIANTI</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Heading4"/>
        <w:spacing w:line="275" w:lineRule="exact"/>
        <w:ind w:right="135"/>
        <w:rPr>
          <w:b w:val="0"/>
          <w:bCs w:val="0"/>
        </w:rPr>
      </w:pPr>
      <w:bookmarkStart w:id="14" w:name="Costruzioni_edili_e_rurali"/>
      <w:bookmarkEnd w:id="14"/>
      <w:r>
        <w:rPr>
          <w:color w:val="000009"/>
        </w:rPr>
        <w:t>COSTRUZIONI EDILI E</w:t>
      </w:r>
      <w:r>
        <w:rPr>
          <w:color w:val="000009"/>
          <w:spacing w:val="-13"/>
        </w:rPr>
        <w:t xml:space="preserve"> </w:t>
      </w:r>
      <w:r>
        <w:rPr>
          <w:color w:val="000009"/>
        </w:rPr>
        <w:t>RURALI</w:t>
      </w:r>
    </w:p>
    <w:p w:rsidR="006A20D5" w:rsidRPr="009352BC" w:rsidRDefault="009352BC">
      <w:pPr>
        <w:pStyle w:val="Paragrafoelenco"/>
        <w:numPr>
          <w:ilvl w:val="0"/>
          <w:numId w:val="119"/>
        </w:numPr>
        <w:tabs>
          <w:tab w:val="left" w:pos="976"/>
        </w:tabs>
        <w:spacing w:line="271" w:lineRule="exact"/>
        <w:rPr>
          <w:rFonts w:ascii="Times New Roman" w:eastAsia="Times New Roman" w:hAnsi="Times New Roman" w:cs="Times New Roman"/>
          <w:lang w:val="it-IT"/>
        </w:rPr>
      </w:pPr>
      <w:r w:rsidRPr="009352BC">
        <w:rPr>
          <w:rFonts w:ascii="Times New Roman"/>
          <w:lang w:val="it-IT"/>
        </w:rPr>
        <w:t>Concetti</w:t>
      </w:r>
      <w:r w:rsidRPr="009352BC">
        <w:rPr>
          <w:rFonts w:ascii="Times New Roman"/>
          <w:spacing w:val="-5"/>
          <w:lang w:val="it-IT"/>
        </w:rPr>
        <w:t xml:space="preserve"> </w:t>
      </w:r>
      <w:r w:rsidRPr="009352BC">
        <w:rPr>
          <w:rFonts w:ascii="Times New Roman"/>
          <w:lang w:val="it-IT"/>
        </w:rPr>
        <w:t>generali.</w:t>
      </w:r>
      <w:r w:rsidRPr="009352BC">
        <w:rPr>
          <w:rFonts w:ascii="Times New Roman"/>
          <w:spacing w:val="-5"/>
          <w:lang w:val="it-IT"/>
        </w:rPr>
        <w:t xml:space="preserve"> </w:t>
      </w:r>
      <w:r w:rsidRPr="009352BC">
        <w:rPr>
          <w:rFonts w:ascii="Times New Roman"/>
          <w:lang w:val="it-IT"/>
        </w:rPr>
        <w:t>Gli</w:t>
      </w:r>
      <w:r w:rsidRPr="009352BC">
        <w:rPr>
          <w:rFonts w:ascii="Times New Roman"/>
          <w:spacing w:val="-5"/>
          <w:lang w:val="it-IT"/>
        </w:rPr>
        <w:t xml:space="preserve"> </w:t>
      </w:r>
      <w:r w:rsidRPr="009352BC">
        <w:rPr>
          <w:rFonts w:ascii="Times New Roman"/>
          <w:lang w:val="it-IT"/>
        </w:rPr>
        <w:t>elementi</w:t>
      </w:r>
      <w:r w:rsidRPr="009352BC">
        <w:rPr>
          <w:rFonts w:ascii="Times New Roman"/>
          <w:spacing w:val="-3"/>
          <w:lang w:val="it-IT"/>
        </w:rPr>
        <w:t xml:space="preserve"> </w:t>
      </w:r>
      <w:r w:rsidRPr="009352BC">
        <w:rPr>
          <w:rFonts w:ascii="Times New Roman"/>
          <w:lang w:val="it-IT"/>
        </w:rPr>
        <w:t>strutturali</w:t>
      </w:r>
      <w:r w:rsidRPr="009352BC">
        <w:rPr>
          <w:rFonts w:ascii="Times New Roman"/>
          <w:spacing w:val="-5"/>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le</w:t>
      </w:r>
      <w:r w:rsidRPr="009352BC">
        <w:rPr>
          <w:rFonts w:ascii="Times New Roman"/>
          <w:spacing w:val="-6"/>
          <w:lang w:val="it-IT"/>
        </w:rPr>
        <w:t xml:space="preserve"> </w:t>
      </w:r>
      <w:r w:rsidRPr="009352BC">
        <w:rPr>
          <w:rFonts w:ascii="Times New Roman"/>
          <w:lang w:val="it-IT"/>
        </w:rPr>
        <w:t>strutture,</w:t>
      </w:r>
      <w:r w:rsidRPr="009352BC">
        <w:rPr>
          <w:rFonts w:ascii="Times New Roman"/>
          <w:spacing w:val="-5"/>
          <w:lang w:val="it-IT"/>
        </w:rPr>
        <w:t xml:space="preserve"> </w:t>
      </w:r>
      <w:r w:rsidRPr="009352BC">
        <w:rPr>
          <w:rFonts w:ascii="Times New Roman"/>
          <w:lang w:val="it-IT"/>
        </w:rPr>
        <w:t>forze,</w:t>
      </w:r>
      <w:r w:rsidRPr="009352BC">
        <w:rPr>
          <w:rFonts w:ascii="Times New Roman"/>
          <w:spacing w:val="-5"/>
          <w:lang w:val="it-IT"/>
        </w:rPr>
        <w:t xml:space="preserve"> </w:t>
      </w:r>
      <w:r w:rsidRPr="009352BC">
        <w:rPr>
          <w:rFonts w:ascii="Times New Roman"/>
          <w:lang w:val="it-IT"/>
        </w:rPr>
        <w:t>spostamenti,</w:t>
      </w:r>
      <w:r w:rsidRPr="009352BC">
        <w:rPr>
          <w:rFonts w:ascii="Times New Roman"/>
          <w:spacing w:val="-5"/>
          <w:lang w:val="it-IT"/>
        </w:rPr>
        <w:t xml:space="preserve"> </w:t>
      </w:r>
      <w:r w:rsidRPr="009352BC">
        <w:rPr>
          <w:rFonts w:ascii="Times New Roman"/>
          <w:lang w:val="it-IT"/>
        </w:rPr>
        <w:t>vincoli.</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I problemi della statica grafica. Operazioni grafiche sui vettori, poligono</w:t>
      </w:r>
      <w:r w:rsidRPr="009352BC">
        <w:rPr>
          <w:rFonts w:ascii="Times New Roman"/>
          <w:spacing w:val="-36"/>
          <w:lang w:val="it-IT"/>
        </w:rPr>
        <w:t xml:space="preserve"> </w:t>
      </w:r>
      <w:r w:rsidRPr="009352BC">
        <w:rPr>
          <w:rFonts w:ascii="Times New Roman"/>
          <w:lang w:val="it-IT"/>
        </w:rPr>
        <w:t>funicolare.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before="71"/>
        <w:rPr>
          <w:rFonts w:ascii="Times New Roman" w:eastAsia="Times New Roman" w:hAnsi="Times New Roman" w:cs="Times New Roman"/>
          <w:lang w:val="it-IT"/>
        </w:rPr>
      </w:pPr>
      <w:r w:rsidRPr="009352BC">
        <w:rPr>
          <w:rFonts w:ascii="Times New Roman"/>
          <w:lang w:val="it-IT"/>
        </w:rPr>
        <w:t>Geometria</w:t>
      </w:r>
      <w:r w:rsidRPr="009352BC">
        <w:rPr>
          <w:rFonts w:ascii="Times New Roman"/>
          <w:spacing w:val="-4"/>
          <w:lang w:val="it-IT"/>
        </w:rPr>
        <w:t xml:space="preserve"> </w:t>
      </w:r>
      <w:r w:rsidRPr="009352BC">
        <w:rPr>
          <w:rFonts w:ascii="Times New Roman"/>
          <w:lang w:val="it-IT"/>
        </w:rPr>
        <w:t>delle</w:t>
      </w:r>
      <w:r w:rsidRPr="009352BC">
        <w:rPr>
          <w:rFonts w:ascii="Times New Roman"/>
          <w:spacing w:val="-4"/>
          <w:lang w:val="it-IT"/>
        </w:rPr>
        <w:t xml:space="preserve"> </w:t>
      </w:r>
      <w:r w:rsidRPr="009352BC">
        <w:rPr>
          <w:rFonts w:ascii="Times New Roman"/>
          <w:lang w:val="it-IT"/>
        </w:rPr>
        <w:t>masse.</w:t>
      </w:r>
      <w:r w:rsidRPr="009352BC">
        <w:rPr>
          <w:rFonts w:ascii="Times New Roman"/>
          <w:spacing w:val="-3"/>
          <w:lang w:val="it-IT"/>
        </w:rPr>
        <w:t xml:space="preserve"> </w:t>
      </w:r>
      <w:r w:rsidRPr="009352BC">
        <w:rPr>
          <w:rFonts w:ascii="Times New Roman"/>
          <w:lang w:val="it-IT"/>
        </w:rPr>
        <w:t>Baricentri</w:t>
      </w:r>
      <w:r w:rsidRPr="009352BC">
        <w:rPr>
          <w:rFonts w:ascii="Times New Roman"/>
          <w:spacing w:val="-5"/>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momenti</w:t>
      </w:r>
      <w:r w:rsidRPr="009352BC">
        <w:rPr>
          <w:rFonts w:ascii="Times New Roman"/>
          <w:spacing w:val="-5"/>
          <w:lang w:val="it-IT"/>
        </w:rPr>
        <w:t xml:space="preserve"> </w:t>
      </w:r>
      <w:r w:rsidRPr="009352BC">
        <w:rPr>
          <w:rFonts w:ascii="Times New Roman"/>
          <w:lang w:val="it-IT"/>
        </w:rPr>
        <w:t>statici,</w:t>
      </w:r>
      <w:r w:rsidRPr="009352BC">
        <w:rPr>
          <w:rFonts w:ascii="Times New Roman"/>
          <w:spacing w:val="-5"/>
          <w:lang w:val="it-IT"/>
        </w:rPr>
        <w:t xml:space="preserve"> </w:t>
      </w:r>
      <w:r w:rsidRPr="009352BC">
        <w:rPr>
          <w:rFonts w:ascii="Times New Roman"/>
          <w:lang w:val="it-IT"/>
        </w:rPr>
        <w:t>momenti</w:t>
      </w:r>
      <w:r w:rsidRPr="009352BC">
        <w:rPr>
          <w:rFonts w:ascii="Times New Roman"/>
          <w:spacing w:val="-5"/>
          <w:lang w:val="it-IT"/>
        </w:rPr>
        <w:t xml:space="preserve"> </w:t>
      </w:r>
      <w:r w:rsidRPr="009352BC">
        <w:rPr>
          <w:rFonts w:ascii="Times New Roman"/>
          <w:lang w:val="it-IT"/>
        </w:rPr>
        <w:t>di</w:t>
      </w:r>
      <w:r w:rsidRPr="009352BC">
        <w:rPr>
          <w:rFonts w:ascii="Times New Roman"/>
          <w:spacing w:val="-5"/>
          <w:lang w:val="it-IT"/>
        </w:rPr>
        <w:t xml:space="preserve"> </w:t>
      </w:r>
      <w:r w:rsidRPr="009352BC">
        <w:rPr>
          <w:rFonts w:ascii="Times New Roman"/>
          <w:lang w:val="it-IT"/>
        </w:rPr>
        <w:t>inerzia,</w:t>
      </w:r>
      <w:r w:rsidRPr="009352BC">
        <w:rPr>
          <w:rFonts w:ascii="Times New Roman"/>
          <w:spacing w:val="-5"/>
          <w:lang w:val="it-IT"/>
        </w:rPr>
        <w:t xml:space="preserve"> </w:t>
      </w:r>
      <w:r w:rsidRPr="009352BC">
        <w:rPr>
          <w:rFonts w:ascii="Times New Roman"/>
          <w:lang w:val="it-IT"/>
        </w:rPr>
        <w:t>moduli</w:t>
      </w:r>
      <w:r w:rsidRPr="009352BC">
        <w:rPr>
          <w:rFonts w:ascii="Times New Roman"/>
          <w:spacing w:val="-5"/>
          <w:lang w:val="it-IT"/>
        </w:rPr>
        <w:t xml:space="preserve"> </w:t>
      </w:r>
      <w:r w:rsidRPr="009352BC">
        <w:rPr>
          <w:rFonts w:ascii="Times New Roman"/>
          <w:lang w:val="it-IT"/>
        </w:rPr>
        <w:t>di</w:t>
      </w:r>
      <w:r w:rsidRPr="009352BC">
        <w:rPr>
          <w:rFonts w:ascii="Times New Roman"/>
          <w:spacing w:val="-3"/>
          <w:lang w:val="it-IT"/>
        </w:rPr>
        <w:t xml:space="preserve"> </w:t>
      </w:r>
      <w:r w:rsidRPr="009352BC">
        <w:rPr>
          <w:rFonts w:ascii="Times New Roman"/>
          <w:lang w:val="it-IT"/>
        </w:rPr>
        <w:t>resistenza.</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Statica</w:t>
      </w:r>
      <w:r w:rsidRPr="009352BC">
        <w:rPr>
          <w:rFonts w:ascii="Times New Roman"/>
          <w:spacing w:val="-6"/>
          <w:lang w:val="it-IT"/>
        </w:rPr>
        <w:t xml:space="preserve"> </w:t>
      </w:r>
      <w:r w:rsidRPr="009352BC">
        <w:rPr>
          <w:rFonts w:ascii="Times New Roman"/>
          <w:lang w:val="it-IT"/>
        </w:rPr>
        <w:t>dei</w:t>
      </w:r>
      <w:r w:rsidRPr="009352BC">
        <w:rPr>
          <w:rFonts w:ascii="Times New Roman"/>
          <w:spacing w:val="-6"/>
          <w:lang w:val="it-IT"/>
        </w:rPr>
        <w:t xml:space="preserve"> </w:t>
      </w:r>
      <w:r w:rsidRPr="009352BC">
        <w:rPr>
          <w:rFonts w:ascii="Times New Roman"/>
          <w:lang w:val="it-IT"/>
        </w:rPr>
        <w:t>sistemi</w:t>
      </w:r>
      <w:r w:rsidRPr="009352BC">
        <w:rPr>
          <w:rFonts w:ascii="Times New Roman"/>
          <w:spacing w:val="-6"/>
          <w:lang w:val="it-IT"/>
        </w:rPr>
        <w:t xml:space="preserve"> </w:t>
      </w:r>
      <w:r w:rsidRPr="009352BC">
        <w:rPr>
          <w:rFonts w:ascii="Times New Roman"/>
          <w:lang w:val="it-IT"/>
        </w:rPr>
        <w:t>rigidi</w:t>
      </w:r>
      <w:r w:rsidRPr="009352BC">
        <w:rPr>
          <w:rFonts w:ascii="Times New Roman"/>
          <w:spacing w:val="-5"/>
          <w:lang w:val="it-IT"/>
        </w:rPr>
        <w:t xml:space="preserve"> </w:t>
      </w:r>
      <w:r w:rsidRPr="009352BC">
        <w:rPr>
          <w:rFonts w:ascii="Times New Roman"/>
          <w:lang w:val="it-IT"/>
        </w:rPr>
        <w:t>vincolati.</w:t>
      </w:r>
      <w:r w:rsidRPr="009352BC">
        <w:rPr>
          <w:rFonts w:ascii="Times New Roman"/>
          <w:spacing w:val="-5"/>
          <w:lang w:val="it-IT"/>
        </w:rPr>
        <w:t xml:space="preserve"> </w:t>
      </w:r>
      <w:r w:rsidRPr="009352BC">
        <w:rPr>
          <w:rFonts w:ascii="Times New Roman"/>
          <w:lang w:val="it-IT"/>
        </w:rPr>
        <w:t>Caratteristiche</w:t>
      </w:r>
      <w:r w:rsidRPr="009352BC">
        <w:rPr>
          <w:rFonts w:ascii="Times New Roman"/>
          <w:spacing w:val="-6"/>
          <w:lang w:val="it-IT"/>
        </w:rPr>
        <w:t xml:space="preserve"> </w:t>
      </w:r>
      <w:r w:rsidRPr="009352BC">
        <w:rPr>
          <w:rFonts w:ascii="Times New Roman"/>
          <w:lang w:val="it-IT"/>
        </w:rPr>
        <w:t>di</w:t>
      </w:r>
      <w:r w:rsidRPr="009352BC">
        <w:rPr>
          <w:rFonts w:ascii="Times New Roman"/>
          <w:spacing w:val="-6"/>
          <w:lang w:val="it-IT"/>
        </w:rPr>
        <w:t xml:space="preserve"> </w:t>
      </w:r>
      <w:r w:rsidRPr="009352BC">
        <w:rPr>
          <w:rFonts w:ascii="Times New Roman"/>
          <w:lang w:val="it-IT"/>
        </w:rPr>
        <w:t>sollecitazione.</w:t>
      </w:r>
      <w:r w:rsidRPr="009352BC">
        <w:rPr>
          <w:rFonts w:ascii="Times New Roman"/>
          <w:spacing w:val="-10"/>
          <w:lang w:val="it-IT"/>
        </w:rPr>
        <w:t xml:space="preserve"> </w:t>
      </w:r>
      <w:r w:rsidRPr="009352BC">
        <w:rPr>
          <w:rFonts w:ascii="Times New Roman"/>
          <w:lang w:val="it-IT"/>
        </w:rPr>
        <w:t>Travi</w:t>
      </w:r>
      <w:r w:rsidRPr="009352BC">
        <w:rPr>
          <w:rFonts w:ascii="Times New Roman"/>
          <w:spacing w:val="-6"/>
          <w:lang w:val="it-IT"/>
        </w:rPr>
        <w:t xml:space="preserve"> </w:t>
      </w:r>
      <w:r w:rsidRPr="009352BC">
        <w:rPr>
          <w:rFonts w:ascii="Times New Roman"/>
          <w:lang w:val="it-IT"/>
        </w:rPr>
        <w:t>reticolari.</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1" w:lineRule="auto"/>
        <w:ind w:right="374"/>
        <w:rPr>
          <w:rFonts w:ascii="Times New Roman" w:eastAsia="Times New Roman" w:hAnsi="Times New Roman" w:cs="Times New Roman"/>
          <w:lang w:val="it-IT"/>
        </w:rPr>
      </w:pPr>
      <w:r w:rsidRPr="009352BC">
        <w:rPr>
          <w:rFonts w:ascii="Times New Roman"/>
          <w:lang w:val="it-IT"/>
        </w:rPr>
        <w:t>Resistenza</w:t>
      </w:r>
      <w:r w:rsidRPr="009352BC">
        <w:rPr>
          <w:rFonts w:ascii="Times New Roman"/>
          <w:spacing w:val="-4"/>
          <w:lang w:val="it-IT"/>
        </w:rPr>
        <w:t xml:space="preserve"> </w:t>
      </w:r>
      <w:r w:rsidRPr="009352BC">
        <w:rPr>
          <w:rFonts w:ascii="Times New Roman"/>
          <w:lang w:val="it-IT"/>
        </w:rPr>
        <w:t>dei</w:t>
      </w:r>
      <w:r w:rsidRPr="009352BC">
        <w:rPr>
          <w:rFonts w:ascii="Times New Roman"/>
          <w:spacing w:val="-5"/>
          <w:lang w:val="it-IT"/>
        </w:rPr>
        <w:t xml:space="preserve"> </w:t>
      </w:r>
      <w:r w:rsidRPr="009352BC">
        <w:rPr>
          <w:rFonts w:ascii="Times New Roman"/>
          <w:lang w:val="it-IT"/>
        </w:rPr>
        <w:t>materiali.</w:t>
      </w:r>
      <w:r w:rsidRPr="009352BC">
        <w:rPr>
          <w:rFonts w:ascii="Times New Roman"/>
          <w:spacing w:val="-5"/>
          <w:lang w:val="it-IT"/>
        </w:rPr>
        <w:t xml:space="preserve"> </w:t>
      </w:r>
      <w:r w:rsidRPr="009352BC">
        <w:rPr>
          <w:rFonts w:ascii="Times New Roman"/>
          <w:lang w:val="it-IT"/>
        </w:rPr>
        <w:t>Nuovi</w:t>
      </w:r>
      <w:r w:rsidRPr="009352BC">
        <w:rPr>
          <w:rFonts w:ascii="Times New Roman"/>
          <w:spacing w:val="-5"/>
          <w:lang w:val="it-IT"/>
        </w:rPr>
        <w:t xml:space="preserve"> </w:t>
      </w:r>
      <w:r w:rsidRPr="009352BC">
        <w:rPr>
          <w:rFonts w:ascii="Times New Roman"/>
          <w:lang w:val="it-IT"/>
        </w:rPr>
        <w:t>orientamenti</w:t>
      </w:r>
      <w:r w:rsidRPr="009352BC">
        <w:rPr>
          <w:rFonts w:ascii="Times New Roman"/>
          <w:spacing w:val="-3"/>
          <w:lang w:val="it-IT"/>
        </w:rPr>
        <w:t xml:space="preserve"> </w:t>
      </w:r>
      <w:r w:rsidRPr="009352BC">
        <w:rPr>
          <w:rFonts w:ascii="Times New Roman"/>
          <w:lang w:val="it-IT"/>
        </w:rPr>
        <w:t>sul</w:t>
      </w:r>
      <w:r w:rsidRPr="009352BC">
        <w:rPr>
          <w:rFonts w:ascii="Times New Roman"/>
          <w:spacing w:val="-5"/>
          <w:lang w:val="it-IT"/>
        </w:rPr>
        <w:t xml:space="preserve"> </w:t>
      </w:r>
      <w:r w:rsidRPr="009352BC">
        <w:rPr>
          <w:rFonts w:ascii="Times New Roman"/>
          <w:lang w:val="it-IT"/>
        </w:rPr>
        <w:t>comportamento</w:t>
      </w:r>
      <w:r w:rsidRPr="009352BC">
        <w:rPr>
          <w:rFonts w:ascii="Times New Roman"/>
          <w:spacing w:val="-4"/>
          <w:lang w:val="it-IT"/>
        </w:rPr>
        <w:t xml:space="preserve"> </w:t>
      </w:r>
      <w:r w:rsidRPr="009352BC">
        <w:rPr>
          <w:rFonts w:ascii="Times New Roman"/>
          <w:lang w:val="it-IT"/>
        </w:rPr>
        <w:t>elastico,</w:t>
      </w:r>
      <w:r w:rsidRPr="009352BC">
        <w:rPr>
          <w:rFonts w:ascii="Times New Roman"/>
          <w:spacing w:val="-5"/>
          <w:lang w:val="it-IT"/>
        </w:rPr>
        <w:t xml:space="preserve"> </w:t>
      </w:r>
      <w:r w:rsidRPr="009352BC">
        <w:rPr>
          <w:rFonts w:ascii="Times New Roman"/>
          <w:lang w:val="it-IT"/>
        </w:rPr>
        <w:t>elastoplastico,</w:t>
      </w:r>
      <w:r w:rsidRPr="009352BC">
        <w:rPr>
          <w:rFonts w:ascii="Times New Roman"/>
          <w:spacing w:val="-5"/>
          <w:lang w:val="it-IT"/>
        </w:rPr>
        <w:t xml:space="preserve"> </w:t>
      </w:r>
      <w:r w:rsidRPr="009352BC">
        <w:rPr>
          <w:rFonts w:ascii="Times New Roman"/>
          <w:lang w:val="it-IT"/>
        </w:rPr>
        <w:t>plastico</w:t>
      </w:r>
      <w:r w:rsidRPr="009352BC">
        <w:rPr>
          <w:rFonts w:ascii="Times New Roman"/>
          <w:spacing w:val="-4"/>
          <w:lang w:val="it-IT"/>
        </w:rPr>
        <w:t xml:space="preserve"> </w:t>
      </w:r>
      <w:r w:rsidRPr="009352BC">
        <w:rPr>
          <w:rFonts w:ascii="Times New Roman"/>
          <w:lang w:val="it-IT"/>
        </w:rPr>
        <w:t>e viscoso dei materiali da</w:t>
      </w:r>
      <w:r w:rsidRPr="009352BC">
        <w:rPr>
          <w:rFonts w:ascii="Times New Roman"/>
          <w:spacing w:val="-16"/>
          <w:lang w:val="it-IT"/>
        </w:rPr>
        <w:t xml:space="preserve"> </w:t>
      </w:r>
      <w:r w:rsidRPr="009352BC">
        <w:rPr>
          <w:rFonts w:ascii="Times New Roman"/>
          <w:lang w:val="it-IT"/>
        </w:rPr>
        <w:t>costruzioni.</w:t>
      </w: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spacing w:line="273" w:lineRule="auto"/>
        <w:ind w:right="1040"/>
        <w:rPr>
          <w:rFonts w:ascii="Times New Roman" w:eastAsia="Times New Roman" w:hAnsi="Times New Roman" w:cs="Times New Roman"/>
        </w:rPr>
      </w:pPr>
      <w:r w:rsidRPr="009352BC">
        <w:rPr>
          <w:rFonts w:ascii="Times New Roman" w:hAnsi="Times New Roman"/>
          <w:lang w:val="it-IT"/>
        </w:rPr>
        <w:t>Sollecitazioni meccaniche semplici. Compressione e trazione, flessione semplice,</w:t>
      </w:r>
      <w:r w:rsidRPr="009352BC">
        <w:rPr>
          <w:rFonts w:ascii="Times New Roman" w:hAnsi="Times New Roman"/>
          <w:spacing w:val="-36"/>
          <w:lang w:val="it-IT"/>
        </w:rPr>
        <w:t xml:space="preserve"> </w:t>
      </w:r>
      <w:r w:rsidRPr="009352BC">
        <w:rPr>
          <w:rFonts w:ascii="Times New Roman" w:hAnsi="Times New Roman"/>
          <w:lang w:val="it-IT"/>
        </w:rPr>
        <w:t xml:space="preserve">torsione. Sollecitazioni composte. presso e tenso-flessione, taglio e flessione. </w:t>
      </w:r>
      <w:r w:rsidRPr="009352BC">
        <w:rPr>
          <w:rFonts w:ascii="Times New Roman" w:hAnsi="Times New Roman"/>
          <w:spacing w:val="-4"/>
          <w:lang w:val="it-IT"/>
        </w:rPr>
        <w:t xml:space="preserve">Verifiche </w:t>
      </w:r>
      <w:r w:rsidRPr="009352BC">
        <w:rPr>
          <w:rFonts w:ascii="Times New Roman" w:hAnsi="Times New Roman"/>
          <w:lang w:val="it-IT"/>
        </w:rPr>
        <w:t xml:space="preserve">di stabilità. </w:t>
      </w:r>
      <w:r>
        <w:rPr>
          <w:rFonts w:ascii="Times New Roman" w:hAnsi="Times New Roman"/>
        </w:rPr>
        <w:t>Sollecitazioni dinamiche. L'instabilità</w:t>
      </w:r>
      <w:r>
        <w:rPr>
          <w:rFonts w:ascii="Times New Roman" w:hAnsi="Times New Roman"/>
          <w:spacing w:val="-22"/>
        </w:rPr>
        <w:t xml:space="preserve"> </w:t>
      </w:r>
      <w:r>
        <w:rPr>
          <w:rFonts w:ascii="Times New Roman" w:hAnsi="Times New Roman"/>
        </w:rPr>
        <w:t>elastica.</w:t>
      </w:r>
    </w:p>
    <w:p w:rsidR="006A20D5" w:rsidRDefault="006A20D5">
      <w:pPr>
        <w:spacing w:before="7"/>
        <w:rPr>
          <w:rFonts w:ascii="Times New Roman" w:eastAsia="Times New Roman" w:hAnsi="Times New Roman" w:cs="Times New Roman"/>
          <w:sz w:val="17"/>
          <w:szCs w:val="17"/>
        </w:rPr>
      </w:pPr>
    </w:p>
    <w:p w:rsidR="006A20D5" w:rsidRDefault="009352BC">
      <w:pPr>
        <w:pStyle w:val="Paragrafoelenco"/>
        <w:numPr>
          <w:ilvl w:val="0"/>
          <w:numId w:val="119"/>
        </w:numPr>
        <w:tabs>
          <w:tab w:val="left" w:pos="976"/>
        </w:tabs>
        <w:spacing w:line="271" w:lineRule="auto"/>
        <w:ind w:right="182"/>
        <w:rPr>
          <w:rFonts w:ascii="Times New Roman" w:eastAsia="Times New Roman" w:hAnsi="Times New Roman" w:cs="Times New Roman"/>
        </w:rPr>
      </w:pPr>
      <w:r w:rsidRPr="009352BC">
        <w:rPr>
          <w:rFonts w:ascii="Times New Roman"/>
          <w:lang w:val="it-IT"/>
        </w:rPr>
        <w:t>La</w:t>
      </w:r>
      <w:r w:rsidRPr="009352BC">
        <w:rPr>
          <w:rFonts w:ascii="Times New Roman"/>
          <w:spacing w:val="-6"/>
          <w:lang w:val="it-IT"/>
        </w:rPr>
        <w:t xml:space="preserve"> </w:t>
      </w:r>
      <w:r w:rsidRPr="009352BC">
        <w:rPr>
          <w:rFonts w:ascii="Times New Roman"/>
          <w:lang w:val="it-IT"/>
        </w:rPr>
        <w:t>deformazione</w:t>
      </w:r>
      <w:r w:rsidRPr="009352BC">
        <w:rPr>
          <w:rFonts w:ascii="Times New Roman"/>
          <w:spacing w:val="-4"/>
          <w:lang w:val="it-IT"/>
        </w:rPr>
        <w:t xml:space="preserve"> </w:t>
      </w:r>
      <w:r w:rsidRPr="009352BC">
        <w:rPr>
          <w:rFonts w:ascii="Times New Roman"/>
          <w:lang w:val="it-IT"/>
        </w:rPr>
        <w:t>degli</w:t>
      </w:r>
      <w:r w:rsidRPr="009352BC">
        <w:rPr>
          <w:rFonts w:ascii="Times New Roman"/>
          <w:spacing w:val="-5"/>
          <w:lang w:val="it-IT"/>
        </w:rPr>
        <w:t xml:space="preserve"> </w:t>
      </w:r>
      <w:r w:rsidRPr="009352BC">
        <w:rPr>
          <w:rFonts w:ascii="Times New Roman"/>
          <w:lang w:val="it-IT"/>
        </w:rPr>
        <w:t>elementi</w:t>
      </w:r>
      <w:r w:rsidRPr="009352BC">
        <w:rPr>
          <w:rFonts w:ascii="Times New Roman"/>
          <w:spacing w:val="-5"/>
          <w:lang w:val="it-IT"/>
        </w:rPr>
        <w:t xml:space="preserve"> </w:t>
      </w:r>
      <w:r w:rsidRPr="009352BC">
        <w:rPr>
          <w:rFonts w:ascii="Times New Roman"/>
          <w:lang w:val="it-IT"/>
        </w:rPr>
        <w:t>strutturali.</w:t>
      </w:r>
      <w:r w:rsidRPr="009352BC">
        <w:rPr>
          <w:rFonts w:ascii="Times New Roman"/>
          <w:spacing w:val="-5"/>
          <w:lang w:val="it-IT"/>
        </w:rPr>
        <w:t xml:space="preserve"> </w:t>
      </w:r>
      <w:r w:rsidRPr="009352BC">
        <w:rPr>
          <w:rFonts w:ascii="Times New Roman"/>
          <w:lang w:val="it-IT"/>
        </w:rPr>
        <w:t>Le</w:t>
      </w:r>
      <w:r w:rsidRPr="009352BC">
        <w:rPr>
          <w:rFonts w:ascii="Times New Roman"/>
          <w:spacing w:val="-4"/>
          <w:lang w:val="it-IT"/>
        </w:rPr>
        <w:t xml:space="preserve"> </w:t>
      </w:r>
      <w:r w:rsidRPr="009352BC">
        <w:rPr>
          <w:rFonts w:ascii="Times New Roman"/>
          <w:lang w:val="it-IT"/>
        </w:rPr>
        <w:t>strutture</w:t>
      </w:r>
      <w:r w:rsidRPr="009352BC">
        <w:rPr>
          <w:rFonts w:ascii="Times New Roman"/>
          <w:spacing w:val="-3"/>
          <w:lang w:val="it-IT"/>
        </w:rPr>
        <w:t xml:space="preserve"> </w:t>
      </w:r>
      <w:r w:rsidRPr="009352BC">
        <w:rPr>
          <w:rFonts w:ascii="Times New Roman"/>
          <w:lang w:val="it-IT"/>
        </w:rPr>
        <w:t>iperstatiche;</w:t>
      </w:r>
      <w:r w:rsidRPr="009352BC">
        <w:rPr>
          <w:rFonts w:ascii="Times New Roman"/>
          <w:spacing w:val="-5"/>
          <w:lang w:val="it-IT"/>
        </w:rPr>
        <w:t xml:space="preserve"> </w:t>
      </w:r>
      <w:r w:rsidRPr="009352BC">
        <w:rPr>
          <w:rFonts w:ascii="Times New Roman"/>
          <w:lang w:val="it-IT"/>
        </w:rPr>
        <w:t>strutture</w:t>
      </w:r>
      <w:r w:rsidRPr="009352BC">
        <w:rPr>
          <w:rFonts w:ascii="Times New Roman"/>
          <w:spacing w:val="-4"/>
          <w:lang w:val="it-IT"/>
        </w:rPr>
        <w:t xml:space="preserve"> </w:t>
      </w:r>
      <w:r w:rsidRPr="009352BC">
        <w:rPr>
          <w:rFonts w:ascii="Times New Roman"/>
          <w:lang w:val="it-IT"/>
        </w:rPr>
        <w:t>verticali</w:t>
      </w:r>
      <w:r w:rsidRPr="009352BC">
        <w:rPr>
          <w:rFonts w:ascii="Times New Roman"/>
          <w:spacing w:val="-3"/>
          <w:lang w:val="it-IT"/>
        </w:rPr>
        <w:t xml:space="preserve"> </w:t>
      </w:r>
      <w:r w:rsidRPr="009352BC">
        <w:rPr>
          <w:rFonts w:ascii="Times New Roman"/>
          <w:lang w:val="it-IT"/>
        </w:rPr>
        <w:t>ed</w:t>
      </w:r>
      <w:r w:rsidRPr="009352BC">
        <w:rPr>
          <w:rFonts w:ascii="Times New Roman"/>
          <w:spacing w:val="-4"/>
          <w:lang w:val="it-IT"/>
        </w:rPr>
        <w:t xml:space="preserve"> </w:t>
      </w:r>
      <w:r w:rsidRPr="009352BC">
        <w:rPr>
          <w:rFonts w:ascii="Times New Roman"/>
          <w:lang w:val="it-IT"/>
        </w:rPr>
        <w:t xml:space="preserve">orizzontali. </w:t>
      </w:r>
      <w:r>
        <w:rPr>
          <w:rFonts w:ascii="Times New Roman"/>
        </w:rPr>
        <w:t>Le travi</w:t>
      </w:r>
      <w:r>
        <w:rPr>
          <w:rFonts w:ascii="Times New Roman"/>
          <w:spacing w:val="-8"/>
        </w:rPr>
        <w:t xml:space="preserve"> </w:t>
      </w:r>
      <w:r>
        <w:rPr>
          <w:rFonts w:ascii="Times New Roman"/>
        </w:rPr>
        <w:t>continue.</w:t>
      </w: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19"/>
        </w:numPr>
        <w:tabs>
          <w:tab w:val="left" w:pos="976"/>
        </w:tabs>
        <w:rPr>
          <w:rFonts w:ascii="Times New Roman" w:eastAsia="Times New Roman" w:hAnsi="Times New Roman" w:cs="Times New Roman"/>
        </w:rPr>
      </w:pPr>
      <w:r w:rsidRPr="009352BC">
        <w:rPr>
          <w:rFonts w:ascii="Times New Roman"/>
          <w:lang w:val="it-IT"/>
        </w:rPr>
        <w:t xml:space="preserve">I solidi non resistenti a trazione. </w:t>
      </w:r>
      <w:r>
        <w:rPr>
          <w:rFonts w:ascii="Times New Roman"/>
        </w:rPr>
        <w:t>Il problema delle</w:t>
      </w:r>
      <w:r>
        <w:rPr>
          <w:rFonts w:ascii="Times New Roman"/>
          <w:spacing w:val="-29"/>
        </w:rPr>
        <w:t xml:space="preserve"> </w:t>
      </w:r>
      <w:r>
        <w:rPr>
          <w:rFonts w:ascii="Times New Roman"/>
        </w:rPr>
        <w:t>murature.</w:t>
      </w:r>
    </w:p>
    <w:p w:rsidR="006A20D5" w:rsidRDefault="006A20D5">
      <w:pPr>
        <w:spacing w:before="9"/>
        <w:rPr>
          <w:rFonts w:ascii="Times New Roman" w:eastAsia="Times New Roman" w:hAnsi="Times New Roman" w:cs="Times New Roman"/>
          <w:sz w:val="20"/>
          <w:szCs w:val="20"/>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hAnsi="Times New Roman"/>
          <w:lang w:val="it-IT"/>
        </w:rPr>
        <w:t>La</w:t>
      </w:r>
      <w:r w:rsidRPr="009352BC">
        <w:rPr>
          <w:rFonts w:ascii="Times New Roman" w:hAnsi="Times New Roman"/>
          <w:spacing w:val="-5"/>
          <w:lang w:val="it-IT"/>
        </w:rPr>
        <w:t xml:space="preserve"> </w:t>
      </w:r>
      <w:r w:rsidRPr="009352BC">
        <w:rPr>
          <w:rFonts w:ascii="Times New Roman" w:hAnsi="Times New Roman"/>
          <w:lang w:val="it-IT"/>
        </w:rPr>
        <w:t>statica</w:t>
      </w:r>
      <w:r w:rsidRPr="009352BC">
        <w:rPr>
          <w:rFonts w:ascii="Times New Roman" w:hAnsi="Times New Roman"/>
          <w:spacing w:val="-4"/>
          <w:lang w:val="it-IT"/>
        </w:rPr>
        <w:t xml:space="preserve"> </w:t>
      </w:r>
      <w:r w:rsidRPr="009352BC">
        <w:rPr>
          <w:rFonts w:ascii="Times New Roman" w:hAnsi="Times New Roman"/>
          <w:lang w:val="it-IT"/>
        </w:rPr>
        <w:t>del</w:t>
      </w:r>
      <w:r w:rsidRPr="009352BC">
        <w:rPr>
          <w:rFonts w:ascii="Times New Roman" w:hAnsi="Times New Roman"/>
          <w:spacing w:val="-3"/>
          <w:lang w:val="it-IT"/>
        </w:rPr>
        <w:t xml:space="preserve"> </w:t>
      </w:r>
      <w:r w:rsidRPr="009352BC">
        <w:rPr>
          <w:rFonts w:ascii="Times New Roman" w:hAnsi="Times New Roman"/>
          <w:lang w:val="it-IT"/>
        </w:rPr>
        <w:t>cemento</w:t>
      </w:r>
      <w:r w:rsidRPr="009352BC">
        <w:rPr>
          <w:rFonts w:ascii="Times New Roman" w:hAnsi="Times New Roman"/>
          <w:spacing w:val="-4"/>
          <w:lang w:val="it-IT"/>
        </w:rPr>
        <w:t xml:space="preserve"> </w:t>
      </w:r>
      <w:r w:rsidRPr="009352BC">
        <w:rPr>
          <w:rFonts w:ascii="Times New Roman" w:hAnsi="Times New Roman"/>
          <w:lang w:val="it-IT"/>
        </w:rPr>
        <w:t>armato.</w:t>
      </w:r>
      <w:r w:rsidRPr="009352BC">
        <w:rPr>
          <w:rFonts w:ascii="Times New Roman" w:hAnsi="Times New Roman"/>
          <w:spacing w:val="-5"/>
          <w:lang w:val="it-IT"/>
        </w:rPr>
        <w:t xml:space="preserve"> </w:t>
      </w:r>
      <w:r w:rsidRPr="009352BC">
        <w:rPr>
          <w:rFonts w:ascii="Times New Roman" w:hAnsi="Times New Roman"/>
          <w:lang w:val="it-IT"/>
        </w:rPr>
        <w:t>Generalità</w:t>
      </w:r>
      <w:r w:rsidRPr="009352BC">
        <w:rPr>
          <w:rFonts w:ascii="Times New Roman" w:hAnsi="Times New Roman"/>
          <w:spacing w:val="-3"/>
          <w:lang w:val="it-IT"/>
        </w:rPr>
        <w:t xml:space="preserve"> </w:t>
      </w:r>
      <w:r w:rsidRPr="009352BC">
        <w:rPr>
          <w:rFonts w:ascii="Times New Roman" w:hAnsi="Times New Roman"/>
          <w:lang w:val="it-IT"/>
        </w:rPr>
        <w:t>sul</w:t>
      </w:r>
      <w:r w:rsidRPr="009352BC">
        <w:rPr>
          <w:rFonts w:ascii="Times New Roman" w:hAnsi="Times New Roman"/>
          <w:spacing w:val="-5"/>
          <w:lang w:val="it-IT"/>
        </w:rPr>
        <w:t xml:space="preserve"> </w:t>
      </w:r>
      <w:r w:rsidRPr="009352BC">
        <w:rPr>
          <w:rFonts w:ascii="Times New Roman" w:hAnsi="Times New Roman"/>
          <w:lang w:val="it-IT"/>
        </w:rPr>
        <w:t>precompresso.</w:t>
      </w:r>
      <w:r w:rsidRPr="009352BC">
        <w:rPr>
          <w:rFonts w:ascii="Times New Roman" w:hAnsi="Times New Roman"/>
          <w:spacing w:val="-5"/>
          <w:lang w:val="it-IT"/>
        </w:rPr>
        <w:t xml:space="preserve"> </w:t>
      </w:r>
      <w:r w:rsidRPr="009352BC">
        <w:rPr>
          <w:rFonts w:ascii="Times New Roman" w:hAnsi="Times New Roman"/>
          <w:lang w:val="it-IT"/>
        </w:rPr>
        <w:t>Elementi</w:t>
      </w:r>
      <w:r w:rsidRPr="009352BC">
        <w:rPr>
          <w:rFonts w:ascii="Times New Roman" w:hAnsi="Times New Roman"/>
          <w:spacing w:val="-5"/>
          <w:lang w:val="it-IT"/>
        </w:rPr>
        <w:t xml:space="preserve"> </w:t>
      </w:r>
      <w:r w:rsidRPr="009352BC">
        <w:rPr>
          <w:rFonts w:ascii="Times New Roman" w:hAnsi="Times New Roman"/>
          <w:lang w:val="it-IT"/>
        </w:rPr>
        <w:t>di</w:t>
      </w:r>
      <w:r w:rsidRPr="009352BC">
        <w:rPr>
          <w:rFonts w:ascii="Times New Roman" w:hAnsi="Times New Roman"/>
          <w:spacing w:val="-5"/>
          <w:lang w:val="it-IT"/>
        </w:rPr>
        <w:t xml:space="preserve"> </w:t>
      </w:r>
      <w:r w:rsidRPr="009352BC">
        <w:rPr>
          <w:rFonts w:ascii="Times New Roman" w:hAnsi="Times New Roman"/>
          <w:lang w:val="it-IT"/>
        </w:rPr>
        <w:t>costruzioni</w:t>
      </w:r>
      <w:r w:rsidRPr="009352BC">
        <w:rPr>
          <w:rFonts w:ascii="Times New Roman" w:hAnsi="Times New Roman"/>
          <w:spacing w:val="-5"/>
          <w:lang w:val="it-IT"/>
        </w:rPr>
        <w:t xml:space="preserve"> </w:t>
      </w:r>
      <w:r w:rsidRPr="009352BC">
        <w:rPr>
          <w:rFonts w:ascii="Times New Roman" w:hAnsi="Times New Roman"/>
          <w:lang w:val="it-IT"/>
        </w:rPr>
        <w:t>metalliche.</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0"/>
          <w:numId w:val="119"/>
        </w:numPr>
        <w:tabs>
          <w:tab w:val="left" w:pos="976"/>
        </w:tabs>
        <w:spacing w:line="271" w:lineRule="auto"/>
        <w:ind w:right="552"/>
        <w:rPr>
          <w:rFonts w:ascii="Times New Roman" w:eastAsia="Times New Roman" w:hAnsi="Times New Roman" w:cs="Times New Roman"/>
        </w:rPr>
      </w:pPr>
      <w:r w:rsidRPr="009352BC">
        <w:rPr>
          <w:rFonts w:ascii="Times New Roman"/>
          <w:lang w:val="it-IT"/>
        </w:rPr>
        <w:t>Gli</w:t>
      </w:r>
      <w:r w:rsidRPr="009352BC">
        <w:rPr>
          <w:rFonts w:ascii="Times New Roman"/>
          <w:spacing w:val="-4"/>
          <w:lang w:val="it-IT"/>
        </w:rPr>
        <w:t xml:space="preserve"> </w:t>
      </w:r>
      <w:r w:rsidRPr="009352BC">
        <w:rPr>
          <w:rFonts w:ascii="Times New Roman"/>
          <w:lang w:val="it-IT"/>
        </w:rPr>
        <w:t>edifici</w:t>
      </w:r>
      <w:r w:rsidRPr="009352BC">
        <w:rPr>
          <w:rFonts w:ascii="Times New Roman"/>
          <w:spacing w:val="-4"/>
          <w:lang w:val="it-IT"/>
        </w:rPr>
        <w:t xml:space="preserve"> </w:t>
      </w:r>
      <w:r w:rsidRPr="009352BC">
        <w:rPr>
          <w:rFonts w:ascii="Times New Roman"/>
          <w:lang w:val="it-IT"/>
        </w:rPr>
        <w:t>civili</w:t>
      </w:r>
      <w:r w:rsidRPr="009352BC">
        <w:rPr>
          <w:rFonts w:ascii="Times New Roman"/>
          <w:spacing w:val="-4"/>
          <w:lang w:val="it-IT"/>
        </w:rPr>
        <w:t xml:space="preserve"> </w:t>
      </w:r>
      <w:r w:rsidRPr="009352BC">
        <w:rPr>
          <w:rFonts w:ascii="Times New Roman"/>
          <w:lang w:val="it-IT"/>
        </w:rPr>
        <w:t>a</w:t>
      </w:r>
      <w:r w:rsidRPr="009352BC">
        <w:rPr>
          <w:rFonts w:ascii="Times New Roman"/>
          <w:spacing w:val="-5"/>
          <w:lang w:val="it-IT"/>
        </w:rPr>
        <w:t xml:space="preserve"> </w:t>
      </w:r>
      <w:r w:rsidRPr="009352BC">
        <w:rPr>
          <w:rFonts w:ascii="Times New Roman"/>
          <w:lang w:val="it-IT"/>
        </w:rPr>
        <w:t>struttura</w:t>
      </w:r>
      <w:r w:rsidRPr="009352BC">
        <w:rPr>
          <w:rFonts w:ascii="Times New Roman"/>
          <w:spacing w:val="-3"/>
          <w:lang w:val="it-IT"/>
        </w:rPr>
        <w:t xml:space="preserve"> </w:t>
      </w:r>
      <w:r w:rsidRPr="009352BC">
        <w:rPr>
          <w:rFonts w:ascii="Times New Roman"/>
          <w:lang w:val="it-IT"/>
        </w:rPr>
        <w:t>in</w:t>
      </w:r>
      <w:r w:rsidRPr="009352BC">
        <w:rPr>
          <w:rFonts w:ascii="Times New Roman"/>
          <w:spacing w:val="-3"/>
          <w:lang w:val="it-IT"/>
        </w:rPr>
        <w:t xml:space="preserve"> </w:t>
      </w:r>
      <w:r w:rsidRPr="009352BC">
        <w:rPr>
          <w:rFonts w:ascii="Times New Roman"/>
          <w:lang w:val="it-IT"/>
        </w:rPr>
        <w:t>cemento</w:t>
      </w:r>
      <w:r w:rsidRPr="009352BC">
        <w:rPr>
          <w:rFonts w:ascii="Times New Roman"/>
          <w:spacing w:val="-3"/>
          <w:lang w:val="it-IT"/>
        </w:rPr>
        <w:t xml:space="preserve"> </w:t>
      </w:r>
      <w:r w:rsidRPr="009352BC">
        <w:rPr>
          <w:rFonts w:ascii="Times New Roman"/>
          <w:lang w:val="it-IT"/>
        </w:rPr>
        <w:t>armato</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a</w:t>
      </w:r>
      <w:r w:rsidRPr="009352BC">
        <w:rPr>
          <w:rFonts w:ascii="Times New Roman"/>
          <w:spacing w:val="-3"/>
          <w:lang w:val="it-IT"/>
        </w:rPr>
        <w:t xml:space="preserve"> </w:t>
      </w:r>
      <w:r w:rsidRPr="009352BC">
        <w:rPr>
          <w:rFonts w:ascii="Times New Roman"/>
          <w:lang w:val="it-IT"/>
        </w:rPr>
        <w:t>struttura</w:t>
      </w:r>
      <w:r w:rsidRPr="009352BC">
        <w:rPr>
          <w:rFonts w:ascii="Times New Roman"/>
          <w:spacing w:val="-3"/>
          <w:lang w:val="it-IT"/>
        </w:rPr>
        <w:t xml:space="preserve"> </w:t>
      </w:r>
      <w:r w:rsidRPr="009352BC">
        <w:rPr>
          <w:rFonts w:ascii="Times New Roman"/>
          <w:lang w:val="it-IT"/>
        </w:rPr>
        <w:t>di</w:t>
      </w:r>
      <w:r w:rsidRPr="009352BC">
        <w:rPr>
          <w:rFonts w:ascii="Times New Roman"/>
          <w:spacing w:val="-4"/>
          <w:lang w:val="it-IT"/>
        </w:rPr>
        <w:t xml:space="preserve"> </w:t>
      </w:r>
      <w:r w:rsidRPr="009352BC">
        <w:rPr>
          <w:rFonts w:ascii="Times New Roman"/>
          <w:lang w:val="it-IT"/>
        </w:rPr>
        <w:t>acciaio.</w:t>
      </w:r>
      <w:r w:rsidRPr="009352BC">
        <w:rPr>
          <w:rFonts w:ascii="Times New Roman"/>
          <w:spacing w:val="-4"/>
          <w:lang w:val="it-IT"/>
        </w:rPr>
        <w:t xml:space="preserve"> </w:t>
      </w:r>
      <w:r>
        <w:rPr>
          <w:rFonts w:ascii="Times New Roman"/>
        </w:rPr>
        <w:t>Considerazioni</w:t>
      </w:r>
      <w:r>
        <w:rPr>
          <w:rFonts w:ascii="Times New Roman"/>
          <w:spacing w:val="-4"/>
        </w:rPr>
        <w:t xml:space="preserve"> </w:t>
      </w:r>
      <w:r>
        <w:rPr>
          <w:rFonts w:ascii="Times New Roman"/>
        </w:rPr>
        <w:t>sul</w:t>
      </w:r>
      <w:r>
        <w:rPr>
          <w:rFonts w:ascii="Times New Roman"/>
          <w:spacing w:val="-4"/>
        </w:rPr>
        <w:t xml:space="preserve"> </w:t>
      </w:r>
      <w:r>
        <w:rPr>
          <w:rFonts w:ascii="Times New Roman"/>
        </w:rPr>
        <w:t>calcolo statico. Criteri di</w:t>
      </w:r>
      <w:r>
        <w:rPr>
          <w:rFonts w:ascii="Times New Roman"/>
          <w:spacing w:val="-16"/>
        </w:rPr>
        <w:t xml:space="preserve"> </w:t>
      </w:r>
      <w:r>
        <w:rPr>
          <w:rFonts w:ascii="Times New Roman"/>
        </w:rPr>
        <w:t>dimensionamento.</w:t>
      </w: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19"/>
        </w:numPr>
        <w:tabs>
          <w:tab w:val="left" w:pos="976"/>
        </w:tabs>
        <w:spacing w:line="271" w:lineRule="auto"/>
        <w:ind w:right="888"/>
        <w:rPr>
          <w:rFonts w:ascii="Times New Roman" w:eastAsia="Times New Roman" w:hAnsi="Times New Roman" w:cs="Times New Roman"/>
        </w:rPr>
      </w:pPr>
      <w:r w:rsidRPr="009352BC">
        <w:rPr>
          <w:rFonts w:ascii="Times New Roman"/>
          <w:lang w:val="it-IT"/>
        </w:rPr>
        <w:t>I</w:t>
      </w:r>
      <w:r w:rsidRPr="009352BC">
        <w:rPr>
          <w:rFonts w:ascii="Times New Roman"/>
          <w:spacing w:val="-4"/>
          <w:lang w:val="it-IT"/>
        </w:rPr>
        <w:t xml:space="preserve"> </w:t>
      </w:r>
      <w:r w:rsidRPr="009352BC">
        <w:rPr>
          <w:rFonts w:ascii="Times New Roman"/>
          <w:lang w:val="it-IT"/>
        </w:rPr>
        <w:t>fabbricati</w:t>
      </w:r>
      <w:r w:rsidRPr="009352BC">
        <w:rPr>
          <w:rFonts w:ascii="Times New Roman"/>
          <w:spacing w:val="-4"/>
          <w:lang w:val="it-IT"/>
        </w:rPr>
        <w:t xml:space="preserve"> </w:t>
      </w:r>
      <w:r w:rsidRPr="009352BC">
        <w:rPr>
          <w:rFonts w:ascii="Times New Roman"/>
          <w:lang w:val="it-IT"/>
        </w:rPr>
        <w:t>industriali</w:t>
      </w:r>
      <w:r w:rsidRPr="009352BC">
        <w:rPr>
          <w:rFonts w:ascii="Times New Roman"/>
          <w:spacing w:val="-2"/>
          <w:lang w:val="it-IT"/>
        </w:rPr>
        <w:t xml:space="preserve"> </w:t>
      </w:r>
      <w:r w:rsidRPr="009352BC">
        <w:rPr>
          <w:rFonts w:ascii="Times New Roman"/>
          <w:lang w:val="it-IT"/>
        </w:rPr>
        <w:t>a</w:t>
      </w:r>
      <w:r w:rsidRPr="009352BC">
        <w:rPr>
          <w:rFonts w:ascii="Times New Roman"/>
          <w:spacing w:val="-5"/>
          <w:lang w:val="it-IT"/>
        </w:rPr>
        <w:t xml:space="preserve"> </w:t>
      </w:r>
      <w:r w:rsidRPr="009352BC">
        <w:rPr>
          <w:rFonts w:ascii="Times New Roman"/>
          <w:lang w:val="it-IT"/>
        </w:rPr>
        <w:t>struttura</w:t>
      </w:r>
      <w:r w:rsidRPr="009352BC">
        <w:rPr>
          <w:rFonts w:ascii="Times New Roman"/>
          <w:spacing w:val="-5"/>
          <w:lang w:val="it-IT"/>
        </w:rPr>
        <w:t xml:space="preserve"> </w:t>
      </w:r>
      <w:r w:rsidRPr="009352BC">
        <w:rPr>
          <w:rFonts w:ascii="Times New Roman"/>
          <w:lang w:val="it-IT"/>
        </w:rPr>
        <w:t>in</w:t>
      </w:r>
      <w:r w:rsidRPr="009352BC">
        <w:rPr>
          <w:rFonts w:ascii="Times New Roman"/>
          <w:spacing w:val="-5"/>
          <w:lang w:val="it-IT"/>
        </w:rPr>
        <w:t xml:space="preserve"> </w:t>
      </w:r>
      <w:r w:rsidRPr="009352BC">
        <w:rPr>
          <w:rFonts w:ascii="Times New Roman"/>
          <w:lang w:val="it-IT"/>
        </w:rPr>
        <w:t>cemento</w:t>
      </w:r>
      <w:r w:rsidRPr="009352BC">
        <w:rPr>
          <w:rFonts w:ascii="Times New Roman"/>
          <w:spacing w:val="-3"/>
          <w:lang w:val="it-IT"/>
        </w:rPr>
        <w:t xml:space="preserve"> </w:t>
      </w:r>
      <w:r w:rsidRPr="009352BC">
        <w:rPr>
          <w:rFonts w:ascii="Times New Roman"/>
          <w:lang w:val="it-IT"/>
        </w:rPr>
        <w:t>armato</w:t>
      </w:r>
      <w:r w:rsidRPr="009352BC">
        <w:rPr>
          <w:rFonts w:ascii="Times New Roman"/>
          <w:spacing w:val="-3"/>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a</w:t>
      </w:r>
      <w:r w:rsidRPr="009352BC">
        <w:rPr>
          <w:rFonts w:ascii="Times New Roman"/>
          <w:spacing w:val="-5"/>
          <w:lang w:val="it-IT"/>
        </w:rPr>
        <w:t xml:space="preserve"> </w:t>
      </w:r>
      <w:r w:rsidRPr="009352BC">
        <w:rPr>
          <w:rFonts w:ascii="Times New Roman"/>
          <w:lang w:val="it-IT"/>
        </w:rPr>
        <w:t>struttura</w:t>
      </w:r>
      <w:r w:rsidRPr="009352BC">
        <w:rPr>
          <w:rFonts w:ascii="Times New Roman"/>
          <w:spacing w:val="-3"/>
          <w:lang w:val="it-IT"/>
        </w:rPr>
        <w:t xml:space="preserve"> </w:t>
      </w:r>
      <w:r w:rsidRPr="009352BC">
        <w:rPr>
          <w:rFonts w:ascii="Times New Roman"/>
          <w:lang w:val="it-IT"/>
        </w:rPr>
        <w:t>d'acciaio.</w:t>
      </w:r>
      <w:r w:rsidRPr="009352BC">
        <w:rPr>
          <w:rFonts w:ascii="Times New Roman"/>
          <w:spacing w:val="-4"/>
          <w:lang w:val="it-IT"/>
        </w:rPr>
        <w:t xml:space="preserve"> </w:t>
      </w:r>
      <w:r>
        <w:rPr>
          <w:rFonts w:ascii="Times New Roman"/>
        </w:rPr>
        <w:t>Criteri</w:t>
      </w:r>
      <w:r>
        <w:rPr>
          <w:rFonts w:ascii="Times New Roman"/>
          <w:spacing w:val="-2"/>
        </w:rPr>
        <w:t xml:space="preserve"> </w:t>
      </w:r>
      <w:r>
        <w:rPr>
          <w:rFonts w:ascii="Times New Roman"/>
        </w:rPr>
        <w:t>generali</w:t>
      </w:r>
      <w:r>
        <w:rPr>
          <w:rFonts w:ascii="Times New Roman"/>
          <w:spacing w:val="-4"/>
        </w:rPr>
        <w:t xml:space="preserve"> </w:t>
      </w:r>
      <w:r>
        <w:rPr>
          <w:rFonts w:ascii="Times New Roman"/>
        </w:rPr>
        <w:t>di progettazione.</w:t>
      </w: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Progetto e calcolo degli elementi</w:t>
      </w:r>
      <w:r w:rsidRPr="009352BC">
        <w:rPr>
          <w:rFonts w:ascii="Times New Roman"/>
          <w:spacing w:val="-23"/>
          <w:lang w:val="it-IT"/>
        </w:rPr>
        <w:t xml:space="preserve"> </w:t>
      </w:r>
      <w:r w:rsidRPr="009352BC">
        <w:rPr>
          <w:rFonts w:ascii="Times New Roman"/>
          <w:lang w:val="it-IT"/>
        </w:rPr>
        <w:t>strutturali.</w:t>
      </w:r>
    </w:p>
    <w:p w:rsidR="006A20D5" w:rsidRPr="009352BC" w:rsidRDefault="006A20D5">
      <w:pPr>
        <w:spacing w:before="9"/>
        <w:rPr>
          <w:rFonts w:ascii="Times New Roman" w:eastAsia="Times New Roman" w:hAnsi="Times New Roman" w:cs="Times New Roman"/>
          <w:sz w:val="20"/>
          <w:szCs w:val="20"/>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Barriere</w:t>
      </w:r>
      <w:r>
        <w:rPr>
          <w:rFonts w:ascii="Times New Roman"/>
          <w:spacing w:val="-13"/>
        </w:rPr>
        <w:t xml:space="preserve"> </w:t>
      </w:r>
      <w:r>
        <w:rPr>
          <w:rFonts w:ascii="Times New Roman"/>
        </w:rPr>
        <w:t>architettoniche</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right="135"/>
        <w:rPr>
          <w:b w:val="0"/>
          <w:bCs w:val="0"/>
        </w:rPr>
      </w:pPr>
      <w:bookmarkStart w:id="15" w:name="Costruzioni_stradali"/>
      <w:bookmarkEnd w:id="15"/>
      <w:r>
        <w:rPr>
          <w:color w:val="000009"/>
        </w:rPr>
        <w:t>COSTRUZIONI</w:t>
      </w:r>
      <w:r>
        <w:rPr>
          <w:color w:val="000009"/>
          <w:spacing w:val="-13"/>
        </w:rPr>
        <w:t xml:space="preserve"> </w:t>
      </w:r>
      <w:r>
        <w:rPr>
          <w:color w:val="000009"/>
        </w:rPr>
        <w:t>STRADALI</w:t>
      </w:r>
    </w:p>
    <w:p w:rsidR="006A20D5" w:rsidRPr="009352BC" w:rsidRDefault="009352BC">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9352BC">
        <w:rPr>
          <w:rFonts w:ascii="Times New Roman"/>
          <w:lang w:val="it-IT"/>
        </w:rPr>
        <w:t>Caratteristiche geometriche, tecniche ed economiche nella progettazione di strade provinciali e di autostrade.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22"/>
        <w:rPr>
          <w:rFonts w:ascii="Times New Roman" w:eastAsia="Times New Roman" w:hAnsi="Times New Roman" w:cs="Times New Roman"/>
          <w:lang w:val="it-IT"/>
        </w:rPr>
      </w:pPr>
      <w:r w:rsidRPr="009352BC">
        <w:rPr>
          <w:rFonts w:ascii="Times New Roman"/>
          <w:spacing w:val="-4"/>
          <w:lang w:val="it-IT"/>
        </w:rPr>
        <w:t xml:space="preserve">Teoria </w:t>
      </w:r>
      <w:r w:rsidRPr="009352BC">
        <w:rPr>
          <w:rFonts w:ascii="Times New Roman"/>
          <w:lang w:val="it-IT"/>
        </w:rPr>
        <w:t>generale delle curve di raccordo planimetriche e altimetriche; sistemazione planimetrica ed altimetrica degli</w:t>
      </w:r>
      <w:r w:rsidRPr="009352BC">
        <w:rPr>
          <w:rFonts w:ascii="Times New Roman"/>
          <w:spacing w:val="-15"/>
          <w:lang w:val="it-IT"/>
        </w:rPr>
        <w:t xml:space="preserve"> </w:t>
      </w:r>
      <w:r w:rsidRPr="009352BC">
        <w:rPr>
          <w:rFonts w:ascii="Times New Roman"/>
          <w:lang w:val="it-IT"/>
        </w:rPr>
        <w:t>incroci.</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27"/>
        <w:rPr>
          <w:rFonts w:ascii="Times New Roman" w:eastAsia="Times New Roman" w:hAnsi="Times New Roman" w:cs="Times New Roman"/>
          <w:lang w:val="it-IT"/>
        </w:rPr>
      </w:pPr>
      <w:r w:rsidRPr="009352BC">
        <w:rPr>
          <w:rFonts w:ascii="Times New Roman" w:hAnsi="Times New Roman"/>
          <w:lang w:val="it-IT"/>
        </w:rPr>
        <w:t>Meccanica dei terreni, prove sui terreni, equilibrio delle scarpate. Attuali orientamenti sulla spinta delle terre e sulla stabilità dei</w:t>
      </w:r>
      <w:r w:rsidRPr="009352BC">
        <w:rPr>
          <w:rFonts w:ascii="Times New Roman" w:hAnsi="Times New Roman"/>
          <w:spacing w:val="-25"/>
          <w:lang w:val="it-IT"/>
        </w:rPr>
        <w:t xml:space="preserve"> </w:t>
      </w:r>
      <w:r w:rsidRPr="009352BC">
        <w:rPr>
          <w:rFonts w:ascii="Times New Roman" w:hAnsi="Times New Roman"/>
          <w:lang w:val="it-IT"/>
        </w:rPr>
        <w:t>rilevati.</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Opere di sostegno, calcoli di verifica e di</w:t>
      </w:r>
      <w:r w:rsidRPr="009352BC">
        <w:rPr>
          <w:rFonts w:ascii="Times New Roman"/>
          <w:spacing w:val="-20"/>
          <w:lang w:val="it-IT"/>
        </w:rPr>
        <w:t xml:space="preserve"> </w:t>
      </w:r>
      <w:r w:rsidRPr="009352BC">
        <w:rPr>
          <w:rFonts w:ascii="Times New Roman"/>
          <w:lang w:val="it-IT"/>
        </w:rPr>
        <w:t>progetto.</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Tipologie di ponti e viadotti, calcoli di progetto o di</w:t>
      </w:r>
      <w:r w:rsidRPr="009352BC">
        <w:rPr>
          <w:rFonts w:ascii="Times New Roman"/>
          <w:spacing w:val="-34"/>
          <w:lang w:val="it-IT"/>
        </w:rPr>
        <w:t xml:space="preserve"> </w:t>
      </w:r>
      <w:r w:rsidRPr="009352BC">
        <w:rPr>
          <w:rFonts w:ascii="Times New Roman"/>
          <w:lang w:val="it-IT"/>
        </w:rPr>
        <w:t>verifica.</w:t>
      </w:r>
    </w:p>
    <w:p w:rsidR="006A20D5" w:rsidRPr="009352BC" w:rsidRDefault="006A20D5">
      <w:pPr>
        <w:spacing w:before="11"/>
        <w:rPr>
          <w:rFonts w:ascii="Times New Roman" w:eastAsia="Times New Roman" w:hAnsi="Times New Roman" w:cs="Times New Roman"/>
          <w:sz w:val="20"/>
          <w:szCs w:val="20"/>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Gallerie</w:t>
      </w:r>
      <w:r>
        <w:rPr>
          <w:rFonts w:ascii="Times New Roman"/>
          <w:spacing w:val="-11"/>
        </w:rPr>
        <w:t xml:space="preserve"> </w:t>
      </w:r>
      <w:r>
        <w:rPr>
          <w:rFonts w:ascii="Times New Roman"/>
        </w:rPr>
        <w:t>stradali.</w:t>
      </w:r>
    </w:p>
    <w:p w:rsidR="006A20D5" w:rsidRDefault="006A20D5">
      <w:pPr>
        <w:spacing w:before="9"/>
        <w:rPr>
          <w:rFonts w:ascii="Times New Roman" w:eastAsia="Times New Roman" w:hAnsi="Times New Roman" w:cs="Times New Roman"/>
          <w:sz w:val="20"/>
          <w:szCs w:val="20"/>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Opere di difesa e consolidamento del corpo e della sede</w:t>
      </w:r>
      <w:r w:rsidRPr="009352BC">
        <w:rPr>
          <w:rFonts w:ascii="Times New Roman"/>
          <w:spacing w:val="-28"/>
          <w:lang w:val="it-IT"/>
        </w:rPr>
        <w:t xml:space="preserve"> </w:t>
      </w:r>
      <w:r w:rsidRPr="009352BC">
        <w:rPr>
          <w:rFonts w:ascii="Times New Roman"/>
          <w:lang w:val="it-IT"/>
        </w:rPr>
        <w:t>stradale.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Heading4"/>
        <w:ind w:right="135"/>
        <w:rPr>
          <w:b w:val="0"/>
          <w:bCs w:val="0"/>
        </w:rPr>
      </w:pPr>
      <w:bookmarkStart w:id="16" w:name="Idraulica_e_costruzioni_idrauliche"/>
      <w:bookmarkEnd w:id="16"/>
      <w:r>
        <w:rPr>
          <w:color w:val="000009"/>
        </w:rPr>
        <w:t>IDRAULICA E COSTRUZIONI</w:t>
      </w:r>
      <w:r>
        <w:rPr>
          <w:color w:val="000009"/>
          <w:spacing w:val="-31"/>
        </w:rPr>
        <w:t xml:space="preserve"> </w:t>
      </w:r>
      <w:r>
        <w:rPr>
          <w:color w:val="000009"/>
        </w:rPr>
        <w:t>IDRAULICHE</w:t>
      </w: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Idrostatica.</w:t>
      </w:r>
      <w:r w:rsidRPr="009352BC">
        <w:rPr>
          <w:rFonts w:ascii="Times New Roman"/>
          <w:spacing w:val="-5"/>
          <w:lang w:val="it-IT"/>
        </w:rPr>
        <w:t xml:space="preserve"> </w:t>
      </w:r>
      <w:r w:rsidRPr="009352BC">
        <w:rPr>
          <w:rFonts w:ascii="Times New Roman"/>
          <w:lang w:val="it-IT"/>
        </w:rPr>
        <w:t>Idrodinamica</w:t>
      </w:r>
      <w:r w:rsidRPr="009352BC">
        <w:rPr>
          <w:rFonts w:ascii="Times New Roman"/>
          <w:spacing w:val="-6"/>
          <w:lang w:val="it-IT"/>
        </w:rPr>
        <w:t xml:space="preserve"> </w:t>
      </w:r>
      <w:r w:rsidRPr="009352BC">
        <w:rPr>
          <w:rFonts w:ascii="Times New Roman"/>
          <w:lang w:val="it-IT"/>
        </w:rPr>
        <w:t>dei</w:t>
      </w:r>
      <w:r w:rsidRPr="009352BC">
        <w:rPr>
          <w:rFonts w:ascii="Times New Roman"/>
          <w:spacing w:val="-5"/>
          <w:lang w:val="it-IT"/>
        </w:rPr>
        <w:t xml:space="preserve"> </w:t>
      </w:r>
      <w:r w:rsidRPr="009352BC">
        <w:rPr>
          <w:rFonts w:ascii="Times New Roman"/>
          <w:lang w:val="it-IT"/>
        </w:rPr>
        <w:t>liquidi</w:t>
      </w:r>
      <w:r w:rsidRPr="009352BC">
        <w:rPr>
          <w:rFonts w:ascii="Times New Roman"/>
          <w:spacing w:val="-5"/>
          <w:lang w:val="it-IT"/>
        </w:rPr>
        <w:t xml:space="preserve"> </w:t>
      </w:r>
      <w:r w:rsidRPr="009352BC">
        <w:rPr>
          <w:rFonts w:ascii="Times New Roman"/>
          <w:lang w:val="it-IT"/>
        </w:rPr>
        <w:t>perfetti.</w:t>
      </w:r>
      <w:r w:rsidRPr="009352BC">
        <w:rPr>
          <w:rFonts w:ascii="Times New Roman"/>
          <w:spacing w:val="-5"/>
          <w:lang w:val="it-IT"/>
        </w:rPr>
        <w:t xml:space="preserve"> </w:t>
      </w:r>
      <w:r w:rsidRPr="009352BC">
        <w:rPr>
          <w:rFonts w:ascii="Times New Roman"/>
          <w:lang w:val="it-IT"/>
        </w:rPr>
        <w:t>Foronomia.</w:t>
      </w:r>
      <w:r w:rsidRPr="009352BC">
        <w:rPr>
          <w:rFonts w:ascii="Times New Roman"/>
          <w:spacing w:val="-5"/>
          <w:lang w:val="it-IT"/>
        </w:rPr>
        <w:t xml:space="preserve"> </w:t>
      </w:r>
      <w:r w:rsidRPr="009352BC">
        <w:rPr>
          <w:rFonts w:ascii="Times New Roman"/>
          <w:lang w:val="it-IT"/>
        </w:rPr>
        <w:t>Idrodinamica</w:t>
      </w:r>
      <w:r w:rsidRPr="009352BC">
        <w:rPr>
          <w:rFonts w:ascii="Times New Roman"/>
          <w:spacing w:val="-4"/>
          <w:lang w:val="it-IT"/>
        </w:rPr>
        <w:t xml:space="preserve"> </w:t>
      </w:r>
      <w:r w:rsidRPr="009352BC">
        <w:rPr>
          <w:rFonts w:ascii="Times New Roman"/>
          <w:lang w:val="it-IT"/>
        </w:rPr>
        <w:t>dei</w:t>
      </w:r>
      <w:r w:rsidRPr="009352BC">
        <w:rPr>
          <w:rFonts w:ascii="Times New Roman"/>
          <w:spacing w:val="-3"/>
          <w:lang w:val="it-IT"/>
        </w:rPr>
        <w:t xml:space="preserve"> </w:t>
      </w:r>
      <w:r w:rsidRPr="009352BC">
        <w:rPr>
          <w:rFonts w:ascii="Times New Roman"/>
          <w:lang w:val="it-IT"/>
        </w:rPr>
        <w:t>liquidi</w:t>
      </w:r>
      <w:r w:rsidRPr="009352BC">
        <w:rPr>
          <w:rFonts w:ascii="Times New Roman"/>
          <w:spacing w:val="-5"/>
          <w:lang w:val="it-IT"/>
        </w:rPr>
        <w:t xml:space="preserve"> </w:t>
      </w:r>
      <w:r w:rsidRPr="009352BC">
        <w:rPr>
          <w:rFonts w:ascii="Times New Roman"/>
          <w:lang w:val="it-IT"/>
        </w:rPr>
        <w:t>reali.</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spacing w:before="71"/>
        <w:rPr>
          <w:rFonts w:ascii="Times New Roman" w:eastAsia="Times New Roman" w:hAnsi="Times New Roman" w:cs="Times New Roman"/>
        </w:rPr>
      </w:pPr>
      <w:r w:rsidRPr="009352BC">
        <w:rPr>
          <w:rFonts w:ascii="Times New Roman"/>
          <w:lang w:val="it-IT"/>
        </w:rPr>
        <w:t xml:space="preserve">Correnti a superficie libera. Idrometria. </w:t>
      </w:r>
      <w:r>
        <w:rPr>
          <w:rFonts w:ascii="Times New Roman"/>
        </w:rPr>
        <w:t>Correnti in</w:t>
      </w:r>
      <w:r>
        <w:rPr>
          <w:rFonts w:ascii="Times New Roman"/>
          <w:spacing w:val="-30"/>
        </w:rPr>
        <w:t xml:space="preserve"> </w:t>
      </w:r>
      <w:r>
        <w:rPr>
          <w:rFonts w:ascii="Times New Roman"/>
        </w:rPr>
        <w:t>pressione.</w:t>
      </w:r>
    </w:p>
    <w:p w:rsidR="006A20D5" w:rsidRDefault="006A20D5">
      <w:pPr>
        <w:spacing w:before="9"/>
        <w:rPr>
          <w:rFonts w:ascii="Times New Roman" w:eastAsia="Times New Roman" w:hAnsi="Times New Roman" w:cs="Times New Roman"/>
          <w:sz w:val="20"/>
          <w:szCs w:val="20"/>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Bonifiche  idrauliche.  Fognature  urbane.  Acquedotti</w:t>
      </w:r>
      <w:r w:rsidRPr="009352BC">
        <w:rPr>
          <w:rFonts w:ascii="Times New Roman"/>
          <w:spacing w:val="20"/>
          <w:lang w:val="it-IT"/>
        </w:rPr>
        <w:t xml:space="preserve"> </w:t>
      </w:r>
      <w:r w:rsidRPr="009352BC">
        <w:rPr>
          <w:rFonts w:ascii="Times New Roman"/>
          <w:lang w:val="it-IT"/>
        </w:rPr>
        <w:t>urbani.</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lang w:val="it-IT"/>
        </w:rPr>
        <w:t>Potabilizzazione delle acque. Depurazione delle acque di</w:t>
      </w:r>
      <w:r w:rsidRPr="009352BC">
        <w:rPr>
          <w:rFonts w:ascii="Times New Roman"/>
          <w:spacing w:val="-25"/>
          <w:lang w:val="it-IT"/>
        </w:rPr>
        <w:t xml:space="preserve"> </w:t>
      </w:r>
      <w:r w:rsidRPr="009352BC">
        <w:rPr>
          <w:rFonts w:ascii="Times New Roman"/>
          <w:lang w:val="it-IT"/>
        </w:rPr>
        <w:t>fogna.</w:t>
      </w:r>
    </w:p>
    <w:p w:rsidR="006A20D5" w:rsidRPr="009352BC" w:rsidRDefault="006A20D5">
      <w:pPr>
        <w:spacing w:before="9"/>
        <w:rPr>
          <w:rFonts w:ascii="Times New Roman" w:eastAsia="Times New Roman" w:hAnsi="Times New Roman" w:cs="Times New Roman"/>
          <w:sz w:val="20"/>
          <w:szCs w:val="20"/>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Sistemazioni montane  o</w:t>
      </w:r>
      <w:r>
        <w:rPr>
          <w:rFonts w:ascii="Times New Roman"/>
          <w:spacing w:val="40"/>
        </w:rPr>
        <w:t xml:space="preserve"> </w:t>
      </w:r>
      <w:r>
        <w:rPr>
          <w:rFonts w:ascii="Times New Roman"/>
        </w:rPr>
        <w:t>fluviali.</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right="135"/>
        <w:rPr>
          <w:b w:val="0"/>
          <w:bCs w:val="0"/>
        </w:rPr>
      </w:pPr>
      <w:bookmarkStart w:id="17" w:name="Impianti_nell’edilizia"/>
      <w:bookmarkEnd w:id="17"/>
      <w:r>
        <w:rPr>
          <w:color w:val="000009"/>
        </w:rPr>
        <w:t>IMPIANTI</w:t>
      </w:r>
      <w:r>
        <w:rPr>
          <w:color w:val="000009"/>
          <w:spacing w:val="7"/>
        </w:rPr>
        <w:t xml:space="preserve"> </w:t>
      </w:r>
      <w:r>
        <w:rPr>
          <w:color w:val="000009"/>
          <w:spacing w:val="-3"/>
        </w:rPr>
        <w:t>NELL’EDILIZIA</w:t>
      </w:r>
    </w:p>
    <w:p w:rsidR="006A20D5" w:rsidRPr="009352BC" w:rsidRDefault="009352BC">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9352BC">
        <w:rPr>
          <w:rFonts w:ascii="Times New Roman"/>
          <w:lang w:val="it-IT"/>
        </w:rPr>
        <w:t>Trasmissione</w:t>
      </w:r>
      <w:r w:rsidRPr="009352BC">
        <w:rPr>
          <w:rFonts w:ascii="Times New Roman"/>
          <w:spacing w:val="-6"/>
          <w:lang w:val="it-IT"/>
        </w:rPr>
        <w:t xml:space="preserve"> </w:t>
      </w:r>
      <w:r w:rsidRPr="009352BC">
        <w:rPr>
          <w:rFonts w:ascii="Times New Roman"/>
          <w:lang w:val="it-IT"/>
        </w:rPr>
        <w:t>del</w:t>
      </w:r>
      <w:r w:rsidRPr="009352BC">
        <w:rPr>
          <w:rFonts w:ascii="Times New Roman"/>
          <w:spacing w:val="-5"/>
          <w:lang w:val="it-IT"/>
        </w:rPr>
        <w:t xml:space="preserve"> </w:t>
      </w:r>
      <w:r w:rsidRPr="009352BC">
        <w:rPr>
          <w:rFonts w:ascii="Times New Roman"/>
          <w:lang w:val="it-IT"/>
        </w:rPr>
        <w:t>calore</w:t>
      </w:r>
      <w:r w:rsidRPr="009352BC">
        <w:rPr>
          <w:rFonts w:ascii="Times New Roman"/>
          <w:spacing w:val="-6"/>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risparmio</w:t>
      </w:r>
      <w:r w:rsidRPr="009352BC">
        <w:rPr>
          <w:rFonts w:ascii="Times New Roman"/>
          <w:spacing w:val="-4"/>
          <w:lang w:val="it-IT"/>
        </w:rPr>
        <w:t xml:space="preserve"> </w:t>
      </w:r>
      <w:r w:rsidRPr="009352BC">
        <w:rPr>
          <w:rFonts w:ascii="Times New Roman"/>
          <w:lang w:val="it-IT"/>
        </w:rPr>
        <w:t>energetico.</w:t>
      </w:r>
      <w:r w:rsidRPr="009352BC">
        <w:rPr>
          <w:rFonts w:ascii="Times New Roman"/>
          <w:spacing w:val="-5"/>
          <w:lang w:val="it-IT"/>
        </w:rPr>
        <w:t xml:space="preserve"> </w:t>
      </w:r>
      <w:r w:rsidRPr="009352BC">
        <w:rPr>
          <w:rFonts w:ascii="Times New Roman"/>
          <w:lang w:val="it-IT"/>
        </w:rPr>
        <w:t>Isolamento</w:t>
      </w:r>
      <w:r w:rsidRPr="009352BC">
        <w:rPr>
          <w:rFonts w:ascii="Times New Roman"/>
          <w:spacing w:val="-4"/>
          <w:lang w:val="it-IT"/>
        </w:rPr>
        <w:t xml:space="preserve"> </w:t>
      </w:r>
      <w:r w:rsidRPr="009352BC">
        <w:rPr>
          <w:rFonts w:ascii="Times New Roman"/>
          <w:lang w:val="it-IT"/>
        </w:rPr>
        <w:t>termico</w:t>
      </w:r>
      <w:r w:rsidRPr="009352BC">
        <w:rPr>
          <w:rFonts w:ascii="Times New Roman"/>
          <w:spacing w:val="-4"/>
          <w:lang w:val="it-IT"/>
        </w:rPr>
        <w:t xml:space="preserve"> </w:t>
      </w:r>
      <w:r w:rsidRPr="009352BC">
        <w:rPr>
          <w:rFonts w:ascii="Times New Roman"/>
          <w:lang w:val="it-IT"/>
        </w:rPr>
        <w:t>e</w:t>
      </w:r>
      <w:r w:rsidRPr="009352BC">
        <w:rPr>
          <w:rFonts w:ascii="Times New Roman"/>
          <w:spacing w:val="-6"/>
          <w:lang w:val="it-IT"/>
        </w:rPr>
        <w:t xml:space="preserve"> </w:t>
      </w:r>
      <w:r w:rsidRPr="009352BC">
        <w:rPr>
          <w:rFonts w:ascii="Times New Roman"/>
          <w:lang w:val="it-IT"/>
        </w:rPr>
        <w:t>acustico.</w:t>
      </w:r>
      <w:r w:rsidRPr="009352BC">
        <w:rPr>
          <w:rFonts w:ascii="Times New Roman"/>
          <w:spacing w:val="-5"/>
          <w:lang w:val="it-IT"/>
        </w:rPr>
        <w:t xml:space="preserve"> </w:t>
      </w:r>
      <w:r w:rsidRPr="009352BC">
        <w:rPr>
          <w:rFonts w:ascii="Times New Roman"/>
          <w:lang w:val="it-IT"/>
        </w:rPr>
        <w:t>Resistenza</w:t>
      </w:r>
      <w:r w:rsidRPr="009352BC">
        <w:rPr>
          <w:rFonts w:ascii="Times New Roman"/>
          <w:spacing w:val="-4"/>
          <w:lang w:val="it-IT"/>
        </w:rPr>
        <w:t xml:space="preserve"> </w:t>
      </w:r>
      <w:r w:rsidRPr="009352BC">
        <w:rPr>
          <w:rFonts w:ascii="Times New Roman"/>
          <w:lang w:val="it-IT"/>
        </w:rPr>
        <w:t>al</w:t>
      </w:r>
      <w:r w:rsidRPr="009352BC">
        <w:rPr>
          <w:rFonts w:ascii="Times New Roman"/>
          <w:spacing w:val="-3"/>
          <w:lang w:val="it-IT"/>
        </w:rPr>
        <w:t xml:space="preserve"> </w:t>
      </w:r>
      <w:r w:rsidRPr="009352BC">
        <w:rPr>
          <w:rFonts w:ascii="Times New Roman"/>
          <w:lang w:val="it-IT"/>
        </w:rPr>
        <w:t>vapore</w:t>
      </w:r>
      <w:r w:rsidRPr="009352BC">
        <w:rPr>
          <w:rFonts w:ascii="Times New Roman"/>
          <w:spacing w:val="-4"/>
          <w:lang w:val="it-IT"/>
        </w:rPr>
        <w:t xml:space="preserve"> </w:t>
      </w:r>
      <w:r w:rsidRPr="009352BC">
        <w:rPr>
          <w:rFonts w:ascii="Times New Roman"/>
          <w:lang w:val="it-IT"/>
        </w:rPr>
        <w:t>e reazione al</w:t>
      </w:r>
      <w:r w:rsidRPr="009352BC">
        <w:rPr>
          <w:rFonts w:ascii="Times New Roman"/>
          <w:spacing w:val="-7"/>
          <w:lang w:val="it-IT"/>
        </w:rPr>
        <w:t xml:space="preserve"> </w:t>
      </w:r>
      <w:r w:rsidRPr="009352BC">
        <w:rPr>
          <w:rFonts w:ascii="Times New Roman"/>
          <w:lang w:val="it-IT"/>
        </w:rPr>
        <w:t>fuoco.</w:t>
      </w: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Impianto di</w:t>
      </w:r>
      <w:r>
        <w:rPr>
          <w:rFonts w:ascii="Times New Roman"/>
          <w:spacing w:val="-13"/>
        </w:rPr>
        <w:t xml:space="preserve"> </w:t>
      </w:r>
      <w:r>
        <w:rPr>
          <w:rFonts w:ascii="Times New Roman"/>
        </w:rPr>
        <w:t>riscaldamento</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Impianto di</w:t>
      </w:r>
      <w:r>
        <w:rPr>
          <w:rFonts w:ascii="Times New Roman"/>
          <w:spacing w:val="-13"/>
        </w:rPr>
        <w:t xml:space="preserve"> </w:t>
      </w:r>
      <w:r>
        <w:rPr>
          <w:rFonts w:ascii="Times New Roman"/>
        </w:rPr>
        <w:t>climatizzazione</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Impianto</w:t>
      </w:r>
      <w:r>
        <w:rPr>
          <w:rFonts w:ascii="Times New Roman"/>
          <w:spacing w:val="-8"/>
        </w:rPr>
        <w:t xml:space="preserve"> </w:t>
      </w:r>
      <w:r>
        <w:rPr>
          <w:rFonts w:ascii="Times New Roman"/>
        </w:rPr>
        <w:t>idraulico</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Impianto</w:t>
      </w:r>
      <w:r>
        <w:rPr>
          <w:rFonts w:ascii="Times New Roman"/>
          <w:spacing w:val="-10"/>
        </w:rPr>
        <w:t xml:space="preserve"> </w:t>
      </w:r>
      <w:r>
        <w:rPr>
          <w:rFonts w:ascii="Times New Roman"/>
        </w:rPr>
        <w:t>elettrico</w:t>
      </w:r>
    </w:p>
    <w:p w:rsidR="006A20D5" w:rsidRDefault="006A20D5">
      <w:pPr>
        <w:spacing w:before="11"/>
        <w:rPr>
          <w:rFonts w:ascii="Times New Roman" w:eastAsia="Times New Roman" w:hAnsi="Times New Roman" w:cs="Times New Roman"/>
          <w:sz w:val="20"/>
          <w:szCs w:val="20"/>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Impianti: solare, eolico e</w:t>
      </w:r>
      <w:r>
        <w:rPr>
          <w:rFonts w:ascii="Times New Roman"/>
          <w:spacing w:val="-18"/>
        </w:rPr>
        <w:t xml:space="preserve"> </w:t>
      </w:r>
      <w:r>
        <w:rPr>
          <w:rFonts w:ascii="Times New Roman"/>
        </w:rPr>
        <w:t>geotermico</w:t>
      </w:r>
    </w:p>
    <w:p w:rsidR="006A20D5" w:rsidRDefault="006A20D5">
      <w:pPr>
        <w:spacing w:before="9"/>
        <w:rPr>
          <w:rFonts w:ascii="Times New Roman" w:eastAsia="Times New Roman" w:hAnsi="Times New Roman" w:cs="Times New Roman"/>
          <w:sz w:val="20"/>
          <w:szCs w:val="20"/>
        </w:rPr>
      </w:pPr>
    </w:p>
    <w:p w:rsidR="006A20D5" w:rsidRDefault="009352BC">
      <w:pPr>
        <w:pStyle w:val="Paragrafoelenco"/>
        <w:numPr>
          <w:ilvl w:val="0"/>
          <w:numId w:val="119"/>
        </w:numPr>
        <w:tabs>
          <w:tab w:val="left" w:pos="976"/>
        </w:tabs>
        <w:rPr>
          <w:rFonts w:ascii="Times New Roman" w:eastAsia="Times New Roman" w:hAnsi="Times New Roman" w:cs="Times New Roman"/>
        </w:rPr>
      </w:pPr>
      <w:r>
        <w:rPr>
          <w:rFonts w:ascii="Times New Roman"/>
        </w:rPr>
        <w:t>Normativa</w:t>
      </w:r>
      <w:r>
        <w:rPr>
          <w:rFonts w:ascii="Times New Roman"/>
          <w:spacing w:val="-9"/>
        </w:rPr>
        <w:t xml:space="preserve"> </w:t>
      </w:r>
      <w:r>
        <w:rPr>
          <w:rFonts w:ascii="Times New Roman"/>
        </w:rPr>
        <w:t>antincendio.</w:t>
      </w:r>
    </w:p>
    <w:p w:rsidR="006A20D5" w:rsidRDefault="006A20D5">
      <w:pPr>
        <w:spacing w:before="10"/>
        <w:rPr>
          <w:rFonts w:ascii="Times New Roman" w:eastAsia="Times New Roman" w:hAnsi="Times New Roman" w:cs="Times New Roman"/>
          <w:sz w:val="20"/>
          <w:szCs w:val="20"/>
        </w:rPr>
      </w:pPr>
    </w:p>
    <w:p w:rsidR="006A20D5" w:rsidRDefault="009352BC">
      <w:pPr>
        <w:ind w:left="255" w:right="135"/>
        <w:rPr>
          <w:rFonts w:ascii="Times New Roman" w:eastAsia="Times New Roman" w:hAnsi="Times New Roman" w:cs="Times New Roman"/>
          <w:sz w:val="24"/>
          <w:szCs w:val="24"/>
        </w:rPr>
      </w:pPr>
      <w:r>
        <w:rPr>
          <w:rFonts w:ascii="Times New Roman"/>
          <w:sz w:val="24"/>
        </w:rPr>
        <w:t>Disciplina nuovo ordinamento:</w:t>
      </w:r>
      <w:r>
        <w:rPr>
          <w:rFonts w:ascii="Times New Roman"/>
          <w:spacing w:val="-24"/>
          <w:sz w:val="24"/>
        </w:rPr>
        <w:t xml:space="preserve"> </w:t>
      </w:r>
      <w:r>
        <w:rPr>
          <w:rFonts w:ascii="Times New Roman"/>
          <w:b/>
          <w:sz w:val="24"/>
        </w:rPr>
        <w:t>TOPOGRAFIA</w:t>
      </w:r>
    </w:p>
    <w:p w:rsidR="006A20D5" w:rsidRDefault="006A20D5">
      <w:pPr>
        <w:spacing w:before="1"/>
        <w:rPr>
          <w:rFonts w:ascii="Times New Roman" w:eastAsia="Times New Roman" w:hAnsi="Times New Roman" w:cs="Times New Roman"/>
          <w:b/>
          <w:bCs/>
          <w:sz w:val="24"/>
          <w:szCs w:val="24"/>
        </w:rPr>
      </w:pPr>
    </w:p>
    <w:p w:rsidR="006A20D5" w:rsidRPr="009352BC" w:rsidRDefault="009352BC">
      <w:pPr>
        <w:pStyle w:val="Paragrafoelenco"/>
        <w:numPr>
          <w:ilvl w:val="0"/>
          <w:numId w:val="119"/>
        </w:numPr>
        <w:tabs>
          <w:tab w:val="left" w:pos="976"/>
        </w:tabs>
        <w:spacing w:line="271" w:lineRule="auto"/>
        <w:ind w:right="119"/>
        <w:rPr>
          <w:rFonts w:ascii="Times New Roman" w:eastAsia="Times New Roman" w:hAnsi="Times New Roman" w:cs="Times New Roman"/>
          <w:lang w:val="it-IT"/>
        </w:rPr>
      </w:pPr>
      <w:r w:rsidRPr="009352BC">
        <w:rPr>
          <w:rFonts w:ascii="Times New Roman"/>
          <w:i/>
          <w:lang w:val="it-IT"/>
        </w:rPr>
        <w:t xml:space="preserve">Ambito topografico operativo </w:t>
      </w:r>
      <w:r w:rsidRPr="009352BC">
        <w:rPr>
          <w:rFonts w:ascii="Times New Roman"/>
          <w:lang w:val="it-IT"/>
        </w:rPr>
        <w:t>Geoide; ellissoide di rotazione; sfera locale; piano topografico; studio trigonometrico delle figure piane e utilizzo delle coordinate polari e</w:t>
      </w:r>
      <w:r w:rsidRPr="009352BC">
        <w:rPr>
          <w:rFonts w:ascii="Times New Roman"/>
          <w:spacing w:val="-37"/>
          <w:lang w:val="it-IT"/>
        </w:rPr>
        <w:t xml:space="preserve"> </w:t>
      </w:r>
      <w:r w:rsidRPr="009352BC">
        <w:rPr>
          <w:rFonts w:ascii="Times New Roman"/>
          <w:lang w:val="it-IT"/>
        </w:rPr>
        <w:t>cartesiane.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i/>
          <w:lang w:val="it-IT"/>
        </w:rPr>
        <w:t xml:space="preserve">Elementi di ottica geometrica  </w:t>
      </w:r>
      <w:r w:rsidRPr="009352BC">
        <w:rPr>
          <w:rFonts w:ascii="Times New Roman"/>
          <w:lang w:val="it-IT"/>
        </w:rPr>
        <w:t>Luce; riflessione; rifrazione; specchi; prismi; lenti;</w:t>
      </w:r>
      <w:r w:rsidRPr="009352BC">
        <w:rPr>
          <w:rFonts w:ascii="Times New Roman"/>
          <w:spacing w:val="-37"/>
          <w:lang w:val="it-IT"/>
        </w:rPr>
        <w:t xml:space="preserve"> </w:t>
      </w:r>
      <w:r w:rsidRPr="009352BC">
        <w:rPr>
          <w:rFonts w:ascii="Times New Roman"/>
          <w:lang w:val="it-IT"/>
        </w:rPr>
        <w:t>aberrazioni.</w:t>
      </w:r>
    </w:p>
    <w:p w:rsidR="006A20D5" w:rsidRPr="009352BC" w:rsidRDefault="006A20D5">
      <w:pPr>
        <w:spacing w:before="9"/>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rPr>
          <w:rFonts w:ascii="Times New Roman" w:eastAsia="Times New Roman" w:hAnsi="Times New Roman" w:cs="Times New Roman"/>
          <w:lang w:val="it-IT"/>
        </w:rPr>
      </w:pPr>
      <w:r w:rsidRPr="009352BC">
        <w:rPr>
          <w:rFonts w:ascii="Times New Roman"/>
          <w:i/>
          <w:lang w:val="it-IT"/>
        </w:rPr>
        <w:t xml:space="preserve">Strumenti ottici basilari  </w:t>
      </w:r>
      <w:r w:rsidRPr="009352BC">
        <w:rPr>
          <w:rFonts w:ascii="Times New Roman"/>
          <w:lang w:val="it-IT"/>
        </w:rPr>
        <w:t>Occhio umano; microscopio; cannocchiale;</w:t>
      </w:r>
      <w:r w:rsidRPr="009352BC">
        <w:rPr>
          <w:rFonts w:ascii="Times New Roman"/>
          <w:spacing w:val="-24"/>
          <w:lang w:val="it-IT"/>
        </w:rPr>
        <w:t xml:space="preserve"> </w:t>
      </w:r>
      <w:r w:rsidRPr="009352BC">
        <w:rPr>
          <w:rFonts w:ascii="Times New Roman"/>
          <w:lang w:val="it-IT"/>
        </w:rPr>
        <w:t>fotocamera.</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119"/>
        </w:numPr>
        <w:tabs>
          <w:tab w:val="left" w:pos="976"/>
        </w:tabs>
        <w:spacing w:line="273" w:lineRule="auto"/>
        <w:ind w:right="115"/>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Strumenti topografici ed errori </w:t>
      </w:r>
      <w:r w:rsidRPr="009352BC">
        <w:rPr>
          <w:rFonts w:ascii="Times New Roman" w:eastAsia="Times New Roman" w:hAnsi="Times New Roman" w:cs="Times New Roman"/>
          <w:lang w:val="it-IT"/>
        </w:rPr>
        <w:t>Caratteristiche di uno strumento; classificazione degli errori di misura; trattamento statistico di misure dirette omogenee o di differente precisione; ellisse d’errore; teoria dei minimi</w:t>
      </w:r>
      <w:r w:rsidRPr="009352BC">
        <w:rPr>
          <w:rFonts w:ascii="Times New Roman" w:eastAsia="Times New Roman" w:hAnsi="Times New Roman" w:cs="Times New Roman"/>
          <w:spacing w:val="-14"/>
          <w:lang w:val="it-IT"/>
        </w:rPr>
        <w:t xml:space="preserve"> </w:t>
      </w:r>
      <w:r w:rsidRPr="009352BC">
        <w:rPr>
          <w:rFonts w:ascii="Times New Roman" w:eastAsia="Times New Roman" w:hAnsi="Times New Roman" w:cs="Times New Roman"/>
          <w:lang w:val="it-IT"/>
        </w:rPr>
        <w:t>quadrati.</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 w:val="left" w:pos="4257"/>
        </w:tabs>
        <w:spacing w:line="271" w:lineRule="auto"/>
        <w:ind w:right="115"/>
        <w:rPr>
          <w:rFonts w:ascii="Times New Roman" w:eastAsia="Times New Roman" w:hAnsi="Times New Roman" w:cs="Times New Roman"/>
          <w:lang w:val="it-IT"/>
        </w:rPr>
      </w:pPr>
      <w:r w:rsidRPr="009352BC">
        <w:rPr>
          <w:rFonts w:ascii="Times New Roman"/>
          <w:i/>
          <w:lang w:val="it-IT"/>
        </w:rPr>
        <w:t xml:space="preserve">Grandezze   topografiche </w:t>
      </w:r>
      <w:r w:rsidRPr="009352BC">
        <w:rPr>
          <w:rFonts w:ascii="Times New Roman"/>
          <w:i/>
          <w:spacing w:val="41"/>
          <w:lang w:val="it-IT"/>
        </w:rPr>
        <w:t xml:space="preserve"> </w:t>
      </w:r>
      <w:r w:rsidRPr="009352BC">
        <w:rPr>
          <w:rFonts w:ascii="Times New Roman"/>
          <w:i/>
          <w:lang w:val="it-IT"/>
        </w:rPr>
        <w:t xml:space="preserve">di </w:t>
      </w:r>
      <w:r w:rsidRPr="009352BC">
        <w:rPr>
          <w:rFonts w:ascii="Times New Roman"/>
          <w:i/>
          <w:spacing w:val="46"/>
          <w:lang w:val="it-IT"/>
        </w:rPr>
        <w:t xml:space="preserve"> </w:t>
      </w:r>
      <w:r w:rsidRPr="009352BC">
        <w:rPr>
          <w:rFonts w:ascii="Times New Roman"/>
          <w:i/>
          <w:lang w:val="it-IT"/>
        </w:rPr>
        <w:t>base</w:t>
      </w:r>
      <w:r w:rsidRPr="009352BC">
        <w:rPr>
          <w:rFonts w:ascii="Times New Roman"/>
          <w:lang w:val="it-IT"/>
        </w:rPr>
        <w:t>.</w:t>
      </w:r>
      <w:r w:rsidRPr="009352BC">
        <w:rPr>
          <w:rFonts w:ascii="Times New Roman"/>
          <w:lang w:val="it-IT"/>
        </w:rPr>
        <w:tab/>
        <w:t xml:space="preserve">Direzioni  e  angoli;  distanze;  aree;  volumi; </w:t>
      </w:r>
      <w:r w:rsidRPr="009352BC">
        <w:rPr>
          <w:rFonts w:ascii="Times New Roman"/>
          <w:spacing w:val="20"/>
          <w:lang w:val="it-IT"/>
        </w:rPr>
        <w:t xml:space="preserve"> </w:t>
      </w:r>
      <w:r w:rsidRPr="009352BC">
        <w:rPr>
          <w:rFonts w:ascii="Times New Roman"/>
          <w:lang w:val="it-IT"/>
        </w:rPr>
        <w:t xml:space="preserve">quote; </w:t>
      </w:r>
      <w:r w:rsidRPr="009352BC">
        <w:rPr>
          <w:rFonts w:ascii="Times New Roman"/>
          <w:spacing w:val="2"/>
          <w:lang w:val="it-IT"/>
        </w:rPr>
        <w:t xml:space="preserve"> </w:t>
      </w:r>
      <w:r w:rsidRPr="009352BC">
        <w:rPr>
          <w:rFonts w:ascii="Times New Roman"/>
          <w:lang w:val="it-IT"/>
        </w:rPr>
        <w:t>dislivelli; inclinazioni;</w:t>
      </w:r>
      <w:r w:rsidRPr="009352BC">
        <w:rPr>
          <w:rFonts w:ascii="Times New Roman"/>
          <w:spacing w:val="-9"/>
          <w:lang w:val="it-IT"/>
        </w:rPr>
        <w:t xml:space="preserve"> </w:t>
      </w:r>
      <w:r w:rsidRPr="009352BC">
        <w:rPr>
          <w:rFonts w:ascii="Times New Roman"/>
          <w:lang w:val="it-IT"/>
        </w:rPr>
        <w:t>pendenze.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 w:val="left" w:pos="4221"/>
        </w:tabs>
        <w:spacing w:line="271" w:lineRule="auto"/>
        <w:ind w:right="109"/>
        <w:rPr>
          <w:rFonts w:ascii="Times New Roman" w:eastAsia="Times New Roman" w:hAnsi="Times New Roman" w:cs="Times New Roman"/>
          <w:lang w:val="it-IT"/>
        </w:rPr>
      </w:pPr>
      <w:r w:rsidRPr="009352BC">
        <w:rPr>
          <w:rFonts w:ascii="Times New Roman"/>
          <w:i/>
          <w:lang w:val="it-IT"/>
        </w:rPr>
        <w:t xml:space="preserve">Dispositivi  </w:t>
      </w:r>
      <w:r w:rsidRPr="009352BC">
        <w:rPr>
          <w:rFonts w:ascii="Times New Roman"/>
          <w:i/>
          <w:spacing w:val="37"/>
          <w:lang w:val="it-IT"/>
        </w:rPr>
        <w:t xml:space="preserve"> </w:t>
      </w:r>
      <w:r w:rsidRPr="009352BC">
        <w:rPr>
          <w:rFonts w:ascii="Times New Roman"/>
          <w:i/>
          <w:lang w:val="it-IT"/>
        </w:rPr>
        <w:t xml:space="preserve">topografici  </w:t>
      </w:r>
      <w:r w:rsidRPr="009352BC">
        <w:rPr>
          <w:rFonts w:ascii="Times New Roman"/>
          <w:i/>
          <w:spacing w:val="37"/>
          <w:lang w:val="it-IT"/>
        </w:rPr>
        <w:t xml:space="preserve"> </w:t>
      </w:r>
      <w:r w:rsidRPr="009352BC">
        <w:rPr>
          <w:rFonts w:ascii="Times New Roman"/>
          <w:i/>
          <w:lang w:val="it-IT"/>
        </w:rPr>
        <w:t>semplici</w:t>
      </w:r>
      <w:r w:rsidRPr="009352BC">
        <w:rPr>
          <w:rFonts w:ascii="Times New Roman"/>
          <w:i/>
          <w:lang w:val="it-IT"/>
        </w:rPr>
        <w:tab/>
      </w:r>
      <w:r w:rsidRPr="009352BC">
        <w:rPr>
          <w:rFonts w:ascii="Times New Roman"/>
          <w:lang w:val="it-IT"/>
        </w:rPr>
        <w:t xml:space="preserve">Segnali  e  mire;  inclinometri;  livelle  ;    </w:t>
      </w:r>
      <w:r w:rsidRPr="009352BC">
        <w:rPr>
          <w:rFonts w:ascii="Times New Roman"/>
          <w:spacing w:val="21"/>
          <w:lang w:val="it-IT"/>
        </w:rPr>
        <w:t xml:space="preserve"> </w:t>
      </w:r>
      <w:r w:rsidRPr="009352BC">
        <w:rPr>
          <w:rFonts w:ascii="Times New Roman"/>
          <w:lang w:val="it-IT"/>
        </w:rPr>
        <w:t xml:space="preserve">longimetri; </w:t>
      </w:r>
      <w:r w:rsidRPr="009352BC">
        <w:rPr>
          <w:rFonts w:ascii="Times New Roman"/>
          <w:spacing w:val="32"/>
          <w:lang w:val="it-IT"/>
        </w:rPr>
        <w:t xml:space="preserve"> </w:t>
      </w:r>
      <w:r w:rsidRPr="009352BC">
        <w:rPr>
          <w:rFonts w:ascii="Times New Roman"/>
          <w:lang w:val="it-IT"/>
        </w:rPr>
        <w:t>squadri; goniometro</w:t>
      </w:r>
      <w:r w:rsidRPr="009352BC">
        <w:rPr>
          <w:rFonts w:ascii="Times New Roman"/>
          <w:spacing w:val="-10"/>
          <w:lang w:val="it-IT"/>
        </w:rPr>
        <w:t xml:space="preserve"> </w:t>
      </w:r>
      <w:r w:rsidRPr="009352BC">
        <w:rPr>
          <w:rFonts w:ascii="Times New Roman"/>
          <w:lang w:val="it-IT"/>
        </w:rPr>
        <w:t>universale.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16"/>
        <w:rPr>
          <w:rFonts w:ascii="Times New Roman" w:eastAsia="Times New Roman" w:hAnsi="Times New Roman" w:cs="Times New Roman"/>
          <w:lang w:val="it-IT"/>
        </w:rPr>
      </w:pPr>
      <w:r w:rsidRPr="009352BC">
        <w:rPr>
          <w:rFonts w:ascii="Times New Roman"/>
          <w:i/>
          <w:lang w:val="it-IT"/>
        </w:rPr>
        <w:t xml:space="preserve">Rilievi topografici elementari </w:t>
      </w:r>
      <w:r w:rsidRPr="009352BC">
        <w:rPr>
          <w:rFonts w:ascii="Times New Roman"/>
          <w:lang w:val="it-IT"/>
        </w:rPr>
        <w:t>Per allineamenti o allineamenti e squadri, per coordinate polari o bipolari, per</w:t>
      </w:r>
      <w:r w:rsidRPr="009352BC">
        <w:rPr>
          <w:rFonts w:ascii="Times New Roman"/>
          <w:spacing w:val="-14"/>
          <w:lang w:val="it-IT"/>
        </w:rPr>
        <w:t xml:space="preserve"> </w:t>
      </w:r>
      <w:r w:rsidRPr="009352BC">
        <w:rPr>
          <w:rFonts w:ascii="Times New Roman"/>
          <w:lang w:val="it-IT"/>
        </w:rPr>
        <w:t>trilaterazione.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9"/>
        <w:jc w:val="both"/>
        <w:rPr>
          <w:rFonts w:ascii="Times New Roman" w:eastAsia="Times New Roman" w:hAnsi="Times New Roman" w:cs="Times New Roman"/>
          <w:lang w:val="it-IT"/>
        </w:rPr>
      </w:pPr>
      <w:r w:rsidRPr="009352BC">
        <w:rPr>
          <w:rFonts w:ascii="Times New Roman"/>
          <w:i/>
          <w:lang w:val="it-IT"/>
        </w:rPr>
        <w:t xml:space="preserve">Strumenti topografici comuni </w:t>
      </w:r>
      <w:r w:rsidRPr="009352BC">
        <w:rPr>
          <w:rFonts w:ascii="Times New Roman"/>
          <w:lang w:val="it-IT"/>
        </w:rPr>
        <w:t>Tacheometro e teodolite; teodolite integrato e stazione totale; livello ottico e laser; parti costitutive e caratteristiche; operazioni di messa in stazione e di collimazione; letture e registro di</w:t>
      </w:r>
      <w:r w:rsidRPr="009352BC">
        <w:rPr>
          <w:rFonts w:ascii="Times New Roman"/>
          <w:spacing w:val="-15"/>
          <w:lang w:val="it-IT"/>
        </w:rPr>
        <w:t xml:space="preserve"> </w:t>
      </w:r>
      <w:r w:rsidRPr="009352BC">
        <w:rPr>
          <w:rFonts w:ascii="Times New Roman"/>
          <w:lang w:val="it-IT"/>
        </w:rPr>
        <w:t>campagna.</w:t>
      </w:r>
    </w:p>
    <w:p w:rsidR="006A20D5" w:rsidRPr="009352BC" w:rsidRDefault="006A20D5">
      <w:pPr>
        <w:spacing w:line="273" w:lineRule="auto"/>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before="71" w:line="273" w:lineRule="auto"/>
        <w:ind w:right="120"/>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Misure topografiche tradizionali </w:t>
      </w:r>
      <w:r w:rsidRPr="009352BC">
        <w:rPr>
          <w:rFonts w:ascii="Times New Roman" w:eastAsia="Times New Roman" w:hAnsi="Times New Roman" w:cs="Times New Roman"/>
          <w:lang w:val="it-IT"/>
        </w:rPr>
        <w:t>Misura di angoli: orizzontali e verticali; ripetute o reiterate; in posizioni coniugate del cerchio verticale; con stazione o segnale fuori centro. Misura di distanze: misura diretta, indiretta e a onde; riduzione all’orizzonte, alla superficie di riferimento e cartografica. Misura di dislivelli: livellazione tra punti non intervisibili; livellazioni a visuale inclinata;  livellazioni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geometriche;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errori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sfericità</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del</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riferimento</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rifrazione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atmosferica.</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Rilievi di inquadramento e di appoggio </w:t>
      </w:r>
      <w:r w:rsidRPr="009352BC">
        <w:rPr>
          <w:rFonts w:ascii="Times New Roman" w:eastAsia="Times New Roman" w:hAnsi="Times New Roman" w:cs="Times New Roman"/>
          <w:lang w:val="it-IT"/>
        </w:rPr>
        <w:t>Intersezioni in avanti e all’indietro; triangolazioni a catena e a maglia; poligonazioni aperte e chiuse; nodo di poligonali; rototraslazione dei sistemi di  riferimento; errori temibili, tolleranze e compensazioni</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empiriche.</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18"/>
        <w:jc w:val="both"/>
        <w:rPr>
          <w:rFonts w:ascii="Times New Roman" w:eastAsia="Times New Roman" w:hAnsi="Times New Roman" w:cs="Times New Roman"/>
          <w:lang w:val="it-IT"/>
        </w:rPr>
      </w:pPr>
      <w:r w:rsidRPr="009352BC">
        <w:rPr>
          <w:rFonts w:ascii="Times New Roman"/>
          <w:i/>
          <w:lang w:val="it-IT"/>
        </w:rPr>
        <w:t xml:space="preserve">Rilievo dei punti di dettaglio </w:t>
      </w:r>
      <w:r w:rsidRPr="009352BC">
        <w:rPr>
          <w:rFonts w:ascii="Times New Roman"/>
          <w:lang w:val="it-IT"/>
        </w:rPr>
        <w:t>Rilievo celerimetrico e metodi di collegamento tra le stazioni; tecniche di tracciamento ed eventuale collegamento a</w:t>
      </w:r>
      <w:r w:rsidRPr="009352BC">
        <w:rPr>
          <w:rFonts w:ascii="Times New Roman"/>
          <w:spacing w:val="-22"/>
          <w:lang w:val="it-IT"/>
        </w:rPr>
        <w:t xml:space="preserve"> </w:t>
      </w:r>
      <w:r w:rsidRPr="009352BC">
        <w:rPr>
          <w:rFonts w:ascii="Times New Roman"/>
          <w:lang w:val="it-IT"/>
        </w:rPr>
        <w:t>terra.</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5"/>
        <w:jc w:val="both"/>
        <w:rPr>
          <w:rFonts w:ascii="Times New Roman" w:eastAsia="Times New Roman" w:hAnsi="Times New Roman" w:cs="Times New Roman"/>
          <w:lang w:val="it-IT"/>
        </w:rPr>
      </w:pPr>
      <w:r w:rsidRPr="009352BC">
        <w:rPr>
          <w:rFonts w:ascii="Times New Roman" w:hAnsi="Times New Roman"/>
          <w:i/>
          <w:lang w:val="it-IT"/>
        </w:rPr>
        <w:t xml:space="preserve">Rilievi di aggiornamento catastale </w:t>
      </w:r>
      <w:r w:rsidRPr="009352BC">
        <w:rPr>
          <w:rFonts w:ascii="Times New Roman" w:hAnsi="Times New Roman"/>
          <w:lang w:val="it-IT"/>
        </w:rPr>
        <w:t>Punti fiduciali, ausiliari e di controllo; punti vertice e direzione; oggetto e schema del rilievo; eccedenze e limitazioni; tipo di frazionamento, tipo mappale e tipo particellare; software Pregeo e libretto delle misure; estratto di mappa e modalità telematiche di aggiornamento.</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16"/>
        <w:jc w:val="both"/>
        <w:rPr>
          <w:rFonts w:ascii="Times New Roman" w:eastAsia="Times New Roman" w:hAnsi="Times New Roman" w:cs="Times New Roman"/>
          <w:lang w:val="it-IT"/>
        </w:rPr>
      </w:pPr>
      <w:r w:rsidRPr="009352BC">
        <w:rPr>
          <w:rFonts w:ascii="Times New Roman"/>
          <w:i/>
          <w:lang w:val="it-IT"/>
        </w:rPr>
        <w:t xml:space="preserve">Rilievo fotogrammetrico </w:t>
      </w:r>
      <w:r w:rsidRPr="009352BC">
        <w:rPr>
          <w:rFonts w:ascii="Times New Roman"/>
          <w:spacing w:val="-3"/>
          <w:lang w:val="it-IT"/>
        </w:rPr>
        <w:t xml:space="preserve">Visione </w:t>
      </w:r>
      <w:r w:rsidRPr="009352BC">
        <w:rPr>
          <w:rFonts w:ascii="Times New Roman"/>
          <w:lang w:val="it-IT"/>
        </w:rPr>
        <w:t>stereoscopica binoculare; strumenti della fotogrammetria terrestre  e aerea; operazioni di presa dei fotogrammi, di orientamento e di</w:t>
      </w:r>
      <w:r w:rsidRPr="009352BC">
        <w:rPr>
          <w:rFonts w:ascii="Times New Roman"/>
          <w:spacing w:val="-32"/>
          <w:lang w:val="it-IT"/>
        </w:rPr>
        <w:t xml:space="preserve"> </w:t>
      </w:r>
      <w:r w:rsidRPr="009352BC">
        <w:rPr>
          <w:rFonts w:ascii="Times New Roman"/>
          <w:lang w:val="it-IT"/>
        </w:rPr>
        <w:t>restituzione.</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6"/>
        <w:jc w:val="both"/>
        <w:rPr>
          <w:rFonts w:ascii="Times New Roman" w:eastAsia="Times New Roman" w:hAnsi="Times New Roman" w:cs="Times New Roman"/>
          <w:lang w:val="it-IT"/>
        </w:rPr>
      </w:pPr>
      <w:r w:rsidRPr="009352BC">
        <w:rPr>
          <w:rFonts w:ascii="Times New Roman"/>
          <w:i/>
          <w:lang w:val="it-IT"/>
        </w:rPr>
        <w:t xml:space="preserve">Rilievo mediante ricevitori satellitari </w:t>
      </w:r>
      <w:r w:rsidRPr="009352BC">
        <w:rPr>
          <w:rFonts w:ascii="Times New Roman"/>
          <w:lang w:val="it-IT"/>
        </w:rPr>
        <w:t>Struttura generale e principio di funzionamento; riferimento geocentrico e ondulazione del geoide; metodi di posizionamento e tecniche di rilievo,  cause  di errore.</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19"/>
        <w:jc w:val="both"/>
        <w:rPr>
          <w:rFonts w:ascii="Times New Roman" w:eastAsia="Times New Roman" w:hAnsi="Times New Roman" w:cs="Times New Roman"/>
          <w:lang w:val="it-IT"/>
        </w:rPr>
      </w:pPr>
      <w:r w:rsidRPr="009352BC">
        <w:rPr>
          <w:rFonts w:ascii="Times New Roman"/>
          <w:i/>
          <w:lang w:val="it-IT"/>
        </w:rPr>
        <w:t xml:space="preserve">Rilievo mediante scansione laser </w:t>
      </w:r>
      <w:r w:rsidRPr="009352BC">
        <w:rPr>
          <w:rFonts w:ascii="Times New Roman"/>
          <w:lang w:val="it-IT"/>
        </w:rPr>
        <w:t>Principio di funzionamento e campi di applicazione; laser scanner terrestre e</w:t>
      </w:r>
      <w:r w:rsidRPr="009352BC">
        <w:rPr>
          <w:rFonts w:ascii="Times New Roman"/>
          <w:spacing w:val="-10"/>
          <w:lang w:val="it-IT"/>
        </w:rPr>
        <w:t xml:space="preserve"> </w:t>
      </w:r>
      <w:r w:rsidRPr="009352BC">
        <w:rPr>
          <w:rFonts w:ascii="Times New Roman"/>
          <w:lang w:val="it-IT"/>
        </w:rPr>
        <w:t>aereo.</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1" w:lineRule="auto"/>
        <w:ind w:right="116"/>
        <w:jc w:val="both"/>
        <w:rPr>
          <w:rFonts w:ascii="Times New Roman" w:eastAsia="Times New Roman" w:hAnsi="Times New Roman" w:cs="Times New Roman"/>
          <w:lang w:val="it-IT"/>
        </w:rPr>
      </w:pPr>
      <w:r w:rsidRPr="009352BC">
        <w:rPr>
          <w:rFonts w:ascii="Times New Roman"/>
          <w:i/>
          <w:lang w:val="it-IT"/>
        </w:rPr>
        <w:t xml:space="preserve">Rilievi speciali </w:t>
      </w:r>
      <w:r w:rsidRPr="009352BC">
        <w:rPr>
          <w:rFonts w:ascii="Times New Roman"/>
          <w:lang w:val="it-IT"/>
        </w:rPr>
        <w:t>Telerilevamento e ortofotocarte; principi di funzionamento, fotointerpretazione; ambiti di</w:t>
      </w:r>
      <w:r w:rsidRPr="009352BC">
        <w:rPr>
          <w:rFonts w:ascii="Times New Roman"/>
          <w:spacing w:val="-8"/>
          <w:lang w:val="it-IT"/>
        </w:rPr>
        <w:t xml:space="preserve"> </w:t>
      </w:r>
      <w:r w:rsidRPr="009352BC">
        <w:rPr>
          <w:rFonts w:ascii="Times New Roman"/>
          <w:lang w:val="it-IT"/>
        </w:rPr>
        <w:t>impiego.</w:t>
      </w: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0"/>
        <w:jc w:val="both"/>
        <w:rPr>
          <w:rFonts w:ascii="Times New Roman" w:eastAsia="Times New Roman" w:hAnsi="Times New Roman" w:cs="Times New Roman"/>
          <w:lang w:val="it-IT"/>
        </w:rPr>
      </w:pPr>
      <w:r w:rsidRPr="009352BC">
        <w:rPr>
          <w:rFonts w:ascii="Times New Roman"/>
          <w:i/>
          <w:lang w:val="it-IT"/>
        </w:rPr>
        <w:t xml:space="preserve">Rappresentazioni cartografiche </w:t>
      </w:r>
      <w:r w:rsidRPr="009352BC">
        <w:rPr>
          <w:rFonts w:ascii="Times New Roman"/>
          <w:lang w:val="it-IT"/>
        </w:rPr>
        <w:t>Premesse: convenzioni, simboli e scale di riduzione; problemi inerenti le falde e i piani quotati di superfici poliedriche; rappresentazioni complete a curve di  livello. Cartografia: tematica, catastale, regionale, nazionale e internazionale; superfici di riferimento, metodi di proiezione e sistemi di</w:t>
      </w:r>
      <w:r w:rsidRPr="009352BC">
        <w:rPr>
          <w:rFonts w:ascii="Times New Roman"/>
          <w:spacing w:val="-24"/>
          <w:lang w:val="it-IT"/>
        </w:rPr>
        <w:t xml:space="preserve"> </w:t>
      </w:r>
      <w:r w:rsidRPr="009352BC">
        <w:rPr>
          <w:rFonts w:ascii="Times New Roman"/>
          <w:lang w:val="it-IT"/>
        </w:rPr>
        <w:t>coordinate.</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1"/>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Rappresentazioni digitali del territorio </w:t>
      </w:r>
      <w:r w:rsidRPr="009352BC">
        <w:rPr>
          <w:rFonts w:ascii="Times New Roman" w:eastAsia="Times New Roman" w:hAnsi="Times New Roman" w:cs="Times New Roman"/>
          <w:lang w:val="it-IT"/>
        </w:rPr>
        <w:t>Immagini nei formati raster e vettoriale; georeferenziazione  e digitalizzazione di un’immagine raster; carta tecnica regionale numerica; sistemi informativi GIS e relativi criteri di archiviazione, ricerca e</w:t>
      </w:r>
      <w:r w:rsidRPr="009352BC">
        <w:rPr>
          <w:rFonts w:ascii="Times New Roman" w:eastAsia="Times New Roman" w:hAnsi="Times New Roman" w:cs="Times New Roman"/>
          <w:spacing w:val="-26"/>
          <w:lang w:val="it-IT"/>
        </w:rPr>
        <w:t xml:space="preserve"> </w:t>
      </w:r>
      <w:r w:rsidRPr="009352BC">
        <w:rPr>
          <w:rFonts w:ascii="Times New Roman" w:eastAsia="Times New Roman" w:hAnsi="Times New Roman" w:cs="Times New Roman"/>
          <w:lang w:val="it-IT"/>
        </w:rPr>
        <w:t>visualizzazione.</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4"/>
        <w:jc w:val="both"/>
        <w:rPr>
          <w:rFonts w:ascii="Times New Roman" w:eastAsia="Times New Roman" w:hAnsi="Times New Roman" w:cs="Times New Roman"/>
          <w:lang w:val="it-IT"/>
        </w:rPr>
      </w:pPr>
      <w:r w:rsidRPr="009352BC">
        <w:rPr>
          <w:rFonts w:ascii="Times New Roman"/>
          <w:i/>
          <w:lang w:val="it-IT"/>
        </w:rPr>
        <w:t xml:space="preserve">Determinazione delle aree </w:t>
      </w:r>
      <w:r w:rsidRPr="009352BC">
        <w:rPr>
          <w:rFonts w:ascii="Times New Roman"/>
          <w:lang w:val="it-IT"/>
        </w:rPr>
        <w:t>Metodi analitici, metodi grafici e integrazione grafica per segmenti o per parabole; metodi grafo numerici di Bezout e Simpson; planimetro polare di Amsler e planimetri digitali.</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21"/>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Divisione dei terreni </w:t>
      </w:r>
      <w:r w:rsidRPr="009352BC">
        <w:rPr>
          <w:rFonts w:ascii="Times New Roman" w:eastAsia="Times New Roman" w:hAnsi="Times New Roman" w:cs="Times New Roman"/>
          <w:lang w:val="it-IT"/>
        </w:rPr>
        <w:t>Divisione di appezzamenti di valenza (valore dell’unità di superficie) uniforme o meno; distacco di porzioni di valore prestabilito, suddivisione in porzioni di valore proporzionale a coefficienti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dati;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dividenti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passanti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uscenti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punti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assegnati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disposte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in</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direzioni</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prestabilite.</w:t>
      </w:r>
    </w:p>
    <w:p w:rsidR="006A20D5" w:rsidRPr="009352BC" w:rsidRDefault="006A20D5">
      <w:pPr>
        <w:spacing w:line="273" w:lineRule="auto"/>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9"/>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spacing w:before="71" w:line="273" w:lineRule="auto"/>
        <w:ind w:right="117"/>
        <w:jc w:val="both"/>
        <w:rPr>
          <w:rFonts w:ascii="Times New Roman" w:eastAsia="Times New Roman" w:hAnsi="Times New Roman" w:cs="Times New Roman"/>
        </w:rPr>
      </w:pPr>
      <w:r w:rsidRPr="009352BC">
        <w:rPr>
          <w:rFonts w:ascii="Times New Roman"/>
          <w:i/>
          <w:lang w:val="it-IT"/>
        </w:rPr>
        <w:t xml:space="preserve">Modifica e individuazione di confini </w:t>
      </w:r>
      <w:r w:rsidRPr="009352BC">
        <w:rPr>
          <w:rFonts w:ascii="Times New Roman"/>
          <w:lang w:val="it-IT"/>
        </w:rPr>
        <w:t xml:space="preserve">Spostamento o rettifica di confini interpoderali per poderi contermini di uguale o differente valenza, nel caso di permute con o senza conguaglio tra le parti; nuovo confine passante o uscente per un punto assegnato o disposto in direzione prestabilita. </w:t>
      </w:r>
      <w:r>
        <w:rPr>
          <w:rFonts w:ascii="Times New Roman"/>
        </w:rPr>
        <w:t>Metodologie di confinamento e di ripristino dei</w:t>
      </w:r>
      <w:r>
        <w:rPr>
          <w:rFonts w:ascii="Times New Roman"/>
          <w:spacing w:val="-23"/>
        </w:rPr>
        <w:t xml:space="preserve"> </w:t>
      </w:r>
      <w:r>
        <w:rPr>
          <w:rFonts w:ascii="Times New Roman"/>
        </w:rPr>
        <w:t>confini.</w:t>
      </w:r>
    </w:p>
    <w:p w:rsidR="006A20D5" w:rsidRDefault="006A20D5">
      <w:pPr>
        <w:spacing w:before="7"/>
        <w:rPr>
          <w:rFonts w:ascii="Times New Roman" w:eastAsia="Times New Roman" w:hAnsi="Times New Roman" w:cs="Times New Roman"/>
          <w:sz w:val="17"/>
          <w:szCs w:val="17"/>
        </w:rPr>
      </w:pPr>
    </w:p>
    <w:p w:rsidR="006A20D5" w:rsidRPr="009352BC" w:rsidRDefault="009352BC">
      <w:pPr>
        <w:pStyle w:val="Paragrafoelenco"/>
        <w:numPr>
          <w:ilvl w:val="0"/>
          <w:numId w:val="119"/>
        </w:numPr>
        <w:tabs>
          <w:tab w:val="left" w:pos="976"/>
        </w:tabs>
        <w:spacing w:line="273" w:lineRule="auto"/>
        <w:ind w:right="114"/>
        <w:jc w:val="both"/>
        <w:rPr>
          <w:rFonts w:ascii="Times New Roman" w:eastAsia="Times New Roman" w:hAnsi="Times New Roman" w:cs="Times New Roman"/>
          <w:lang w:val="it-IT"/>
        </w:rPr>
      </w:pPr>
      <w:r w:rsidRPr="009352BC">
        <w:rPr>
          <w:rFonts w:ascii="Times New Roman"/>
          <w:i/>
          <w:lang w:val="it-IT"/>
        </w:rPr>
        <w:t xml:space="preserve">Determinazione dei volumi </w:t>
      </w:r>
      <w:r w:rsidRPr="009352BC">
        <w:rPr>
          <w:rFonts w:ascii="Times New Roman"/>
          <w:lang w:val="it-IT"/>
        </w:rPr>
        <w:t xml:space="preserve">Opere a prevalente sviluppo longitudinale: volume dei prismoidi; formule di </w:t>
      </w:r>
      <w:r w:rsidRPr="009352BC">
        <w:rPr>
          <w:rFonts w:ascii="Times New Roman"/>
          <w:spacing w:val="-3"/>
          <w:lang w:val="it-IT"/>
        </w:rPr>
        <w:t xml:space="preserve">Torricelli </w:t>
      </w:r>
      <w:r w:rsidRPr="009352BC">
        <w:rPr>
          <w:rFonts w:ascii="Times New Roman"/>
          <w:lang w:val="it-IT"/>
        </w:rPr>
        <w:t>e delle sezioni ragguagliate; teorema di Guldino. Opere a sviluppo omnidirezionale: volume dei prismi; baricentro di una superficie poliedrica; volumi per spianamenti prestabiliti o di compenso, orizzontali o inclinati, su piani quotati o a curve di livello; volumi per invasi, cave e</w:t>
      </w:r>
      <w:r w:rsidRPr="009352BC">
        <w:rPr>
          <w:rFonts w:ascii="Times New Roman"/>
          <w:spacing w:val="-10"/>
          <w:lang w:val="it-IT"/>
        </w:rPr>
        <w:t xml:space="preserve"> </w:t>
      </w:r>
      <w:r w:rsidRPr="009352BC">
        <w:rPr>
          <w:rFonts w:ascii="Times New Roman"/>
          <w:lang w:val="it-IT"/>
        </w:rPr>
        <w:t>discariche.</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Paragrafoelenco"/>
        <w:numPr>
          <w:ilvl w:val="0"/>
          <w:numId w:val="119"/>
        </w:numPr>
        <w:tabs>
          <w:tab w:val="left" w:pos="976"/>
        </w:tabs>
        <w:spacing w:line="273" w:lineRule="auto"/>
        <w:ind w:right="110"/>
        <w:jc w:val="both"/>
        <w:rPr>
          <w:rFonts w:ascii="Times New Roman" w:eastAsia="Times New Roman" w:hAnsi="Times New Roman" w:cs="Times New Roman"/>
          <w:lang w:val="it-IT"/>
        </w:rPr>
      </w:pPr>
      <w:r w:rsidRPr="009352BC">
        <w:rPr>
          <w:rFonts w:ascii="Times New Roman" w:eastAsia="Times New Roman" w:hAnsi="Times New Roman" w:cs="Times New Roman"/>
          <w:i/>
          <w:lang w:val="it-IT"/>
        </w:rPr>
        <w:t xml:space="preserve">Progetto di massima di opere a sviluppo longitudinale  </w:t>
      </w:r>
      <w:r w:rsidRPr="009352BC">
        <w:rPr>
          <w:rFonts w:ascii="Times New Roman" w:eastAsia="Times New Roman" w:hAnsi="Times New Roman" w:cs="Times New Roman"/>
          <w:lang w:val="it-IT"/>
        </w:rPr>
        <w:t>Normativa di riferimento. Portata veicolare  di una strada o volumetrica di un canale. Studio del tracciato planimetrico e del profilo altimetrico longitudinale. Dimensionamento dei raccordi: curve circolari monocentriche anche vincolate; curve di transizione a raggio variabile; raccordi verticali circolari e parabolici. Sezioni trasversali e opere d’arte. Computi metrici. Operazioni e metodi di</w:t>
      </w:r>
      <w:r w:rsidRPr="009352BC">
        <w:rPr>
          <w:rFonts w:ascii="Times New Roman" w:eastAsia="Times New Roman" w:hAnsi="Times New Roman" w:cs="Times New Roman"/>
          <w:spacing w:val="-27"/>
          <w:lang w:val="it-IT"/>
        </w:rPr>
        <w:t xml:space="preserve"> </w:t>
      </w:r>
      <w:r w:rsidRPr="009352BC">
        <w:rPr>
          <w:rFonts w:ascii="Times New Roman" w:eastAsia="Times New Roman" w:hAnsi="Times New Roman" w:cs="Times New Roman"/>
          <w:lang w:val="it-IT"/>
        </w:rPr>
        <w:t>tracciamento.</w:t>
      </w:r>
    </w:p>
    <w:p w:rsidR="006A20D5" w:rsidRPr="009352BC" w:rsidRDefault="006A20D5">
      <w:pPr>
        <w:spacing w:before="7"/>
        <w:rPr>
          <w:rFonts w:ascii="Times New Roman" w:eastAsia="Times New Roman" w:hAnsi="Times New Roman" w:cs="Times New Roman"/>
          <w:sz w:val="17"/>
          <w:szCs w:val="17"/>
          <w:lang w:val="it-IT"/>
        </w:rPr>
      </w:pPr>
    </w:p>
    <w:p w:rsidR="006A20D5" w:rsidRDefault="009352BC">
      <w:pPr>
        <w:pStyle w:val="Paragrafoelenco"/>
        <w:numPr>
          <w:ilvl w:val="0"/>
          <w:numId w:val="119"/>
        </w:numPr>
        <w:tabs>
          <w:tab w:val="left" w:pos="976"/>
        </w:tabs>
        <w:spacing w:line="271" w:lineRule="auto"/>
        <w:ind w:right="115"/>
        <w:jc w:val="both"/>
        <w:rPr>
          <w:rFonts w:ascii="Times New Roman" w:eastAsia="Times New Roman" w:hAnsi="Times New Roman" w:cs="Times New Roman"/>
        </w:rPr>
      </w:pPr>
      <w:r w:rsidRPr="009352BC">
        <w:rPr>
          <w:rFonts w:ascii="Times New Roman" w:hAnsi="Times New Roman"/>
          <w:i/>
          <w:lang w:val="it-IT"/>
        </w:rPr>
        <w:t xml:space="preserve">Applicazioni topografiche particolari </w:t>
      </w:r>
      <w:r w:rsidRPr="009352BC">
        <w:rPr>
          <w:rFonts w:ascii="Times New Roman" w:hAnsi="Times New Roman"/>
          <w:lang w:val="it-IT"/>
        </w:rPr>
        <w:t xml:space="preserve">Monitoraggio della stabilità di strutture o versanti. </w:t>
      </w:r>
      <w:r>
        <w:rPr>
          <w:rFonts w:ascii="Times New Roman" w:hAnsi="Times New Roman"/>
        </w:rPr>
        <w:t>Rilievi batimetrici.</w:t>
      </w:r>
    </w:p>
    <w:p w:rsidR="006A20D5" w:rsidRDefault="006A20D5">
      <w:pPr>
        <w:spacing w:line="271" w:lineRule="auto"/>
        <w:jc w:val="both"/>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A38</w:t>
      </w:r>
      <w:r w:rsidRPr="009352BC">
        <w:rPr>
          <w:spacing w:val="-4"/>
          <w:lang w:val="it-IT"/>
        </w:rPr>
        <w:t xml:space="preserve"> </w:t>
      </w:r>
      <w:r w:rsidRPr="009352BC">
        <w:rPr>
          <w:lang w:val="it-IT"/>
        </w:rPr>
        <w:t>-</w:t>
      </w:r>
      <w:r w:rsidRPr="009352BC">
        <w:rPr>
          <w:spacing w:val="-4"/>
          <w:lang w:val="it-IT"/>
        </w:rPr>
        <w:t xml:space="preserve"> </w:t>
      </w:r>
      <w:r w:rsidRPr="009352BC">
        <w:rPr>
          <w:lang w:val="it-IT"/>
        </w:rPr>
        <w:t>SCIENZE</w:t>
      </w:r>
      <w:r w:rsidRPr="009352BC">
        <w:rPr>
          <w:spacing w:val="-4"/>
          <w:lang w:val="it-IT"/>
        </w:rPr>
        <w:t xml:space="preserve"> </w:t>
      </w:r>
      <w:r w:rsidRPr="009352BC">
        <w:rPr>
          <w:lang w:val="it-IT"/>
        </w:rPr>
        <w:t>E</w:t>
      </w:r>
      <w:r w:rsidRPr="009352BC">
        <w:rPr>
          <w:spacing w:val="-9"/>
          <w:lang w:val="it-IT"/>
        </w:rPr>
        <w:t xml:space="preserve"> </w:t>
      </w:r>
      <w:r w:rsidRPr="009352BC">
        <w:rPr>
          <w:lang w:val="it-IT"/>
        </w:rPr>
        <w:t>TECNOLOGIE</w:t>
      </w:r>
      <w:r w:rsidRPr="009352BC">
        <w:rPr>
          <w:spacing w:val="-4"/>
          <w:lang w:val="it-IT"/>
        </w:rPr>
        <w:t xml:space="preserve"> </w:t>
      </w:r>
      <w:r w:rsidRPr="009352BC">
        <w:rPr>
          <w:lang w:val="it-IT"/>
        </w:rPr>
        <w:t>DELLE</w:t>
      </w:r>
      <w:r w:rsidRPr="009352BC">
        <w:rPr>
          <w:spacing w:val="-4"/>
          <w:lang w:val="it-IT"/>
        </w:rPr>
        <w:t xml:space="preserve"> </w:t>
      </w:r>
      <w:r w:rsidRPr="009352BC">
        <w:rPr>
          <w:lang w:val="it-IT"/>
        </w:rPr>
        <w:t>COSTRUZIONI</w:t>
      </w:r>
      <w:r w:rsidRPr="009352BC">
        <w:rPr>
          <w:spacing w:val="-17"/>
          <w:lang w:val="it-IT"/>
        </w:rPr>
        <w:t xml:space="preserve"> </w:t>
      </w:r>
      <w:r w:rsidRPr="009352BC">
        <w:rPr>
          <w:lang w:val="it-IT"/>
        </w:rPr>
        <w:t>AERONAUTICHE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ind w:right="135"/>
        <w:rPr>
          <w:b w:val="0"/>
          <w:bCs w:val="0"/>
          <w:i w:val="0"/>
        </w:rPr>
      </w:pPr>
      <w:r>
        <w:t>Aerodinamica</w:t>
      </w:r>
    </w:p>
    <w:p w:rsidR="006A20D5" w:rsidRPr="009352BC" w:rsidRDefault="009352BC">
      <w:pPr>
        <w:pStyle w:val="Paragrafoelenco"/>
        <w:numPr>
          <w:ilvl w:val="0"/>
          <w:numId w:val="24"/>
        </w:numPr>
        <w:tabs>
          <w:tab w:val="left" w:pos="976"/>
        </w:tabs>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Funzione potenziale e funzione di corrente - Tipi fondamentali di moti piani irrotazionali e loro combinazione - </w:t>
      </w:r>
      <w:r w:rsidRPr="009352BC">
        <w:rPr>
          <w:rFonts w:ascii="Times New Roman" w:hAnsi="Times New Roman"/>
          <w:spacing w:val="-3"/>
          <w:sz w:val="24"/>
          <w:lang w:val="it-IT"/>
        </w:rPr>
        <w:t xml:space="preserve">Teorema </w:t>
      </w:r>
      <w:r w:rsidRPr="009352BC">
        <w:rPr>
          <w:rFonts w:ascii="Times New Roman" w:hAnsi="Times New Roman"/>
          <w:sz w:val="24"/>
          <w:lang w:val="it-IT"/>
        </w:rPr>
        <w:t xml:space="preserve">di Kutta-Joukowski - </w:t>
      </w:r>
      <w:r w:rsidRPr="009352BC">
        <w:rPr>
          <w:rFonts w:ascii="Times New Roman" w:hAnsi="Times New Roman"/>
          <w:spacing w:val="-3"/>
          <w:sz w:val="24"/>
          <w:lang w:val="it-IT"/>
        </w:rPr>
        <w:t xml:space="preserve">Teoria </w:t>
      </w:r>
      <w:r w:rsidRPr="009352BC">
        <w:rPr>
          <w:rFonts w:ascii="Times New Roman" w:hAnsi="Times New Roman"/>
          <w:sz w:val="24"/>
          <w:lang w:val="it-IT"/>
        </w:rPr>
        <w:t xml:space="preserve">vorticosa dei profili sottili e poco ricurvi - Ala finita - </w:t>
      </w:r>
      <w:r w:rsidRPr="009352BC">
        <w:rPr>
          <w:rFonts w:ascii="Times New Roman" w:hAnsi="Times New Roman"/>
          <w:spacing w:val="-4"/>
          <w:sz w:val="24"/>
          <w:lang w:val="it-IT"/>
        </w:rPr>
        <w:t xml:space="preserve">Velocità </w:t>
      </w:r>
      <w:r w:rsidRPr="009352BC">
        <w:rPr>
          <w:rFonts w:ascii="Times New Roman" w:hAnsi="Times New Roman"/>
          <w:sz w:val="24"/>
          <w:lang w:val="it-IT"/>
        </w:rPr>
        <w:t>indotta e resistenza indotta - Effetti della compressibilità del fluido alle alte velocità</w:t>
      </w:r>
      <w:r w:rsidRPr="009352BC">
        <w:rPr>
          <w:rFonts w:ascii="Times New Roman" w:hAnsi="Times New Roman"/>
          <w:spacing w:val="-14"/>
          <w:sz w:val="24"/>
          <w:lang w:val="it-IT"/>
        </w:rPr>
        <w:t xml:space="preserve"> </w:t>
      </w:r>
      <w:r w:rsidRPr="009352BC">
        <w:rPr>
          <w:rFonts w:ascii="Times New Roman" w:hAnsi="Times New Roman"/>
          <w:sz w:val="24"/>
          <w:lang w:val="it-IT"/>
        </w:rPr>
        <w:t>subsoniche.</w:t>
      </w:r>
    </w:p>
    <w:p w:rsidR="006A20D5" w:rsidRPr="009352BC" w:rsidRDefault="009352BC">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Strato limite - Spessore di spostamento, spessore di quantità di moto - Resistenza di attrito e di scia - Moto laminare e</w:t>
      </w:r>
      <w:r w:rsidRPr="009352BC">
        <w:rPr>
          <w:rFonts w:ascii="Times New Roman" w:hAnsi="Times New Roman"/>
          <w:spacing w:val="-10"/>
          <w:sz w:val="24"/>
          <w:lang w:val="it-IT"/>
        </w:rPr>
        <w:t xml:space="preserve"> </w:t>
      </w:r>
      <w:r w:rsidRPr="009352BC">
        <w:rPr>
          <w:rFonts w:ascii="Times New Roman" w:hAnsi="Times New Roman"/>
          <w:sz w:val="24"/>
          <w:lang w:val="it-IT"/>
        </w:rPr>
        <w:t>turbolento.</w:t>
      </w:r>
    </w:p>
    <w:p w:rsidR="006A20D5" w:rsidRPr="009352BC" w:rsidRDefault="009352BC">
      <w:pPr>
        <w:pStyle w:val="Paragrafoelenco"/>
        <w:numPr>
          <w:ilvl w:val="0"/>
          <w:numId w:val="24"/>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Correnti supersoniche - </w:t>
      </w:r>
      <w:r w:rsidRPr="009352BC">
        <w:rPr>
          <w:rFonts w:ascii="Times New Roman" w:hAnsi="Times New Roman"/>
          <w:spacing w:val="-4"/>
          <w:sz w:val="24"/>
          <w:lang w:val="it-IT"/>
        </w:rPr>
        <w:t xml:space="preserve">Velocità </w:t>
      </w:r>
      <w:r w:rsidRPr="009352BC">
        <w:rPr>
          <w:rFonts w:ascii="Times New Roman" w:hAnsi="Times New Roman"/>
          <w:sz w:val="24"/>
          <w:lang w:val="it-IT"/>
        </w:rPr>
        <w:t>critica, velocità limite - Moto isoentropico in un tubo di flusso a sezione variabile - Espansione di una corrente supersonica intorno ad uno spigolo - Onde d'urto oblique - Polare d'urto - Interazione tra onde d'urto, e tra onde d'urto e superfici solide e fluide - Determinazione della forza aerodinamica per un'ala infinita di qualsiasi profilo e</w:t>
      </w:r>
      <w:r w:rsidRPr="009352BC">
        <w:rPr>
          <w:rFonts w:ascii="Times New Roman" w:hAnsi="Times New Roman"/>
          <w:spacing w:val="-6"/>
          <w:sz w:val="24"/>
          <w:lang w:val="it-IT"/>
        </w:rPr>
        <w:t xml:space="preserve"> </w:t>
      </w:r>
      <w:r w:rsidRPr="009352BC">
        <w:rPr>
          <w:rFonts w:ascii="Times New Roman" w:hAnsi="Times New Roman"/>
          <w:sz w:val="24"/>
          <w:lang w:val="it-IT"/>
        </w:rPr>
        <w:t>incidenza.</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spacing w:before="200"/>
        <w:ind w:right="135"/>
        <w:rPr>
          <w:b w:val="0"/>
          <w:bCs w:val="0"/>
          <w:i w:val="0"/>
        </w:rPr>
      </w:pPr>
      <w:r>
        <w:t>Aerodinamica</w:t>
      </w:r>
      <w:r>
        <w:rPr>
          <w:spacing w:val="-5"/>
        </w:rPr>
        <w:t xml:space="preserve"> </w:t>
      </w:r>
      <w:r>
        <w:t>applicata</w:t>
      </w:r>
    </w:p>
    <w:p w:rsidR="006A20D5" w:rsidRPr="009352BC" w:rsidRDefault="009352BC">
      <w:pPr>
        <w:pStyle w:val="Paragrafoelenco"/>
        <w:numPr>
          <w:ilvl w:val="0"/>
          <w:numId w:val="24"/>
        </w:numPr>
        <w:tabs>
          <w:tab w:val="left" w:pos="976"/>
        </w:tabs>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Metodi di calcolo aerodinamico dei profili alari e dell'ala finita - Le teorie della linea portante e della superficie portante. Polare dell'ala finita e del velivolo completo. L'influenza della compressibilità in regime</w:t>
      </w:r>
      <w:r w:rsidRPr="009352BC">
        <w:rPr>
          <w:rFonts w:ascii="Times New Roman" w:hAnsi="Times New Roman"/>
          <w:spacing w:val="-16"/>
          <w:sz w:val="24"/>
          <w:lang w:val="it-IT"/>
        </w:rPr>
        <w:t xml:space="preserve"> </w:t>
      </w:r>
      <w:r w:rsidRPr="009352BC">
        <w:rPr>
          <w:rFonts w:ascii="Times New Roman" w:hAnsi="Times New Roman"/>
          <w:sz w:val="24"/>
          <w:lang w:val="it-IT"/>
        </w:rPr>
        <w:t>subsonico.</w:t>
      </w:r>
    </w:p>
    <w:p w:rsidR="006A20D5" w:rsidRPr="009352BC" w:rsidRDefault="009352BC">
      <w:pPr>
        <w:pStyle w:val="Paragrafoelenco"/>
        <w:numPr>
          <w:ilvl w:val="0"/>
          <w:numId w:val="24"/>
        </w:numPr>
        <w:tabs>
          <w:tab w:val="left" w:pos="976"/>
        </w:tabs>
        <w:spacing w:before="200"/>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campo transonico - Calcolo dei numeri di Mach critici inferiore e superiore e del Mach di divergenza della resistenza - Lo stallo d'urto - Similitudine transonica - La regola delle aree</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 L'interazione onda d’urto- strato</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limite.</w:t>
      </w:r>
    </w:p>
    <w:p w:rsidR="006A20D5" w:rsidRPr="009352BC" w:rsidRDefault="009352BC">
      <w:pPr>
        <w:pStyle w:val="Paragrafoelenco"/>
        <w:numPr>
          <w:ilvl w:val="0"/>
          <w:numId w:val="24"/>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sz w:val="24"/>
          <w:lang w:val="it-IT"/>
        </w:rPr>
        <w:t>Campi supersonici - Le ali finite con bordi d'attacco subsonico e supersonico - La similitudine supersonica - Risoluzione di campi non portanti e portanti - La fusoliera in campo supersonico - La teoria dei corpi affusolati - Campi conici - Interferenza</w:t>
      </w:r>
      <w:r w:rsidRPr="009352BC">
        <w:rPr>
          <w:rFonts w:ascii="Times New Roman"/>
          <w:spacing w:val="-2"/>
          <w:sz w:val="24"/>
          <w:lang w:val="it-IT"/>
        </w:rPr>
        <w:t xml:space="preserve"> </w:t>
      </w:r>
      <w:r w:rsidRPr="009352BC">
        <w:rPr>
          <w:rFonts w:ascii="Times New Roman"/>
          <w:sz w:val="24"/>
          <w:lang w:val="it-IT"/>
        </w:rPr>
        <w:t>ala-fusoliera</w:t>
      </w:r>
    </w:p>
    <w:p w:rsidR="006A20D5" w:rsidRPr="009352BC" w:rsidRDefault="009352BC">
      <w:pPr>
        <w:pStyle w:val="Paragrafoelenco"/>
        <w:numPr>
          <w:ilvl w:val="1"/>
          <w:numId w:val="24"/>
        </w:numPr>
        <w:tabs>
          <w:tab w:val="left" w:pos="1116"/>
        </w:tabs>
        <w:ind w:hanging="139"/>
        <w:rPr>
          <w:rFonts w:ascii="Times New Roman" w:eastAsia="Times New Roman" w:hAnsi="Times New Roman" w:cs="Times New Roman"/>
          <w:sz w:val="24"/>
          <w:szCs w:val="24"/>
          <w:lang w:val="it-IT"/>
        </w:rPr>
      </w:pPr>
      <w:r w:rsidRPr="009352BC">
        <w:rPr>
          <w:rFonts w:ascii="Times New Roman"/>
          <w:sz w:val="24"/>
          <w:lang w:val="it-IT"/>
        </w:rPr>
        <w:t>Strato limite comprensibile laminare e</w:t>
      </w:r>
      <w:r w:rsidRPr="009352BC">
        <w:rPr>
          <w:rFonts w:ascii="Times New Roman"/>
          <w:spacing w:val="-17"/>
          <w:sz w:val="24"/>
          <w:lang w:val="it-IT"/>
        </w:rPr>
        <w:t xml:space="preserve"> </w:t>
      </w:r>
      <w:r w:rsidRPr="009352BC">
        <w:rPr>
          <w:rFonts w:ascii="Times New Roman"/>
          <w:sz w:val="24"/>
          <w:lang w:val="it-IT"/>
        </w:rPr>
        <w:t>turbolento.</w:t>
      </w:r>
    </w:p>
    <w:p w:rsidR="006A20D5" w:rsidRPr="009352BC" w:rsidRDefault="009352BC">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9352BC">
        <w:rPr>
          <w:rFonts w:ascii="Times New Roman"/>
          <w:sz w:val="24"/>
          <w:lang w:val="it-IT"/>
        </w:rPr>
        <w:t>Le eliche - Curve caratteristiche e stadi di funzionamento - Eliche a passo variabile - Eliche intubate L'Aerodinamica degli</w:t>
      </w:r>
      <w:r w:rsidRPr="009352BC">
        <w:rPr>
          <w:rFonts w:ascii="Times New Roman"/>
          <w:spacing w:val="-13"/>
          <w:sz w:val="24"/>
          <w:lang w:val="it-IT"/>
        </w:rPr>
        <w:t xml:space="preserve"> </w:t>
      </w:r>
      <w:r w:rsidRPr="009352BC">
        <w:rPr>
          <w:rFonts w:ascii="Times New Roman"/>
          <w:sz w:val="24"/>
          <w:lang w:val="it-IT"/>
        </w:rPr>
        <w:t>elicotteri.</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 tecniche dell'aerodinamica sperimentale: gallerie subsoniche, transoniche e</w:t>
      </w:r>
      <w:r w:rsidRPr="009352BC">
        <w:rPr>
          <w:rFonts w:ascii="Times New Roman"/>
          <w:spacing w:val="45"/>
          <w:sz w:val="24"/>
          <w:lang w:val="it-IT"/>
        </w:rPr>
        <w:t xml:space="preserve"> </w:t>
      </w:r>
      <w:r w:rsidRPr="009352BC">
        <w:rPr>
          <w:rFonts w:ascii="Times New Roman"/>
          <w:sz w:val="24"/>
          <w:lang w:val="it-IT"/>
        </w:rPr>
        <w:t>supersoniche</w:t>
      </w:r>
    </w:p>
    <w:p w:rsidR="006A20D5" w:rsidRPr="009352BC" w:rsidRDefault="009352BC">
      <w:pPr>
        <w:pStyle w:val="Paragrafoelenco"/>
        <w:numPr>
          <w:ilvl w:val="1"/>
          <w:numId w:val="24"/>
        </w:numPr>
        <w:tabs>
          <w:tab w:val="left" w:pos="1116"/>
        </w:tabs>
        <w:ind w:hanging="139"/>
        <w:rPr>
          <w:rFonts w:ascii="Times New Roman" w:eastAsia="Times New Roman" w:hAnsi="Times New Roman" w:cs="Times New Roman"/>
          <w:sz w:val="24"/>
          <w:szCs w:val="24"/>
          <w:lang w:val="it-IT"/>
        </w:rPr>
      </w:pPr>
      <w:r w:rsidRPr="009352BC">
        <w:rPr>
          <w:rFonts w:ascii="Times New Roman"/>
          <w:sz w:val="24"/>
          <w:lang w:val="it-IT"/>
        </w:rPr>
        <w:t>Leggi di similitudine e teorie dei</w:t>
      </w:r>
      <w:r w:rsidRPr="009352BC">
        <w:rPr>
          <w:rFonts w:ascii="Times New Roman"/>
          <w:spacing w:val="-15"/>
          <w:sz w:val="24"/>
          <w:lang w:val="it-IT"/>
        </w:rPr>
        <w:t xml:space="preserve"> </w:t>
      </w:r>
      <w:r w:rsidRPr="009352BC">
        <w:rPr>
          <w:rFonts w:ascii="Times New Roman"/>
          <w:sz w:val="24"/>
          <w:lang w:val="it-IT"/>
        </w:rPr>
        <w:t>modelli.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Heading5"/>
        <w:spacing w:before="69"/>
        <w:ind w:right="135"/>
        <w:rPr>
          <w:b w:val="0"/>
          <w:bCs w:val="0"/>
          <w:i w:val="0"/>
        </w:rPr>
      </w:pPr>
      <w:r>
        <w:t>Costruzioni</w:t>
      </w:r>
      <w:r>
        <w:rPr>
          <w:spacing w:val="-10"/>
        </w:rPr>
        <w:t xml:space="preserve"> </w:t>
      </w:r>
      <w:r>
        <w:t>aeronautiche</w:t>
      </w:r>
    </w:p>
    <w:p w:rsidR="006A20D5" w:rsidRPr="009352BC" w:rsidRDefault="009352BC">
      <w:pPr>
        <w:pStyle w:val="Paragrafoelenco"/>
        <w:numPr>
          <w:ilvl w:val="0"/>
          <w:numId w:val="24"/>
        </w:numPr>
        <w:tabs>
          <w:tab w:val="left" w:pos="976"/>
        </w:tabs>
        <w:ind w:right="122"/>
        <w:jc w:val="both"/>
        <w:rPr>
          <w:rFonts w:ascii="Times New Roman" w:eastAsia="Times New Roman" w:hAnsi="Times New Roman" w:cs="Times New Roman"/>
          <w:sz w:val="24"/>
          <w:szCs w:val="24"/>
          <w:lang w:val="it-IT"/>
        </w:rPr>
      </w:pPr>
      <w:r w:rsidRPr="009352BC">
        <w:rPr>
          <w:rFonts w:ascii="Times New Roman"/>
          <w:sz w:val="24"/>
          <w:lang w:val="it-IT"/>
        </w:rPr>
        <w:t>Classificazione ed architettura generale degli aeromobili - Norme e regolamenti per il collaudo statico dei velivoli - Fattore di carico - Carichi a contingenza e</w:t>
      </w:r>
      <w:r w:rsidRPr="009352BC">
        <w:rPr>
          <w:rFonts w:ascii="Times New Roman"/>
          <w:spacing w:val="-31"/>
          <w:sz w:val="24"/>
          <w:lang w:val="it-IT"/>
        </w:rPr>
        <w:t xml:space="preserve"> </w:t>
      </w:r>
      <w:r w:rsidRPr="009352BC">
        <w:rPr>
          <w:rFonts w:ascii="Times New Roman"/>
          <w:sz w:val="24"/>
          <w:lang w:val="it-IT"/>
        </w:rPr>
        <w:t>robustezza.</w:t>
      </w:r>
    </w:p>
    <w:p w:rsidR="006A20D5" w:rsidRPr="009352BC" w:rsidRDefault="009352BC">
      <w:pPr>
        <w:pStyle w:val="Paragrafoelenco"/>
        <w:numPr>
          <w:ilvl w:val="0"/>
          <w:numId w:val="24"/>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sz w:val="24"/>
          <w:lang w:val="it-IT"/>
        </w:rPr>
        <w:t>Diagrammi di manovra e determinazione dei carichi da manovra - Fattore di carico da  raffica - Carichi sugli impennaggi orizzontali e verticali - Carichi dovuti alla deflessione degli alettoni - Carichi dovuti ai propulsori - Carichi al</w:t>
      </w:r>
      <w:r w:rsidRPr="009352BC">
        <w:rPr>
          <w:rFonts w:ascii="Times New Roman"/>
          <w:spacing w:val="-19"/>
          <w:sz w:val="24"/>
          <w:lang w:val="it-IT"/>
        </w:rPr>
        <w:t xml:space="preserve"> </w:t>
      </w:r>
      <w:r w:rsidRPr="009352BC">
        <w:rPr>
          <w:rFonts w:ascii="Times New Roman"/>
          <w:sz w:val="24"/>
          <w:lang w:val="it-IT"/>
        </w:rPr>
        <w:t>suolo.</w:t>
      </w:r>
    </w:p>
    <w:p w:rsidR="006A20D5" w:rsidRPr="009352BC" w:rsidRDefault="009352BC">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sz w:val="24"/>
          <w:lang w:val="it-IT"/>
        </w:rPr>
        <w:t>Requisiti delle strutture aeronautiche - Materiali - La torsioflessione per le strutture  a sezione aperta e chiusa - Ordinate e centine di</w:t>
      </w:r>
      <w:r w:rsidRPr="009352BC">
        <w:rPr>
          <w:rFonts w:ascii="Times New Roman"/>
          <w:spacing w:val="-15"/>
          <w:sz w:val="24"/>
          <w:lang w:val="it-IT"/>
        </w:rPr>
        <w:t xml:space="preserve"> </w:t>
      </w:r>
      <w:r w:rsidRPr="009352BC">
        <w:rPr>
          <w:rFonts w:ascii="Times New Roman"/>
          <w:sz w:val="24"/>
          <w:lang w:val="it-IT"/>
        </w:rPr>
        <w:t>forza.</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Stabilità elastica delle strutture ad anima sottile, a guscio pratico e</w:t>
      </w:r>
      <w:r w:rsidRPr="009352BC">
        <w:rPr>
          <w:rFonts w:ascii="Times New Roman" w:hAnsi="Times New Roman"/>
          <w:spacing w:val="-33"/>
          <w:sz w:val="24"/>
          <w:lang w:val="it-IT"/>
        </w:rPr>
        <w:t xml:space="preserve"> </w:t>
      </w:r>
      <w:r w:rsidRPr="009352BC">
        <w:rPr>
          <w:rFonts w:ascii="Times New Roman" w:hAnsi="Times New Roman"/>
          <w:sz w:val="24"/>
          <w:lang w:val="it-IT"/>
        </w:rPr>
        <w:t>teorico.</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L'instabilità delle travi prismatiche</w:t>
      </w:r>
      <w:r w:rsidRPr="009352BC">
        <w:rPr>
          <w:rFonts w:ascii="Times New Roman" w:hAnsi="Times New Roman"/>
          <w:spacing w:val="-22"/>
          <w:sz w:val="24"/>
          <w:lang w:val="it-IT"/>
        </w:rPr>
        <w:t xml:space="preserve"> </w:t>
      </w:r>
      <w:r w:rsidRPr="009352BC">
        <w:rPr>
          <w:rFonts w:ascii="Times New Roman" w:hAnsi="Times New Roman"/>
          <w:sz w:val="24"/>
          <w:lang w:val="it-IT"/>
        </w:rPr>
        <w:t>compresse.</w:t>
      </w:r>
    </w:p>
    <w:p w:rsidR="006A20D5" w:rsidRPr="009352BC" w:rsidRDefault="009352BC">
      <w:pPr>
        <w:pStyle w:val="Paragrafoelenco"/>
        <w:numPr>
          <w:ilvl w:val="0"/>
          <w:numId w:val="24"/>
        </w:numPr>
        <w:tabs>
          <w:tab w:val="left" w:pos="976"/>
        </w:tabs>
        <w:spacing w:before="200"/>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L'instabilità delle lastre sottoposte a compressione - Le instabilità locali dei correnti compressi - La tensione diagonale - Calcolo oltre la tensione critica - Calcolo a flessione oltre il limite di proporzionalità lineare del materiale - Metodi di calcolo delle</w:t>
      </w:r>
      <w:r w:rsidRPr="009352BC">
        <w:rPr>
          <w:rFonts w:ascii="Times New Roman" w:hAnsi="Times New Roman"/>
          <w:spacing w:val="-30"/>
          <w:sz w:val="24"/>
          <w:lang w:val="it-IT"/>
        </w:rPr>
        <w:t xml:space="preserve"> </w:t>
      </w:r>
      <w:r w:rsidRPr="009352BC">
        <w:rPr>
          <w:rFonts w:ascii="Times New Roman" w:hAnsi="Times New Roman"/>
          <w:sz w:val="24"/>
          <w:lang w:val="it-IT"/>
        </w:rPr>
        <w:t>chiodature.</w:t>
      </w:r>
    </w:p>
    <w:p w:rsidR="006A20D5" w:rsidRPr="009352BC" w:rsidRDefault="009352BC">
      <w:pPr>
        <w:pStyle w:val="Paragrafoelenco"/>
        <w:numPr>
          <w:ilvl w:val="0"/>
          <w:numId w:val="24"/>
        </w:numPr>
        <w:tabs>
          <w:tab w:val="left" w:pos="976"/>
        </w:tabs>
        <w:spacing w:before="200"/>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Aeroelasticità - Le forze aerodinamiche instazionarie - Determinazione delle velocità critiche e delle frequenze proprie mediante metodi esatti e matriciali - Comportamento dinamico di una struttura investita da una corrente - Determinazione della velocità critica di divergenza, di inversione e di flutter - Il flutter delle parti mobili (bilanciamento di massa e per modi propri). Le prove di vibrazioni al suolo - La fatica - Metodi di calcolo - Prove di fatica.</w:t>
      </w:r>
    </w:p>
    <w:p w:rsidR="006A20D5" w:rsidRDefault="009352BC">
      <w:pPr>
        <w:pStyle w:val="Heading5"/>
        <w:spacing w:before="200"/>
        <w:ind w:right="135"/>
        <w:rPr>
          <w:b w:val="0"/>
          <w:bCs w:val="0"/>
          <w:i w:val="0"/>
        </w:rPr>
      </w:pPr>
      <w:r>
        <w:t>Meccanica del</w:t>
      </w:r>
      <w:r>
        <w:rPr>
          <w:spacing w:val="-7"/>
        </w:rPr>
        <w:t xml:space="preserve"> </w:t>
      </w:r>
      <w:r>
        <w:t>volo</w:t>
      </w:r>
    </w:p>
    <w:p w:rsidR="006A20D5" w:rsidRPr="009352BC" w:rsidRDefault="009352BC">
      <w:pPr>
        <w:pStyle w:val="Paragrafoelenco"/>
        <w:numPr>
          <w:ilvl w:val="0"/>
          <w:numId w:val="24"/>
        </w:numPr>
        <w:tabs>
          <w:tab w:val="left" w:pos="976"/>
        </w:tabs>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Equazioni del volo rettilineo orizzontale uniforme - </w:t>
      </w:r>
      <w:r w:rsidRPr="009352BC">
        <w:rPr>
          <w:rFonts w:ascii="Times New Roman" w:hAnsi="Times New Roman"/>
          <w:spacing w:val="-4"/>
          <w:sz w:val="24"/>
          <w:lang w:val="it-IT"/>
        </w:rPr>
        <w:t xml:space="preserve">Velocità, </w:t>
      </w:r>
      <w:r w:rsidRPr="009352BC">
        <w:rPr>
          <w:rFonts w:ascii="Times New Roman" w:hAnsi="Times New Roman"/>
          <w:sz w:val="24"/>
          <w:lang w:val="it-IT"/>
        </w:rPr>
        <w:t xml:space="preserve">trazione e potenza necessarie  al volo e loro variazione con la quota - Assetti caratteristici - Influenza del numero di Reynolds e del numero di Mach - Potenza disponibile della motoelica, della turboelica e del turboreattore. </w:t>
      </w:r>
      <w:r w:rsidRPr="009352BC">
        <w:rPr>
          <w:rFonts w:ascii="Times New Roman" w:hAnsi="Times New Roman"/>
          <w:spacing w:val="-7"/>
          <w:sz w:val="24"/>
          <w:lang w:val="it-IT"/>
        </w:rPr>
        <w:t xml:space="preserve">Volo </w:t>
      </w:r>
      <w:r w:rsidRPr="009352BC">
        <w:rPr>
          <w:rFonts w:ascii="Times New Roman" w:hAnsi="Times New Roman"/>
          <w:sz w:val="24"/>
          <w:lang w:val="it-IT"/>
        </w:rPr>
        <w:t xml:space="preserve">in salita e quota di tangenza teorica e pratica con i vari tipi di propulsori - </w:t>
      </w:r>
      <w:r w:rsidRPr="009352BC">
        <w:rPr>
          <w:rFonts w:ascii="Times New Roman" w:hAnsi="Times New Roman"/>
          <w:spacing w:val="-4"/>
          <w:sz w:val="24"/>
          <w:lang w:val="it-IT"/>
        </w:rPr>
        <w:t xml:space="preserve">Velocità </w:t>
      </w:r>
      <w:r w:rsidRPr="009352BC">
        <w:rPr>
          <w:rFonts w:ascii="Times New Roman" w:hAnsi="Times New Roman"/>
          <w:sz w:val="24"/>
          <w:lang w:val="it-IT"/>
        </w:rPr>
        <w:t xml:space="preserve">minima e velocità massima - Salita ripida e salita rapida - </w:t>
      </w:r>
      <w:r w:rsidRPr="009352BC">
        <w:rPr>
          <w:rFonts w:ascii="Times New Roman" w:hAnsi="Times New Roman"/>
          <w:spacing w:val="-4"/>
          <w:sz w:val="24"/>
          <w:lang w:val="it-IT"/>
        </w:rPr>
        <w:t xml:space="preserve">Tempi </w:t>
      </w:r>
      <w:r w:rsidRPr="009352BC">
        <w:rPr>
          <w:rFonts w:ascii="Times New Roman" w:hAnsi="Times New Roman"/>
          <w:sz w:val="24"/>
          <w:lang w:val="it-IT"/>
        </w:rPr>
        <w:t>di salita - Quota di tangenza</w:t>
      </w:r>
      <w:r w:rsidRPr="009352BC">
        <w:rPr>
          <w:rFonts w:ascii="Times New Roman" w:hAnsi="Times New Roman"/>
          <w:spacing w:val="-5"/>
          <w:sz w:val="24"/>
          <w:lang w:val="it-IT"/>
        </w:rPr>
        <w:t xml:space="preserve"> </w:t>
      </w:r>
      <w:r w:rsidRPr="009352BC">
        <w:rPr>
          <w:rFonts w:ascii="Times New Roman" w:hAnsi="Times New Roman"/>
          <w:sz w:val="24"/>
          <w:lang w:val="it-IT"/>
        </w:rPr>
        <w:t>dinamica.</w:t>
      </w:r>
    </w:p>
    <w:p w:rsidR="006A20D5" w:rsidRPr="009352BC" w:rsidRDefault="009352BC">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spacing w:val="-8"/>
          <w:sz w:val="24"/>
          <w:lang w:val="it-IT"/>
        </w:rPr>
        <w:t xml:space="preserve">Volo </w:t>
      </w:r>
      <w:r w:rsidRPr="009352BC">
        <w:rPr>
          <w:rFonts w:ascii="Times New Roman"/>
          <w:sz w:val="24"/>
          <w:lang w:val="it-IT"/>
        </w:rPr>
        <w:t>librato e suo odografo - Influenza del vento - Raggio di sicurezza - Autonomia di distanza e di durata dei velivoli con propulsione ad elica e dei veicoli a reazione - Influenza del vento</w:t>
      </w:r>
      <w:r w:rsidRPr="009352BC">
        <w:rPr>
          <w:rFonts w:ascii="Times New Roman"/>
          <w:spacing w:val="-10"/>
          <w:sz w:val="24"/>
          <w:lang w:val="it-IT"/>
        </w:rPr>
        <w:t xml:space="preserve"> </w:t>
      </w:r>
      <w:r w:rsidRPr="009352BC">
        <w:rPr>
          <w:rFonts w:ascii="Times New Roman"/>
          <w:sz w:val="24"/>
          <w:lang w:val="it-IT"/>
        </w:rPr>
        <w:t>sull'autonomia.</w:t>
      </w:r>
    </w:p>
    <w:p w:rsidR="006A20D5" w:rsidRPr="009352BC" w:rsidRDefault="009352BC">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9352BC">
        <w:rPr>
          <w:rFonts w:ascii="Times New Roman"/>
          <w:spacing w:val="-3"/>
          <w:sz w:val="24"/>
          <w:lang w:val="it-IT"/>
        </w:rPr>
        <w:t xml:space="preserve">Virata </w:t>
      </w:r>
      <w:r w:rsidRPr="009352BC">
        <w:rPr>
          <w:rFonts w:ascii="Times New Roman"/>
          <w:sz w:val="24"/>
          <w:lang w:val="it-IT"/>
        </w:rPr>
        <w:t>corretta di regime - Coefficiente di contingenza - Raggio della virata di regime e sue limitazioni.</w:t>
      </w:r>
    </w:p>
    <w:p w:rsidR="006A20D5" w:rsidRDefault="009352BC">
      <w:pPr>
        <w:pStyle w:val="Paragrafoelenco"/>
        <w:numPr>
          <w:ilvl w:val="0"/>
          <w:numId w:val="24"/>
        </w:numPr>
        <w:tabs>
          <w:tab w:val="left" w:pos="976"/>
        </w:tabs>
        <w:spacing w:before="200"/>
        <w:rPr>
          <w:rFonts w:ascii="Times New Roman" w:eastAsia="Times New Roman" w:hAnsi="Times New Roman" w:cs="Times New Roman"/>
          <w:sz w:val="24"/>
          <w:szCs w:val="24"/>
        </w:rPr>
      </w:pPr>
      <w:r>
        <w:rPr>
          <w:rFonts w:ascii="Times New Roman"/>
          <w:spacing w:val="-3"/>
          <w:sz w:val="24"/>
        </w:rPr>
        <w:t xml:space="preserve">Virata </w:t>
      </w:r>
      <w:r>
        <w:rPr>
          <w:rFonts w:ascii="Times New Roman"/>
          <w:sz w:val="24"/>
        </w:rPr>
        <w:t>senza inclinazione</w:t>
      </w:r>
      <w:r>
        <w:rPr>
          <w:rFonts w:ascii="Times New Roman"/>
          <w:spacing w:val="-8"/>
          <w:sz w:val="24"/>
        </w:rPr>
        <w:t xml:space="preserve"> </w:t>
      </w:r>
      <w:r>
        <w:rPr>
          <w:rFonts w:ascii="Times New Roman"/>
          <w:sz w:val="24"/>
        </w:rPr>
        <w:t>laterale.</w:t>
      </w:r>
    </w:p>
    <w:p w:rsidR="006A20D5" w:rsidRPr="009352BC" w:rsidRDefault="009352BC">
      <w:pPr>
        <w:pStyle w:val="Paragrafoelenco"/>
        <w:numPr>
          <w:ilvl w:val="0"/>
          <w:numId w:val="24"/>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sz w:val="24"/>
          <w:lang w:val="it-IT"/>
        </w:rPr>
        <w:t xml:space="preserve">Richiamata e coefficiente di contingenza - </w:t>
      </w:r>
      <w:r w:rsidRPr="009352BC">
        <w:rPr>
          <w:rFonts w:ascii="Times New Roman"/>
          <w:spacing w:val="-8"/>
          <w:sz w:val="24"/>
          <w:lang w:val="it-IT"/>
        </w:rPr>
        <w:t xml:space="preserve">Volo </w:t>
      </w:r>
      <w:r w:rsidRPr="009352BC">
        <w:rPr>
          <w:rFonts w:ascii="Times New Roman"/>
          <w:sz w:val="24"/>
          <w:lang w:val="it-IT"/>
        </w:rPr>
        <w:t>elicoidale in salita e in discesa e raggio di evoluzione.</w:t>
      </w:r>
    </w:p>
    <w:p w:rsidR="006A20D5" w:rsidRPr="009352BC" w:rsidRDefault="009352BC">
      <w:pPr>
        <w:pStyle w:val="Paragrafoelenco"/>
        <w:numPr>
          <w:ilvl w:val="0"/>
          <w:numId w:val="24"/>
        </w:numPr>
        <w:tabs>
          <w:tab w:val="left" w:pos="976"/>
        </w:tabs>
        <w:spacing w:before="200"/>
        <w:ind w:right="122"/>
        <w:jc w:val="both"/>
        <w:rPr>
          <w:rFonts w:ascii="Times New Roman" w:eastAsia="Times New Roman" w:hAnsi="Times New Roman" w:cs="Times New Roman"/>
          <w:sz w:val="24"/>
          <w:szCs w:val="24"/>
          <w:lang w:val="it-IT"/>
        </w:rPr>
      </w:pPr>
      <w:r w:rsidRPr="009352BC">
        <w:rPr>
          <w:rFonts w:ascii="Times New Roman"/>
          <w:sz w:val="24"/>
          <w:lang w:val="it-IT"/>
        </w:rPr>
        <w:t>Determinazione delle lunghezze delle corse di decollo e di atterramento - Uso degli ipersostentatori - Decolli assistiti - Decolli brevi con orientazione del vettore</w:t>
      </w:r>
      <w:r w:rsidRPr="009352BC">
        <w:rPr>
          <w:rFonts w:ascii="Times New Roman"/>
          <w:spacing w:val="-32"/>
          <w:sz w:val="24"/>
          <w:lang w:val="it-IT"/>
        </w:rPr>
        <w:t xml:space="preserve"> </w:t>
      </w:r>
      <w:r w:rsidRPr="009352BC">
        <w:rPr>
          <w:rFonts w:ascii="Times New Roman"/>
          <w:sz w:val="24"/>
          <w:lang w:val="it-IT"/>
        </w:rPr>
        <w:t>spinta.</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spacing w:val="-4"/>
          <w:sz w:val="24"/>
          <w:lang w:val="it-IT"/>
        </w:rPr>
        <w:t xml:space="preserve">Vite </w:t>
      </w:r>
      <w:r w:rsidRPr="009352BC">
        <w:rPr>
          <w:rFonts w:ascii="Times New Roman"/>
          <w:sz w:val="24"/>
          <w:lang w:val="it-IT"/>
        </w:rPr>
        <w:t xml:space="preserve">stazionaria - Metodi statistici per la previsione del comportamento in vite dei velivoli </w:t>
      </w:r>
      <w:r w:rsidRPr="009352BC">
        <w:rPr>
          <w:rFonts w:ascii="Times New Roman"/>
          <w:spacing w:val="26"/>
          <w:sz w:val="24"/>
          <w:lang w:val="it-IT"/>
        </w:rPr>
        <w:t xml:space="preserve"> </w:t>
      </w:r>
      <w:r w:rsidRPr="009352BC">
        <w:rPr>
          <w:rFonts w:ascii="Times New Roman"/>
          <w:sz w:val="24"/>
          <w:lang w:val="it-IT"/>
        </w:rPr>
        <w:t>-</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left="240" w:right="6968" w:firstLine="0"/>
        <w:jc w:val="center"/>
      </w:pPr>
      <w:r>
        <w:rPr>
          <w:spacing w:val="-4"/>
        </w:rPr>
        <w:t xml:space="preserve">Vite </w:t>
      </w:r>
      <w:r>
        <w:t>rovescia.</w:t>
      </w:r>
    </w:p>
    <w:p w:rsidR="006A20D5" w:rsidRPr="009352BC" w:rsidRDefault="009352BC">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spacing w:val="-8"/>
          <w:sz w:val="24"/>
          <w:lang w:val="it-IT"/>
        </w:rPr>
        <w:t xml:space="preserve">Volo </w:t>
      </w:r>
      <w:r w:rsidRPr="009352BC">
        <w:rPr>
          <w:rFonts w:ascii="Times New Roman"/>
          <w:sz w:val="24"/>
          <w:lang w:val="it-IT"/>
        </w:rPr>
        <w:t>in aria agitata: teoria della raffica verticale istantanea e graduale - Fattore di attenuazione - Fronte di raffica a gradiente</w:t>
      </w:r>
      <w:r w:rsidRPr="009352BC">
        <w:rPr>
          <w:rFonts w:ascii="Times New Roman"/>
          <w:spacing w:val="-22"/>
          <w:sz w:val="24"/>
          <w:lang w:val="it-IT"/>
        </w:rPr>
        <w:t xml:space="preserve"> </w:t>
      </w:r>
      <w:r w:rsidRPr="009352BC">
        <w:rPr>
          <w:rFonts w:ascii="Times New Roman"/>
          <w:sz w:val="24"/>
          <w:lang w:val="it-IT"/>
        </w:rPr>
        <w:t>costante.</w:t>
      </w:r>
    </w:p>
    <w:p w:rsidR="006A20D5" w:rsidRPr="009352BC" w:rsidRDefault="009352BC">
      <w:pPr>
        <w:pStyle w:val="Paragrafoelenco"/>
        <w:numPr>
          <w:ilvl w:val="0"/>
          <w:numId w:val="24"/>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Stabilità statica e manovrabilità longitudinale, direzionale e trasversale, su traiettoria rettilinea e curvilinea, a comandi bloccati e</w:t>
      </w:r>
      <w:r w:rsidRPr="009352BC">
        <w:rPr>
          <w:rFonts w:ascii="Times New Roman" w:hAnsi="Times New Roman"/>
          <w:spacing w:val="-19"/>
          <w:sz w:val="24"/>
          <w:lang w:val="it-IT"/>
        </w:rPr>
        <w:t xml:space="preserve"> </w:t>
      </w:r>
      <w:r w:rsidRPr="009352BC">
        <w:rPr>
          <w:rFonts w:ascii="Times New Roman" w:hAnsi="Times New Roman"/>
          <w:sz w:val="24"/>
          <w:lang w:val="it-IT"/>
        </w:rPr>
        <w:t>liberi.</w:t>
      </w:r>
    </w:p>
    <w:p w:rsidR="006A20D5" w:rsidRPr="009352BC" w:rsidRDefault="009352BC">
      <w:pPr>
        <w:pStyle w:val="Paragrafoelenco"/>
        <w:numPr>
          <w:ilvl w:val="0"/>
          <w:numId w:val="24"/>
        </w:numPr>
        <w:tabs>
          <w:tab w:val="left" w:pos="976"/>
        </w:tabs>
        <w:spacing w:before="200"/>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Stabilità dinamica - Periodo e smorzamento del moto perturbato - Stabilità dinamica longitudinale e laterale a comandi bloccati e liberi - Stabilità spirale e stabilità</w:t>
      </w:r>
      <w:r w:rsidRPr="009352BC">
        <w:rPr>
          <w:rFonts w:ascii="Times New Roman" w:hAnsi="Times New Roman"/>
          <w:spacing w:val="-33"/>
          <w:sz w:val="24"/>
          <w:lang w:val="it-IT"/>
        </w:rPr>
        <w:t xml:space="preserve"> </w:t>
      </w:r>
      <w:r w:rsidRPr="009352BC">
        <w:rPr>
          <w:rFonts w:ascii="Times New Roman" w:hAnsi="Times New Roman"/>
          <w:sz w:val="24"/>
          <w:lang w:val="it-IT"/>
        </w:rPr>
        <w:t>pendolare.</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spacing w:val="-4"/>
          <w:sz w:val="24"/>
          <w:lang w:val="it-IT"/>
        </w:rPr>
        <w:t xml:space="preserve">Velivoli </w:t>
      </w:r>
      <w:r w:rsidRPr="009352BC">
        <w:rPr>
          <w:rFonts w:ascii="Times New Roman"/>
          <w:sz w:val="24"/>
          <w:lang w:val="it-IT"/>
        </w:rPr>
        <w:t>V/STOL  La</w:t>
      </w:r>
      <w:r w:rsidRPr="009352BC">
        <w:rPr>
          <w:rFonts w:ascii="Times New Roman"/>
          <w:spacing w:val="-20"/>
          <w:sz w:val="24"/>
          <w:lang w:val="it-IT"/>
        </w:rPr>
        <w:t xml:space="preserve"> </w:t>
      </w:r>
      <w:r w:rsidRPr="009352BC">
        <w:rPr>
          <w:rFonts w:ascii="Times New Roman"/>
          <w:sz w:val="24"/>
          <w:lang w:val="it-IT"/>
        </w:rPr>
        <w:t>transizione.</w:t>
      </w:r>
    </w:p>
    <w:p w:rsidR="006A20D5" w:rsidRDefault="009352BC">
      <w:pPr>
        <w:pStyle w:val="Heading5"/>
        <w:spacing w:before="200"/>
        <w:jc w:val="both"/>
        <w:rPr>
          <w:b w:val="0"/>
          <w:bCs w:val="0"/>
          <w:i w:val="0"/>
        </w:rPr>
      </w:pPr>
      <w:r>
        <w:t>Progetto dei</w:t>
      </w:r>
      <w:r>
        <w:rPr>
          <w:spacing w:val="-7"/>
        </w:rPr>
        <w:t xml:space="preserve"> </w:t>
      </w:r>
      <w:r>
        <w:t>velivoli</w:t>
      </w:r>
    </w:p>
    <w:p w:rsidR="006A20D5" w:rsidRPr="009352BC" w:rsidRDefault="009352BC">
      <w:pPr>
        <w:pStyle w:val="Paragrafoelenco"/>
        <w:numPr>
          <w:ilvl w:val="0"/>
          <w:numId w:val="2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Progetti e specifica di progetto - Stima del</w:t>
      </w:r>
      <w:r w:rsidRPr="009352BC">
        <w:rPr>
          <w:rFonts w:ascii="Times New Roman"/>
          <w:spacing w:val="-18"/>
          <w:sz w:val="24"/>
          <w:lang w:val="it-IT"/>
        </w:rPr>
        <w:t xml:space="preserve"> </w:t>
      </w:r>
      <w:r w:rsidRPr="009352BC">
        <w:rPr>
          <w:rFonts w:ascii="Times New Roman"/>
          <w:sz w:val="24"/>
          <w:lang w:val="it-IT"/>
        </w:rPr>
        <w:t>peso.</w:t>
      </w:r>
    </w:p>
    <w:p w:rsidR="006A20D5" w:rsidRPr="009352BC" w:rsidRDefault="009352BC">
      <w:pPr>
        <w:pStyle w:val="Paragrafoelenco"/>
        <w:numPr>
          <w:ilvl w:val="0"/>
          <w:numId w:val="24"/>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sz w:val="24"/>
          <w:lang w:val="it-IT"/>
        </w:rPr>
        <w:t>Dimensionamento dell'ala - Influenza della superficie alare e del suo allungamento sull'autonomia, sulla quota di tangenza e sullo spazio di decollo e di atterramento - Determinazione dell'apertura alare e della forma in pianta - Fattori che influenzano la scelta del rapporto di rastremazione  Comportamento delle ali a</w:t>
      </w:r>
      <w:r w:rsidRPr="009352BC">
        <w:rPr>
          <w:rFonts w:ascii="Times New Roman"/>
          <w:spacing w:val="-18"/>
          <w:sz w:val="24"/>
          <w:lang w:val="it-IT"/>
        </w:rPr>
        <w:t xml:space="preserve"> </w:t>
      </w:r>
      <w:r w:rsidRPr="009352BC">
        <w:rPr>
          <w:rFonts w:ascii="Times New Roman"/>
          <w:sz w:val="24"/>
          <w:lang w:val="it-IT"/>
        </w:rPr>
        <w:t>freccia.</w:t>
      </w:r>
    </w:p>
    <w:p w:rsidR="006A20D5" w:rsidRPr="009352BC" w:rsidRDefault="009352BC">
      <w:pPr>
        <w:pStyle w:val="Paragrafoelenco"/>
        <w:numPr>
          <w:ilvl w:val="0"/>
          <w:numId w:val="24"/>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sz w:val="24"/>
          <w:lang w:val="it-IT"/>
        </w:rPr>
        <w:t>Scelta del profilo alare - Caratteristiche geometriche e loro influenza sulle caratteristiche aerodinamiche - Scelta dei profili per i piani di coda - Profili per velivoli subsonici e transonici. - Profili per ali supersoniche - Scelta del sistema di ipersostentazione - Progetto dell'impennaggio orizzontale e dell'impennaggio verticale - Effetto diedro e controllo laterale  Effetto diedro nell'ala</w:t>
      </w:r>
      <w:r w:rsidRPr="009352BC">
        <w:rPr>
          <w:rFonts w:ascii="Times New Roman"/>
          <w:spacing w:val="-20"/>
          <w:sz w:val="24"/>
          <w:lang w:val="it-IT"/>
        </w:rPr>
        <w:t xml:space="preserve"> </w:t>
      </w:r>
      <w:r w:rsidRPr="009352BC">
        <w:rPr>
          <w:rFonts w:ascii="Times New Roman"/>
          <w:sz w:val="24"/>
          <w:lang w:val="it-IT"/>
        </w:rPr>
        <w:t>isolata.</w:t>
      </w:r>
    </w:p>
    <w:p w:rsidR="006A20D5" w:rsidRPr="009352BC" w:rsidRDefault="009352BC">
      <w:pPr>
        <w:pStyle w:val="Paragrafoelenco"/>
        <w:numPr>
          <w:ilvl w:val="0"/>
          <w:numId w:val="2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Scelta del propulsore - Il progetto della</w:t>
      </w:r>
      <w:r w:rsidRPr="009352BC">
        <w:rPr>
          <w:rFonts w:ascii="Times New Roman"/>
          <w:spacing w:val="-17"/>
          <w:sz w:val="24"/>
          <w:lang w:val="it-IT"/>
        </w:rPr>
        <w:t xml:space="preserve"> </w:t>
      </w:r>
      <w:r w:rsidRPr="009352BC">
        <w:rPr>
          <w:rFonts w:ascii="Times New Roman"/>
          <w:sz w:val="24"/>
          <w:lang w:val="it-IT"/>
        </w:rPr>
        <w:t>fusoliera.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spacing w:before="200"/>
        <w:jc w:val="both"/>
        <w:rPr>
          <w:b w:val="0"/>
          <w:bCs w:val="0"/>
          <w:i w:val="0"/>
          <w:lang w:val="it-IT"/>
        </w:rPr>
      </w:pPr>
      <w:r w:rsidRPr="009352BC">
        <w:rPr>
          <w:lang w:val="it-IT"/>
        </w:rPr>
        <w:t>Motori per</w:t>
      </w:r>
      <w:r w:rsidRPr="009352BC">
        <w:rPr>
          <w:spacing w:val="-8"/>
          <w:lang w:val="it-IT"/>
        </w:rPr>
        <w:t xml:space="preserve"> </w:t>
      </w:r>
      <w:r w:rsidRPr="009352BC">
        <w:rPr>
          <w:lang w:val="it-IT"/>
        </w:rPr>
        <w:t>aeromobili</w:t>
      </w:r>
    </w:p>
    <w:p w:rsidR="006A20D5" w:rsidRPr="009352BC" w:rsidRDefault="009352BC">
      <w:pPr>
        <w:pStyle w:val="Corpodeltesto"/>
        <w:ind w:left="255" w:right="113" w:firstLine="0"/>
        <w:jc w:val="both"/>
        <w:rPr>
          <w:lang w:val="it-IT"/>
        </w:rPr>
      </w:pPr>
      <w:r w:rsidRPr="009352BC">
        <w:rPr>
          <w:lang w:val="it-IT"/>
        </w:rPr>
        <w:t>Propulsori e grandezze caratteristiche della propulsione: i turbogetti, turboeliche, autoreattori, endoreattori. Studio termodinamico e propulsivo di un turbogetto. Sistemi di aumento della spinta - Turboreattori a doppio flusso - Prese dinamiche subsoniche e supersoniche - Compressori - Camere di combustione - Turbine - Ugelli - Motori per aerei a decollo corto o</w:t>
      </w:r>
      <w:r w:rsidRPr="009352BC">
        <w:rPr>
          <w:spacing w:val="-40"/>
          <w:lang w:val="it-IT"/>
        </w:rPr>
        <w:t xml:space="preserve"> </w:t>
      </w:r>
      <w:r w:rsidRPr="009352BC">
        <w:rPr>
          <w:lang w:val="it-IT"/>
        </w:rPr>
        <w:t>verticale.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Impianti di bordo dei</w:t>
      </w:r>
      <w:r w:rsidRPr="009352BC">
        <w:rPr>
          <w:spacing w:val="-11"/>
          <w:lang w:val="it-IT"/>
        </w:rPr>
        <w:t xml:space="preserve"> </w:t>
      </w:r>
      <w:r w:rsidRPr="009352BC">
        <w:rPr>
          <w:lang w:val="it-IT"/>
        </w:rPr>
        <w:t>velivoli</w:t>
      </w:r>
    </w:p>
    <w:p w:rsidR="006A20D5" w:rsidRPr="009352BC" w:rsidRDefault="009352BC">
      <w:pPr>
        <w:pStyle w:val="Corpodeltesto"/>
        <w:ind w:left="255" w:right="113" w:firstLine="0"/>
        <w:jc w:val="both"/>
        <w:rPr>
          <w:lang w:val="it-IT"/>
        </w:rPr>
      </w:pPr>
      <w:r w:rsidRPr="009352BC">
        <w:rPr>
          <w:lang w:val="it-IT"/>
        </w:rPr>
        <w:t>Impianto comando di volo - Carrelli - Impianto combustibile - Impianto idraulico - Impianto elettrico - Strumenti - Impianti elettronici - Impianti di abitabilità (pressurizzazione, condizionamento, riscaldamento, anti-g, antiappannamento, sghiacciamento parabrezza) - Impianto sghiacciamento bordi di attacco delle superfici aerodinamiche - Impianto avviso ed estinzione incendi - Impianto</w:t>
      </w:r>
      <w:r w:rsidRPr="009352BC">
        <w:rPr>
          <w:spacing w:val="-8"/>
          <w:lang w:val="it-IT"/>
        </w:rPr>
        <w:t xml:space="preserve"> </w:t>
      </w:r>
      <w:r w:rsidRPr="009352BC">
        <w:rPr>
          <w:lang w:val="it-IT"/>
        </w:rPr>
        <w:t>ossigeno.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rPr>
          <w:spacing w:val="-4"/>
        </w:rPr>
        <w:t xml:space="preserve">Tecnica </w:t>
      </w:r>
      <w:r>
        <w:t>del</w:t>
      </w:r>
      <w:r>
        <w:rPr>
          <w:spacing w:val="2"/>
        </w:rPr>
        <w:t xml:space="preserve"> </w:t>
      </w:r>
      <w:r>
        <w:t>pilotaggio</w:t>
      </w:r>
    </w:p>
    <w:p w:rsidR="006A20D5" w:rsidRPr="009352BC" w:rsidRDefault="009352BC">
      <w:pPr>
        <w:pStyle w:val="Paragrafoelenco"/>
        <w:numPr>
          <w:ilvl w:val="0"/>
          <w:numId w:val="118"/>
        </w:numPr>
        <w:tabs>
          <w:tab w:val="left" w:pos="976"/>
        </w:tabs>
        <w:ind w:right="126"/>
        <w:jc w:val="both"/>
        <w:rPr>
          <w:rFonts w:ascii="Times New Roman" w:eastAsia="Times New Roman" w:hAnsi="Times New Roman" w:cs="Times New Roman"/>
          <w:sz w:val="24"/>
          <w:szCs w:val="24"/>
          <w:lang w:val="it-IT"/>
        </w:rPr>
      </w:pPr>
      <w:r w:rsidRPr="009352BC">
        <w:rPr>
          <w:rFonts w:ascii="Times New Roman" w:hAnsi="Times New Roman"/>
          <w:spacing w:val="-4"/>
          <w:sz w:val="24"/>
          <w:lang w:val="it-IT"/>
        </w:rPr>
        <w:t xml:space="preserve">Velocità </w:t>
      </w:r>
      <w:r w:rsidRPr="009352BC">
        <w:rPr>
          <w:rFonts w:ascii="Times New Roman" w:hAnsi="Times New Roman"/>
          <w:sz w:val="24"/>
          <w:lang w:val="it-IT"/>
        </w:rPr>
        <w:t>critiche di decollo - Decollo da pista erbosa, in cemento ecc. - Decollo con variometro costante e decollo con assetto</w:t>
      </w:r>
      <w:r w:rsidRPr="009352BC">
        <w:rPr>
          <w:rFonts w:ascii="Times New Roman" w:hAnsi="Times New Roman"/>
          <w:spacing w:val="-16"/>
          <w:sz w:val="24"/>
          <w:lang w:val="it-IT"/>
        </w:rPr>
        <w:t xml:space="preserve"> </w:t>
      </w:r>
      <w:r w:rsidRPr="009352BC">
        <w:rPr>
          <w:rFonts w:ascii="Times New Roman" w:hAnsi="Times New Roman"/>
          <w:sz w:val="24"/>
          <w:lang w:val="it-IT"/>
        </w:rPr>
        <w:t>costante.</w:t>
      </w:r>
    </w:p>
    <w:p w:rsidR="006A20D5" w:rsidRPr="009352BC" w:rsidRDefault="009352BC">
      <w:pPr>
        <w:pStyle w:val="Paragrafoelenco"/>
        <w:numPr>
          <w:ilvl w:val="0"/>
          <w:numId w:val="118"/>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La virata: velocità di sicurezza, velocità di evoluzione, inclinazione limite, virata</w:t>
      </w:r>
      <w:r w:rsidRPr="009352BC">
        <w:rPr>
          <w:rFonts w:ascii="Times New Roman" w:hAnsi="Times New Roman"/>
          <w:spacing w:val="-31"/>
          <w:sz w:val="24"/>
          <w:lang w:val="it-IT"/>
        </w:rPr>
        <w:t xml:space="preserve"> </w:t>
      </w:r>
      <w:r w:rsidRPr="009352BC">
        <w:rPr>
          <w:rFonts w:ascii="Times New Roman" w:hAnsi="Times New Roman"/>
          <w:sz w:val="24"/>
          <w:lang w:val="it-IT"/>
        </w:rPr>
        <w:t>standard.</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118"/>
        </w:numPr>
        <w:tabs>
          <w:tab w:val="left" w:pos="976"/>
        </w:tabs>
        <w:spacing w:before="69"/>
        <w:rPr>
          <w:rFonts w:ascii="Times New Roman" w:eastAsia="Times New Roman" w:hAnsi="Times New Roman" w:cs="Times New Roman"/>
          <w:sz w:val="24"/>
          <w:szCs w:val="24"/>
        </w:rPr>
      </w:pPr>
      <w:r>
        <w:rPr>
          <w:rFonts w:ascii="Times New Roman"/>
          <w:sz w:val="24"/>
        </w:rPr>
        <w:t>Picchiata e</w:t>
      </w:r>
      <w:r>
        <w:rPr>
          <w:rFonts w:ascii="Times New Roman"/>
          <w:spacing w:val="-11"/>
          <w:sz w:val="24"/>
        </w:rPr>
        <w:t xml:space="preserve"> </w:t>
      </w:r>
      <w:r>
        <w:rPr>
          <w:rFonts w:ascii="Times New Roman"/>
          <w:sz w:val="24"/>
        </w:rPr>
        <w:t>richiamata.</w:t>
      </w:r>
    </w:p>
    <w:p w:rsidR="006A20D5" w:rsidRDefault="009352BC">
      <w:pPr>
        <w:pStyle w:val="Paragrafoelenco"/>
        <w:numPr>
          <w:ilvl w:val="0"/>
          <w:numId w:val="118"/>
        </w:numPr>
        <w:tabs>
          <w:tab w:val="left" w:pos="976"/>
        </w:tabs>
        <w:spacing w:before="200"/>
        <w:rPr>
          <w:rFonts w:ascii="Times New Roman" w:eastAsia="Times New Roman" w:hAnsi="Times New Roman" w:cs="Times New Roman"/>
          <w:sz w:val="24"/>
          <w:szCs w:val="24"/>
        </w:rPr>
      </w:pPr>
      <w:r>
        <w:rPr>
          <w:rFonts w:ascii="Times New Roman"/>
          <w:sz w:val="24"/>
        </w:rPr>
        <w:t>Impiego dell'orizzonte</w:t>
      </w:r>
      <w:r>
        <w:rPr>
          <w:rFonts w:ascii="Times New Roman"/>
          <w:spacing w:val="-14"/>
          <w:sz w:val="24"/>
        </w:rPr>
        <w:t xml:space="preserve"> </w:t>
      </w:r>
      <w:r>
        <w:rPr>
          <w:rFonts w:ascii="Times New Roman"/>
          <w:sz w:val="24"/>
        </w:rPr>
        <w:t>artificiale.</w:t>
      </w:r>
    </w:p>
    <w:p w:rsidR="006A20D5" w:rsidRDefault="009352BC">
      <w:pPr>
        <w:pStyle w:val="Paragrafoelenco"/>
        <w:numPr>
          <w:ilvl w:val="0"/>
          <w:numId w:val="118"/>
        </w:numPr>
        <w:tabs>
          <w:tab w:val="left" w:pos="976"/>
        </w:tabs>
        <w:spacing w:before="200"/>
        <w:rPr>
          <w:rFonts w:ascii="Times New Roman" w:eastAsia="Times New Roman" w:hAnsi="Times New Roman" w:cs="Times New Roman"/>
        </w:rPr>
      </w:pPr>
      <w:r w:rsidRPr="009352BC">
        <w:rPr>
          <w:rFonts w:ascii="Times New Roman"/>
          <w:sz w:val="24"/>
          <w:lang w:val="it-IT"/>
        </w:rPr>
        <w:t xml:space="preserve">Il manuale di volo e relativi grafici.  </w:t>
      </w:r>
      <w:r>
        <w:rPr>
          <w:rFonts w:ascii="Times New Roman"/>
          <w:sz w:val="24"/>
        </w:rPr>
        <w:t>Norme</w:t>
      </w:r>
      <w:r>
        <w:rPr>
          <w:rFonts w:ascii="Times New Roman"/>
          <w:spacing w:val="-22"/>
          <w:sz w:val="24"/>
        </w:rPr>
        <w:t xml:space="preserve"> </w:t>
      </w:r>
      <w:r>
        <w:rPr>
          <w:rFonts w:ascii="Times New Roman"/>
        </w:rPr>
        <w:t>internazionali.</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7"/>
        <w:rPr>
          <w:rFonts w:ascii="Times New Roman" w:eastAsia="Times New Roman" w:hAnsi="Times New Roman" w:cs="Times New Roman"/>
          <w:sz w:val="26"/>
          <w:szCs w:val="26"/>
        </w:rPr>
      </w:pPr>
    </w:p>
    <w:p w:rsidR="006A20D5" w:rsidRPr="009352BC" w:rsidRDefault="009352BC">
      <w:pPr>
        <w:pStyle w:val="Heading4"/>
        <w:spacing w:before="69"/>
        <w:jc w:val="both"/>
        <w:rPr>
          <w:b w:val="0"/>
          <w:bCs w:val="0"/>
          <w:lang w:val="it-IT"/>
        </w:rPr>
      </w:pPr>
      <w:r w:rsidRPr="009352BC">
        <w:rPr>
          <w:lang w:val="it-IT"/>
        </w:rPr>
        <w:t>CLASSE A39 - SCIENZE E TECNOLOGIE DELLE COSTRUZIONI</w:t>
      </w:r>
      <w:r w:rsidRPr="009352BC">
        <w:rPr>
          <w:spacing w:val="-37"/>
          <w:lang w:val="it-IT"/>
        </w:rPr>
        <w:t xml:space="preserve"> </w:t>
      </w:r>
      <w:r w:rsidRPr="009352BC">
        <w:rPr>
          <w:spacing w:val="-11"/>
          <w:lang w:val="it-IT"/>
        </w:rPr>
        <w:t>NAVALI</w:t>
      </w:r>
    </w:p>
    <w:p w:rsidR="006A20D5" w:rsidRPr="009352BC" w:rsidRDefault="009352BC">
      <w:pPr>
        <w:pStyle w:val="Heading5"/>
        <w:spacing w:before="100"/>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9352BC">
      <w:pPr>
        <w:pStyle w:val="Heading5"/>
        <w:spacing w:before="100"/>
        <w:jc w:val="both"/>
        <w:rPr>
          <w:b w:val="0"/>
          <w:bCs w:val="0"/>
          <w:i w:val="0"/>
          <w:lang w:val="it-IT"/>
        </w:rPr>
      </w:pPr>
      <w:r w:rsidRPr="009352BC">
        <w:rPr>
          <w:color w:val="000009"/>
          <w:lang w:val="it-IT"/>
        </w:rPr>
        <w:t>Costruzioni</w:t>
      </w:r>
      <w:r w:rsidRPr="009352BC">
        <w:rPr>
          <w:color w:val="000009"/>
          <w:spacing w:val="-8"/>
          <w:lang w:val="it-IT"/>
        </w:rPr>
        <w:t xml:space="preserve"> </w:t>
      </w:r>
      <w:r w:rsidRPr="009352BC">
        <w:rPr>
          <w:color w:val="000009"/>
          <w:lang w:val="it-IT"/>
        </w:rPr>
        <w:t>navali</w:t>
      </w:r>
    </w:p>
    <w:p w:rsidR="006A20D5" w:rsidRPr="009352BC" w:rsidRDefault="009352BC">
      <w:pPr>
        <w:pStyle w:val="Corpodeltesto"/>
        <w:spacing w:before="100"/>
        <w:ind w:left="255" w:right="111" w:firstLine="0"/>
        <w:jc w:val="both"/>
        <w:rPr>
          <w:lang w:val="it-IT"/>
        </w:rPr>
      </w:pPr>
      <w:r w:rsidRPr="009352BC">
        <w:rPr>
          <w:color w:val="000009"/>
          <w:lang w:val="it-IT"/>
        </w:rPr>
        <w:t>Generalità e nomenclatura delle navi: caratteristiche principali. Generalità sui vari tipi dl navi. Sistemi di struttura trasversale, longitudinale e mista per la costruzione delle navi in acciaio. Compartimentazione dello scafo: paratie stagne trasversali e longitudinali. Struttura degli scafi in legno. Scafi in materie plastiche. Registri navali e norme regolamentari per la costruzione e la classificazione navale. Cantieri navali: teoria e tecnica della costruzione navale, modalità di costruzione e varo. Allestimento delle navi: servizi di governo, ormeggio, abitabilità, sicurezza, del carico. Disegni strutturali (Piano dei ferri) e schemi della sezione maestra dei vari tipi di nave. Modalità di esecuzione dei disegni strutturali. La robustezza strutturale. Diagrammi relativi alla robustezza longitudinale delle navi. La Robustezza longitudinale. Il bordo libero: criteri di assegnazione. Regolamentazione nazionale e internazionale di sicurezza (I.M.O. La stazzatura delle navi.</w:t>
      </w:r>
    </w:p>
    <w:p w:rsidR="006A20D5" w:rsidRPr="009352BC" w:rsidRDefault="009352BC">
      <w:pPr>
        <w:pStyle w:val="Heading5"/>
        <w:spacing w:before="100"/>
        <w:jc w:val="both"/>
        <w:rPr>
          <w:b w:val="0"/>
          <w:bCs w:val="0"/>
          <w:i w:val="0"/>
          <w:lang w:val="it-IT"/>
        </w:rPr>
      </w:pPr>
      <w:r w:rsidRPr="009352BC">
        <w:rPr>
          <w:color w:val="000009"/>
          <w:spacing w:val="-5"/>
          <w:lang w:val="it-IT"/>
        </w:rPr>
        <w:t xml:space="preserve">Teoria </w:t>
      </w:r>
      <w:r w:rsidRPr="009352BC">
        <w:rPr>
          <w:color w:val="000009"/>
          <w:lang w:val="it-IT"/>
        </w:rPr>
        <w:t>della</w:t>
      </w:r>
      <w:r w:rsidRPr="009352BC">
        <w:rPr>
          <w:color w:val="000009"/>
          <w:spacing w:val="7"/>
          <w:lang w:val="it-IT"/>
        </w:rPr>
        <w:t xml:space="preserve"> </w:t>
      </w:r>
      <w:r w:rsidRPr="009352BC">
        <w:rPr>
          <w:color w:val="000009"/>
          <w:lang w:val="it-IT"/>
        </w:rPr>
        <w:t>nave</w:t>
      </w:r>
    </w:p>
    <w:p w:rsidR="006A20D5" w:rsidRPr="009352BC" w:rsidRDefault="009352BC">
      <w:pPr>
        <w:pStyle w:val="Corpodeltesto"/>
        <w:spacing w:before="100"/>
        <w:ind w:left="255" w:right="112" w:firstLine="0"/>
        <w:jc w:val="both"/>
        <w:rPr>
          <w:lang w:val="it-IT"/>
        </w:rPr>
      </w:pPr>
      <w:r w:rsidRPr="009352BC">
        <w:rPr>
          <w:color w:val="000009"/>
          <w:lang w:val="it-IT"/>
        </w:rPr>
        <w:t>Equilibrio e stabilità dei galleggianti. Elementi geometrici di carena. Il piano di costruzione delle navi. Calcolo delle carene dritte, inclinate trasversalmente, longitudinalmente e comunque inclinate. Stabilità delle navi e relativi diagrammi. Criteri di stabilità. Il criterio meteorologico. Effetto sulla stabilità di carichi liquidi, scorrevoli e sospesi. Stabilità ed assetto per imbarco, sbarco e  spostamenti di pesi. Stabilità allo stato integro ed in caso di falla: criteri deterministici e probabilistici. Il varo delle navi. Resistenza al moto delle navi. Prove in vasca navale: prova di rimorchio, prova di elica isolata e prova di autopropulsione. Determinazione della potenza motrice e criteri di scelta dell’apparato motore. Le eliche navali. La manovra delle navi. I timoni. Cenni sugli apparati propulsivi di ultima generazione (idrogetto, azipod,</w:t>
      </w:r>
      <w:r w:rsidRPr="009352BC">
        <w:rPr>
          <w:color w:val="000009"/>
          <w:spacing w:val="-9"/>
          <w:lang w:val="it-IT"/>
        </w:rPr>
        <w:t xml:space="preserve"> </w:t>
      </w:r>
      <w:r w:rsidRPr="009352BC">
        <w:rPr>
          <w:color w:val="000009"/>
          <w:spacing w:val="-3"/>
          <w:lang w:val="it-IT"/>
        </w:rPr>
        <w:t>Voith-Schneider)</w:t>
      </w:r>
    </w:p>
    <w:p w:rsidR="006A20D5" w:rsidRPr="009352BC" w:rsidRDefault="009352BC">
      <w:pPr>
        <w:pStyle w:val="Heading5"/>
        <w:spacing w:before="100"/>
        <w:jc w:val="both"/>
        <w:rPr>
          <w:b w:val="0"/>
          <w:bCs w:val="0"/>
          <w:i w:val="0"/>
          <w:lang w:val="it-IT"/>
        </w:rPr>
      </w:pPr>
      <w:r w:rsidRPr="009352BC">
        <w:rPr>
          <w:color w:val="000009"/>
          <w:lang w:val="it-IT"/>
        </w:rPr>
        <w:t>Meccanica applicata alle costruzioni</w:t>
      </w:r>
      <w:r w:rsidRPr="009352BC">
        <w:rPr>
          <w:color w:val="000009"/>
          <w:spacing w:val="-18"/>
          <w:lang w:val="it-IT"/>
        </w:rPr>
        <w:t xml:space="preserve"> </w:t>
      </w:r>
      <w:r w:rsidRPr="009352BC">
        <w:rPr>
          <w:color w:val="000009"/>
          <w:lang w:val="it-IT"/>
        </w:rPr>
        <w:t>navali</w:t>
      </w:r>
    </w:p>
    <w:p w:rsidR="006A20D5" w:rsidRPr="009352BC" w:rsidRDefault="009352BC">
      <w:pPr>
        <w:pStyle w:val="Corpodeltesto"/>
        <w:spacing w:before="100"/>
        <w:ind w:left="255" w:right="119" w:firstLine="0"/>
        <w:jc w:val="both"/>
        <w:rPr>
          <w:lang w:val="it-IT"/>
        </w:rPr>
      </w:pPr>
      <w:r w:rsidRPr="009352BC">
        <w:rPr>
          <w:color w:val="000009"/>
          <w:lang w:val="it-IT"/>
        </w:rPr>
        <w:t>Geometria delle masse. Resistenza dei materiali e studio delle travi. Resistenza ai carichi alternati. Principi fondamentali di idrostatica e idrodinamica. Principi generali sulla resistenza al moto dei fluidi. Resistenze passive. Rendimento. Lubrificazione. Organi di collegamento e di trasmissione. Meccanismi per la trasmissione e regolazione del</w:t>
      </w:r>
      <w:r w:rsidRPr="009352BC">
        <w:rPr>
          <w:color w:val="000009"/>
          <w:spacing w:val="-21"/>
          <w:lang w:val="it-IT"/>
        </w:rPr>
        <w:t xml:space="preserve"> </w:t>
      </w:r>
      <w:r w:rsidRPr="009352BC">
        <w:rPr>
          <w:color w:val="000009"/>
          <w:lang w:val="it-IT"/>
        </w:rPr>
        <w:t>moto.</w:t>
      </w:r>
    </w:p>
    <w:p w:rsidR="006A20D5" w:rsidRPr="009352BC" w:rsidRDefault="009352BC">
      <w:pPr>
        <w:pStyle w:val="Heading5"/>
        <w:spacing w:before="100"/>
        <w:jc w:val="both"/>
        <w:rPr>
          <w:b w:val="0"/>
          <w:bCs w:val="0"/>
          <w:i w:val="0"/>
          <w:lang w:val="it-IT"/>
        </w:rPr>
      </w:pPr>
      <w:r w:rsidRPr="009352BC">
        <w:rPr>
          <w:color w:val="000009"/>
          <w:spacing w:val="-3"/>
          <w:lang w:val="it-IT"/>
        </w:rPr>
        <w:t>Tecnologia</w:t>
      </w:r>
      <w:r w:rsidRPr="009352BC">
        <w:rPr>
          <w:color w:val="000009"/>
          <w:lang w:val="it-IT"/>
        </w:rPr>
        <w:t xml:space="preserve"> meccanica</w:t>
      </w:r>
    </w:p>
    <w:p w:rsidR="006A20D5" w:rsidRPr="009352BC" w:rsidRDefault="009352BC">
      <w:pPr>
        <w:pStyle w:val="Corpodeltesto"/>
        <w:spacing w:before="100"/>
        <w:ind w:left="255" w:right="111" w:firstLine="0"/>
        <w:jc w:val="both"/>
        <w:rPr>
          <w:lang w:val="it-IT"/>
        </w:rPr>
      </w:pPr>
      <w:r w:rsidRPr="009352BC">
        <w:rPr>
          <w:color w:val="000009"/>
          <w:lang w:val="it-IT"/>
        </w:rPr>
        <w:t xml:space="preserve">Materiali metallici e non metallici impiegati nelle costruzioni navali: proprietà e designazioni. Procedimenti e macchine per la lavorazione dei materiali metallici e non metallici. Lavorazioni meccaniche a freddo e a caldo. Carpenteria metallica. Saldatura elettrica e relativi collaudi. Prove </w:t>
      </w:r>
      <w:r w:rsidRPr="009352BC">
        <w:rPr>
          <w:color w:val="000009"/>
          <w:lang w:val="it-IT"/>
        </w:rPr>
        <w:lastRenderedPageBreak/>
        <w:t>meccaniche e tecnologiche dei materiali metallici e non metallici. Mezzi e metodi per le verifiche</w:t>
      </w:r>
      <w:r w:rsidRPr="009352BC">
        <w:rPr>
          <w:color w:val="000009"/>
          <w:spacing w:val="-12"/>
          <w:lang w:val="it-IT"/>
        </w:rPr>
        <w:t xml:space="preserve"> </w:t>
      </w:r>
      <w:r w:rsidRPr="009352BC">
        <w:rPr>
          <w:color w:val="000009"/>
          <w:lang w:val="it-IT"/>
        </w:rPr>
        <w:t>di</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firstLine="0"/>
        <w:jc w:val="both"/>
        <w:rPr>
          <w:lang w:val="it-IT"/>
        </w:rPr>
      </w:pPr>
      <w:r w:rsidRPr="009352BC">
        <w:rPr>
          <w:color w:val="000009"/>
          <w:lang w:val="it-IT"/>
        </w:rPr>
        <w:t>forma e dimensionali, tolleranze. Metodi di protezione dei materiali usati nelle costruzioni</w:t>
      </w:r>
      <w:r w:rsidRPr="009352BC">
        <w:rPr>
          <w:color w:val="000009"/>
          <w:spacing w:val="-35"/>
          <w:lang w:val="it-IT"/>
        </w:rPr>
        <w:t xml:space="preserve"> </w:t>
      </w:r>
      <w:r w:rsidRPr="009352BC">
        <w:rPr>
          <w:color w:val="000009"/>
          <w:lang w:val="it-IT"/>
        </w:rPr>
        <w:t>navali.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color w:val="000009"/>
          <w:lang w:val="it-IT"/>
        </w:rPr>
        <w:t>Impianti di propulsione</w:t>
      </w:r>
      <w:r w:rsidRPr="009352BC">
        <w:rPr>
          <w:color w:val="000009"/>
          <w:spacing w:val="-12"/>
          <w:lang w:val="it-IT"/>
        </w:rPr>
        <w:t xml:space="preserve"> </w:t>
      </w:r>
      <w:r w:rsidRPr="009352BC">
        <w:rPr>
          <w:color w:val="000009"/>
          <w:lang w:val="it-IT"/>
        </w:rPr>
        <w:t>navale</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right="117" w:firstLine="0"/>
        <w:jc w:val="both"/>
        <w:rPr>
          <w:lang w:val="it-IT"/>
        </w:rPr>
      </w:pPr>
      <w:r w:rsidRPr="009352BC">
        <w:rPr>
          <w:color w:val="000009"/>
          <w:lang w:val="it-IT"/>
        </w:rPr>
        <w:t>La propulsione delle navi: impianti motore per la propulsione navale. Impianto con turbina a vapore. Impianto con turbina a gas. Impianto con motori diesel a 2 tempi e 4 tempi. Impianti combinati di propulsione. La linea d’assi: criteri di proporzionamento e verifica degli assi. Disegno di una linea d’assi e calettamento dell’elica. Il riduttore di giri nella propulsione navale. Cenni sulla propulsione</w:t>
      </w:r>
      <w:r w:rsidRPr="009352BC">
        <w:rPr>
          <w:color w:val="000009"/>
          <w:spacing w:val="-6"/>
          <w:lang w:val="it-IT"/>
        </w:rPr>
        <w:t xml:space="preserve"> </w:t>
      </w:r>
      <w:r w:rsidRPr="009352BC">
        <w:rPr>
          <w:color w:val="000009"/>
          <w:lang w:val="it-IT"/>
        </w:rPr>
        <w:t>nucleare.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color w:val="000009"/>
          <w:lang w:val="it-IT"/>
        </w:rPr>
        <w:t>Impianti ausiliari di</w:t>
      </w:r>
      <w:r w:rsidRPr="009352BC">
        <w:rPr>
          <w:color w:val="000009"/>
          <w:spacing w:val="-10"/>
          <w:lang w:val="it-IT"/>
        </w:rPr>
        <w:t xml:space="preserve"> </w:t>
      </w:r>
      <w:r w:rsidRPr="009352BC">
        <w:rPr>
          <w:color w:val="000009"/>
          <w:lang w:val="it-IT"/>
        </w:rPr>
        <w:t>bordo</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right="112" w:firstLine="0"/>
        <w:jc w:val="both"/>
        <w:rPr>
          <w:lang w:val="it-IT"/>
        </w:rPr>
      </w:pPr>
      <w:r w:rsidRPr="009352BC">
        <w:rPr>
          <w:color w:val="000009"/>
          <w:lang w:val="it-IT"/>
        </w:rPr>
        <w:t xml:space="preserve">Gli impianti ausiliari di bordo. Impianti di trattamento combustibile. Impianto di produzione e distribuzione dell’acqua dolce e distillata. Impianti di trattamento sentina e relativa normativa nazionale ed internazionale. I servizi di sentina e zavorra. Bilanciamento delle navi schemi ed impianti. di trattamento dei rifiuti. Impianti per la manovra delle navi: timonerie elettroidrauliche controllate, impianti per le manovre di ormeggio e tonneggio. Salpa ancore. Gli impianti di trattamento del carico infiammabile. Impianti di segnalazione, individuazione e spegnimento degli incendi. Le navi petroliere: impianti di inertizzazione delle cisterne. Il </w:t>
      </w:r>
      <w:r w:rsidRPr="009352BC">
        <w:rPr>
          <w:color w:val="000009"/>
          <w:spacing w:val="-4"/>
          <w:lang w:val="it-IT"/>
        </w:rPr>
        <w:t xml:space="preserve">C.O.W. </w:t>
      </w:r>
      <w:r w:rsidRPr="009352BC">
        <w:rPr>
          <w:color w:val="000009"/>
          <w:lang w:val="it-IT"/>
        </w:rPr>
        <w:t>nel lavaggio delle cisterne. Cenni sulla produzione e distribuzione della potenza elettrica. Produzione dell’aria compressa. Conservazione dei carichi deperibili: i frigoriferi e le stive frigorifere. Trattamento dell’aria negli ambienti: cenni di climatizzazione e condizionamento. Protezione catodica dello scafo attiva e</w:t>
      </w:r>
      <w:r w:rsidRPr="009352BC">
        <w:rPr>
          <w:color w:val="000009"/>
          <w:spacing w:val="-9"/>
          <w:lang w:val="it-IT"/>
        </w:rPr>
        <w:t xml:space="preserve"> </w:t>
      </w:r>
      <w:r w:rsidRPr="009352BC">
        <w:rPr>
          <w:color w:val="000009"/>
          <w:lang w:val="it-IT"/>
        </w:rPr>
        <w:t>passiva.</w:t>
      </w:r>
    </w:p>
    <w:p w:rsidR="006A20D5" w:rsidRPr="009352BC" w:rsidRDefault="006A20D5">
      <w:pPr>
        <w:jc w:val="both"/>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A40 - SCIENZE E TECNOLOGIE ELETTRICHE ED</w:t>
      </w:r>
      <w:r w:rsidRPr="009352BC">
        <w:rPr>
          <w:spacing w:val="-37"/>
          <w:lang w:val="it-IT"/>
        </w:rPr>
        <w:t xml:space="preserve"> </w:t>
      </w:r>
      <w:r w:rsidRPr="009352BC">
        <w:rPr>
          <w:lang w:val="it-IT"/>
        </w:rPr>
        <w:t>ELETTRONICHE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Elettrotecnica</w:t>
      </w:r>
      <w:r>
        <w:rPr>
          <w:spacing w:val="-11"/>
        </w:rPr>
        <w:t xml:space="preserve"> </w:t>
      </w:r>
      <w:r>
        <w:t>generale</w:t>
      </w:r>
    </w:p>
    <w:p w:rsidR="006A20D5" w:rsidRDefault="009352BC">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sz w:val="24"/>
        </w:rPr>
        <w:t>Campo elettrico, magnetico ed</w:t>
      </w:r>
      <w:r>
        <w:rPr>
          <w:rFonts w:ascii="Times New Roman"/>
          <w:spacing w:val="-16"/>
          <w:sz w:val="24"/>
        </w:rPr>
        <w:t xml:space="preserve"> </w:t>
      </w:r>
      <w:r>
        <w:rPr>
          <w:rFonts w:ascii="Times New Roman"/>
          <w:sz w:val="24"/>
        </w:rPr>
        <w:t>elettromagnetico</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Componenti elettrici delle</w:t>
      </w:r>
      <w:r>
        <w:rPr>
          <w:rFonts w:ascii="Times New Roman"/>
          <w:spacing w:val="-12"/>
          <w:sz w:val="24"/>
        </w:rPr>
        <w:t xml:space="preserve"> </w:t>
      </w:r>
      <w:r>
        <w:rPr>
          <w:rFonts w:ascii="Times New Roman"/>
          <w:sz w:val="24"/>
        </w:rPr>
        <w:t>reti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Leggi, principi e metodi per la risoluzione delle</w:t>
      </w:r>
      <w:r w:rsidRPr="009352BC">
        <w:rPr>
          <w:rFonts w:ascii="Times New Roman"/>
          <w:spacing w:val="-16"/>
          <w:sz w:val="24"/>
          <w:lang w:val="it-IT"/>
        </w:rPr>
        <w:t xml:space="preserve"> </w:t>
      </w:r>
      <w:r w:rsidRPr="009352BC">
        <w:rPr>
          <w:rFonts w:ascii="Times New Roman"/>
          <w:sz w:val="24"/>
          <w:lang w:val="it-IT"/>
        </w:rPr>
        <w:t>reti</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monofase e</w:t>
      </w:r>
      <w:r>
        <w:rPr>
          <w:rFonts w:ascii="Times New Roman"/>
          <w:spacing w:val="-11"/>
          <w:sz w:val="24"/>
        </w:rPr>
        <w:t xml:space="preserve"> </w:t>
      </w:r>
      <w:r>
        <w:rPr>
          <w:rFonts w:ascii="Times New Roman"/>
          <w:sz w:val="24"/>
        </w:rPr>
        <w:t>trifase</w:t>
      </w:r>
    </w:p>
    <w:p w:rsidR="006A20D5" w:rsidRPr="009352BC" w:rsidRDefault="009352BC">
      <w:pPr>
        <w:pStyle w:val="Heading4"/>
        <w:spacing w:before="200"/>
        <w:ind w:right="135"/>
        <w:rPr>
          <w:b w:val="0"/>
          <w:bCs w:val="0"/>
          <w:lang w:val="it-IT"/>
        </w:rPr>
      </w:pPr>
      <w:r w:rsidRPr="009352BC">
        <w:rPr>
          <w:lang w:val="it-IT"/>
        </w:rPr>
        <w:t>Dispositivi e Circuiti Elettronici discreti ed</w:t>
      </w:r>
      <w:r w:rsidRPr="009352BC">
        <w:rPr>
          <w:spacing w:val="-33"/>
          <w:lang w:val="it-IT"/>
        </w:rPr>
        <w:t xml:space="preserve"> </w:t>
      </w:r>
      <w:r w:rsidRPr="009352BC">
        <w:rPr>
          <w:lang w:val="it-IT"/>
        </w:rPr>
        <w:t>Integrati</w:t>
      </w:r>
    </w:p>
    <w:p w:rsidR="006A20D5" w:rsidRPr="009352BC" w:rsidRDefault="009352BC">
      <w:pPr>
        <w:pStyle w:val="Paragrafoelenco"/>
        <w:numPr>
          <w:ilvl w:val="0"/>
          <w:numId w:val="2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funzionamento del diodo a giunzione e dei</w:t>
      </w:r>
      <w:r w:rsidRPr="009352BC">
        <w:rPr>
          <w:rFonts w:ascii="Times New Roman"/>
          <w:spacing w:val="-21"/>
          <w:sz w:val="24"/>
          <w:lang w:val="it-IT"/>
        </w:rPr>
        <w:t xml:space="preserve"> </w:t>
      </w:r>
      <w:r w:rsidRPr="009352BC">
        <w:rPr>
          <w:rFonts w:ascii="Times New Roman"/>
          <w:sz w:val="24"/>
          <w:lang w:val="it-IT"/>
        </w:rPr>
        <w:t>transistori</w:t>
      </w:r>
    </w:p>
    <w:p w:rsidR="006A20D5" w:rsidRPr="009352BC" w:rsidRDefault="009352BC">
      <w:pPr>
        <w:pStyle w:val="Paragrafoelenco"/>
        <w:numPr>
          <w:ilvl w:val="0"/>
          <w:numId w:val="23"/>
        </w:numPr>
        <w:tabs>
          <w:tab w:val="left" w:pos="976"/>
        </w:tabs>
        <w:spacing w:before="200"/>
        <w:ind w:right="363"/>
        <w:rPr>
          <w:rFonts w:ascii="Times New Roman" w:eastAsia="Times New Roman" w:hAnsi="Times New Roman" w:cs="Times New Roman"/>
          <w:sz w:val="24"/>
          <w:szCs w:val="24"/>
          <w:lang w:val="it-IT"/>
        </w:rPr>
      </w:pPr>
      <w:r w:rsidRPr="009352BC">
        <w:rPr>
          <w:rFonts w:ascii="Times New Roman"/>
          <w:sz w:val="24"/>
          <w:lang w:val="it-IT"/>
        </w:rPr>
        <w:t>Amplificatori di tensione, di corrente e di potenza: polarizzazione e risposta in ampiezza</w:t>
      </w:r>
      <w:r w:rsidRPr="009352BC">
        <w:rPr>
          <w:rFonts w:ascii="Times New Roman"/>
          <w:spacing w:val="-29"/>
          <w:sz w:val="24"/>
          <w:lang w:val="it-IT"/>
        </w:rPr>
        <w:t xml:space="preserve"> </w:t>
      </w:r>
      <w:r w:rsidRPr="009352BC">
        <w:rPr>
          <w:rFonts w:ascii="Times New Roman"/>
          <w:sz w:val="24"/>
          <w:lang w:val="it-IT"/>
        </w:rPr>
        <w:t>e frequenza</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Amplificatori a controreazione: proprietà e</w:t>
      </w:r>
      <w:r w:rsidRPr="009352BC">
        <w:rPr>
          <w:rFonts w:ascii="Times New Roman" w:hAnsi="Times New Roman"/>
          <w:spacing w:val="-20"/>
          <w:sz w:val="24"/>
          <w:lang w:val="it-IT"/>
        </w:rPr>
        <w:t xml:space="preserve"> </w:t>
      </w:r>
      <w:r w:rsidRPr="009352BC">
        <w:rPr>
          <w:rFonts w:ascii="Times New Roman" w:hAnsi="Times New Roman"/>
          <w:sz w:val="24"/>
          <w:lang w:val="it-IT"/>
        </w:rPr>
        <w:t>stabilità</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Amplificatori Operazionali e loro applicazioni lineari e</w:t>
      </w:r>
      <w:r w:rsidRPr="009352BC">
        <w:rPr>
          <w:rFonts w:ascii="Times New Roman"/>
          <w:spacing w:val="-22"/>
          <w:sz w:val="24"/>
          <w:lang w:val="it-IT"/>
        </w:rPr>
        <w:t xml:space="preserve"> </w:t>
      </w:r>
      <w:r w:rsidRPr="009352BC">
        <w:rPr>
          <w:rFonts w:ascii="Times New Roman"/>
          <w:sz w:val="24"/>
          <w:lang w:val="it-IT"/>
        </w:rPr>
        <w:t>non.</w:t>
      </w:r>
    </w:p>
    <w:p w:rsidR="006A20D5" w:rsidRPr="009352BC" w:rsidRDefault="009352BC">
      <w:pPr>
        <w:pStyle w:val="Paragrafoelenco"/>
        <w:numPr>
          <w:ilvl w:val="0"/>
          <w:numId w:val="23"/>
        </w:numPr>
        <w:tabs>
          <w:tab w:val="left" w:pos="976"/>
        </w:tabs>
        <w:spacing w:before="200"/>
        <w:ind w:right="655"/>
        <w:rPr>
          <w:rFonts w:ascii="Times New Roman" w:eastAsia="Times New Roman" w:hAnsi="Times New Roman" w:cs="Times New Roman"/>
          <w:sz w:val="24"/>
          <w:szCs w:val="24"/>
          <w:lang w:val="it-IT"/>
        </w:rPr>
      </w:pPr>
      <w:r w:rsidRPr="009352BC">
        <w:rPr>
          <w:rFonts w:ascii="Times New Roman"/>
          <w:sz w:val="24"/>
          <w:lang w:val="it-IT"/>
        </w:rPr>
        <w:t>Circuiti integrati a differente scala di integrazione (piccola, media e grande): struttura</w:t>
      </w:r>
      <w:r w:rsidRPr="009352BC">
        <w:rPr>
          <w:rFonts w:ascii="Times New Roman"/>
          <w:spacing w:val="-32"/>
          <w:sz w:val="24"/>
          <w:lang w:val="it-IT"/>
        </w:rPr>
        <w:t xml:space="preserve"> </w:t>
      </w:r>
      <w:r w:rsidRPr="009352BC">
        <w:rPr>
          <w:rFonts w:ascii="Times New Roman"/>
          <w:sz w:val="24"/>
          <w:lang w:val="it-IT"/>
        </w:rPr>
        <w:t>e campi di</w:t>
      </w:r>
      <w:r w:rsidRPr="009352BC">
        <w:rPr>
          <w:rFonts w:ascii="Times New Roman"/>
          <w:spacing w:val="-8"/>
          <w:sz w:val="24"/>
          <w:lang w:val="it-IT"/>
        </w:rPr>
        <w:t xml:space="preserve"> </w:t>
      </w:r>
      <w:r w:rsidRPr="009352BC">
        <w:rPr>
          <w:rFonts w:ascii="Times New Roman"/>
          <w:sz w:val="24"/>
          <w:lang w:val="it-IT"/>
        </w:rPr>
        <w:t>applicazione</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Microprocessori</w:t>
      </w:r>
    </w:p>
    <w:p w:rsidR="006A20D5" w:rsidRDefault="009352BC">
      <w:pPr>
        <w:pStyle w:val="Heading4"/>
        <w:spacing w:before="200"/>
        <w:ind w:right="135"/>
        <w:rPr>
          <w:b w:val="0"/>
          <w:bCs w:val="0"/>
        </w:rPr>
      </w:pPr>
      <w:r>
        <w:t>Elettronica Industriale e di</w:t>
      </w:r>
      <w:r>
        <w:rPr>
          <w:spacing w:val="-16"/>
        </w:rPr>
        <w:t xml:space="preserve"> </w:t>
      </w:r>
      <w:r>
        <w:t>Potenza</w:t>
      </w:r>
    </w:p>
    <w:p w:rsidR="006A20D5" w:rsidRPr="009352BC" w:rsidRDefault="009352BC">
      <w:pPr>
        <w:pStyle w:val="Paragrafoelenco"/>
        <w:numPr>
          <w:ilvl w:val="0"/>
          <w:numId w:val="2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Alimentatori e circuiti filtranti attivi e</w:t>
      </w:r>
      <w:r w:rsidRPr="009352BC">
        <w:rPr>
          <w:rFonts w:ascii="Times New Roman"/>
          <w:spacing w:val="-22"/>
          <w:sz w:val="24"/>
          <w:lang w:val="it-IT"/>
        </w:rPr>
        <w:t xml:space="preserve"> </w:t>
      </w:r>
      <w:r w:rsidRPr="009352BC">
        <w:rPr>
          <w:rFonts w:ascii="Times New Roman"/>
          <w:sz w:val="24"/>
          <w:lang w:val="it-IT"/>
        </w:rPr>
        <w:t>passivi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Circuiti convertitori di potenza e</w:t>
      </w:r>
      <w:r w:rsidRPr="009352BC">
        <w:rPr>
          <w:rFonts w:ascii="Times New Roman"/>
          <w:spacing w:val="-16"/>
          <w:sz w:val="24"/>
          <w:lang w:val="it-IT"/>
        </w:rPr>
        <w:t xml:space="preserve"> </w:t>
      </w:r>
      <w:r w:rsidRPr="009352BC">
        <w:rPr>
          <w:rFonts w:ascii="Times New Roman"/>
          <w:sz w:val="24"/>
          <w:lang w:val="it-IT"/>
        </w:rPr>
        <w:t>stabilizzatori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Sistemi di generazione e trasmissione di</w:t>
      </w:r>
      <w:r w:rsidRPr="009352BC">
        <w:rPr>
          <w:rFonts w:ascii="Times New Roman"/>
          <w:spacing w:val="-24"/>
          <w:sz w:val="24"/>
          <w:lang w:val="it-IT"/>
        </w:rPr>
        <w:t xml:space="preserve"> </w:t>
      </w:r>
      <w:r w:rsidRPr="009352BC">
        <w:rPr>
          <w:rFonts w:ascii="Times New Roman"/>
          <w:sz w:val="24"/>
          <w:lang w:val="it-IT"/>
        </w:rPr>
        <w:t>energia.</w:t>
      </w:r>
    </w:p>
    <w:p w:rsidR="006A20D5" w:rsidRPr="009352BC" w:rsidRDefault="009352BC">
      <w:pPr>
        <w:pStyle w:val="Heading4"/>
        <w:spacing w:before="200"/>
        <w:ind w:right="135"/>
        <w:rPr>
          <w:b w:val="0"/>
          <w:bCs w:val="0"/>
          <w:lang w:val="it-IT"/>
        </w:rPr>
      </w:pPr>
      <w:r w:rsidRPr="009352BC">
        <w:rPr>
          <w:lang w:val="it-IT"/>
        </w:rPr>
        <w:t>Generazione, acquisizione, ed elaborazione dei</w:t>
      </w:r>
      <w:r w:rsidRPr="009352BC">
        <w:rPr>
          <w:spacing w:val="-19"/>
          <w:lang w:val="it-IT"/>
        </w:rPr>
        <w:t xml:space="preserve"> </w:t>
      </w:r>
      <w:r w:rsidRPr="009352BC">
        <w:rPr>
          <w:lang w:val="it-IT"/>
        </w:rPr>
        <w:t>segnali</w:t>
      </w:r>
    </w:p>
    <w:p w:rsidR="006A20D5" w:rsidRDefault="009352BC">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sz w:val="24"/>
        </w:rPr>
        <w:t>Generatori di segnale, oscillatori,</w:t>
      </w:r>
      <w:r>
        <w:rPr>
          <w:rFonts w:ascii="Times New Roman"/>
          <w:spacing w:val="-18"/>
          <w:sz w:val="24"/>
        </w:rPr>
        <w:t xml:space="preserve"> </w:t>
      </w:r>
      <w:r>
        <w:rPr>
          <w:rFonts w:ascii="Times New Roman"/>
          <w:sz w:val="24"/>
        </w:rPr>
        <w:t>multivibratori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Sensori, trasduttori, campionatori, convertitori</w:t>
      </w:r>
      <w:r w:rsidRPr="009352BC">
        <w:rPr>
          <w:rFonts w:ascii="Times New Roman"/>
          <w:spacing w:val="-32"/>
          <w:sz w:val="24"/>
          <w:lang w:val="it-IT"/>
        </w:rPr>
        <w:t xml:space="preserve"> </w:t>
      </w:r>
      <w:r w:rsidRPr="009352BC">
        <w:rPr>
          <w:rFonts w:ascii="Times New Roman"/>
          <w:sz w:val="24"/>
          <w:lang w:val="it-IT"/>
        </w:rPr>
        <w:t>A/D-D/A</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Modulatori, demodulatori,</w:t>
      </w:r>
      <w:r>
        <w:rPr>
          <w:rFonts w:ascii="Times New Roman"/>
          <w:spacing w:val="-13"/>
          <w:sz w:val="24"/>
        </w:rPr>
        <w:t xml:space="preserve"> </w:t>
      </w:r>
      <w:r>
        <w:rPr>
          <w:rFonts w:ascii="Times New Roman"/>
          <w:sz w:val="24"/>
        </w:rPr>
        <w:t>miscelatori</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Heading4"/>
        <w:spacing w:before="69"/>
        <w:ind w:right="135"/>
        <w:rPr>
          <w:b w:val="0"/>
          <w:bCs w:val="0"/>
        </w:rPr>
      </w:pPr>
      <w:r>
        <w:t>Elementi di</w:t>
      </w:r>
      <w:r>
        <w:rPr>
          <w:spacing w:val="-9"/>
        </w:rPr>
        <w:t xml:space="preserve"> </w:t>
      </w:r>
      <w:r>
        <w:t>informatica</w:t>
      </w:r>
    </w:p>
    <w:p w:rsidR="006A20D5" w:rsidRPr="009352BC" w:rsidRDefault="009352BC">
      <w:pPr>
        <w:pStyle w:val="Paragrafoelenco"/>
        <w:numPr>
          <w:ilvl w:val="0"/>
          <w:numId w:val="2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Struttura hardware e software dei sistemi di</w:t>
      </w:r>
      <w:r w:rsidRPr="009352BC">
        <w:rPr>
          <w:rFonts w:ascii="Times New Roman"/>
          <w:spacing w:val="-17"/>
          <w:sz w:val="24"/>
          <w:lang w:val="it-IT"/>
        </w:rPr>
        <w:t xml:space="preserve"> </w:t>
      </w:r>
      <w:r w:rsidRPr="009352BC">
        <w:rPr>
          <w:rFonts w:ascii="Times New Roman"/>
          <w:sz w:val="24"/>
          <w:lang w:val="it-IT"/>
        </w:rPr>
        <w:t>elaborazione</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Linguaggi di</w:t>
      </w:r>
      <w:r>
        <w:rPr>
          <w:rFonts w:ascii="Times New Roman"/>
          <w:spacing w:val="-7"/>
          <w:sz w:val="24"/>
        </w:rPr>
        <w:t xml:space="preserve"> </w:t>
      </w:r>
      <w:r>
        <w:rPr>
          <w:rFonts w:ascii="Times New Roman"/>
          <w:sz w:val="24"/>
        </w:rPr>
        <w:t>programmazione</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Pacchetti applicativi di largo</w:t>
      </w:r>
      <w:r>
        <w:rPr>
          <w:rFonts w:ascii="Times New Roman"/>
          <w:spacing w:val="-18"/>
          <w:sz w:val="24"/>
        </w:rPr>
        <w:t xml:space="preserve"> </w:t>
      </w:r>
      <w:r>
        <w:rPr>
          <w:rFonts w:ascii="Times New Roman"/>
          <w:sz w:val="24"/>
        </w:rPr>
        <w:t>uso</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Elementi di</w:t>
      </w:r>
      <w:r>
        <w:rPr>
          <w:rFonts w:ascii="Times New Roman"/>
          <w:spacing w:val="-8"/>
          <w:sz w:val="24"/>
        </w:rPr>
        <w:t xml:space="preserve"> </w:t>
      </w:r>
      <w:r>
        <w:rPr>
          <w:rFonts w:ascii="Times New Roman"/>
          <w:sz w:val="24"/>
        </w:rPr>
        <w:t>Internet</w:t>
      </w:r>
    </w:p>
    <w:p w:rsidR="006A20D5" w:rsidRPr="009352BC" w:rsidRDefault="009352BC">
      <w:pPr>
        <w:pStyle w:val="Heading4"/>
        <w:spacing w:before="200"/>
        <w:ind w:right="135"/>
        <w:rPr>
          <w:b w:val="0"/>
          <w:bCs w:val="0"/>
          <w:lang w:val="it-IT"/>
        </w:rPr>
      </w:pPr>
      <w:r w:rsidRPr="009352BC">
        <w:rPr>
          <w:lang w:val="it-IT"/>
        </w:rPr>
        <w:t>Elementi di telecomunicazioni e trasmissione delle</w:t>
      </w:r>
      <w:r w:rsidRPr="009352BC">
        <w:rPr>
          <w:spacing w:val="-24"/>
          <w:lang w:val="it-IT"/>
        </w:rPr>
        <w:t xml:space="preserve"> </w:t>
      </w:r>
      <w:r w:rsidRPr="009352BC">
        <w:rPr>
          <w:lang w:val="it-IT"/>
        </w:rPr>
        <w:t>informazioni</w:t>
      </w:r>
    </w:p>
    <w:p w:rsidR="006A20D5" w:rsidRPr="009352BC" w:rsidRDefault="009352BC">
      <w:pPr>
        <w:pStyle w:val="Paragrafoelenco"/>
        <w:numPr>
          <w:ilvl w:val="0"/>
          <w:numId w:val="2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fisiche dei segnali e contenuto</w:t>
      </w:r>
      <w:r w:rsidRPr="009352BC">
        <w:rPr>
          <w:rFonts w:ascii="Times New Roman"/>
          <w:spacing w:val="-21"/>
          <w:sz w:val="24"/>
          <w:lang w:val="it-IT"/>
        </w:rPr>
        <w:t xml:space="preserve"> </w:t>
      </w:r>
      <w:r w:rsidRPr="009352BC">
        <w:rPr>
          <w:rFonts w:ascii="Times New Roman"/>
          <w:sz w:val="24"/>
          <w:lang w:val="it-IT"/>
        </w:rPr>
        <w:t>informativo</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Interazione canale-segnale (rumore, distorsione, diafonia</w:t>
      </w:r>
      <w:r w:rsidRPr="009352BC">
        <w:rPr>
          <w:rFonts w:ascii="Times New Roman"/>
          <w:spacing w:val="-15"/>
          <w:sz w:val="24"/>
          <w:lang w:val="it-IT"/>
        </w:rPr>
        <w:t xml:space="preserve"> </w:t>
      </w:r>
      <w:r w:rsidRPr="009352BC">
        <w:rPr>
          <w:rFonts w:ascii="Times New Roman"/>
          <w:sz w:val="24"/>
          <w:lang w:val="it-IT"/>
        </w:rPr>
        <w:t>...)</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I mezzi</w:t>
      </w:r>
      <w:r>
        <w:rPr>
          <w:rFonts w:ascii="Times New Roman"/>
          <w:spacing w:val="-8"/>
          <w:sz w:val="24"/>
        </w:rPr>
        <w:t xml:space="preserve"> </w:t>
      </w:r>
      <w:r>
        <w:rPr>
          <w:rFonts w:ascii="Times New Roman"/>
          <w:sz w:val="24"/>
        </w:rPr>
        <w:t>trasmissivi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e Sistemi di trasmissione dei</w:t>
      </w:r>
      <w:r w:rsidRPr="009352BC">
        <w:rPr>
          <w:rFonts w:ascii="Times New Roman"/>
          <w:spacing w:val="-9"/>
          <w:sz w:val="24"/>
          <w:lang w:val="it-IT"/>
        </w:rPr>
        <w:t xml:space="preserve"> </w:t>
      </w:r>
      <w:r w:rsidRPr="009352BC">
        <w:rPr>
          <w:rFonts w:ascii="Times New Roman"/>
          <w:sz w:val="24"/>
          <w:lang w:val="it-IT"/>
        </w:rPr>
        <w:t>segnali.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Sistemi telefonici: reti fisse e</w:t>
      </w:r>
      <w:r w:rsidRPr="009352BC">
        <w:rPr>
          <w:rFonts w:ascii="Times New Roman"/>
          <w:spacing w:val="-21"/>
          <w:sz w:val="24"/>
          <w:lang w:val="it-IT"/>
        </w:rPr>
        <w:t xml:space="preserve"> </w:t>
      </w:r>
      <w:r w:rsidRPr="009352BC">
        <w:rPr>
          <w:rFonts w:ascii="Times New Roman"/>
          <w:sz w:val="24"/>
          <w:lang w:val="it-IT"/>
        </w:rPr>
        <w:t>wireless.</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di trasmissione</w:t>
      </w:r>
      <w:r>
        <w:rPr>
          <w:rFonts w:ascii="Times New Roman"/>
          <w:spacing w:val="-14"/>
          <w:sz w:val="24"/>
        </w:rPr>
        <w:t xml:space="preserve"> </w:t>
      </w:r>
      <w:r>
        <w:rPr>
          <w:rFonts w:ascii="Times New Roman"/>
          <w:sz w:val="24"/>
        </w:rPr>
        <w:t>dati</w:t>
      </w:r>
    </w:p>
    <w:p w:rsidR="006A20D5" w:rsidRDefault="006A20D5">
      <w:pPr>
        <w:rPr>
          <w:rFonts w:ascii="Times New Roman" w:eastAsia="Times New Roman" w:hAnsi="Times New Roman" w:cs="Times New Roman"/>
          <w:sz w:val="24"/>
          <w:szCs w:val="24"/>
        </w:rPr>
      </w:pPr>
    </w:p>
    <w:p w:rsidR="006A20D5" w:rsidRPr="009352BC" w:rsidRDefault="009352BC">
      <w:pPr>
        <w:pStyle w:val="Heading4"/>
        <w:spacing w:before="200"/>
        <w:ind w:right="135"/>
        <w:rPr>
          <w:b w:val="0"/>
          <w:bCs w:val="0"/>
          <w:lang w:val="it-IT"/>
        </w:rPr>
      </w:pPr>
      <w:r w:rsidRPr="009352BC">
        <w:rPr>
          <w:lang w:val="it-IT"/>
        </w:rPr>
        <w:t>Elementi di Sistemi automatici e di Automazione</w:t>
      </w:r>
      <w:r w:rsidRPr="009352BC">
        <w:rPr>
          <w:spacing w:val="-35"/>
          <w:lang w:val="it-IT"/>
        </w:rPr>
        <w:t xml:space="preserve"> </w:t>
      </w:r>
      <w:r w:rsidRPr="009352BC">
        <w:rPr>
          <w:lang w:val="it-IT"/>
        </w:rPr>
        <w:t>Industriale</w:t>
      </w:r>
    </w:p>
    <w:p w:rsidR="006A20D5" w:rsidRPr="009352BC" w:rsidRDefault="009352BC">
      <w:pPr>
        <w:pStyle w:val="Paragrafoelenco"/>
        <w:numPr>
          <w:ilvl w:val="0"/>
          <w:numId w:val="2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dei sistemi e dei</w:t>
      </w:r>
      <w:r w:rsidRPr="009352BC">
        <w:rPr>
          <w:rFonts w:ascii="Times New Roman"/>
          <w:spacing w:val="-16"/>
          <w:sz w:val="24"/>
          <w:lang w:val="it-IT"/>
        </w:rPr>
        <w:t xml:space="preserve"> </w:t>
      </w:r>
      <w:r w:rsidRPr="009352BC">
        <w:rPr>
          <w:rFonts w:ascii="Times New Roman"/>
          <w:sz w:val="24"/>
          <w:lang w:val="it-IT"/>
        </w:rPr>
        <w:t>modelli</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Analisi dei sistemi mediante schemi a blocchi: la funzione di</w:t>
      </w:r>
      <w:r w:rsidRPr="009352BC">
        <w:rPr>
          <w:rFonts w:ascii="Times New Roman"/>
          <w:spacing w:val="-28"/>
          <w:sz w:val="24"/>
          <w:lang w:val="it-IT"/>
        </w:rPr>
        <w:t xml:space="preserve"> </w:t>
      </w:r>
      <w:r w:rsidRPr="009352BC">
        <w:rPr>
          <w:rFonts w:ascii="Times New Roman"/>
          <w:sz w:val="24"/>
          <w:lang w:val="it-IT"/>
        </w:rPr>
        <w:t>trasferimento</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Sistemi di controllo analogici e digitali fissi e</w:t>
      </w:r>
      <w:r w:rsidRPr="009352BC">
        <w:rPr>
          <w:rFonts w:ascii="Times New Roman"/>
          <w:spacing w:val="-22"/>
          <w:sz w:val="24"/>
          <w:lang w:val="it-IT"/>
        </w:rPr>
        <w:t xml:space="preserve"> </w:t>
      </w:r>
      <w:r w:rsidRPr="009352BC">
        <w:rPr>
          <w:rFonts w:ascii="Times New Roman"/>
          <w:sz w:val="24"/>
          <w:lang w:val="it-IT"/>
        </w:rPr>
        <w:t>programmabili</w:t>
      </w:r>
    </w:p>
    <w:p w:rsidR="006A20D5" w:rsidRDefault="009352BC">
      <w:pPr>
        <w:pStyle w:val="Paragrafoelenco"/>
        <w:numPr>
          <w:ilvl w:val="0"/>
          <w:numId w:val="23"/>
        </w:numPr>
        <w:tabs>
          <w:tab w:val="left" w:pos="976"/>
        </w:tabs>
        <w:spacing w:before="200"/>
        <w:rPr>
          <w:rFonts w:ascii="Times New Roman" w:eastAsia="Times New Roman" w:hAnsi="Times New Roman" w:cs="Times New Roman"/>
        </w:rPr>
      </w:pPr>
      <w:r>
        <w:rPr>
          <w:rFonts w:ascii="Times New Roman"/>
          <w:sz w:val="24"/>
        </w:rPr>
        <w:t>Azionamenti e motori</w:t>
      </w:r>
      <w:r>
        <w:rPr>
          <w:rFonts w:ascii="Times New Roman"/>
          <w:spacing w:val="-11"/>
          <w:sz w:val="24"/>
        </w:rPr>
        <w:t xml:space="preserve"> </w:t>
      </w:r>
      <w:r>
        <w:rPr>
          <w:rFonts w:ascii="Times New Roman"/>
        </w:rPr>
        <w:t>speciali</w:t>
      </w:r>
    </w:p>
    <w:p w:rsidR="006A20D5" w:rsidRDefault="009352BC">
      <w:pPr>
        <w:pStyle w:val="Heading4"/>
        <w:spacing w:before="200"/>
        <w:ind w:right="135"/>
        <w:rPr>
          <w:b w:val="0"/>
          <w:bCs w:val="0"/>
        </w:rPr>
      </w:pPr>
      <w:r>
        <w:t>Principi di Misure</w:t>
      </w:r>
      <w:r>
        <w:rPr>
          <w:spacing w:val="-18"/>
        </w:rPr>
        <w:t xml:space="preserve"> </w:t>
      </w:r>
      <w:r>
        <w:t>Elettriche</w:t>
      </w:r>
    </w:p>
    <w:p w:rsidR="006A20D5" w:rsidRDefault="009352BC">
      <w:pPr>
        <w:pStyle w:val="Paragrafoelenco"/>
        <w:numPr>
          <w:ilvl w:val="0"/>
          <w:numId w:val="23"/>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Grandezze elettriche e loro definizione. </w:t>
      </w:r>
      <w:r>
        <w:rPr>
          <w:rFonts w:ascii="Times New Roman"/>
          <w:sz w:val="24"/>
        </w:rPr>
        <w:t>Il Sistema</w:t>
      </w:r>
      <w:r>
        <w:rPr>
          <w:rFonts w:ascii="Times New Roman"/>
          <w:spacing w:val="-22"/>
          <w:sz w:val="24"/>
        </w:rPr>
        <w:t xml:space="preserve"> </w:t>
      </w:r>
      <w:r>
        <w:rPr>
          <w:rFonts w:ascii="Times New Roman"/>
          <w:sz w:val="24"/>
        </w:rPr>
        <w:t>Internazionale.</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Accuratezza e precisione.</w:t>
      </w:r>
      <w:r>
        <w:rPr>
          <w:rFonts w:ascii="Times New Roman"/>
          <w:spacing w:val="-14"/>
          <w:sz w:val="24"/>
        </w:rPr>
        <w:t xml:space="preserve"> </w:t>
      </w:r>
      <w:r>
        <w:rPr>
          <w:rFonts w:ascii="Times New Roman"/>
          <w:sz w:val="24"/>
        </w:rPr>
        <w:t>Incertezza</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Strumenti e metodi di misura delle grandezze</w:t>
      </w:r>
      <w:r w:rsidRPr="009352BC">
        <w:rPr>
          <w:rFonts w:ascii="Times New Roman"/>
          <w:spacing w:val="-19"/>
          <w:sz w:val="24"/>
          <w:lang w:val="it-IT"/>
        </w:rPr>
        <w:t xml:space="preserve"> </w:t>
      </w:r>
      <w:r w:rsidRPr="009352BC">
        <w:rPr>
          <w:rFonts w:ascii="Times New Roman"/>
          <w:sz w:val="24"/>
          <w:lang w:val="it-IT"/>
        </w:rPr>
        <w:t>elettriche</w:t>
      </w:r>
    </w:p>
    <w:p w:rsidR="006A20D5" w:rsidRDefault="009352BC">
      <w:pPr>
        <w:pStyle w:val="Paragrafoelenco"/>
        <w:numPr>
          <w:ilvl w:val="0"/>
          <w:numId w:val="23"/>
        </w:numPr>
        <w:tabs>
          <w:tab w:val="left" w:pos="976"/>
        </w:tabs>
        <w:spacing w:before="200"/>
        <w:rPr>
          <w:rFonts w:ascii="Times New Roman" w:eastAsia="Times New Roman" w:hAnsi="Times New Roman" w:cs="Times New Roman"/>
          <w:sz w:val="24"/>
          <w:szCs w:val="24"/>
        </w:rPr>
      </w:pPr>
      <w:r>
        <w:rPr>
          <w:rFonts w:ascii="Times New Roman"/>
          <w:sz w:val="24"/>
        </w:rPr>
        <w:t>Sistemi automatici di</w:t>
      </w:r>
      <w:r>
        <w:rPr>
          <w:rFonts w:ascii="Times New Roman"/>
          <w:spacing w:val="-15"/>
          <w:sz w:val="24"/>
        </w:rPr>
        <w:t xml:space="preserve"> </w:t>
      </w:r>
      <w:r>
        <w:rPr>
          <w:rFonts w:ascii="Times New Roman"/>
          <w:sz w:val="24"/>
        </w:rPr>
        <w:t>misura.</w:t>
      </w:r>
    </w:p>
    <w:p w:rsidR="006A20D5" w:rsidRDefault="009352BC">
      <w:pPr>
        <w:pStyle w:val="Heading4"/>
        <w:spacing w:before="200"/>
        <w:ind w:right="135"/>
        <w:rPr>
          <w:b w:val="0"/>
          <w:bCs w:val="0"/>
        </w:rPr>
      </w:pPr>
      <w:r>
        <w:t>Macchine ed Impianti</w:t>
      </w:r>
      <w:r>
        <w:rPr>
          <w:spacing w:val="-10"/>
        </w:rPr>
        <w:t xml:space="preserve"> </w:t>
      </w:r>
      <w:r>
        <w:t>Elettrici</w:t>
      </w:r>
    </w:p>
    <w:p w:rsidR="006A20D5" w:rsidRDefault="009352BC">
      <w:pPr>
        <w:pStyle w:val="Paragrafoelenco"/>
        <w:numPr>
          <w:ilvl w:val="0"/>
          <w:numId w:val="23"/>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Conversione elettromagnetica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dell’energia</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Macchine elettriche statiche e rotanti: principi di funzionamento e campi di</w:t>
      </w:r>
      <w:r w:rsidRPr="009352BC">
        <w:rPr>
          <w:rFonts w:ascii="Times New Roman"/>
          <w:spacing w:val="-31"/>
          <w:sz w:val="24"/>
          <w:lang w:val="it-IT"/>
        </w:rPr>
        <w:t xml:space="preserve"> </w:t>
      </w:r>
      <w:r w:rsidRPr="009352BC">
        <w:rPr>
          <w:rFonts w:ascii="Times New Roman"/>
          <w:sz w:val="24"/>
          <w:lang w:val="it-IT"/>
        </w:rPr>
        <w:t>utilizzazione</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Sistemi di regolazione, controllo e</w:t>
      </w:r>
      <w:r w:rsidRPr="009352BC">
        <w:rPr>
          <w:rFonts w:ascii="Times New Roman"/>
          <w:spacing w:val="-18"/>
          <w:sz w:val="24"/>
          <w:lang w:val="it-IT"/>
        </w:rPr>
        <w:t xml:space="preserve"> </w:t>
      </w:r>
      <w:r w:rsidRPr="009352BC">
        <w:rPr>
          <w:rFonts w:ascii="Times New Roman"/>
          <w:sz w:val="24"/>
          <w:lang w:val="it-IT"/>
        </w:rPr>
        <w:t>protezione</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Produzione, trasporto, distribuzione ed utilizzazione dell’Energia</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elettrica</w:t>
      </w:r>
    </w:p>
    <w:p w:rsidR="006A20D5" w:rsidRPr="009352BC" w:rsidRDefault="009352BC">
      <w:pPr>
        <w:pStyle w:val="Paragrafoelenco"/>
        <w:numPr>
          <w:ilvl w:val="0"/>
          <w:numId w:val="2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Elementi di progettazione di impianti elettrici di bassa e alta potenza</w:t>
      </w:r>
      <w:r w:rsidRPr="009352BC">
        <w:rPr>
          <w:rFonts w:ascii="Times New Roman"/>
          <w:spacing w:val="-32"/>
          <w:sz w:val="24"/>
          <w:lang w:val="it-IT"/>
        </w:rPr>
        <w:t xml:space="preserve"> </w:t>
      </w:r>
      <w:r w:rsidRPr="009352BC">
        <w:rPr>
          <w:rFonts w:ascii="Times New Roman"/>
          <w:sz w:val="24"/>
          <w:lang w:val="it-IT"/>
        </w:rPr>
        <w:t>(industriali)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Heading4"/>
        <w:spacing w:before="69"/>
        <w:ind w:right="135"/>
        <w:rPr>
          <w:b w:val="0"/>
          <w:bCs w:val="0"/>
        </w:rPr>
      </w:pPr>
      <w:r>
        <w:t>I progetti</w:t>
      </w:r>
      <w:r>
        <w:rPr>
          <w:spacing w:val="-10"/>
        </w:rPr>
        <w:t xml:space="preserve"> </w:t>
      </w:r>
      <w:r>
        <w:t>tecnici</w:t>
      </w:r>
    </w:p>
    <w:p w:rsidR="006A20D5" w:rsidRDefault="009352BC">
      <w:pPr>
        <w:pStyle w:val="Paragrafoelenco"/>
        <w:numPr>
          <w:ilvl w:val="0"/>
          <w:numId w:val="22"/>
        </w:numPr>
        <w:tabs>
          <w:tab w:val="left" w:pos="976"/>
        </w:tabs>
        <w:rPr>
          <w:rFonts w:ascii="Times New Roman" w:eastAsia="Times New Roman" w:hAnsi="Times New Roman" w:cs="Times New Roman"/>
          <w:sz w:val="24"/>
          <w:szCs w:val="24"/>
        </w:rPr>
      </w:pPr>
      <w:r>
        <w:rPr>
          <w:rFonts w:ascii="Times New Roman"/>
          <w:sz w:val="24"/>
        </w:rPr>
        <w:t>Le fasi della</w:t>
      </w:r>
      <w:r>
        <w:rPr>
          <w:rFonts w:ascii="Times New Roman"/>
          <w:spacing w:val="-9"/>
          <w:sz w:val="24"/>
        </w:rPr>
        <w:t xml:space="preserve"> </w:t>
      </w:r>
      <w:r>
        <w:rPr>
          <w:rFonts w:ascii="Times New Roman"/>
          <w:sz w:val="24"/>
        </w:rPr>
        <w:t>progettazione</w:t>
      </w:r>
    </w:p>
    <w:p w:rsidR="006A20D5" w:rsidRDefault="009352BC">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La realizzazione: problemi e</w:t>
      </w:r>
      <w:r>
        <w:rPr>
          <w:rFonts w:ascii="Times New Roman"/>
          <w:spacing w:val="-15"/>
          <w:sz w:val="24"/>
        </w:rPr>
        <w:t xml:space="preserve"> </w:t>
      </w:r>
      <w:r>
        <w:rPr>
          <w:rFonts w:ascii="Times New Roman"/>
          <w:sz w:val="24"/>
        </w:rPr>
        <w:t>tecniche</w:t>
      </w:r>
    </w:p>
    <w:p w:rsidR="006A20D5" w:rsidRPr="009352BC" w:rsidRDefault="009352BC">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Utilizzazione dei pacchetti CAD - CAE -</w:t>
      </w:r>
      <w:r w:rsidRPr="009352BC">
        <w:rPr>
          <w:rFonts w:ascii="Times New Roman"/>
          <w:spacing w:val="-15"/>
          <w:sz w:val="24"/>
          <w:lang w:val="it-IT"/>
        </w:rPr>
        <w:t xml:space="preserve"> </w:t>
      </w:r>
      <w:r w:rsidRPr="009352BC">
        <w:rPr>
          <w:rFonts w:ascii="Times New Roman"/>
          <w:sz w:val="24"/>
          <w:lang w:val="it-IT"/>
        </w:rPr>
        <w:t>CAM</w:t>
      </w:r>
    </w:p>
    <w:p w:rsidR="006A20D5" w:rsidRDefault="009352BC">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collaudo</w:t>
      </w:r>
    </w:p>
    <w:p w:rsidR="006A20D5" w:rsidRPr="009352BC" w:rsidRDefault="009352BC">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documentazione del processo progettuale e la documentazione</w:t>
      </w:r>
      <w:r w:rsidRPr="009352BC">
        <w:rPr>
          <w:rFonts w:ascii="Times New Roman"/>
          <w:spacing w:val="-22"/>
          <w:sz w:val="24"/>
          <w:lang w:val="it-IT"/>
        </w:rPr>
        <w:t xml:space="preserve"> </w:t>
      </w:r>
      <w:r w:rsidRPr="009352BC">
        <w:rPr>
          <w:rFonts w:ascii="Times New Roman"/>
          <w:sz w:val="24"/>
          <w:lang w:val="it-IT"/>
        </w:rPr>
        <w:t>d'uso</w:t>
      </w:r>
    </w:p>
    <w:p w:rsidR="006A20D5" w:rsidRDefault="009352BC">
      <w:pPr>
        <w:pStyle w:val="Heading4"/>
        <w:spacing w:before="200"/>
        <w:ind w:right="135"/>
        <w:rPr>
          <w:b w:val="0"/>
          <w:bCs w:val="0"/>
        </w:rPr>
      </w:pPr>
      <w:r>
        <w:t>Sicurezza e igiene del</w:t>
      </w:r>
      <w:r>
        <w:rPr>
          <w:spacing w:val="40"/>
        </w:rPr>
        <w:t xml:space="preserve"> </w:t>
      </w:r>
      <w:r>
        <w:t>lavoro</w:t>
      </w:r>
    </w:p>
    <w:p w:rsidR="006A20D5" w:rsidRPr="009352BC" w:rsidRDefault="009352BC">
      <w:pPr>
        <w:pStyle w:val="Paragrafoelenco"/>
        <w:numPr>
          <w:ilvl w:val="0"/>
          <w:numId w:val="2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cultura della prevenzione e della sicurezza del</w:t>
      </w:r>
      <w:r w:rsidRPr="009352BC">
        <w:rPr>
          <w:rFonts w:ascii="Times New Roman"/>
          <w:spacing w:val="-16"/>
          <w:sz w:val="24"/>
          <w:lang w:val="it-IT"/>
        </w:rPr>
        <w:t xml:space="preserve"> </w:t>
      </w:r>
      <w:r w:rsidRPr="009352BC">
        <w:rPr>
          <w:rFonts w:ascii="Times New Roman"/>
          <w:sz w:val="24"/>
          <w:lang w:val="it-IT"/>
        </w:rPr>
        <w:t>lavoro</w:t>
      </w:r>
    </w:p>
    <w:p w:rsidR="006A20D5" w:rsidRDefault="009352BC">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L'igiene del</w:t>
      </w:r>
      <w:r>
        <w:rPr>
          <w:rFonts w:ascii="Times New Roman"/>
          <w:spacing w:val="-7"/>
          <w:sz w:val="24"/>
        </w:rPr>
        <w:t xml:space="preserve"> </w:t>
      </w:r>
      <w:r>
        <w:rPr>
          <w:rFonts w:ascii="Times New Roman"/>
          <w:sz w:val="24"/>
        </w:rPr>
        <w:t>lavoro</w:t>
      </w:r>
    </w:p>
    <w:p w:rsidR="006A20D5" w:rsidRPr="009352BC" w:rsidRDefault="009352BC">
      <w:pPr>
        <w:pStyle w:val="Paragrafoelenco"/>
        <w:numPr>
          <w:ilvl w:val="0"/>
          <w:numId w:val="22"/>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Protezioni dai contatti diretti e</w:t>
      </w:r>
      <w:r w:rsidRPr="009352BC">
        <w:rPr>
          <w:rFonts w:ascii="Times New Roman"/>
          <w:spacing w:val="-18"/>
          <w:sz w:val="24"/>
          <w:lang w:val="it-IT"/>
        </w:rPr>
        <w:t xml:space="preserve"> </w:t>
      </w:r>
      <w:r w:rsidRPr="009352BC">
        <w:rPr>
          <w:rFonts w:ascii="Times New Roman"/>
          <w:sz w:val="24"/>
          <w:lang w:val="it-IT"/>
        </w:rPr>
        <w:t>indiretti</w:t>
      </w:r>
    </w:p>
    <w:p w:rsidR="006A20D5" w:rsidRDefault="009352BC">
      <w:pPr>
        <w:pStyle w:val="Paragrafoelenco"/>
        <w:numPr>
          <w:ilvl w:val="0"/>
          <w:numId w:val="22"/>
        </w:numPr>
        <w:tabs>
          <w:tab w:val="left" w:pos="976"/>
        </w:tabs>
        <w:spacing w:before="200"/>
        <w:rPr>
          <w:rFonts w:ascii="Times New Roman" w:eastAsia="Times New Roman" w:hAnsi="Times New Roman" w:cs="Times New Roman"/>
          <w:sz w:val="24"/>
          <w:szCs w:val="24"/>
        </w:rPr>
      </w:pPr>
      <w:r>
        <w:rPr>
          <w:rFonts w:ascii="Times New Roman"/>
          <w:sz w:val="24"/>
        </w:rPr>
        <w:t>Normativa, leggi ed enti</w:t>
      </w:r>
      <w:r>
        <w:rPr>
          <w:rFonts w:ascii="Times New Roman"/>
          <w:spacing w:val="-10"/>
          <w:sz w:val="24"/>
        </w:rPr>
        <w:t xml:space="preserve"> </w:t>
      </w:r>
      <w:r>
        <w:rPr>
          <w:rFonts w:ascii="Times New Roman"/>
          <w:sz w:val="24"/>
        </w:rPr>
        <w:t>preposti</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CLASSE A41 - SCIENZE E TECNOLOGIE</w:t>
      </w:r>
      <w:r w:rsidRPr="009352BC">
        <w:rPr>
          <w:spacing w:val="-32"/>
          <w:lang w:val="it-IT"/>
        </w:rPr>
        <w:t xml:space="preserve"> </w:t>
      </w:r>
      <w:r w:rsidRPr="009352BC">
        <w:rPr>
          <w:spacing w:val="-2"/>
          <w:lang w:val="it-IT"/>
        </w:rPr>
        <w:t>INFORMATICHE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Dal problema al</w:t>
      </w:r>
      <w:r>
        <w:rPr>
          <w:spacing w:val="-17"/>
        </w:rPr>
        <w:t xml:space="preserve"> </w:t>
      </w:r>
      <w:r>
        <w:t>programma</w:t>
      </w:r>
    </w:p>
    <w:p w:rsidR="006A20D5" w:rsidRPr="009352BC" w:rsidRDefault="009352BC">
      <w:pPr>
        <w:pStyle w:val="Paragrafoelenco"/>
        <w:numPr>
          <w:ilvl w:val="0"/>
          <w:numId w:val="2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Soluzione dei problemi: processi euristici e processi</w:t>
      </w:r>
      <w:r w:rsidRPr="009352BC">
        <w:rPr>
          <w:rFonts w:ascii="Times New Roman"/>
          <w:spacing w:val="-25"/>
          <w:sz w:val="24"/>
          <w:lang w:val="it-IT"/>
        </w:rPr>
        <w:t xml:space="preserve"> </w:t>
      </w:r>
      <w:r w:rsidRPr="009352BC">
        <w:rPr>
          <w:rFonts w:ascii="Times New Roman"/>
          <w:sz w:val="24"/>
          <w:lang w:val="it-IT"/>
        </w:rPr>
        <w:t>algoritmici.</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Proprietà degli algoritmi: la programmazione strutturata,</w:t>
      </w:r>
      <w:r w:rsidRPr="009352BC">
        <w:rPr>
          <w:rFonts w:ascii="Times New Roman" w:hAnsi="Times New Roman"/>
          <w:spacing w:val="-24"/>
          <w:sz w:val="24"/>
          <w:lang w:val="it-IT"/>
        </w:rPr>
        <w:t xml:space="preserve"> </w:t>
      </w:r>
      <w:r w:rsidRPr="009352BC">
        <w:rPr>
          <w:rFonts w:ascii="Times New Roman" w:hAnsi="Times New Roman"/>
          <w:sz w:val="24"/>
          <w:lang w:val="it-IT"/>
        </w:rPr>
        <w:t>complessità.</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Algoritmi notevoli: (es. ordinamento, ricerca,</w:t>
      </w:r>
      <w:r w:rsidRPr="009352BC">
        <w:rPr>
          <w:rFonts w:ascii="Times New Roman"/>
          <w:spacing w:val="-18"/>
          <w:sz w:val="24"/>
          <w:lang w:val="it-IT"/>
        </w:rPr>
        <w:t xml:space="preserve"> </w:t>
      </w:r>
      <w:r w:rsidRPr="009352BC">
        <w:rPr>
          <w:rFonts w:ascii="Times New Roman"/>
          <w:sz w:val="24"/>
          <w:lang w:val="it-IT"/>
        </w:rPr>
        <w:t>fusione).</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lang w:val="it-IT"/>
        </w:rPr>
      </w:pPr>
      <w:r w:rsidRPr="009352BC">
        <w:rPr>
          <w:rFonts w:ascii="Times New Roman"/>
          <w:sz w:val="24"/>
          <w:lang w:val="it-IT"/>
        </w:rPr>
        <w:t xml:space="preserve">Linguaggi </w:t>
      </w:r>
      <w:r w:rsidRPr="009352BC">
        <w:rPr>
          <w:rFonts w:ascii="Times New Roman"/>
          <w:lang w:val="it-IT"/>
        </w:rPr>
        <w:t>formali: sintassi e</w:t>
      </w:r>
      <w:r w:rsidRPr="009352BC">
        <w:rPr>
          <w:rFonts w:ascii="Times New Roman"/>
          <w:spacing w:val="-14"/>
          <w:lang w:val="it-IT"/>
        </w:rPr>
        <w:t xml:space="preserve"> </w:t>
      </w:r>
      <w:r w:rsidRPr="009352BC">
        <w:rPr>
          <w:rFonts w:ascii="Times New Roman"/>
          <w:lang w:val="it-IT"/>
        </w:rPr>
        <w:t>semantica.</w:t>
      </w:r>
    </w:p>
    <w:p w:rsidR="006A20D5" w:rsidRDefault="009352BC">
      <w:pPr>
        <w:pStyle w:val="Heading4"/>
        <w:spacing w:before="200"/>
        <w:ind w:right="135"/>
        <w:rPr>
          <w:b w:val="0"/>
          <w:bCs w:val="0"/>
        </w:rPr>
      </w:pPr>
      <w:r>
        <w:t>Programmazione e</w:t>
      </w:r>
      <w:r>
        <w:rPr>
          <w:spacing w:val="-12"/>
        </w:rPr>
        <w:t xml:space="preserve"> </w:t>
      </w:r>
      <w:r>
        <w:t>linguaggi</w:t>
      </w:r>
    </w:p>
    <w:p w:rsidR="006A20D5" w:rsidRPr="009352BC" w:rsidRDefault="009352BC">
      <w:pPr>
        <w:pStyle w:val="Paragrafoelenco"/>
        <w:numPr>
          <w:ilvl w:val="0"/>
          <w:numId w:val="2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 e tecniche di programmazione secondo i diversi</w:t>
      </w:r>
      <w:r w:rsidRPr="009352BC">
        <w:rPr>
          <w:rFonts w:ascii="Times New Roman"/>
          <w:spacing w:val="-17"/>
          <w:sz w:val="24"/>
          <w:lang w:val="it-IT"/>
        </w:rPr>
        <w:t xml:space="preserve"> </w:t>
      </w:r>
      <w:r w:rsidRPr="009352BC">
        <w:rPr>
          <w:rFonts w:ascii="Times New Roman"/>
          <w:sz w:val="24"/>
          <w:lang w:val="it-IT"/>
        </w:rPr>
        <w:t>paradigmi:</w:t>
      </w:r>
    </w:p>
    <w:p w:rsidR="006A20D5" w:rsidRDefault="009352BC">
      <w:pPr>
        <w:pStyle w:val="Paragrafoelenco"/>
        <w:numPr>
          <w:ilvl w:val="1"/>
          <w:numId w:val="21"/>
        </w:numPr>
        <w:tabs>
          <w:tab w:val="left" w:pos="1696"/>
        </w:tabs>
        <w:spacing w:before="200"/>
        <w:rPr>
          <w:rFonts w:ascii="Times New Roman" w:eastAsia="Times New Roman" w:hAnsi="Times New Roman" w:cs="Times New Roman"/>
          <w:sz w:val="24"/>
          <w:szCs w:val="24"/>
        </w:rPr>
      </w:pPr>
      <w:r>
        <w:rPr>
          <w:rFonts w:ascii="Times New Roman"/>
          <w:sz w:val="24"/>
        </w:rPr>
        <w:t>programmazione</w:t>
      </w:r>
      <w:r>
        <w:rPr>
          <w:rFonts w:ascii="Times New Roman"/>
          <w:spacing w:val="-7"/>
          <w:sz w:val="24"/>
        </w:rPr>
        <w:t xml:space="preserve"> </w:t>
      </w:r>
      <w:r>
        <w:rPr>
          <w:rFonts w:ascii="Times New Roman"/>
          <w:sz w:val="24"/>
        </w:rPr>
        <w:t>imperativa;</w:t>
      </w:r>
    </w:p>
    <w:p w:rsidR="006A20D5" w:rsidRPr="009352BC" w:rsidRDefault="009352BC">
      <w:pPr>
        <w:pStyle w:val="Paragrafoelenco"/>
        <w:numPr>
          <w:ilvl w:val="1"/>
          <w:numId w:val="21"/>
        </w:numPr>
        <w:tabs>
          <w:tab w:val="left" w:pos="1696"/>
        </w:tabs>
        <w:spacing w:before="200"/>
        <w:rPr>
          <w:rFonts w:ascii="Times New Roman" w:eastAsia="Times New Roman" w:hAnsi="Times New Roman" w:cs="Times New Roman"/>
          <w:sz w:val="24"/>
          <w:szCs w:val="24"/>
          <w:lang w:val="it-IT"/>
        </w:rPr>
      </w:pPr>
      <w:r w:rsidRPr="009352BC">
        <w:rPr>
          <w:rFonts w:ascii="Times New Roman"/>
          <w:sz w:val="24"/>
          <w:lang w:val="it-IT"/>
        </w:rPr>
        <w:t>programmazione orientata agli oggetti e relativo linguaggio di modellazione</w:t>
      </w:r>
      <w:r w:rsidRPr="009352BC">
        <w:rPr>
          <w:rFonts w:ascii="Times New Roman"/>
          <w:spacing w:val="-22"/>
          <w:sz w:val="24"/>
          <w:lang w:val="it-IT"/>
        </w:rPr>
        <w:t xml:space="preserve"> </w:t>
      </w:r>
      <w:r w:rsidRPr="009352BC">
        <w:rPr>
          <w:rFonts w:ascii="Times New Roman"/>
          <w:sz w:val="24"/>
          <w:lang w:val="it-IT"/>
        </w:rPr>
        <w:t>UML;</w:t>
      </w:r>
    </w:p>
    <w:p w:rsidR="006A20D5" w:rsidRPr="009352BC" w:rsidRDefault="009352BC">
      <w:pPr>
        <w:pStyle w:val="Paragrafoelenco"/>
        <w:numPr>
          <w:ilvl w:val="1"/>
          <w:numId w:val="21"/>
        </w:numPr>
        <w:tabs>
          <w:tab w:val="left" w:pos="1696"/>
        </w:tabs>
        <w:spacing w:before="200"/>
        <w:rPr>
          <w:rFonts w:ascii="Times New Roman" w:eastAsia="Times New Roman" w:hAnsi="Times New Roman" w:cs="Times New Roman"/>
          <w:sz w:val="24"/>
          <w:szCs w:val="24"/>
          <w:lang w:val="it-IT"/>
        </w:rPr>
      </w:pPr>
      <w:r w:rsidRPr="009352BC">
        <w:rPr>
          <w:rFonts w:ascii="Times New Roman"/>
          <w:sz w:val="24"/>
          <w:lang w:val="it-IT"/>
        </w:rPr>
        <w:t>programmazione non procedurale: funzionale e</w:t>
      </w:r>
      <w:r w:rsidRPr="009352BC">
        <w:rPr>
          <w:rFonts w:ascii="Times New Roman"/>
          <w:spacing w:val="-13"/>
          <w:sz w:val="24"/>
          <w:lang w:val="it-IT"/>
        </w:rPr>
        <w:t xml:space="preserve"> </w:t>
      </w:r>
      <w:r w:rsidRPr="009352BC">
        <w:rPr>
          <w:rFonts w:ascii="Times New Roman"/>
          <w:sz w:val="24"/>
          <w:lang w:val="it-IT"/>
        </w:rPr>
        <w:t>logica.</w:t>
      </w:r>
    </w:p>
    <w:p w:rsidR="006A20D5" w:rsidRDefault="009352BC">
      <w:pPr>
        <w:pStyle w:val="Paragrafoelenco"/>
        <w:numPr>
          <w:ilvl w:val="0"/>
          <w:numId w:val="21"/>
        </w:numPr>
        <w:tabs>
          <w:tab w:val="left" w:pos="976"/>
        </w:tabs>
        <w:spacing w:before="200"/>
        <w:rPr>
          <w:rFonts w:ascii="Times New Roman" w:eastAsia="Times New Roman" w:hAnsi="Times New Roman" w:cs="Times New Roman"/>
          <w:sz w:val="24"/>
          <w:szCs w:val="24"/>
        </w:rPr>
      </w:pPr>
      <w:r w:rsidRPr="009352BC">
        <w:rPr>
          <w:rFonts w:ascii="Times New Roman" w:hAnsi="Times New Roman"/>
          <w:sz w:val="24"/>
          <w:lang w:val="it-IT"/>
        </w:rPr>
        <w:t xml:space="preserve">Metodologia di costruzione dei programmi.  </w:t>
      </w:r>
      <w:r>
        <w:rPr>
          <w:rFonts w:ascii="Times New Roman" w:hAnsi="Times New Roman"/>
          <w:sz w:val="24"/>
        </w:rPr>
        <w:t>Modularità: funzioni e</w:t>
      </w:r>
      <w:r>
        <w:rPr>
          <w:rFonts w:ascii="Times New Roman" w:hAnsi="Times New Roman"/>
          <w:spacing w:val="-23"/>
          <w:sz w:val="24"/>
        </w:rPr>
        <w:t xml:space="preserve"> </w:t>
      </w:r>
      <w:r>
        <w:rPr>
          <w:rFonts w:ascii="Times New Roman" w:hAnsi="Times New Roman"/>
          <w:sz w:val="24"/>
        </w:rPr>
        <w:t>procedure.</w:t>
      </w:r>
    </w:p>
    <w:p w:rsidR="006A20D5" w:rsidRPr="009352BC" w:rsidRDefault="009352BC">
      <w:pPr>
        <w:pStyle w:val="Paragrafoelenco"/>
        <w:numPr>
          <w:ilvl w:val="0"/>
          <w:numId w:val="21"/>
        </w:numPr>
        <w:tabs>
          <w:tab w:val="left" w:pos="976"/>
        </w:tabs>
        <w:spacing w:before="200"/>
        <w:ind w:right="116"/>
        <w:rPr>
          <w:rFonts w:ascii="Times New Roman" w:eastAsia="Times New Roman" w:hAnsi="Times New Roman" w:cs="Times New Roman"/>
          <w:sz w:val="24"/>
          <w:szCs w:val="24"/>
          <w:lang w:val="it-IT"/>
        </w:rPr>
      </w:pPr>
      <w:r w:rsidRPr="009352BC">
        <w:rPr>
          <w:rFonts w:ascii="Times New Roman"/>
          <w:sz w:val="24"/>
          <w:lang w:val="it-IT"/>
        </w:rPr>
        <w:t>Fondamenti di programmazione: i linguaggi di programmazione ad interfaccia grafica (ambienti</w:t>
      </w:r>
      <w:r w:rsidRPr="009352BC">
        <w:rPr>
          <w:rFonts w:ascii="Times New Roman"/>
          <w:spacing w:val="-5"/>
          <w:sz w:val="24"/>
          <w:lang w:val="it-IT"/>
        </w:rPr>
        <w:t xml:space="preserve"> </w:t>
      </w:r>
      <w:r w:rsidRPr="009352BC">
        <w:rPr>
          <w:rFonts w:ascii="Times New Roman"/>
          <w:sz w:val="24"/>
          <w:lang w:val="it-IT"/>
        </w:rPr>
        <w:t>RAD).</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Fondamenti di programmazione: la programmazione di</w:t>
      </w:r>
      <w:r w:rsidRPr="009352BC">
        <w:rPr>
          <w:rFonts w:ascii="Times New Roman"/>
          <w:spacing w:val="-29"/>
          <w:sz w:val="24"/>
          <w:lang w:val="it-IT"/>
        </w:rPr>
        <w:t xml:space="preserve"> </w:t>
      </w:r>
      <w:r w:rsidRPr="009352BC">
        <w:rPr>
          <w:rFonts w:ascii="Times New Roman"/>
          <w:sz w:val="24"/>
          <w:lang w:val="it-IT"/>
        </w:rPr>
        <w:t>microcontroller.</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21"/>
        </w:numPr>
        <w:tabs>
          <w:tab w:val="left" w:pos="976"/>
        </w:tabs>
        <w:ind w:right="120"/>
        <w:rPr>
          <w:rFonts w:ascii="Times New Roman" w:eastAsia="Times New Roman" w:hAnsi="Times New Roman" w:cs="Times New Roman"/>
          <w:sz w:val="24"/>
          <w:szCs w:val="24"/>
          <w:lang w:val="it-IT"/>
        </w:rPr>
      </w:pPr>
      <w:r w:rsidRPr="009352BC">
        <w:rPr>
          <w:rFonts w:ascii="Times New Roman"/>
          <w:sz w:val="24"/>
          <w:lang w:val="it-IT"/>
        </w:rPr>
        <w:t>Modelli di cicli di vita del software: tecniche di documentazione e di manutenzione dei programmi.</w:t>
      </w:r>
    </w:p>
    <w:p w:rsidR="006A20D5" w:rsidRDefault="009352BC">
      <w:pPr>
        <w:pStyle w:val="Heading4"/>
        <w:spacing w:before="200"/>
        <w:ind w:right="135"/>
        <w:rPr>
          <w:b w:val="0"/>
          <w:bCs w:val="0"/>
        </w:rPr>
      </w:pPr>
      <w:r>
        <w:t>Architettura dei sistemi di</w:t>
      </w:r>
      <w:r>
        <w:rPr>
          <w:spacing w:val="-19"/>
        </w:rPr>
        <w:t xml:space="preserve"> </w:t>
      </w:r>
      <w:r>
        <w:t>elaborazione</w:t>
      </w:r>
    </w:p>
    <w:p w:rsidR="006A20D5" w:rsidRPr="009352BC" w:rsidRDefault="009352BC">
      <w:pPr>
        <w:pStyle w:val="Paragrafoelenco"/>
        <w:numPr>
          <w:ilvl w:val="0"/>
          <w:numId w:val="21"/>
        </w:numPr>
        <w:tabs>
          <w:tab w:val="left" w:pos="976"/>
        </w:tabs>
        <w:ind w:right="383"/>
        <w:rPr>
          <w:rFonts w:ascii="Times New Roman" w:eastAsia="Times New Roman" w:hAnsi="Times New Roman" w:cs="Times New Roman"/>
          <w:sz w:val="24"/>
          <w:szCs w:val="24"/>
          <w:lang w:val="it-IT"/>
        </w:rPr>
      </w:pPr>
      <w:r w:rsidRPr="009352BC">
        <w:rPr>
          <w:rFonts w:ascii="Times New Roman"/>
          <w:sz w:val="24"/>
          <w:lang w:val="it-IT"/>
        </w:rPr>
        <w:t>Sistemi digitali e programmabili: i microprocessori, programmazione a livello macchina</w:t>
      </w:r>
      <w:r w:rsidRPr="009352BC">
        <w:rPr>
          <w:rFonts w:ascii="Times New Roman"/>
          <w:spacing w:val="-31"/>
          <w:sz w:val="24"/>
          <w:lang w:val="it-IT"/>
        </w:rPr>
        <w:t xml:space="preserve"> </w:t>
      </w:r>
      <w:r w:rsidRPr="009352BC">
        <w:rPr>
          <w:rFonts w:ascii="Times New Roman"/>
          <w:sz w:val="24"/>
          <w:lang w:val="it-IT"/>
        </w:rPr>
        <w:t>e con linguaggi orientati alla</w:t>
      </w:r>
      <w:r w:rsidRPr="009352BC">
        <w:rPr>
          <w:rFonts w:ascii="Times New Roman"/>
          <w:spacing w:val="-12"/>
          <w:sz w:val="24"/>
          <w:lang w:val="it-IT"/>
        </w:rPr>
        <w:t xml:space="preserve"> </w:t>
      </w:r>
      <w:r w:rsidRPr="009352BC">
        <w:rPr>
          <w:rFonts w:ascii="Times New Roman"/>
          <w:sz w:val="24"/>
          <w:lang w:val="it-IT"/>
        </w:rPr>
        <w:t>macchina.</w:t>
      </w:r>
    </w:p>
    <w:p w:rsidR="006A20D5" w:rsidRPr="009352BC" w:rsidRDefault="009352BC">
      <w:pPr>
        <w:pStyle w:val="Paragrafoelenco"/>
        <w:numPr>
          <w:ilvl w:val="0"/>
          <w:numId w:val="21"/>
        </w:numPr>
        <w:tabs>
          <w:tab w:val="left" w:pos="976"/>
        </w:tabs>
        <w:spacing w:before="200"/>
        <w:ind w:right="448"/>
        <w:rPr>
          <w:rFonts w:ascii="Times New Roman" w:eastAsia="Times New Roman" w:hAnsi="Times New Roman" w:cs="Times New Roman"/>
          <w:sz w:val="24"/>
          <w:szCs w:val="24"/>
          <w:lang w:val="it-IT"/>
        </w:rPr>
      </w:pPr>
      <w:r w:rsidRPr="009352BC">
        <w:rPr>
          <w:rFonts w:ascii="Times New Roman" w:hAnsi="Times New Roman"/>
          <w:sz w:val="24"/>
          <w:lang w:val="it-IT"/>
        </w:rPr>
        <w:t>Componenti di un sistema di elaborazione: motherboard, unità centrale, unità</w:t>
      </w:r>
      <w:r w:rsidRPr="009352BC">
        <w:rPr>
          <w:rFonts w:ascii="Times New Roman" w:hAnsi="Times New Roman"/>
          <w:spacing w:val="-22"/>
          <w:sz w:val="24"/>
          <w:lang w:val="it-IT"/>
        </w:rPr>
        <w:t xml:space="preserve"> </w:t>
      </w:r>
      <w:r w:rsidRPr="009352BC">
        <w:rPr>
          <w:rFonts w:ascii="Times New Roman" w:hAnsi="Times New Roman"/>
          <w:sz w:val="24"/>
          <w:lang w:val="it-IT"/>
        </w:rPr>
        <w:t xml:space="preserve">periferiche, memorie e loro gerarchia </w:t>
      </w:r>
      <w:r w:rsidRPr="009352BC">
        <w:rPr>
          <w:rFonts w:ascii="Times New Roman" w:hAnsi="Times New Roman"/>
          <w:spacing w:val="-8"/>
          <w:sz w:val="24"/>
          <w:lang w:val="it-IT"/>
        </w:rPr>
        <w:t>(Von</w:t>
      </w:r>
      <w:r w:rsidRPr="009352BC">
        <w:rPr>
          <w:rFonts w:ascii="Times New Roman" w:hAnsi="Times New Roman"/>
          <w:spacing w:val="-12"/>
          <w:sz w:val="24"/>
          <w:lang w:val="it-IT"/>
        </w:rPr>
        <w:t xml:space="preserve"> </w:t>
      </w:r>
      <w:r w:rsidRPr="009352BC">
        <w:rPr>
          <w:rFonts w:ascii="Times New Roman" w:hAnsi="Times New Roman"/>
          <w:sz w:val="24"/>
          <w:lang w:val="it-IT"/>
        </w:rPr>
        <w:t>Neumann).</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Elaboratori monoprocessore: tipologie di architetture e loro caratteristiche</w:t>
      </w:r>
      <w:r w:rsidRPr="009352BC">
        <w:rPr>
          <w:rFonts w:ascii="Times New Roman"/>
          <w:spacing w:val="-24"/>
          <w:sz w:val="24"/>
          <w:lang w:val="it-IT"/>
        </w:rPr>
        <w:t xml:space="preserve"> </w:t>
      </w:r>
      <w:r w:rsidRPr="009352BC">
        <w:rPr>
          <w:rFonts w:ascii="Times New Roman"/>
          <w:sz w:val="24"/>
          <w:lang w:val="it-IT"/>
        </w:rPr>
        <w:t>funzionali.</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lang w:val="it-IT"/>
        </w:rPr>
      </w:pPr>
      <w:r w:rsidRPr="009352BC">
        <w:rPr>
          <w:rFonts w:ascii="Times New Roman"/>
          <w:sz w:val="24"/>
          <w:lang w:val="it-IT"/>
        </w:rPr>
        <w:t xml:space="preserve">Architetture </w:t>
      </w:r>
      <w:r w:rsidRPr="009352BC">
        <w:rPr>
          <w:rFonts w:ascii="Times New Roman"/>
          <w:lang w:val="it-IT"/>
        </w:rPr>
        <w:t>parallele. Sistemi multiprocessori superscalari, sistemi a</w:t>
      </w:r>
      <w:r w:rsidRPr="009352BC">
        <w:rPr>
          <w:rFonts w:ascii="Times New Roman"/>
          <w:spacing w:val="-37"/>
          <w:lang w:val="it-IT"/>
        </w:rPr>
        <w:t xml:space="preserve"> </w:t>
      </w:r>
      <w:r w:rsidRPr="009352BC">
        <w:rPr>
          <w:rFonts w:ascii="Times New Roman"/>
          <w:lang w:val="it-IT"/>
        </w:rPr>
        <w:t>matrice.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Heading4"/>
        <w:spacing w:before="69"/>
        <w:ind w:right="135"/>
        <w:rPr>
          <w:b w:val="0"/>
          <w:bCs w:val="0"/>
        </w:rPr>
      </w:pPr>
      <w:r>
        <w:t>Sistemi operativi e software</w:t>
      </w:r>
      <w:r>
        <w:rPr>
          <w:spacing w:val="-19"/>
        </w:rPr>
        <w:t xml:space="preserve"> </w:t>
      </w:r>
      <w:r>
        <w:t>applicativo</w:t>
      </w:r>
    </w:p>
    <w:p w:rsidR="006A20D5" w:rsidRPr="009352BC" w:rsidRDefault="009352BC">
      <w:pPr>
        <w:pStyle w:val="Paragrafoelenco"/>
        <w:numPr>
          <w:ilvl w:val="0"/>
          <w:numId w:val="2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Sistemi operativi: tipologie, architettura e</w:t>
      </w:r>
      <w:r w:rsidRPr="009352BC">
        <w:rPr>
          <w:rFonts w:ascii="Times New Roman"/>
          <w:spacing w:val="-21"/>
          <w:sz w:val="24"/>
          <w:lang w:val="it-IT"/>
        </w:rPr>
        <w:t xml:space="preserve"> </w:t>
      </w:r>
      <w:r w:rsidRPr="009352BC">
        <w:rPr>
          <w:rFonts w:ascii="Times New Roman"/>
          <w:sz w:val="24"/>
          <w:lang w:val="it-IT"/>
        </w:rPr>
        <w:t>funzioni.</w:t>
      </w:r>
    </w:p>
    <w:p w:rsidR="006A20D5" w:rsidRDefault="009352BC">
      <w:pPr>
        <w:pStyle w:val="Paragrafoelenco"/>
        <w:numPr>
          <w:ilvl w:val="0"/>
          <w:numId w:val="21"/>
        </w:numPr>
        <w:tabs>
          <w:tab w:val="left" w:pos="976"/>
        </w:tabs>
        <w:spacing w:before="200"/>
        <w:ind w:right="617"/>
        <w:rPr>
          <w:rFonts w:ascii="Times New Roman" w:eastAsia="Times New Roman" w:hAnsi="Times New Roman" w:cs="Times New Roman"/>
          <w:sz w:val="24"/>
          <w:szCs w:val="24"/>
        </w:rPr>
      </w:pPr>
      <w:r w:rsidRPr="009352BC">
        <w:rPr>
          <w:rFonts w:ascii="Times New Roman"/>
          <w:sz w:val="24"/>
          <w:lang w:val="it-IT"/>
        </w:rPr>
        <w:t>La</w:t>
      </w:r>
      <w:r w:rsidRPr="009352BC">
        <w:rPr>
          <w:rFonts w:ascii="Times New Roman"/>
          <w:spacing w:val="-3"/>
          <w:sz w:val="24"/>
          <w:lang w:val="it-IT"/>
        </w:rPr>
        <w:t xml:space="preserve"> </w:t>
      </w:r>
      <w:r w:rsidRPr="009352BC">
        <w:rPr>
          <w:rFonts w:ascii="Times New Roman"/>
          <w:sz w:val="24"/>
          <w:lang w:val="it-IT"/>
        </w:rPr>
        <w:t>gestione</w:t>
      </w:r>
      <w:r w:rsidRPr="009352BC">
        <w:rPr>
          <w:rFonts w:ascii="Times New Roman"/>
          <w:spacing w:val="-3"/>
          <w:sz w:val="24"/>
          <w:lang w:val="it-IT"/>
        </w:rPr>
        <w:t xml:space="preserve"> </w:t>
      </w:r>
      <w:r w:rsidRPr="009352BC">
        <w:rPr>
          <w:rFonts w:ascii="Times New Roman"/>
          <w:sz w:val="24"/>
          <w:lang w:val="it-IT"/>
        </w:rPr>
        <w:t>delle</w:t>
      </w:r>
      <w:r w:rsidRPr="009352BC">
        <w:rPr>
          <w:rFonts w:ascii="Times New Roman"/>
          <w:spacing w:val="-3"/>
          <w:sz w:val="24"/>
          <w:lang w:val="it-IT"/>
        </w:rPr>
        <w:t xml:space="preserve"> </w:t>
      </w:r>
      <w:r w:rsidRPr="009352BC">
        <w:rPr>
          <w:rFonts w:ascii="Times New Roman"/>
          <w:sz w:val="24"/>
          <w:lang w:val="it-IT"/>
        </w:rPr>
        <w:t>risorse</w:t>
      </w:r>
      <w:r w:rsidRPr="009352BC">
        <w:rPr>
          <w:rFonts w:ascii="Times New Roman"/>
          <w:spacing w:val="-3"/>
          <w:sz w:val="24"/>
          <w:lang w:val="it-IT"/>
        </w:rPr>
        <w:t xml:space="preserve"> </w:t>
      </w:r>
      <w:r w:rsidRPr="009352BC">
        <w:rPr>
          <w:rFonts w:ascii="Times New Roman"/>
          <w:sz w:val="24"/>
          <w:lang w:val="it-IT"/>
        </w:rPr>
        <w:t>fisiche</w:t>
      </w:r>
      <w:r w:rsidRPr="009352BC">
        <w:rPr>
          <w:rFonts w:ascii="Times New Roman"/>
          <w:spacing w:val="-3"/>
          <w:sz w:val="24"/>
          <w:lang w:val="it-IT"/>
        </w:rPr>
        <w:t xml:space="preserve"> </w:t>
      </w:r>
      <w:r w:rsidRPr="009352BC">
        <w:rPr>
          <w:rFonts w:ascii="Times New Roman"/>
          <w:sz w:val="24"/>
          <w:lang w:val="it-IT"/>
        </w:rPr>
        <w:t>e</w:t>
      </w:r>
      <w:r w:rsidRPr="009352BC">
        <w:rPr>
          <w:rFonts w:ascii="Times New Roman"/>
          <w:spacing w:val="-3"/>
          <w:sz w:val="24"/>
          <w:lang w:val="it-IT"/>
        </w:rPr>
        <w:t xml:space="preserve"> </w:t>
      </w:r>
      <w:r w:rsidRPr="009352BC">
        <w:rPr>
          <w:rFonts w:ascii="Times New Roman"/>
          <w:sz w:val="24"/>
          <w:lang w:val="it-IT"/>
        </w:rPr>
        <w:t>dei</w:t>
      </w:r>
      <w:r w:rsidRPr="009352BC">
        <w:rPr>
          <w:rFonts w:ascii="Times New Roman"/>
          <w:spacing w:val="-3"/>
          <w:sz w:val="24"/>
          <w:lang w:val="it-IT"/>
        </w:rPr>
        <w:t xml:space="preserve"> </w:t>
      </w:r>
      <w:r w:rsidRPr="009352BC">
        <w:rPr>
          <w:rFonts w:ascii="Times New Roman"/>
          <w:sz w:val="24"/>
          <w:lang w:val="it-IT"/>
        </w:rPr>
        <w:t>programmi</w:t>
      </w:r>
      <w:r w:rsidRPr="009352BC">
        <w:rPr>
          <w:rFonts w:ascii="Times New Roman"/>
          <w:spacing w:val="-3"/>
          <w:sz w:val="24"/>
          <w:lang w:val="it-IT"/>
        </w:rPr>
        <w:t xml:space="preserve"> </w:t>
      </w:r>
      <w:r w:rsidRPr="009352BC">
        <w:rPr>
          <w:rFonts w:ascii="Times New Roman"/>
          <w:sz w:val="24"/>
          <w:lang w:val="it-IT"/>
        </w:rPr>
        <w:t>da</w:t>
      </w:r>
      <w:r w:rsidRPr="009352BC">
        <w:rPr>
          <w:rFonts w:ascii="Times New Roman"/>
          <w:spacing w:val="-3"/>
          <w:sz w:val="24"/>
          <w:lang w:val="it-IT"/>
        </w:rPr>
        <w:t xml:space="preserve"> </w:t>
      </w:r>
      <w:r w:rsidRPr="009352BC">
        <w:rPr>
          <w:rFonts w:ascii="Times New Roman"/>
          <w:sz w:val="24"/>
          <w:lang w:val="it-IT"/>
        </w:rPr>
        <w:t>parte</w:t>
      </w:r>
      <w:r w:rsidRPr="009352BC">
        <w:rPr>
          <w:rFonts w:ascii="Times New Roman"/>
          <w:spacing w:val="-3"/>
          <w:sz w:val="24"/>
          <w:lang w:val="it-IT"/>
        </w:rPr>
        <w:t xml:space="preserve"> </w:t>
      </w:r>
      <w:r w:rsidRPr="009352BC">
        <w:rPr>
          <w:rFonts w:ascii="Times New Roman"/>
          <w:sz w:val="24"/>
          <w:lang w:val="it-IT"/>
        </w:rPr>
        <w:t>del</w:t>
      </w:r>
      <w:r w:rsidRPr="009352BC">
        <w:rPr>
          <w:rFonts w:ascii="Times New Roman"/>
          <w:spacing w:val="-3"/>
          <w:sz w:val="24"/>
          <w:lang w:val="it-IT"/>
        </w:rPr>
        <w:t xml:space="preserve"> </w:t>
      </w:r>
      <w:r w:rsidRPr="009352BC">
        <w:rPr>
          <w:rFonts w:ascii="Times New Roman"/>
          <w:sz w:val="24"/>
          <w:lang w:val="it-IT"/>
        </w:rPr>
        <w:t>sistema</w:t>
      </w:r>
      <w:r w:rsidRPr="009352BC">
        <w:rPr>
          <w:rFonts w:ascii="Times New Roman"/>
          <w:spacing w:val="-2"/>
          <w:sz w:val="24"/>
          <w:lang w:val="it-IT"/>
        </w:rPr>
        <w:t xml:space="preserve"> </w:t>
      </w:r>
      <w:r w:rsidRPr="009352BC">
        <w:rPr>
          <w:rFonts w:ascii="Times New Roman"/>
          <w:sz w:val="24"/>
          <w:lang w:val="it-IT"/>
        </w:rPr>
        <w:t>operativo.</w:t>
      </w:r>
      <w:r w:rsidRPr="009352BC">
        <w:rPr>
          <w:rFonts w:ascii="Times New Roman"/>
          <w:spacing w:val="-16"/>
          <w:sz w:val="24"/>
          <w:lang w:val="it-IT"/>
        </w:rPr>
        <w:t xml:space="preserve"> </w:t>
      </w:r>
      <w:r>
        <w:rPr>
          <w:rFonts w:ascii="Times New Roman"/>
          <w:sz w:val="24"/>
        </w:rPr>
        <w:t>Analisi delle</w:t>
      </w:r>
      <w:r>
        <w:rPr>
          <w:rFonts w:ascii="Times New Roman"/>
          <w:spacing w:val="-7"/>
          <w:sz w:val="24"/>
        </w:rPr>
        <w:t xml:space="preserve"> </w:t>
      </w:r>
      <w:r>
        <w:rPr>
          <w:rFonts w:ascii="Times New Roman"/>
          <w:sz w:val="24"/>
        </w:rPr>
        <w:t>prestazioni.</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Problemi di parallelismo e</w:t>
      </w:r>
      <w:r w:rsidRPr="009352BC">
        <w:rPr>
          <w:rFonts w:ascii="Times New Roman"/>
          <w:spacing w:val="-15"/>
          <w:sz w:val="24"/>
          <w:lang w:val="it-IT"/>
        </w:rPr>
        <w:t xml:space="preserve"> </w:t>
      </w:r>
      <w:r w:rsidRPr="009352BC">
        <w:rPr>
          <w:rFonts w:ascii="Times New Roman"/>
          <w:sz w:val="24"/>
          <w:lang w:val="it-IT"/>
        </w:rPr>
        <w:t>concorrenza.</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Programmi di elaborazione dei linguaggi: interpreti e</w:t>
      </w:r>
      <w:r w:rsidRPr="009352BC">
        <w:rPr>
          <w:rFonts w:ascii="Times New Roman"/>
          <w:spacing w:val="-23"/>
          <w:sz w:val="24"/>
          <w:lang w:val="it-IT"/>
        </w:rPr>
        <w:t xml:space="preserve"> </w:t>
      </w:r>
      <w:r w:rsidRPr="009352BC">
        <w:rPr>
          <w:rFonts w:ascii="Times New Roman"/>
          <w:sz w:val="24"/>
          <w:lang w:val="it-IT"/>
        </w:rPr>
        <w:t>compilatori.</w:t>
      </w:r>
    </w:p>
    <w:p w:rsidR="006A20D5" w:rsidRPr="009352BC" w:rsidRDefault="009352BC">
      <w:pPr>
        <w:pStyle w:val="Paragrafoelenco"/>
        <w:numPr>
          <w:ilvl w:val="0"/>
          <w:numId w:val="21"/>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Software di utilità e software applicativi: software per l’automazione d’ufficio</w:t>
      </w:r>
      <w:r w:rsidRPr="009352BC">
        <w:rPr>
          <w:rFonts w:ascii="Times New Roman" w:eastAsia="Times New Roman" w:hAnsi="Times New Roman" w:cs="Times New Roman"/>
          <w:spacing w:val="-34"/>
          <w:sz w:val="24"/>
          <w:szCs w:val="24"/>
          <w:lang w:val="it-IT"/>
        </w:rPr>
        <w:t xml:space="preserve"> </w:t>
      </w:r>
      <w:r w:rsidRPr="009352BC">
        <w:rPr>
          <w:rFonts w:ascii="Times New Roman" w:eastAsia="Times New Roman" w:hAnsi="Times New Roman" w:cs="Times New Roman"/>
          <w:sz w:val="24"/>
          <w:szCs w:val="24"/>
          <w:lang w:val="it-IT"/>
        </w:rPr>
        <w:t>(SOHO).</w:t>
      </w:r>
    </w:p>
    <w:p w:rsidR="006A20D5" w:rsidRPr="009352BC" w:rsidRDefault="009352BC">
      <w:pPr>
        <w:pStyle w:val="Heading4"/>
        <w:spacing w:before="200"/>
        <w:ind w:right="135"/>
        <w:rPr>
          <w:b w:val="0"/>
          <w:bCs w:val="0"/>
          <w:lang w:val="it-IT"/>
        </w:rPr>
      </w:pPr>
      <w:r w:rsidRPr="009352BC">
        <w:rPr>
          <w:lang w:val="it-IT"/>
        </w:rPr>
        <w:t>Reti di elaboratori e reti di</w:t>
      </w:r>
      <w:r w:rsidRPr="009352BC">
        <w:rPr>
          <w:spacing w:val="-17"/>
          <w:lang w:val="it-IT"/>
        </w:rPr>
        <w:t xml:space="preserve"> </w:t>
      </w:r>
      <w:r w:rsidRPr="009352BC">
        <w:rPr>
          <w:lang w:val="it-IT"/>
        </w:rPr>
        <w:t>comunicazione</w:t>
      </w:r>
    </w:p>
    <w:p w:rsidR="006A20D5" w:rsidRPr="009352BC" w:rsidRDefault="009352BC">
      <w:pPr>
        <w:pStyle w:val="Paragrafoelenco"/>
        <w:numPr>
          <w:ilvl w:val="0"/>
          <w:numId w:val="117"/>
        </w:numPr>
        <w:tabs>
          <w:tab w:val="left" w:pos="976"/>
        </w:tabs>
        <w:ind w:right="116"/>
        <w:rPr>
          <w:rFonts w:ascii="Times New Roman" w:eastAsia="Times New Roman" w:hAnsi="Times New Roman" w:cs="Times New Roman"/>
          <w:sz w:val="24"/>
          <w:szCs w:val="24"/>
          <w:lang w:val="it-IT"/>
        </w:rPr>
      </w:pPr>
      <w:r w:rsidRPr="009352BC">
        <w:rPr>
          <w:rFonts w:ascii="Times New Roman"/>
          <w:sz w:val="24"/>
          <w:lang w:val="it-IT"/>
        </w:rPr>
        <w:t>Fondamenti di comunicazioni: segnali, canali, mezzi e metodi di trasmissione (analisi funzionale).</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modello ISO-OSI: livelli e primitive di</w:t>
      </w:r>
      <w:r w:rsidRPr="009352BC">
        <w:rPr>
          <w:rFonts w:ascii="Times New Roman"/>
          <w:spacing w:val="-21"/>
          <w:sz w:val="24"/>
          <w:lang w:val="it-IT"/>
        </w:rPr>
        <w:t xml:space="preserve"> </w:t>
      </w:r>
      <w:r w:rsidRPr="009352BC">
        <w:rPr>
          <w:rFonts w:ascii="Times New Roman"/>
          <w:sz w:val="24"/>
          <w:lang w:val="it-IT"/>
        </w:rPr>
        <w:t>interfaccia.</w:t>
      </w:r>
    </w:p>
    <w:p w:rsidR="006A20D5" w:rsidRDefault="009352BC">
      <w:pPr>
        <w:pStyle w:val="Paragrafoelenco"/>
        <w:numPr>
          <w:ilvl w:val="0"/>
          <w:numId w:val="117"/>
        </w:numPr>
        <w:tabs>
          <w:tab w:val="left" w:pos="976"/>
        </w:tabs>
        <w:spacing w:before="200"/>
        <w:ind w:right="117"/>
        <w:rPr>
          <w:rFonts w:ascii="Times New Roman" w:eastAsia="Times New Roman" w:hAnsi="Times New Roman" w:cs="Times New Roman"/>
          <w:sz w:val="24"/>
          <w:szCs w:val="24"/>
        </w:rPr>
      </w:pPr>
      <w:r w:rsidRPr="009352BC">
        <w:rPr>
          <w:rFonts w:ascii="Times New Roman"/>
          <w:sz w:val="24"/>
          <w:lang w:val="it-IT"/>
        </w:rPr>
        <w:t xml:space="preserve">La suite di protocolli TCP/IPv4: algoritmi di switching layer 2 e di routing layer 3. </w:t>
      </w:r>
      <w:r>
        <w:rPr>
          <w:rFonts w:ascii="Times New Roman"/>
          <w:sz w:val="24"/>
        </w:rPr>
        <w:t>Protocollo</w:t>
      </w:r>
      <w:r>
        <w:rPr>
          <w:rFonts w:ascii="Times New Roman"/>
          <w:spacing w:val="-6"/>
          <w:sz w:val="24"/>
        </w:rPr>
        <w:t xml:space="preserve"> </w:t>
      </w:r>
      <w:r>
        <w:rPr>
          <w:rFonts w:ascii="Times New Roman"/>
          <w:sz w:val="24"/>
        </w:rPr>
        <w:t>IPv6.</w:t>
      </w:r>
    </w:p>
    <w:p w:rsidR="006A20D5" w:rsidRPr="009352BC" w:rsidRDefault="009352BC">
      <w:pPr>
        <w:pStyle w:val="Paragrafoelenco"/>
        <w:numPr>
          <w:ilvl w:val="0"/>
          <w:numId w:val="117"/>
        </w:numPr>
        <w:tabs>
          <w:tab w:val="left" w:pos="976"/>
        </w:tabs>
        <w:spacing w:before="200"/>
        <w:ind w:right="113"/>
        <w:rPr>
          <w:rFonts w:ascii="Times New Roman" w:eastAsia="Times New Roman" w:hAnsi="Times New Roman" w:cs="Times New Roman"/>
          <w:sz w:val="24"/>
          <w:szCs w:val="24"/>
          <w:lang w:val="it-IT"/>
        </w:rPr>
      </w:pPr>
      <w:r w:rsidRPr="009352BC">
        <w:rPr>
          <w:rFonts w:ascii="Times New Roman"/>
          <w:sz w:val="24"/>
          <w:lang w:val="it-IT"/>
        </w:rPr>
        <w:t>Reti locali e reti geografiche: architettura fisica, sistemi operativi e programmi di comunicazione.</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Strumenti di simulazione di progettazione di reti</w:t>
      </w:r>
      <w:r w:rsidRPr="009352BC">
        <w:rPr>
          <w:rFonts w:ascii="Times New Roman"/>
          <w:spacing w:val="-20"/>
          <w:sz w:val="24"/>
          <w:lang w:val="it-IT"/>
        </w:rPr>
        <w:t xml:space="preserve"> </w:t>
      </w:r>
      <w:r w:rsidRPr="009352BC">
        <w:rPr>
          <w:rFonts w:ascii="Times New Roman"/>
          <w:sz w:val="24"/>
          <w:lang w:val="it-IT"/>
        </w:rPr>
        <w:t>locali.</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Normative per il cablaggio strutturato standard</w:t>
      </w:r>
      <w:r w:rsidRPr="009352BC">
        <w:rPr>
          <w:rFonts w:ascii="Times New Roman"/>
          <w:spacing w:val="-17"/>
          <w:sz w:val="24"/>
          <w:lang w:val="it-IT"/>
        </w:rPr>
        <w:t xml:space="preserve"> </w:t>
      </w:r>
      <w:r w:rsidRPr="009352BC">
        <w:rPr>
          <w:rFonts w:ascii="Times New Roman"/>
          <w:sz w:val="24"/>
          <w:lang w:val="it-IT"/>
        </w:rPr>
        <w:t>EIA.</w:t>
      </w:r>
    </w:p>
    <w:p w:rsidR="006A20D5" w:rsidRPr="009352BC" w:rsidRDefault="009352BC">
      <w:pPr>
        <w:pStyle w:val="Paragrafoelenco"/>
        <w:numPr>
          <w:ilvl w:val="0"/>
          <w:numId w:val="117"/>
        </w:numPr>
        <w:tabs>
          <w:tab w:val="left" w:pos="976"/>
        </w:tabs>
        <w:spacing w:before="200"/>
        <w:ind w:right="113"/>
        <w:rPr>
          <w:rFonts w:ascii="Times New Roman" w:eastAsia="Times New Roman" w:hAnsi="Times New Roman" w:cs="Times New Roman"/>
          <w:sz w:val="24"/>
          <w:szCs w:val="24"/>
          <w:lang w:val="it-IT"/>
        </w:rPr>
      </w:pPr>
      <w:r w:rsidRPr="009352BC">
        <w:rPr>
          <w:rFonts w:ascii="Times New Roman"/>
          <w:sz w:val="24"/>
          <w:lang w:val="it-IT"/>
        </w:rPr>
        <w:t>La gestione della sicurezza in rete: classificazione delle tipologie di attacchi e relative difese.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Architetture di rete per il web:</w:t>
      </w:r>
      <w:r w:rsidRPr="009352BC">
        <w:rPr>
          <w:rFonts w:ascii="Times New Roman"/>
          <w:spacing w:val="-16"/>
          <w:sz w:val="24"/>
          <w:lang w:val="it-IT"/>
        </w:rPr>
        <w:t xml:space="preserve"> </w:t>
      </w:r>
      <w:r w:rsidRPr="009352BC">
        <w:rPr>
          <w:rFonts w:ascii="Times New Roman"/>
          <w:sz w:val="24"/>
          <w:lang w:val="it-IT"/>
        </w:rPr>
        <w:t>DMZ.</w:t>
      </w:r>
    </w:p>
    <w:p w:rsidR="006A20D5" w:rsidRDefault="009352BC">
      <w:pPr>
        <w:pStyle w:val="Heading4"/>
        <w:spacing w:before="200"/>
        <w:ind w:right="135"/>
        <w:rPr>
          <w:b w:val="0"/>
          <w:bCs w:val="0"/>
        </w:rPr>
      </w:pPr>
      <w:r>
        <w:t>Relational Data Base Management</w:t>
      </w:r>
      <w:r>
        <w:rPr>
          <w:spacing w:val="-10"/>
        </w:rPr>
        <w:t xml:space="preserve"> </w:t>
      </w:r>
      <w:r>
        <w:t>Systems</w:t>
      </w:r>
    </w:p>
    <w:p w:rsidR="006A20D5" w:rsidRPr="009352BC" w:rsidRDefault="009352BC">
      <w:pPr>
        <w:pStyle w:val="Paragrafoelenco"/>
        <w:numPr>
          <w:ilvl w:val="0"/>
          <w:numId w:val="11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Progettazione concettuale, logica e fisica di una base di</w:t>
      </w:r>
      <w:r w:rsidRPr="009352BC">
        <w:rPr>
          <w:rFonts w:ascii="Times New Roman"/>
          <w:spacing w:val="-20"/>
          <w:sz w:val="24"/>
          <w:lang w:val="it-IT"/>
        </w:rPr>
        <w:t xml:space="preserve"> </w:t>
      </w:r>
      <w:r w:rsidRPr="009352BC">
        <w:rPr>
          <w:rFonts w:ascii="Times New Roman"/>
          <w:sz w:val="24"/>
          <w:lang w:val="it-IT"/>
        </w:rPr>
        <w:t>dati.</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Linguaggio SQL per l’interrogazione e la gestione di basi di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dati.</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Strumenti per la progettazione e test di architetture 3-tier (wamp, lamp,</w:t>
      </w:r>
      <w:r w:rsidRPr="009352BC">
        <w:rPr>
          <w:rFonts w:ascii="Times New Roman"/>
          <w:spacing w:val="-29"/>
          <w:sz w:val="24"/>
          <w:lang w:val="it-IT"/>
        </w:rPr>
        <w:t xml:space="preserve"> </w:t>
      </w:r>
      <w:r w:rsidRPr="009352BC">
        <w:rPr>
          <w:rFonts w:ascii="Times New Roman"/>
          <w:sz w:val="24"/>
          <w:lang w:val="it-IT"/>
        </w:rPr>
        <w:t>xamp)</w:t>
      </w:r>
    </w:p>
    <w:p w:rsidR="006A20D5" w:rsidRDefault="009352BC">
      <w:pPr>
        <w:pStyle w:val="Heading4"/>
        <w:spacing w:before="200"/>
        <w:ind w:right="135"/>
        <w:rPr>
          <w:b w:val="0"/>
          <w:bCs w:val="0"/>
        </w:rPr>
      </w:pPr>
      <w:r>
        <w:t>Sistemi</w:t>
      </w:r>
      <w:r>
        <w:rPr>
          <w:spacing w:val="-9"/>
        </w:rPr>
        <w:t xml:space="preserve"> </w:t>
      </w:r>
      <w:r>
        <w:t>multimediali</w:t>
      </w:r>
    </w:p>
    <w:p w:rsidR="006A20D5" w:rsidRPr="009352BC" w:rsidRDefault="009352BC">
      <w:pPr>
        <w:pStyle w:val="Paragrafoelenco"/>
        <w:numPr>
          <w:ilvl w:val="0"/>
          <w:numId w:val="117"/>
        </w:numPr>
        <w:tabs>
          <w:tab w:val="left" w:pos="976"/>
        </w:tabs>
        <w:ind w:right="109"/>
        <w:rPr>
          <w:rFonts w:ascii="Times New Roman" w:eastAsia="Times New Roman" w:hAnsi="Times New Roman" w:cs="Times New Roman"/>
          <w:sz w:val="24"/>
          <w:szCs w:val="24"/>
          <w:lang w:val="it-IT"/>
        </w:rPr>
      </w:pPr>
      <w:r w:rsidRPr="009352BC">
        <w:rPr>
          <w:rFonts w:ascii="Times New Roman"/>
          <w:sz w:val="24"/>
          <w:lang w:val="it-IT"/>
        </w:rPr>
        <w:t>Rappresentazione digitale dei diversi tipi di informazione: simboli, suoni, disegni,</w:t>
      </w:r>
      <w:r w:rsidRPr="009352BC">
        <w:rPr>
          <w:rFonts w:ascii="Times New Roman"/>
          <w:spacing w:val="-27"/>
          <w:sz w:val="24"/>
          <w:lang w:val="it-IT"/>
        </w:rPr>
        <w:t xml:space="preserve"> </w:t>
      </w:r>
      <w:r w:rsidRPr="009352BC">
        <w:rPr>
          <w:rFonts w:ascii="Times New Roman"/>
          <w:sz w:val="24"/>
          <w:lang w:val="it-IT"/>
        </w:rPr>
        <w:t>immagini, filmati.</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Componenti fisici per i sistemi</w:t>
      </w:r>
      <w:r w:rsidRPr="009352BC">
        <w:rPr>
          <w:rFonts w:ascii="Times New Roman"/>
          <w:spacing w:val="-19"/>
          <w:sz w:val="24"/>
          <w:lang w:val="it-IT"/>
        </w:rPr>
        <w:t xml:space="preserve"> </w:t>
      </w:r>
      <w:r w:rsidRPr="009352BC">
        <w:rPr>
          <w:rFonts w:ascii="Times New Roman"/>
          <w:sz w:val="24"/>
          <w:lang w:val="it-IT"/>
        </w:rPr>
        <w:t>multimediali.</w:t>
      </w:r>
    </w:p>
    <w:p w:rsidR="006A20D5" w:rsidRPr="009352BC" w:rsidRDefault="009352BC">
      <w:pPr>
        <w:pStyle w:val="Paragrafoelenco"/>
        <w:numPr>
          <w:ilvl w:val="0"/>
          <w:numId w:val="117"/>
        </w:numPr>
        <w:tabs>
          <w:tab w:val="left" w:pos="976"/>
        </w:tabs>
        <w:spacing w:before="200"/>
        <w:ind w:right="119"/>
        <w:rPr>
          <w:rFonts w:ascii="Times New Roman" w:eastAsia="Times New Roman" w:hAnsi="Times New Roman" w:cs="Times New Roman"/>
          <w:sz w:val="24"/>
          <w:szCs w:val="24"/>
          <w:lang w:val="it-IT"/>
        </w:rPr>
      </w:pPr>
      <w:r w:rsidRPr="009352BC">
        <w:rPr>
          <w:rFonts w:ascii="Times New Roman"/>
          <w:sz w:val="24"/>
          <w:lang w:val="it-IT"/>
        </w:rPr>
        <w:t>Strumenti di programmazione per i sistemi multimediali: linguaggi speciali orientati alle immagini, sistemi</w:t>
      </w:r>
      <w:r w:rsidRPr="009352BC">
        <w:rPr>
          <w:rFonts w:ascii="Times New Roman"/>
          <w:spacing w:val="-16"/>
          <w:sz w:val="24"/>
          <w:lang w:val="it-IT"/>
        </w:rPr>
        <w:t xml:space="preserve"> </w:t>
      </w:r>
      <w:r w:rsidRPr="009352BC">
        <w:rPr>
          <w:rFonts w:ascii="Times New Roman"/>
          <w:sz w:val="24"/>
          <w:lang w:val="it-IT"/>
        </w:rPr>
        <w:t>ipertestuali.</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Strumenti di editoria digitale</w:t>
      </w:r>
      <w:r w:rsidRPr="009352BC">
        <w:rPr>
          <w:rFonts w:ascii="Times New Roman"/>
          <w:spacing w:val="-17"/>
          <w:sz w:val="24"/>
          <w:lang w:val="it-IT"/>
        </w:rPr>
        <w:t xml:space="preserve"> </w:t>
      </w:r>
      <w:r w:rsidRPr="009352BC">
        <w:rPr>
          <w:rFonts w:ascii="Times New Roman"/>
          <w:sz w:val="24"/>
          <w:lang w:val="it-IT"/>
        </w:rPr>
        <w:t>multimediale.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Heading4"/>
        <w:spacing w:before="69"/>
        <w:ind w:right="135"/>
        <w:rPr>
          <w:b w:val="0"/>
          <w:bCs w:val="0"/>
        </w:rPr>
      </w:pPr>
      <w:r>
        <w:t>Gestione</w:t>
      </w:r>
      <w:r>
        <w:rPr>
          <w:spacing w:val="-11"/>
        </w:rPr>
        <w:t xml:space="preserve"> </w:t>
      </w:r>
      <w:r>
        <w:t>d’impresa</w:t>
      </w:r>
    </w:p>
    <w:p w:rsidR="006A20D5" w:rsidRPr="009352BC" w:rsidRDefault="009352BC">
      <w:pPr>
        <w:pStyle w:val="Paragrafoelenco"/>
        <w:numPr>
          <w:ilvl w:val="0"/>
          <w:numId w:val="117"/>
        </w:numPr>
        <w:tabs>
          <w:tab w:val="left" w:pos="976"/>
        </w:tabs>
        <w:ind w:right="125"/>
        <w:rPr>
          <w:rFonts w:ascii="Times New Roman" w:eastAsia="Times New Roman" w:hAnsi="Times New Roman" w:cs="Times New Roman"/>
          <w:sz w:val="24"/>
          <w:szCs w:val="24"/>
          <w:lang w:val="it-IT"/>
        </w:rPr>
      </w:pPr>
      <w:r w:rsidRPr="009352BC">
        <w:rPr>
          <w:rFonts w:ascii="Times New Roman"/>
          <w:sz w:val="24"/>
          <w:lang w:val="it-IT"/>
        </w:rPr>
        <w:t>Principi di Project Management: ciclo di vita di un progetto software; redazione di un business plan; calcolo del</w:t>
      </w:r>
      <w:r w:rsidRPr="009352BC">
        <w:rPr>
          <w:rFonts w:ascii="Times New Roman"/>
          <w:spacing w:val="-11"/>
          <w:sz w:val="24"/>
          <w:lang w:val="it-IT"/>
        </w:rPr>
        <w:t xml:space="preserve"> </w:t>
      </w:r>
      <w:r w:rsidRPr="009352BC">
        <w:rPr>
          <w:rFonts w:ascii="Times New Roman"/>
          <w:sz w:val="24"/>
          <w:lang w:val="it-IT"/>
        </w:rPr>
        <w:t>ROI;</w:t>
      </w:r>
    </w:p>
    <w:p w:rsidR="006A20D5" w:rsidRPr="009352BC" w:rsidRDefault="009352BC">
      <w:pPr>
        <w:pStyle w:val="Paragrafoelenco"/>
        <w:numPr>
          <w:ilvl w:val="0"/>
          <w:numId w:val="117"/>
        </w:numPr>
        <w:tabs>
          <w:tab w:val="left" w:pos="976"/>
        </w:tabs>
        <w:spacing w:before="200"/>
        <w:ind w:right="124"/>
        <w:rPr>
          <w:rFonts w:ascii="Times New Roman" w:eastAsia="Times New Roman" w:hAnsi="Times New Roman" w:cs="Times New Roman"/>
          <w:sz w:val="24"/>
          <w:szCs w:val="24"/>
          <w:lang w:val="it-IT"/>
        </w:rPr>
      </w:pPr>
      <w:r w:rsidRPr="009352BC">
        <w:rPr>
          <w:rFonts w:ascii="Times New Roman"/>
          <w:sz w:val="24"/>
          <w:lang w:val="it-IT"/>
        </w:rPr>
        <w:t>Definizione di un budget di un progetto software; definizione del rischio, dei costi e dei ricavi di</w:t>
      </w:r>
      <w:r w:rsidRPr="009352BC">
        <w:rPr>
          <w:rFonts w:ascii="Times New Roman"/>
          <w:spacing w:val="-7"/>
          <w:sz w:val="24"/>
          <w:lang w:val="it-IT"/>
        </w:rPr>
        <w:t xml:space="preserve"> </w:t>
      </w:r>
      <w:r w:rsidRPr="009352BC">
        <w:rPr>
          <w:rFonts w:ascii="Times New Roman"/>
          <w:sz w:val="24"/>
          <w:lang w:val="it-IT"/>
        </w:rPr>
        <w:t>progetto.</w:t>
      </w:r>
    </w:p>
    <w:p w:rsidR="006A20D5" w:rsidRPr="009352BC" w:rsidRDefault="009352BC">
      <w:pPr>
        <w:pStyle w:val="Paragrafoelenco"/>
        <w:numPr>
          <w:ilvl w:val="0"/>
          <w:numId w:val="11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Costruzione di WBS, PBS e</w:t>
      </w:r>
      <w:r w:rsidRPr="009352BC">
        <w:rPr>
          <w:rFonts w:ascii="Times New Roman"/>
          <w:spacing w:val="-10"/>
          <w:sz w:val="24"/>
          <w:lang w:val="it-IT"/>
        </w:rPr>
        <w:t xml:space="preserve"> </w:t>
      </w:r>
      <w:r w:rsidRPr="009352BC">
        <w:rPr>
          <w:rFonts w:ascii="Times New Roman"/>
          <w:spacing w:val="-6"/>
          <w:sz w:val="24"/>
          <w:lang w:val="it-IT"/>
        </w:rPr>
        <w:t>PERT.</w:t>
      </w:r>
    </w:p>
    <w:p w:rsidR="006A20D5" w:rsidRDefault="009352BC">
      <w:pPr>
        <w:pStyle w:val="Paragrafoelenco"/>
        <w:numPr>
          <w:ilvl w:val="0"/>
          <w:numId w:val="117"/>
        </w:numPr>
        <w:tabs>
          <w:tab w:val="left" w:pos="976"/>
        </w:tabs>
        <w:spacing w:before="200"/>
        <w:rPr>
          <w:rFonts w:ascii="Times New Roman" w:eastAsia="Times New Roman" w:hAnsi="Times New Roman" w:cs="Times New Roman"/>
          <w:sz w:val="24"/>
          <w:szCs w:val="24"/>
        </w:rPr>
      </w:pPr>
      <w:r>
        <w:rPr>
          <w:rFonts w:ascii="Times New Roman"/>
          <w:sz w:val="24"/>
        </w:rPr>
        <w:t>Diagramma di</w:t>
      </w:r>
      <w:r>
        <w:rPr>
          <w:rFonts w:ascii="Times New Roman"/>
          <w:spacing w:val="-6"/>
          <w:sz w:val="24"/>
        </w:rPr>
        <w:t xml:space="preserve"> </w:t>
      </w:r>
      <w:r>
        <w:rPr>
          <w:rFonts w:ascii="Times New Roman"/>
          <w:spacing w:val="-3"/>
          <w:sz w:val="24"/>
        </w:rPr>
        <w:t>GANTT.</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jc w:val="both"/>
        <w:rPr>
          <w:b w:val="0"/>
          <w:bCs w:val="0"/>
          <w:lang w:val="it-IT"/>
        </w:rPr>
      </w:pPr>
      <w:r w:rsidRPr="009352BC">
        <w:rPr>
          <w:lang w:val="it-IT"/>
        </w:rPr>
        <w:t>CLASSE A42 - SCIENZE E TECNOLOGIE</w:t>
      </w:r>
      <w:r w:rsidRPr="009352BC">
        <w:rPr>
          <w:spacing w:val="-37"/>
          <w:lang w:val="it-IT"/>
        </w:rPr>
        <w:t xml:space="preserve"> </w:t>
      </w:r>
      <w:r w:rsidRPr="009352BC">
        <w:rPr>
          <w:lang w:val="it-IT"/>
        </w:rPr>
        <w:t>MECCANICHE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 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Sicurezza e</w:t>
      </w:r>
      <w:r w:rsidRPr="009352BC">
        <w:rPr>
          <w:spacing w:val="-14"/>
          <w:lang w:val="it-IT"/>
        </w:rPr>
        <w:t xml:space="preserve"> </w:t>
      </w:r>
      <w:r w:rsidRPr="009352BC">
        <w:rPr>
          <w:lang w:val="it-IT"/>
        </w:rPr>
        <w:t>antinfortunistica</w:t>
      </w:r>
    </w:p>
    <w:p w:rsidR="006A20D5" w:rsidRPr="009352BC" w:rsidRDefault="009352BC">
      <w:pPr>
        <w:pStyle w:val="Corpodeltesto"/>
        <w:ind w:left="255" w:right="121" w:firstLine="0"/>
        <w:jc w:val="both"/>
        <w:rPr>
          <w:lang w:val="it-IT"/>
        </w:rPr>
      </w:pPr>
      <w:r w:rsidRPr="009352BC">
        <w:rPr>
          <w:lang w:val="it-IT"/>
        </w:rPr>
        <w:t>Normativa vigente in ambito di sicurezza e igiene sul lavoro (D.Lgs. 81/08) ; la valutazione dei rischi ; fattori di rischio nell'ambiente di lavoro ; dispositivi di protezione individuale e di gruppo ; direttiva</w:t>
      </w:r>
      <w:r w:rsidRPr="009352BC">
        <w:rPr>
          <w:spacing w:val="-7"/>
          <w:lang w:val="it-IT"/>
        </w:rPr>
        <w:t xml:space="preserve"> </w:t>
      </w:r>
      <w:r w:rsidRPr="009352BC">
        <w:rPr>
          <w:lang w:val="it-IT"/>
        </w:rPr>
        <w:t>macchine.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Meccanica generale e meccanica applicata alle</w:t>
      </w:r>
      <w:r w:rsidRPr="009352BC">
        <w:rPr>
          <w:spacing w:val="-23"/>
          <w:lang w:val="it-IT"/>
        </w:rPr>
        <w:t xml:space="preserve"> </w:t>
      </w:r>
      <w:r w:rsidRPr="009352BC">
        <w:rPr>
          <w:lang w:val="it-IT"/>
        </w:rPr>
        <w:t>macchine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Richiami sui principi fondamentali di statica, cinematica e</w:t>
      </w:r>
      <w:r w:rsidRPr="009352BC">
        <w:rPr>
          <w:rFonts w:ascii="Times New Roman"/>
          <w:spacing w:val="-27"/>
          <w:sz w:val="24"/>
          <w:lang w:val="it-IT"/>
        </w:rPr>
        <w:t xml:space="preserve"> </w:t>
      </w:r>
      <w:r w:rsidRPr="009352BC">
        <w:rPr>
          <w:rFonts w:ascii="Times New Roman"/>
          <w:sz w:val="24"/>
          <w:lang w:val="it-IT"/>
        </w:rPr>
        <w:t>dinamica.</w:t>
      </w:r>
    </w:p>
    <w:p w:rsidR="006A20D5" w:rsidRDefault="009352BC">
      <w:pPr>
        <w:pStyle w:val="Paragrafoelenco"/>
        <w:numPr>
          <w:ilvl w:val="0"/>
          <w:numId w:val="116"/>
        </w:numPr>
        <w:tabs>
          <w:tab w:val="left" w:pos="976"/>
        </w:tabs>
        <w:ind w:right="115"/>
        <w:rPr>
          <w:rFonts w:ascii="Times New Roman" w:eastAsia="Times New Roman" w:hAnsi="Times New Roman" w:cs="Times New Roman"/>
          <w:sz w:val="24"/>
          <w:szCs w:val="24"/>
        </w:rPr>
      </w:pPr>
      <w:r w:rsidRPr="009352BC">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Geometria delle masse e delle aree: baricentri, momenti statici e momenti</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d’inerzia</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Sollecitazioni semplici e composte; sollecitazioni</w:t>
      </w:r>
      <w:r w:rsidRPr="009352BC">
        <w:rPr>
          <w:rFonts w:ascii="Times New Roman"/>
          <w:spacing w:val="-27"/>
          <w:sz w:val="24"/>
          <w:lang w:val="it-IT"/>
        </w:rPr>
        <w:t xml:space="preserve"> </w:t>
      </w:r>
      <w:r w:rsidRPr="009352BC">
        <w:rPr>
          <w:rFonts w:ascii="Times New Roman"/>
          <w:sz w:val="24"/>
          <w:lang w:val="it-IT"/>
        </w:rPr>
        <w:t>dinamiche;</w:t>
      </w:r>
    </w:p>
    <w:p w:rsidR="006A20D5" w:rsidRPr="009352BC" w:rsidRDefault="009352BC">
      <w:pPr>
        <w:pStyle w:val="Paragrafoelenco"/>
        <w:numPr>
          <w:ilvl w:val="0"/>
          <w:numId w:val="116"/>
        </w:numPr>
        <w:tabs>
          <w:tab w:val="left" w:pos="976"/>
        </w:tabs>
        <w:ind w:right="121"/>
        <w:rPr>
          <w:rFonts w:ascii="Times New Roman" w:eastAsia="Times New Roman" w:hAnsi="Times New Roman" w:cs="Times New Roman"/>
          <w:sz w:val="24"/>
          <w:szCs w:val="24"/>
          <w:lang w:val="it-IT"/>
        </w:rPr>
      </w:pPr>
      <w:r w:rsidRPr="009352BC">
        <w:rPr>
          <w:rFonts w:ascii="Times New Roman"/>
          <w:sz w:val="24"/>
          <w:lang w:val="it-IT"/>
        </w:rPr>
        <w:t>Resistenza statica a fatica dei materiali. Rigidezze e cedevolezze meccaniche in serie e parallelo.</w:t>
      </w:r>
    </w:p>
    <w:p w:rsidR="006A20D5" w:rsidRPr="009352BC" w:rsidRDefault="009352BC">
      <w:pPr>
        <w:pStyle w:val="Paragrafoelenco"/>
        <w:numPr>
          <w:ilvl w:val="0"/>
          <w:numId w:val="116"/>
        </w:numPr>
        <w:tabs>
          <w:tab w:val="left" w:pos="976"/>
        </w:tabs>
        <w:ind w:right="118"/>
        <w:rPr>
          <w:rFonts w:ascii="Times New Roman" w:eastAsia="Times New Roman" w:hAnsi="Times New Roman" w:cs="Times New Roman"/>
          <w:sz w:val="24"/>
          <w:szCs w:val="24"/>
          <w:lang w:val="it-IT"/>
        </w:rPr>
      </w:pPr>
      <w:r w:rsidRPr="009352BC">
        <w:rPr>
          <w:rFonts w:ascii="Times New Roman"/>
          <w:sz w:val="24"/>
          <w:lang w:val="it-IT"/>
        </w:rPr>
        <w:t>Cinematica delle macchine. Dinamica delle macchine: lavoro motore, lavoro resistente utile e passivo,</w:t>
      </w:r>
      <w:r w:rsidRPr="009352BC">
        <w:rPr>
          <w:rFonts w:ascii="Times New Roman"/>
          <w:spacing w:val="-8"/>
          <w:sz w:val="24"/>
          <w:lang w:val="it-IT"/>
        </w:rPr>
        <w:t xml:space="preserve"> </w:t>
      </w:r>
      <w:r w:rsidRPr="009352BC">
        <w:rPr>
          <w:rFonts w:ascii="Times New Roman"/>
          <w:sz w:val="24"/>
          <w:lang w:val="it-IT"/>
        </w:rPr>
        <w:t>rendimento.</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Meccanismi per la trasmissione della potenza: ruote di frizione, ruote dentate,</w:t>
      </w:r>
      <w:r w:rsidRPr="009352BC">
        <w:rPr>
          <w:rFonts w:ascii="Times New Roman"/>
          <w:spacing w:val="-32"/>
          <w:sz w:val="24"/>
          <w:lang w:val="it-IT"/>
        </w:rPr>
        <w:t xml:space="preserve"> </w:t>
      </w:r>
      <w:r w:rsidRPr="009352BC">
        <w:rPr>
          <w:rFonts w:ascii="Times New Roman"/>
          <w:sz w:val="24"/>
          <w:lang w:val="it-IT"/>
        </w:rPr>
        <w:t>cinghie.</w:t>
      </w:r>
    </w:p>
    <w:p w:rsidR="006A20D5" w:rsidRDefault="009352BC">
      <w:pPr>
        <w:pStyle w:val="Paragrafoelenco"/>
        <w:numPr>
          <w:ilvl w:val="0"/>
          <w:numId w:val="116"/>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Alberi, assi e perni. </w:t>
      </w:r>
      <w:r w:rsidRPr="009352BC">
        <w:rPr>
          <w:rFonts w:ascii="Times New Roman"/>
          <w:spacing w:val="-4"/>
          <w:sz w:val="24"/>
          <w:lang w:val="it-IT"/>
        </w:rPr>
        <w:t xml:space="preserve">Viti </w:t>
      </w:r>
      <w:r w:rsidRPr="009352BC">
        <w:rPr>
          <w:rFonts w:ascii="Times New Roman"/>
          <w:sz w:val="24"/>
          <w:lang w:val="it-IT"/>
        </w:rPr>
        <w:t>di manovra e bulloni.</w:t>
      </w:r>
      <w:r w:rsidRPr="009352BC">
        <w:rPr>
          <w:rFonts w:ascii="Times New Roman"/>
          <w:spacing w:val="-17"/>
          <w:sz w:val="24"/>
          <w:lang w:val="it-IT"/>
        </w:rPr>
        <w:t xml:space="preserve"> </w:t>
      </w:r>
      <w:r>
        <w:rPr>
          <w:rFonts w:ascii="Times New Roman"/>
          <w:sz w:val="24"/>
        </w:rPr>
        <w:t>Saldature.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funzionamento del meccanismo biella e manovella; momento motore;</w:t>
      </w:r>
      <w:r w:rsidRPr="009352BC">
        <w:rPr>
          <w:rFonts w:ascii="Times New Roman"/>
          <w:spacing w:val="-27"/>
          <w:sz w:val="24"/>
          <w:lang w:val="it-IT"/>
        </w:rPr>
        <w:t xml:space="preserve"> </w:t>
      </w:r>
      <w:r w:rsidRPr="009352BC">
        <w:rPr>
          <w:rFonts w:ascii="Times New Roman"/>
          <w:sz w:val="24"/>
          <w:lang w:val="it-IT"/>
        </w:rPr>
        <w:t>cenni</w:t>
      </w:r>
    </w:p>
    <w:p w:rsidR="006A20D5" w:rsidRPr="009352BC" w:rsidRDefault="009352BC">
      <w:pPr>
        <w:pStyle w:val="Paragrafoelenco"/>
        <w:numPr>
          <w:ilvl w:val="0"/>
          <w:numId w:val="116"/>
        </w:numPr>
        <w:tabs>
          <w:tab w:val="left" w:pos="976"/>
        </w:tabs>
        <w:ind w:right="119"/>
        <w:rPr>
          <w:rFonts w:ascii="Times New Roman" w:eastAsia="Times New Roman" w:hAnsi="Times New Roman" w:cs="Times New Roman"/>
          <w:sz w:val="24"/>
          <w:szCs w:val="24"/>
          <w:lang w:val="it-IT"/>
        </w:rPr>
      </w:pPr>
      <w:r w:rsidRPr="009352BC">
        <w:rPr>
          <w:rFonts w:ascii="Times New Roman"/>
          <w:sz w:val="24"/>
          <w:lang w:val="it-IT"/>
        </w:rPr>
        <w:t>sull'equilibramento degli alberi a gomito. La regolazione delle macchine a regime periodico ed assoluto: volani e</w:t>
      </w:r>
      <w:r w:rsidRPr="009352BC">
        <w:rPr>
          <w:rFonts w:ascii="Times New Roman"/>
          <w:spacing w:val="-13"/>
          <w:sz w:val="24"/>
          <w:lang w:val="it-IT"/>
        </w:rPr>
        <w:t xml:space="preserve"> </w:t>
      </w:r>
      <w:r w:rsidRPr="009352BC">
        <w:rPr>
          <w:rFonts w:ascii="Times New Roman"/>
          <w:sz w:val="24"/>
          <w:lang w:val="it-IT"/>
        </w:rPr>
        <w:t>regolatori.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Progettazione di semplici organi di macchine e di</w:t>
      </w:r>
      <w:r w:rsidRPr="009352BC">
        <w:rPr>
          <w:rFonts w:ascii="Times New Roman"/>
          <w:spacing w:val="-26"/>
          <w:sz w:val="24"/>
          <w:lang w:val="it-IT"/>
        </w:rPr>
        <w:t xml:space="preserve"> </w:t>
      </w:r>
      <w:r w:rsidRPr="009352BC">
        <w:rPr>
          <w:rFonts w:ascii="Times New Roman"/>
          <w:sz w:val="24"/>
          <w:lang w:val="it-IT"/>
        </w:rPr>
        <w:t>meccanismi.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t>Macchine a</w:t>
      </w:r>
      <w:r>
        <w:rPr>
          <w:spacing w:val="-7"/>
        </w:rPr>
        <w:t xml:space="preserve"> </w:t>
      </w:r>
      <w:r>
        <w:t>fluido</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Fonti primarie di energia tradizionali, alternative e</w:t>
      </w:r>
      <w:r w:rsidRPr="009352BC">
        <w:rPr>
          <w:rFonts w:ascii="Times New Roman"/>
          <w:spacing w:val="-22"/>
          <w:sz w:val="24"/>
          <w:lang w:val="it-IT"/>
        </w:rPr>
        <w:t xml:space="preserve"> </w:t>
      </w:r>
      <w:r w:rsidRPr="009352BC">
        <w:rPr>
          <w:rFonts w:ascii="Times New Roman"/>
          <w:sz w:val="24"/>
          <w:lang w:val="it-IT"/>
        </w:rPr>
        <w:t>rinnovabili.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delle macchine a fluido motrici ed operatrici e degli impianti motori</w:t>
      </w:r>
      <w:r w:rsidRPr="009352BC">
        <w:rPr>
          <w:rFonts w:ascii="Times New Roman"/>
          <w:spacing w:val="-26"/>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Cicli fondamentali delle macchine</w:t>
      </w:r>
      <w:r w:rsidRPr="009352BC">
        <w:rPr>
          <w:rFonts w:ascii="Times New Roman"/>
          <w:spacing w:val="-15"/>
          <w:sz w:val="24"/>
          <w:lang w:val="it-IT"/>
        </w:rPr>
        <w:t xml:space="preserve"> </w:t>
      </w:r>
      <w:r w:rsidRPr="009352BC">
        <w:rPr>
          <w:rFonts w:ascii="Times New Roman"/>
          <w:sz w:val="24"/>
          <w:lang w:val="it-IT"/>
        </w:rPr>
        <w:t>termiche.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Rendimenti degli impianti motori</w:t>
      </w:r>
      <w:r w:rsidRPr="009352BC">
        <w:rPr>
          <w:rFonts w:ascii="Times New Roman"/>
          <w:spacing w:val="-15"/>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Trasferimento</w:t>
      </w:r>
      <w:r w:rsidRPr="009352BC">
        <w:rPr>
          <w:rFonts w:ascii="Times New Roman" w:eastAsia="Times New Roman" w:hAnsi="Times New Roman" w:cs="Times New Roman"/>
          <w:spacing w:val="-4"/>
          <w:sz w:val="24"/>
          <w:szCs w:val="24"/>
          <w:lang w:val="it-IT"/>
        </w:rPr>
        <w:t xml:space="preserve"> </w:t>
      </w:r>
      <w:r w:rsidRPr="009352BC">
        <w:rPr>
          <w:rFonts w:ascii="Times New Roman" w:eastAsia="Times New Roman" w:hAnsi="Times New Roman" w:cs="Times New Roman"/>
          <w:sz w:val="24"/>
          <w:szCs w:val="24"/>
          <w:lang w:val="it-IT"/>
        </w:rPr>
        <w:t>dell’energia</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tra</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fluido</w:t>
      </w:r>
      <w:r w:rsidRPr="009352BC">
        <w:rPr>
          <w:rFonts w:ascii="Times New Roman" w:eastAsia="Times New Roman" w:hAnsi="Times New Roman" w:cs="Times New Roman"/>
          <w:spacing w:val="-4"/>
          <w:sz w:val="24"/>
          <w:szCs w:val="24"/>
          <w:lang w:val="it-IT"/>
        </w:rPr>
        <w:t xml:space="preserve"> </w:t>
      </w:r>
      <w:r w:rsidRPr="009352BC">
        <w:rPr>
          <w:rFonts w:ascii="Times New Roman" w:eastAsia="Times New Roman" w:hAnsi="Times New Roman" w:cs="Times New Roman"/>
          <w:sz w:val="24"/>
          <w:szCs w:val="24"/>
          <w:lang w:val="it-IT"/>
        </w:rPr>
        <w:t>ed</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organi</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mobili</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nelle</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macchine</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volumetriche</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e</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nelle</w:t>
      </w:r>
    </w:p>
    <w:p w:rsidR="006A20D5" w:rsidRDefault="009352BC">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turbomacchine.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Impianti motori a vapore: generatori di vapore, turbine e</w:t>
      </w:r>
      <w:r w:rsidRPr="009352BC">
        <w:rPr>
          <w:rFonts w:ascii="Times New Roman"/>
          <w:spacing w:val="-18"/>
          <w:sz w:val="24"/>
          <w:lang w:val="it-IT"/>
        </w:rPr>
        <w:t xml:space="preserve"> </w:t>
      </w:r>
      <w:r w:rsidRPr="009352BC">
        <w:rPr>
          <w:rFonts w:ascii="Times New Roman"/>
          <w:sz w:val="24"/>
          <w:lang w:val="it-IT"/>
        </w:rPr>
        <w:t>condensatori.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Impianti motori con turbine a</w:t>
      </w:r>
      <w:r w:rsidRPr="009352BC">
        <w:rPr>
          <w:rFonts w:ascii="Times New Roman"/>
          <w:spacing w:val="-9"/>
          <w:sz w:val="24"/>
          <w:lang w:val="it-IT"/>
        </w:rPr>
        <w:t xml:space="preserve"> </w:t>
      </w:r>
      <w:r w:rsidRPr="009352BC">
        <w:rPr>
          <w:rFonts w:ascii="Times New Roman"/>
          <w:sz w:val="24"/>
          <w:lang w:val="it-IT"/>
        </w:rPr>
        <w:t>gas.</w:t>
      </w:r>
    </w:p>
    <w:p w:rsidR="006A20D5" w:rsidRDefault="009352BC">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Impianti combinati</w:t>
      </w:r>
      <w:r>
        <w:rPr>
          <w:rFonts w:ascii="Times New Roman"/>
          <w:spacing w:val="-10"/>
          <w:sz w:val="24"/>
        </w:rPr>
        <w:t xml:space="preserve"> </w:t>
      </w:r>
      <w:r>
        <w:rPr>
          <w:rFonts w:ascii="Times New Roman"/>
          <w:sz w:val="24"/>
        </w:rPr>
        <w:t>gas-vapore.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Motori alternativi a combustione</w:t>
      </w:r>
      <w:r w:rsidRPr="009352BC">
        <w:rPr>
          <w:rFonts w:ascii="Times New Roman"/>
          <w:spacing w:val="-15"/>
          <w:sz w:val="24"/>
          <w:lang w:val="it-IT"/>
        </w:rPr>
        <w:t xml:space="preserve"> </w:t>
      </w:r>
      <w:r w:rsidRPr="009352BC">
        <w:rPr>
          <w:rFonts w:ascii="Times New Roman"/>
          <w:sz w:val="24"/>
          <w:lang w:val="it-IT"/>
        </w:rPr>
        <w:t>interna.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6"/>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Impianti di cogenerazione di energia elettrica e di</w:t>
      </w:r>
      <w:r w:rsidRPr="009352BC">
        <w:rPr>
          <w:rFonts w:ascii="Times New Roman"/>
          <w:spacing w:val="-24"/>
          <w:sz w:val="24"/>
          <w:lang w:val="it-IT"/>
        </w:rPr>
        <w:t xml:space="preserve"> </w:t>
      </w:r>
      <w:r w:rsidRPr="009352BC">
        <w:rPr>
          <w:rFonts w:ascii="Times New Roman"/>
          <w:sz w:val="24"/>
          <w:lang w:val="it-IT"/>
        </w:rPr>
        <w:t>calore.</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idrostatica e di</w:t>
      </w:r>
      <w:r w:rsidRPr="009352BC">
        <w:rPr>
          <w:rFonts w:ascii="Times New Roman"/>
          <w:spacing w:val="-13"/>
          <w:sz w:val="24"/>
          <w:lang w:val="it-IT"/>
        </w:rPr>
        <w:t xml:space="preserve"> </w:t>
      </w:r>
      <w:r w:rsidRPr="009352BC">
        <w:rPr>
          <w:rFonts w:ascii="Times New Roman"/>
          <w:sz w:val="24"/>
          <w:lang w:val="it-IT"/>
        </w:rPr>
        <w:t>idrodinamica.</w:t>
      </w:r>
    </w:p>
    <w:p w:rsidR="006A20D5" w:rsidRDefault="009352BC">
      <w:pPr>
        <w:pStyle w:val="Paragrafoelenco"/>
        <w:numPr>
          <w:ilvl w:val="0"/>
          <w:numId w:val="116"/>
        </w:numPr>
        <w:tabs>
          <w:tab w:val="left" w:pos="976"/>
        </w:tabs>
        <w:rPr>
          <w:rFonts w:ascii="Times New Roman" w:eastAsia="Times New Roman" w:hAnsi="Times New Roman" w:cs="Times New Roman"/>
          <w:sz w:val="24"/>
          <w:szCs w:val="24"/>
        </w:rPr>
      </w:pPr>
      <w:r>
        <w:rPr>
          <w:rFonts w:ascii="Times New Roman"/>
          <w:sz w:val="24"/>
        </w:rPr>
        <w:t>Impianti motori</w:t>
      </w:r>
      <w:r>
        <w:rPr>
          <w:rFonts w:ascii="Times New Roman"/>
          <w:spacing w:val="-11"/>
          <w:sz w:val="24"/>
        </w:rPr>
        <w:t xml:space="preserve"> </w:t>
      </w:r>
      <w:r>
        <w:rPr>
          <w:rFonts w:ascii="Times New Roman"/>
          <w:sz w:val="24"/>
        </w:rPr>
        <w:t>idraulici.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Macchine operatrici volumetriche e dinamiche: pompe, compressori,</w:t>
      </w:r>
      <w:r w:rsidRPr="009352BC">
        <w:rPr>
          <w:rFonts w:ascii="Times New Roman"/>
          <w:spacing w:val="-27"/>
          <w:sz w:val="24"/>
          <w:lang w:val="it-IT"/>
        </w:rPr>
        <w:t xml:space="preserve"> </w:t>
      </w:r>
      <w:r w:rsidRPr="009352BC">
        <w:rPr>
          <w:rFonts w:ascii="Times New Roman"/>
          <w:sz w:val="24"/>
          <w:lang w:val="it-IT"/>
        </w:rPr>
        <w:t>ventilatori.</w:t>
      </w:r>
    </w:p>
    <w:p w:rsidR="006A20D5" w:rsidRPr="009352BC" w:rsidRDefault="009352BC">
      <w:pPr>
        <w:pStyle w:val="Paragrafoelenco"/>
        <w:numPr>
          <w:ilvl w:val="0"/>
          <w:numId w:val="11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Cenni sugli impianti operatori a ciclo inverso e sulle pompe di</w:t>
      </w:r>
      <w:r w:rsidRPr="009352BC">
        <w:rPr>
          <w:rFonts w:ascii="Times New Roman"/>
          <w:spacing w:val="-22"/>
          <w:sz w:val="24"/>
          <w:lang w:val="it-IT"/>
        </w:rPr>
        <w:t xml:space="preserve"> </w:t>
      </w:r>
      <w:r w:rsidRPr="009352BC">
        <w:rPr>
          <w:rFonts w:ascii="Times New Roman"/>
          <w:sz w:val="24"/>
          <w:lang w:val="it-IT"/>
        </w:rPr>
        <w:t>calore.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Comandi</w:t>
      </w:r>
      <w:r w:rsidRPr="009352BC">
        <w:rPr>
          <w:spacing w:val="-6"/>
          <w:lang w:val="it-IT"/>
        </w:rPr>
        <w:t xml:space="preserve"> </w:t>
      </w:r>
      <w:r w:rsidRPr="009352BC">
        <w:rPr>
          <w:lang w:val="it-IT"/>
        </w:rPr>
        <w:t>automatici</w:t>
      </w:r>
    </w:p>
    <w:p w:rsidR="006A20D5" w:rsidRPr="009352BC" w:rsidRDefault="009352BC">
      <w:pPr>
        <w:pStyle w:val="Corpodeltesto"/>
        <w:ind w:left="255" w:right="119" w:firstLine="0"/>
        <w:jc w:val="both"/>
        <w:rPr>
          <w:lang w:val="it-IT"/>
        </w:rPr>
      </w:pPr>
      <w:r w:rsidRPr="009352BC">
        <w:rPr>
          <w:lang w:val="it-IT"/>
        </w:rPr>
        <w:t>Elementi di pneumatica e oleodinamica ; tecnica dei circuiti pneumatici e oleodinamici ; simbologia di elementi pneumatici e rappresentazioni grafiche ; elementi di elettrotecnica ed elettronica applicata ai processi</w:t>
      </w:r>
      <w:r w:rsidRPr="009352BC">
        <w:rPr>
          <w:spacing w:val="-13"/>
          <w:lang w:val="it-IT"/>
        </w:rPr>
        <w:t xml:space="preserve"> </w:t>
      </w:r>
      <w:r w:rsidRPr="009352BC">
        <w:rPr>
          <w:lang w:val="it-IT"/>
        </w:rPr>
        <w:t>meccanici.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Impianti</w:t>
      </w:r>
    </w:p>
    <w:p w:rsidR="006A20D5" w:rsidRPr="009352BC" w:rsidRDefault="009352BC">
      <w:pPr>
        <w:pStyle w:val="Corpodeltesto"/>
        <w:ind w:left="255" w:right="135" w:firstLine="0"/>
        <w:rPr>
          <w:lang w:val="it-IT"/>
        </w:rPr>
      </w:pPr>
      <w:r w:rsidRPr="009352BC">
        <w:rPr>
          <w:lang w:val="it-IT"/>
        </w:rPr>
        <w:t>Impianti termotecnici; impianti idrotermosanitari; impianti a gas; Impianti oleodinamici e di sollevamento; elementi di impianti elettrici; elementi di sicurezza</w:t>
      </w:r>
      <w:r w:rsidRPr="009352BC">
        <w:rPr>
          <w:spacing w:val="-33"/>
          <w:lang w:val="it-IT"/>
        </w:rPr>
        <w:t xml:space="preserve"> </w:t>
      </w:r>
      <w:r w:rsidRPr="009352BC">
        <w:rPr>
          <w:lang w:val="it-IT"/>
        </w:rPr>
        <w:t>antincendio.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rPr>
          <w:spacing w:val="-3"/>
        </w:rPr>
        <w:t>Tecnologia</w:t>
      </w:r>
      <w:r>
        <w:t xml:space="preserve"> meccanica</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Proprietà fisiche, chimiche, meccaniche e tecnologiche dei</w:t>
      </w:r>
      <w:r w:rsidRPr="009352BC">
        <w:rPr>
          <w:rFonts w:ascii="Times New Roman" w:hAnsi="Times New Roman"/>
          <w:spacing w:val="-26"/>
          <w:sz w:val="24"/>
          <w:lang w:val="it-IT"/>
        </w:rPr>
        <w:t xml:space="preserve"> </w:t>
      </w:r>
      <w:r w:rsidRPr="009352BC">
        <w:rPr>
          <w:rFonts w:ascii="Times New Roman" w:hAnsi="Times New Roman"/>
          <w:sz w:val="24"/>
          <w:lang w:val="it-IT"/>
        </w:rPr>
        <w:t>materiali.</w:t>
      </w:r>
    </w:p>
    <w:p w:rsidR="006A20D5" w:rsidRDefault="009352BC">
      <w:pPr>
        <w:pStyle w:val="Paragrafoelenco"/>
        <w:numPr>
          <w:ilvl w:val="0"/>
          <w:numId w:val="115"/>
        </w:numPr>
        <w:tabs>
          <w:tab w:val="left" w:pos="976"/>
        </w:tabs>
        <w:ind w:right="121"/>
        <w:rPr>
          <w:rFonts w:ascii="Times New Roman" w:eastAsia="Times New Roman" w:hAnsi="Times New Roman" w:cs="Times New Roman"/>
          <w:sz w:val="24"/>
          <w:szCs w:val="24"/>
        </w:rPr>
      </w:pPr>
      <w:r w:rsidRPr="009352BC">
        <w:rPr>
          <w:rFonts w:ascii="Times New Roman"/>
          <w:sz w:val="24"/>
          <w:lang w:val="it-IT"/>
        </w:rPr>
        <w:t xml:space="preserve">Designazione dei materiali metallici e non metallici. Prove meccaniche e tecnologiche dei materiali metallici e non metallici. </w:t>
      </w:r>
      <w:r>
        <w:rPr>
          <w:rFonts w:ascii="Times New Roman"/>
          <w:sz w:val="24"/>
        </w:rPr>
        <w:t>Controlli non</w:t>
      </w:r>
      <w:r>
        <w:rPr>
          <w:rFonts w:ascii="Times New Roman"/>
          <w:spacing w:val="-24"/>
          <w:sz w:val="24"/>
        </w:rPr>
        <w:t xml:space="preserve"> </w:t>
      </w:r>
      <w:r>
        <w:rPr>
          <w:rFonts w:ascii="Times New Roman"/>
          <w:sz w:val="24"/>
        </w:rPr>
        <w:t>distruttivi.</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dei materiali secondo le norme di</w:t>
      </w:r>
      <w:r w:rsidRPr="009352BC">
        <w:rPr>
          <w:rFonts w:ascii="Times New Roman"/>
          <w:spacing w:val="-20"/>
          <w:sz w:val="24"/>
          <w:lang w:val="it-IT"/>
        </w:rPr>
        <w:t xml:space="preserve"> </w:t>
      </w:r>
      <w:r w:rsidRPr="009352BC">
        <w:rPr>
          <w:rFonts w:ascii="Times New Roman"/>
          <w:sz w:val="24"/>
          <w:lang w:val="it-IT"/>
        </w:rPr>
        <w:t>unificazione.</w:t>
      </w:r>
    </w:p>
    <w:p w:rsidR="006A20D5" w:rsidRDefault="009352BC">
      <w:pPr>
        <w:pStyle w:val="Paragrafoelenco"/>
        <w:numPr>
          <w:ilvl w:val="0"/>
          <w:numId w:val="115"/>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Lavorazioni meccaniche per asportazione di truciolo. </w:t>
      </w:r>
      <w:r>
        <w:rPr>
          <w:rFonts w:ascii="Times New Roman"/>
          <w:sz w:val="24"/>
        </w:rPr>
        <w:t>Macchine tradizionali, automatiche e</w:t>
      </w:r>
      <w:r>
        <w:rPr>
          <w:rFonts w:ascii="Times New Roman"/>
          <w:spacing w:val="-30"/>
          <w:sz w:val="24"/>
        </w:rPr>
        <w:t xml:space="preserve"> </w:t>
      </w:r>
      <w:r>
        <w:rPr>
          <w:rFonts w:ascii="Times New Roman"/>
          <w:sz w:val="24"/>
        </w:rPr>
        <w:t>a</w:t>
      </w:r>
    </w:p>
    <w:p w:rsidR="006A20D5" w:rsidRPr="009352BC" w:rsidRDefault="009352BC">
      <w:pPr>
        <w:pStyle w:val="Paragrafoelenco"/>
        <w:numPr>
          <w:ilvl w:val="0"/>
          <w:numId w:val="115"/>
        </w:numPr>
        <w:tabs>
          <w:tab w:val="left" w:pos="976"/>
        </w:tabs>
        <w:ind w:right="119"/>
        <w:rPr>
          <w:rFonts w:ascii="Times New Roman" w:eastAsia="Times New Roman" w:hAnsi="Times New Roman" w:cs="Times New Roman"/>
          <w:sz w:val="24"/>
          <w:szCs w:val="24"/>
          <w:lang w:val="it-IT"/>
        </w:rPr>
      </w:pPr>
      <w:r w:rsidRPr="009352BC">
        <w:rPr>
          <w:rFonts w:ascii="Times New Roman"/>
          <w:sz w:val="24"/>
          <w:lang w:val="it-IT"/>
        </w:rPr>
        <w:t>controllo numerico computerizzato: schemi funzionali, programmazione, tipi di lavorazioni e  relative</w:t>
      </w:r>
      <w:r w:rsidRPr="009352BC">
        <w:rPr>
          <w:rFonts w:ascii="Times New Roman"/>
          <w:spacing w:val="-9"/>
          <w:sz w:val="24"/>
          <w:lang w:val="it-IT"/>
        </w:rPr>
        <w:t xml:space="preserve"> </w:t>
      </w:r>
      <w:r w:rsidRPr="009352BC">
        <w:rPr>
          <w:rFonts w:ascii="Times New Roman"/>
          <w:sz w:val="24"/>
          <w:lang w:val="it-IT"/>
        </w:rPr>
        <w:t>attrezzature.</w:t>
      </w:r>
    </w:p>
    <w:p w:rsidR="006A20D5" w:rsidRDefault="009352BC">
      <w:pPr>
        <w:pStyle w:val="Paragrafoelenco"/>
        <w:numPr>
          <w:ilvl w:val="0"/>
          <w:numId w:val="115"/>
        </w:numPr>
        <w:tabs>
          <w:tab w:val="left" w:pos="976"/>
        </w:tabs>
        <w:ind w:right="119"/>
        <w:rPr>
          <w:rFonts w:ascii="Times New Roman" w:eastAsia="Times New Roman" w:hAnsi="Times New Roman" w:cs="Times New Roman"/>
          <w:sz w:val="24"/>
          <w:szCs w:val="24"/>
        </w:rPr>
      </w:pPr>
      <w:r w:rsidRPr="009352BC">
        <w:rPr>
          <w:rFonts w:ascii="Times New Roman"/>
          <w:sz w:val="24"/>
          <w:lang w:val="it-IT"/>
        </w:rPr>
        <w:t xml:space="preserve">Utensili da taglio: materiali, caratteristiche geometriche e funzionali. </w:t>
      </w:r>
      <w:r>
        <w:rPr>
          <w:rFonts w:ascii="Times New Roman"/>
          <w:sz w:val="24"/>
        </w:rPr>
        <w:t>Condizioni ottimali di taglio.</w:t>
      </w:r>
    </w:p>
    <w:p w:rsidR="006A20D5" w:rsidRPr="009352BC" w:rsidRDefault="009352BC">
      <w:pPr>
        <w:pStyle w:val="Paragrafoelenco"/>
        <w:numPr>
          <w:ilvl w:val="0"/>
          <w:numId w:val="115"/>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Trattamenti dei materiali: termici, termochimica e superficiali dei metalli e delle leghe metalliche.</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Corrosione e protezione dei</w:t>
      </w:r>
      <w:r w:rsidRPr="009352BC">
        <w:rPr>
          <w:rFonts w:ascii="Times New Roman"/>
          <w:spacing w:val="-12"/>
          <w:sz w:val="24"/>
          <w:lang w:val="it-IT"/>
        </w:rPr>
        <w:t xml:space="preserve"> </w:t>
      </w:r>
      <w:r w:rsidRPr="009352BC">
        <w:rPr>
          <w:rFonts w:ascii="Times New Roman"/>
          <w:sz w:val="24"/>
          <w:lang w:val="it-IT"/>
        </w:rPr>
        <w:t>materiali.</w:t>
      </w:r>
    </w:p>
    <w:p w:rsidR="006A20D5" w:rsidRPr="009352BC" w:rsidRDefault="009352BC">
      <w:pPr>
        <w:pStyle w:val="Paragrafoelenco"/>
        <w:numPr>
          <w:ilvl w:val="0"/>
          <w:numId w:val="115"/>
        </w:numPr>
        <w:tabs>
          <w:tab w:val="left" w:pos="976"/>
        </w:tabs>
        <w:ind w:right="113"/>
        <w:rPr>
          <w:rFonts w:ascii="Times New Roman" w:eastAsia="Times New Roman" w:hAnsi="Times New Roman" w:cs="Times New Roman"/>
          <w:sz w:val="24"/>
          <w:szCs w:val="24"/>
          <w:lang w:val="it-IT"/>
        </w:rPr>
      </w:pPr>
      <w:r w:rsidRPr="009352BC">
        <w:rPr>
          <w:rFonts w:ascii="Times New Roman"/>
          <w:sz w:val="24"/>
          <w:lang w:val="it-IT"/>
        </w:rPr>
        <w:t>Cenni sulle lavorazioni speciali per corrosione chimica, elettroerosione, con ultrasuoni, con laser e</w:t>
      </w:r>
      <w:r w:rsidRPr="009352BC">
        <w:rPr>
          <w:rFonts w:ascii="Times New Roman"/>
          <w:spacing w:val="-7"/>
          <w:sz w:val="24"/>
          <w:lang w:val="it-IT"/>
        </w:rPr>
        <w:t xml:space="preserve"> </w:t>
      </w:r>
      <w:r w:rsidRPr="009352BC">
        <w:rPr>
          <w:rFonts w:ascii="Times New Roman"/>
          <w:sz w:val="24"/>
          <w:lang w:val="it-IT"/>
        </w:rPr>
        <w:t>plasma.</w:t>
      </w:r>
    </w:p>
    <w:p w:rsidR="006A20D5" w:rsidRDefault="009352BC">
      <w:pPr>
        <w:pStyle w:val="Paragrafoelenco"/>
        <w:numPr>
          <w:ilvl w:val="0"/>
          <w:numId w:val="115"/>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6A20D5" w:rsidRPr="009352BC" w:rsidRDefault="009352BC">
      <w:pPr>
        <w:pStyle w:val="Paragrafoelenco"/>
        <w:numPr>
          <w:ilvl w:val="0"/>
          <w:numId w:val="115"/>
        </w:numPr>
        <w:tabs>
          <w:tab w:val="left" w:pos="976"/>
        </w:tabs>
        <w:ind w:right="114"/>
        <w:rPr>
          <w:rFonts w:ascii="Times New Roman" w:eastAsia="Times New Roman" w:hAnsi="Times New Roman" w:cs="Times New Roman"/>
          <w:sz w:val="24"/>
          <w:szCs w:val="24"/>
          <w:lang w:val="it-IT"/>
        </w:rPr>
      </w:pPr>
      <w:r w:rsidRPr="009352BC">
        <w:rPr>
          <w:rFonts w:ascii="Times New Roman" w:hAnsi="Times New Roman"/>
          <w:sz w:val="24"/>
          <w:lang w:val="it-IT"/>
        </w:rPr>
        <w:t>Processi di produzione mediante FDM (Fused Deposition Modeling), AM (Additive Manufacturing) e, più ingenerale, 3D printing (stampa</w:t>
      </w:r>
      <w:r w:rsidRPr="009352BC">
        <w:rPr>
          <w:rFonts w:ascii="Times New Roman" w:hAnsi="Times New Roman"/>
          <w:spacing w:val="-21"/>
          <w:sz w:val="24"/>
          <w:lang w:val="it-IT"/>
        </w:rPr>
        <w:t xml:space="preserve"> </w:t>
      </w:r>
      <w:r w:rsidRPr="009352BC">
        <w:rPr>
          <w:rFonts w:ascii="Times New Roman" w:hAnsi="Times New Roman"/>
          <w:sz w:val="24"/>
          <w:lang w:val="it-IT"/>
        </w:rPr>
        <w:t>tridimensionale).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t>Metrologia</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Sistema internazionale di unità di</w:t>
      </w:r>
      <w:r w:rsidRPr="009352BC">
        <w:rPr>
          <w:rFonts w:ascii="Times New Roman" w:hAnsi="Times New Roman"/>
          <w:spacing w:val="-17"/>
          <w:sz w:val="24"/>
          <w:lang w:val="it-IT"/>
        </w:rPr>
        <w:t xml:space="preserve"> </w:t>
      </w:r>
      <w:r w:rsidRPr="009352BC">
        <w:rPr>
          <w:rFonts w:ascii="Times New Roman" w:hAnsi="Times New Roman"/>
          <w:sz w:val="24"/>
          <w:lang w:val="it-IT"/>
        </w:rPr>
        <w:t>misura.</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Errori di misura. Strumenti ed attrezzature di</w:t>
      </w:r>
      <w:r w:rsidRPr="009352BC">
        <w:rPr>
          <w:rFonts w:ascii="Times New Roman"/>
          <w:spacing w:val="-18"/>
          <w:sz w:val="24"/>
          <w:lang w:val="it-IT"/>
        </w:rPr>
        <w:t xml:space="preserve"> </w:t>
      </w:r>
      <w:r w:rsidRPr="009352BC">
        <w:rPr>
          <w:rFonts w:ascii="Times New Roman"/>
          <w:sz w:val="24"/>
          <w:lang w:val="it-IT"/>
        </w:rPr>
        <w:t>misurazione.</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hAnsi="Times New Roman"/>
          <w:spacing w:val="-3"/>
          <w:sz w:val="24"/>
          <w:lang w:val="it-IT"/>
        </w:rPr>
        <w:t xml:space="preserve">Tolleranze </w:t>
      </w:r>
      <w:r w:rsidRPr="009352BC">
        <w:rPr>
          <w:rFonts w:ascii="Times New Roman" w:hAnsi="Times New Roman"/>
          <w:sz w:val="24"/>
          <w:lang w:val="it-IT"/>
        </w:rPr>
        <w:t>di lavorazione, rugosità superficiale e loro</w:t>
      </w:r>
      <w:r w:rsidRPr="009352BC">
        <w:rPr>
          <w:rFonts w:ascii="Times New Roman" w:hAnsi="Times New Roman"/>
          <w:spacing w:val="-3"/>
          <w:sz w:val="24"/>
          <w:lang w:val="it-IT"/>
        </w:rPr>
        <w:t xml:space="preserve"> </w:t>
      </w:r>
      <w:r w:rsidRPr="009352BC">
        <w:rPr>
          <w:rFonts w:ascii="Times New Roman" w:hAnsi="Times New Roman"/>
          <w:sz w:val="24"/>
          <w:lang w:val="it-IT"/>
        </w:rPr>
        <w:t>controllo.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t>Disegno, progettazione ed organizzazione</w:t>
      </w:r>
      <w:r>
        <w:rPr>
          <w:spacing w:val="-19"/>
        </w:rPr>
        <w:t xml:space="preserve"> </w:t>
      </w:r>
      <w:r>
        <w:t>industriale</w:t>
      </w:r>
    </w:p>
    <w:p w:rsidR="006A20D5" w:rsidRPr="009352BC" w:rsidRDefault="009352BC">
      <w:pPr>
        <w:pStyle w:val="Paragrafoelenco"/>
        <w:numPr>
          <w:ilvl w:val="0"/>
          <w:numId w:val="115"/>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Norme di unificazione del disegno tecnico. Disegno di progettazione. Sistemi per il disegno e la progettazione assistita dal calcolatore (C.A.D. - Computer Aided</w:t>
      </w:r>
      <w:r w:rsidRPr="009352BC">
        <w:rPr>
          <w:rFonts w:ascii="Times New Roman"/>
          <w:spacing w:val="-39"/>
          <w:sz w:val="24"/>
          <w:lang w:val="it-IT"/>
        </w:rPr>
        <w:t xml:space="preserve"> </w:t>
      </w:r>
      <w:r w:rsidRPr="009352BC">
        <w:rPr>
          <w:rFonts w:ascii="Times New Roman"/>
          <w:sz w:val="24"/>
          <w:lang w:val="it-IT"/>
        </w:rPr>
        <w:t>Design).</w:t>
      </w:r>
    </w:p>
    <w:p w:rsidR="006A20D5" w:rsidRDefault="009352BC">
      <w:pPr>
        <w:pStyle w:val="Paragrafoelenco"/>
        <w:numPr>
          <w:ilvl w:val="0"/>
          <w:numId w:val="115"/>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Produzione assistita dal calcolatore (C.A.M. - Computer Aided Manufacturing). </w:t>
      </w:r>
      <w:r>
        <w:rPr>
          <w:rFonts w:ascii="Times New Roman"/>
          <w:sz w:val="24"/>
        </w:rPr>
        <w:t>Cenni</w:t>
      </w:r>
      <w:r>
        <w:rPr>
          <w:rFonts w:ascii="Times New Roman"/>
          <w:spacing w:val="-38"/>
          <w:sz w:val="24"/>
        </w:rPr>
        <w:t xml:space="preserve"> </w:t>
      </w:r>
      <w:r>
        <w:rPr>
          <w:rFonts w:ascii="Times New Roman"/>
          <w:sz w:val="24"/>
        </w:rPr>
        <w:t>di</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integrazione</w:t>
      </w:r>
      <w:r w:rsidRPr="009352BC">
        <w:rPr>
          <w:rFonts w:ascii="Times New Roman"/>
          <w:spacing w:val="-7"/>
          <w:sz w:val="24"/>
          <w:lang w:val="it-IT"/>
        </w:rPr>
        <w:t xml:space="preserve"> </w:t>
      </w:r>
      <w:r w:rsidRPr="009352BC">
        <w:rPr>
          <w:rFonts w:ascii="Times New Roman"/>
          <w:sz w:val="24"/>
          <w:lang w:val="it-IT"/>
        </w:rPr>
        <w:t>C.A.D.-C.A.M.</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w:t>
      </w:r>
      <w:r w:rsidRPr="009352BC">
        <w:rPr>
          <w:rFonts w:ascii="Times New Roman"/>
          <w:spacing w:val="-6"/>
          <w:sz w:val="24"/>
          <w:lang w:val="it-IT"/>
        </w:rPr>
        <w:t xml:space="preserve"> </w:t>
      </w:r>
      <w:r w:rsidRPr="009352BC">
        <w:rPr>
          <w:rFonts w:ascii="Times New Roman"/>
          <w:sz w:val="24"/>
          <w:lang w:val="it-IT"/>
        </w:rPr>
        <w:t>dei</w:t>
      </w:r>
      <w:r w:rsidRPr="009352BC">
        <w:rPr>
          <w:rFonts w:ascii="Times New Roman"/>
          <w:spacing w:val="-6"/>
          <w:sz w:val="24"/>
          <w:lang w:val="it-IT"/>
        </w:rPr>
        <w:t xml:space="preserve"> </w:t>
      </w:r>
      <w:r w:rsidRPr="009352BC">
        <w:rPr>
          <w:rFonts w:ascii="Times New Roman"/>
          <w:sz w:val="24"/>
          <w:lang w:val="it-IT"/>
        </w:rPr>
        <w:t>sistemi</w:t>
      </w:r>
      <w:r w:rsidRPr="009352BC">
        <w:rPr>
          <w:rFonts w:ascii="Times New Roman"/>
          <w:spacing w:val="-5"/>
          <w:sz w:val="24"/>
          <w:lang w:val="it-IT"/>
        </w:rPr>
        <w:t xml:space="preserve"> </w:t>
      </w:r>
      <w:r w:rsidRPr="009352BC">
        <w:rPr>
          <w:rFonts w:ascii="Times New Roman"/>
          <w:sz w:val="24"/>
          <w:lang w:val="it-IT"/>
        </w:rPr>
        <w:t>produttivi.</w:t>
      </w:r>
      <w:r w:rsidRPr="009352BC">
        <w:rPr>
          <w:rFonts w:ascii="Times New Roman"/>
          <w:spacing w:val="-10"/>
          <w:sz w:val="24"/>
          <w:lang w:val="it-IT"/>
        </w:rPr>
        <w:t xml:space="preserve"> </w:t>
      </w:r>
      <w:r w:rsidRPr="009352BC">
        <w:rPr>
          <w:rFonts w:ascii="Times New Roman"/>
          <w:sz w:val="24"/>
          <w:lang w:val="it-IT"/>
        </w:rPr>
        <w:t>Tipi</w:t>
      </w:r>
      <w:r w:rsidRPr="009352BC">
        <w:rPr>
          <w:rFonts w:ascii="Times New Roman"/>
          <w:spacing w:val="-6"/>
          <w:sz w:val="24"/>
          <w:lang w:val="it-IT"/>
        </w:rPr>
        <w:t xml:space="preserve"> </w:t>
      </w:r>
      <w:r w:rsidRPr="009352BC">
        <w:rPr>
          <w:rFonts w:ascii="Times New Roman"/>
          <w:sz w:val="24"/>
          <w:lang w:val="it-IT"/>
        </w:rPr>
        <w:t>fondamentali</w:t>
      </w:r>
      <w:r w:rsidRPr="009352BC">
        <w:rPr>
          <w:rFonts w:ascii="Times New Roman"/>
          <w:spacing w:val="-5"/>
          <w:sz w:val="24"/>
          <w:lang w:val="it-IT"/>
        </w:rPr>
        <w:t xml:space="preserve"> </w:t>
      </w:r>
      <w:r w:rsidRPr="009352BC">
        <w:rPr>
          <w:rFonts w:ascii="Times New Roman"/>
          <w:sz w:val="24"/>
          <w:lang w:val="it-IT"/>
        </w:rPr>
        <w:t>di</w:t>
      </w:r>
      <w:r w:rsidRPr="009352BC">
        <w:rPr>
          <w:rFonts w:ascii="Times New Roman"/>
          <w:spacing w:val="-6"/>
          <w:sz w:val="24"/>
          <w:lang w:val="it-IT"/>
        </w:rPr>
        <w:t xml:space="preserve"> </w:t>
      </w:r>
      <w:r w:rsidRPr="009352BC">
        <w:rPr>
          <w:rFonts w:ascii="Times New Roman"/>
          <w:sz w:val="24"/>
          <w:lang w:val="it-IT"/>
        </w:rPr>
        <w:t>strutture</w:t>
      </w:r>
      <w:r w:rsidRPr="009352BC">
        <w:rPr>
          <w:rFonts w:ascii="Times New Roman"/>
          <w:spacing w:val="-6"/>
          <w:sz w:val="24"/>
          <w:lang w:val="it-IT"/>
        </w:rPr>
        <w:t xml:space="preserve"> </w:t>
      </w:r>
      <w:r w:rsidRPr="009352BC">
        <w:rPr>
          <w:rFonts w:ascii="Times New Roman"/>
          <w:sz w:val="24"/>
          <w:lang w:val="it-IT"/>
        </w:rPr>
        <w:t>organizzative.</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Programmazione, avanzamento e controllo della produzione.</w:t>
      </w:r>
      <w:r w:rsidRPr="009352BC">
        <w:rPr>
          <w:rFonts w:ascii="Times New Roman"/>
          <w:spacing w:val="-42"/>
          <w:sz w:val="24"/>
          <w:lang w:val="it-IT"/>
        </w:rPr>
        <w:t xml:space="preserve"> </w:t>
      </w:r>
      <w:r w:rsidRPr="009352BC">
        <w:rPr>
          <w:rFonts w:ascii="Times New Roman"/>
          <w:sz w:val="24"/>
          <w:lang w:val="it-IT"/>
        </w:rPr>
        <w:t>Analisi dei costi e problemi di</w:t>
      </w:r>
    </w:p>
    <w:p w:rsidR="006A20D5" w:rsidRDefault="009352BC">
      <w:pPr>
        <w:pStyle w:val="Paragrafoelenco"/>
        <w:numPr>
          <w:ilvl w:val="0"/>
          <w:numId w:val="115"/>
        </w:numPr>
        <w:tabs>
          <w:tab w:val="left" w:pos="976"/>
        </w:tabs>
        <w:rPr>
          <w:rFonts w:ascii="Times New Roman" w:eastAsia="Times New Roman" w:hAnsi="Times New Roman" w:cs="Times New Roman"/>
          <w:sz w:val="24"/>
          <w:szCs w:val="24"/>
        </w:rPr>
      </w:pPr>
      <w:r>
        <w:rPr>
          <w:rFonts w:ascii="Times New Roman"/>
          <w:sz w:val="24"/>
        </w:rPr>
        <w:t>convenienza</w:t>
      </w:r>
      <w:r>
        <w:rPr>
          <w:rFonts w:ascii="Times New Roman"/>
          <w:spacing w:val="-7"/>
          <w:sz w:val="24"/>
        </w:rPr>
        <w:t xml:space="preserve"> </w:t>
      </w:r>
      <w:r>
        <w:rPr>
          <w:rFonts w:ascii="Times New Roman"/>
          <w:sz w:val="24"/>
        </w:rPr>
        <w:t>economica.</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15"/>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Controlli di qualità. La qualità totale. Norme internazionali di certificazione della</w:t>
      </w:r>
      <w:r w:rsidRPr="009352BC">
        <w:rPr>
          <w:rFonts w:ascii="Times New Roman" w:hAnsi="Times New Roman"/>
          <w:spacing w:val="-27"/>
          <w:sz w:val="24"/>
          <w:lang w:val="it-IT"/>
        </w:rPr>
        <w:t xml:space="preserve"> </w:t>
      </w:r>
      <w:r w:rsidRPr="009352BC">
        <w:rPr>
          <w:rFonts w:ascii="Times New Roman" w:hAnsi="Times New Roman"/>
          <w:sz w:val="24"/>
          <w:lang w:val="it-IT"/>
        </w:rPr>
        <w:t>qualità.</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Metodi e tempi di lavorazione. Trasformazione del disegno di progettazione in disegno</w:t>
      </w:r>
      <w:r w:rsidRPr="009352BC">
        <w:rPr>
          <w:rFonts w:ascii="Times New Roman"/>
          <w:spacing w:val="-38"/>
          <w:sz w:val="24"/>
          <w:lang w:val="it-IT"/>
        </w:rPr>
        <w:t xml:space="preserve"> </w:t>
      </w:r>
      <w:r w:rsidRPr="009352BC">
        <w:rPr>
          <w:rFonts w:ascii="Times New Roman"/>
          <w:sz w:val="24"/>
          <w:lang w:val="it-IT"/>
        </w:rPr>
        <w:t>di</w:t>
      </w:r>
    </w:p>
    <w:p w:rsidR="006A20D5" w:rsidRPr="009352BC" w:rsidRDefault="009352BC">
      <w:pPr>
        <w:pStyle w:val="Paragrafoelenco"/>
        <w:numPr>
          <w:ilvl w:val="0"/>
          <w:numId w:val="115"/>
        </w:numPr>
        <w:tabs>
          <w:tab w:val="left" w:pos="976"/>
        </w:tabs>
        <w:ind w:right="110"/>
        <w:jc w:val="both"/>
        <w:rPr>
          <w:rFonts w:ascii="Times New Roman" w:eastAsia="Times New Roman" w:hAnsi="Times New Roman" w:cs="Times New Roman"/>
          <w:sz w:val="24"/>
          <w:szCs w:val="24"/>
          <w:lang w:val="it-IT"/>
        </w:rPr>
      </w:pPr>
      <w:r w:rsidRPr="009352BC">
        <w:rPr>
          <w:rFonts w:ascii="Times New Roman"/>
          <w:sz w:val="24"/>
          <w:lang w:val="it-IT"/>
        </w:rPr>
        <w:t>fabbricazione. Impostazione e stesura dei cicli di lavorazione alle macchine utensili. Attrezzature per lavorazione e/o montaggio. Progettazione di semplici attrezzature con l'ausilio di manuali</w:t>
      </w:r>
      <w:r w:rsidRPr="009352BC">
        <w:rPr>
          <w:rFonts w:ascii="Times New Roman"/>
          <w:spacing w:val="-11"/>
          <w:sz w:val="24"/>
          <w:lang w:val="it-IT"/>
        </w:rPr>
        <w:t xml:space="preserve"> </w:t>
      </w:r>
      <w:r w:rsidRPr="009352BC">
        <w:rPr>
          <w:rFonts w:ascii="Times New Roman"/>
          <w:sz w:val="24"/>
          <w:lang w:val="it-IT"/>
        </w:rPr>
        <w:t>tecnici.</w:t>
      </w:r>
    </w:p>
    <w:p w:rsidR="006A20D5" w:rsidRPr="009352BC" w:rsidRDefault="009352BC">
      <w:pPr>
        <w:pStyle w:val="Paragrafoelenco"/>
        <w:numPr>
          <w:ilvl w:val="0"/>
          <w:numId w:val="1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Norme sulla sicurezza e sulla prevenzione degli infortuni sul</w:t>
      </w:r>
      <w:r w:rsidRPr="009352BC">
        <w:rPr>
          <w:rFonts w:ascii="Times New Roman"/>
          <w:spacing w:val="-20"/>
          <w:sz w:val="24"/>
          <w:lang w:val="it-IT"/>
        </w:rPr>
        <w:t xml:space="preserve"> </w:t>
      </w:r>
      <w:r w:rsidRPr="009352BC">
        <w:rPr>
          <w:rFonts w:ascii="Times New Roman"/>
          <w:sz w:val="24"/>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Logistica</w:t>
      </w:r>
    </w:p>
    <w:p w:rsidR="006A20D5" w:rsidRPr="009352BC" w:rsidRDefault="009352BC">
      <w:pPr>
        <w:pStyle w:val="Corpodeltesto"/>
        <w:ind w:left="255" w:right="105" w:firstLine="0"/>
        <w:jc w:val="both"/>
        <w:rPr>
          <w:lang w:val="it-IT"/>
        </w:rPr>
      </w:pPr>
      <w:r w:rsidRPr="009352BC">
        <w:rPr>
          <w:lang w:val="it-IT"/>
        </w:rPr>
        <w:t xml:space="preserve">I layout degli impianti industriali ; il magazzino: tipologie, contabilità e gestione; elementi di statistica ; indici di prestazione ; elementi di manutenzione industriale ; mezzi di movimentazione dei carichi e sistemi di contenimento; sistemi di sollevamento dei carichi ; trasporti interni ; arrivo e spedizione dei materiali ; </w:t>
      </w:r>
      <w:r w:rsidRPr="009352BC">
        <w:rPr>
          <w:spacing w:val="-3"/>
          <w:lang w:val="it-IT"/>
        </w:rPr>
        <w:t xml:space="preserve">Tecniche </w:t>
      </w:r>
      <w:r w:rsidRPr="009352BC">
        <w:rPr>
          <w:lang w:val="it-IT"/>
        </w:rPr>
        <w:t>per la programmazione e preparazione degli spazi di carico, movimentazione, sicurezza e stivaggio delle merci ; la programmazione e la</w:t>
      </w:r>
      <w:r w:rsidRPr="009352BC">
        <w:rPr>
          <w:spacing w:val="-26"/>
          <w:lang w:val="it-IT"/>
        </w:rPr>
        <w:t xml:space="preserve"> </w:t>
      </w:r>
      <w:r w:rsidRPr="009352BC">
        <w:rPr>
          <w:lang w:val="it-IT"/>
        </w:rPr>
        <w:t>produzione.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5"/>
        <w:jc w:val="both"/>
        <w:rPr>
          <w:b w:val="0"/>
          <w:bCs w:val="0"/>
          <w:i w:val="0"/>
        </w:rPr>
      </w:pPr>
      <w:r>
        <w:t>Progettazione e costruzione di</w:t>
      </w:r>
      <w:r>
        <w:rPr>
          <w:spacing w:val="-19"/>
        </w:rPr>
        <w:t xml:space="preserve"> </w:t>
      </w:r>
      <w:r>
        <w:t>strutture</w:t>
      </w:r>
    </w:p>
    <w:p w:rsidR="006A20D5" w:rsidRDefault="009352BC">
      <w:pPr>
        <w:pStyle w:val="Paragrafoelenco"/>
        <w:numPr>
          <w:ilvl w:val="0"/>
          <w:numId w:val="136"/>
        </w:numPr>
        <w:tabs>
          <w:tab w:val="left" w:pos="616"/>
        </w:tabs>
        <w:spacing w:line="276" w:lineRule="auto"/>
        <w:ind w:left="616" w:right="116" w:hanging="360"/>
        <w:jc w:val="both"/>
        <w:rPr>
          <w:rFonts w:ascii="Times New Roman" w:eastAsia="Times New Roman" w:hAnsi="Times New Roman" w:cs="Times New Roman"/>
          <w:sz w:val="24"/>
          <w:szCs w:val="24"/>
        </w:rPr>
      </w:pPr>
      <w:r w:rsidRPr="009352BC">
        <w:rPr>
          <w:rFonts w:ascii="Times New Roman" w:hAnsi="Times New Roman"/>
          <w:sz w:val="24"/>
          <w:lang w:val="it-IT"/>
        </w:rPr>
        <w:t xml:space="preserve">Proprietà chimico-fisiche, meccaniche e tecnologiche dei materiali da costruzione, naturali e artificiali. Comportamento elastico e post-elastico dei materiali. Principi della normativa antisismica. </w:t>
      </w:r>
      <w:r>
        <w:rPr>
          <w:rFonts w:ascii="Times New Roman" w:hAnsi="Times New Roman"/>
          <w:sz w:val="24"/>
        </w:rPr>
        <w:t>Criteri e tecniche di consolidamento degli edifici</w:t>
      </w:r>
      <w:r>
        <w:rPr>
          <w:rFonts w:ascii="Times New Roman" w:hAnsi="Times New Roman"/>
          <w:spacing w:val="-26"/>
          <w:sz w:val="24"/>
        </w:rPr>
        <w:t xml:space="preserve"> </w:t>
      </w:r>
      <w:r>
        <w:rPr>
          <w:rFonts w:ascii="Times New Roman" w:hAnsi="Times New Roman"/>
          <w:sz w:val="24"/>
        </w:rPr>
        <w:t>esistenti.</w:t>
      </w:r>
    </w:p>
    <w:p w:rsidR="006A20D5" w:rsidRDefault="009352BC">
      <w:pPr>
        <w:pStyle w:val="Paragrafoelenco"/>
        <w:numPr>
          <w:ilvl w:val="0"/>
          <w:numId w:val="136"/>
        </w:numPr>
        <w:tabs>
          <w:tab w:val="left" w:pos="616"/>
        </w:tabs>
        <w:spacing w:before="202" w:line="276" w:lineRule="auto"/>
        <w:ind w:left="616" w:right="114" w:hanging="360"/>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Strutture isostatiche, iperstatiche e labili. Metodo delle forze o degli spostamenti per </w:t>
      </w:r>
      <w:r w:rsidRPr="009352BC">
        <w:rPr>
          <w:rFonts w:ascii="Times New Roman" w:eastAsia="Times New Roman" w:hAnsi="Times New Roman" w:cs="Times New Roman"/>
          <w:spacing w:val="-5"/>
          <w:sz w:val="24"/>
          <w:szCs w:val="24"/>
          <w:lang w:val="it-IT"/>
        </w:rPr>
        <w:t xml:space="preserve">l’ </w:t>
      </w:r>
      <w:r w:rsidRPr="009352BC">
        <w:rPr>
          <w:rFonts w:ascii="Times New Roman" w:eastAsia="Times New Roman" w:hAnsi="Times New Roman" w:cs="Times New Roman"/>
          <w:sz w:val="24"/>
          <w:szCs w:val="24"/>
          <w:lang w:val="it-IT"/>
        </w:rPr>
        <w:t xml:space="preserve">analisi di strutture iperstatiche Classificazione degli stati limite e calcolo con il metodo emiprobabilistico agli stati limite. Principi di geotecnica Norme, metodi e procedimenti della progettazione di edifici e manufatti Caratteristiche del piano di manutenzione di un organismo edilizio. Norme tecniche delle costruzioni (D.M. 14/1/2008), strutture in cemento armato, murature, murature armate e legno, e responsabilità professionali in cantiere. </w:t>
      </w:r>
      <w:r>
        <w:rPr>
          <w:rFonts w:ascii="Times New Roman" w:eastAsia="Times New Roman" w:hAnsi="Times New Roman" w:cs="Times New Roman"/>
          <w:sz w:val="24"/>
          <w:szCs w:val="24"/>
        </w:rPr>
        <w:t>Codice appalti e contratti</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pubblici.</w:t>
      </w:r>
    </w:p>
    <w:p w:rsidR="006A20D5" w:rsidRPr="009352BC" w:rsidRDefault="009352BC">
      <w:pPr>
        <w:pStyle w:val="Heading5"/>
        <w:spacing w:before="202"/>
        <w:jc w:val="both"/>
        <w:rPr>
          <w:b w:val="0"/>
          <w:bCs w:val="0"/>
          <w:i w:val="0"/>
          <w:lang w:val="it-IT"/>
        </w:rPr>
      </w:pPr>
      <w:r w:rsidRPr="009352BC">
        <w:rPr>
          <w:spacing w:val="-3"/>
          <w:lang w:val="it-IT"/>
        </w:rPr>
        <w:t xml:space="preserve">Tecnologie </w:t>
      </w:r>
      <w:r w:rsidRPr="009352BC">
        <w:rPr>
          <w:lang w:val="it-IT"/>
        </w:rPr>
        <w:t>e tecniche di diagnostica e</w:t>
      </w:r>
      <w:r w:rsidRPr="009352BC">
        <w:rPr>
          <w:spacing w:val="-9"/>
          <w:lang w:val="it-IT"/>
        </w:rPr>
        <w:t xml:space="preserve"> </w:t>
      </w:r>
      <w:r w:rsidRPr="009352BC">
        <w:rPr>
          <w:lang w:val="it-IT"/>
        </w:rPr>
        <w:t>manutenzione</w:t>
      </w:r>
    </w:p>
    <w:p w:rsidR="006A20D5" w:rsidRPr="009352BC" w:rsidRDefault="009352BC">
      <w:pPr>
        <w:pStyle w:val="Corpodeltesto"/>
        <w:ind w:left="255" w:right="109" w:firstLine="0"/>
        <w:jc w:val="both"/>
        <w:rPr>
          <w:lang w:val="it-IT"/>
        </w:rPr>
      </w:pPr>
      <w:r w:rsidRPr="009352BC">
        <w:rPr>
          <w:lang w:val="it-IT"/>
        </w:rPr>
        <w:t>Metodi di manutenzione: Applicazione dei metodi manutenzione - Telemanutenzione e teleassistenza. Ricerca guasti (troubleshooting): Metodiche di ricerca e diagnostica guasti - Copertura del sistema di diagnosi. Documentazione e certificazione: Documenti di manutenzione - Documenti</w:t>
      </w:r>
      <w:r w:rsidRPr="009352BC">
        <w:rPr>
          <w:spacing w:val="-4"/>
          <w:lang w:val="it-IT"/>
        </w:rPr>
        <w:t xml:space="preserve"> </w:t>
      </w:r>
      <w:r w:rsidRPr="009352BC">
        <w:rPr>
          <w:lang w:val="it-IT"/>
        </w:rPr>
        <w:t>di</w:t>
      </w:r>
      <w:r w:rsidRPr="009352BC">
        <w:rPr>
          <w:spacing w:val="-4"/>
          <w:lang w:val="it-IT"/>
        </w:rPr>
        <w:t xml:space="preserve"> </w:t>
      </w:r>
      <w:r w:rsidRPr="009352BC">
        <w:rPr>
          <w:lang w:val="it-IT"/>
        </w:rPr>
        <w:t>collaudo</w:t>
      </w:r>
      <w:r w:rsidRPr="009352BC">
        <w:rPr>
          <w:spacing w:val="-4"/>
          <w:lang w:val="it-IT"/>
        </w:rPr>
        <w:t xml:space="preserve"> </w:t>
      </w:r>
      <w:r w:rsidRPr="009352BC">
        <w:rPr>
          <w:lang w:val="it-IT"/>
        </w:rPr>
        <w:t>-</w:t>
      </w:r>
      <w:r w:rsidRPr="009352BC">
        <w:rPr>
          <w:spacing w:val="-4"/>
          <w:lang w:val="it-IT"/>
        </w:rPr>
        <w:t xml:space="preserve"> </w:t>
      </w:r>
      <w:r w:rsidRPr="009352BC">
        <w:rPr>
          <w:lang w:val="it-IT"/>
        </w:rPr>
        <w:t>Documenti</w:t>
      </w:r>
      <w:r w:rsidRPr="009352BC">
        <w:rPr>
          <w:spacing w:val="-4"/>
          <w:lang w:val="it-IT"/>
        </w:rPr>
        <w:t xml:space="preserve"> </w:t>
      </w:r>
      <w:r w:rsidRPr="009352BC">
        <w:rPr>
          <w:lang w:val="it-IT"/>
        </w:rPr>
        <w:t>di</w:t>
      </w:r>
      <w:r w:rsidRPr="009352BC">
        <w:rPr>
          <w:spacing w:val="-4"/>
          <w:lang w:val="it-IT"/>
        </w:rPr>
        <w:t xml:space="preserve"> </w:t>
      </w:r>
      <w:r w:rsidRPr="009352BC">
        <w:rPr>
          <w:lang w:val="it-IT"/>
        </w:rPr>
        <w:t>certificazione.</w:t>
      </w:r>
      <w:r w:rsidRPr="009352BC">
        <w:rPr>
          <w:spacing w:val="-4"/>
          <w:lang w:val="it-IT"/>
        </w:rPr>
        <w:t xml:space="preserve"> </w:t>
      </w:r>
      <w:r w:rsidRPr="009352BC">
        <w:rPr>
          <w:lang w:val="it-IT"/>
        </w:rPr>
        <w:t>Costi</w:t>
      </w:r>
      <w:r w:rsidRPr="009352BC">
        <w:rPr>
          <w:spacing w:val="-4"/>
          <w:lang w:val="it-IT"/>
        </w:rPr>
        <w:t xml:space="preserve"> </w:t>
      </w:r>
      <w:r w:rsidRPr="009352BC">
        <w:rPr>
          <w:lang w:val="it-IT"/>
        </w:rPr>
        <w:t>di</w:t>
      </w:r>
      <w:r w:rsidRPr="009352BC">
        <w:rPr>
          <w:spacing w:val="-4"/>
          <w:lang w:val="it-IT"/>
        </w:rPr>
        <w:t xml:space="preserve"> </w:t>
      </w:r>
      <w:r w:rsidRPr="009352BC">
        <w:rPr>
          <w:lang w:val="it-IT"/>
        </w:rPr>
        <w:t>manutenzione:</w:t>
      </w:r>
      <w:r w:rsidRPr="009352BC">
        <w:rPr>
          <w:spacing w:val="-16"/>
          <w:lang w:val="it-IT"/>
        </w:rPr>
        <w:t xml:space="preserve"> </w:t>
      </w:r>
      <w:r w:rsidRPr="009352BC">
        <w:rPr>
          <w:lang w:val="it-IT"/>
        </w:rPr>
        <w:t>Analisi</w:t>
      </w:r>
      <w:r w:rsidRPr="009352BC">
        <w:rPr>
          <w:spacing w:val="-4"/>
          <w:lang w:val="it-IT"/>
        </w:rPr>
        <w:t xml:space="preserve"> </w:t>
      </w:r>
      <w:r w:rsidRPr="009352BC">
        <w:rPr>
          <w:lang w:val="it-IT"/>
        </w:rPr>
        <w:t>di</w:t>
      </w:r>
      <w:r w:rsidRPr="009352BC">
        <w:rPr>
          <w:spacing w:val="-16"/>
          <w:lang w:val="it-IT"/>
        </w:rPr>
        <w:t xml:space="preserve"> </w:t>
      </w:r>
      <w:r w:rsidRPr="009352BC">
        <w:rPr>
          <w:lang w:val="it-IT"/>
        </w:rPr>
        <w:t>Affidabilità, Disponibilità, Manutenibilità e Sicurezza (RAMS) - Elementi di economia dell'impresa Contratto di manutenzione. Progetto di manutenzione: Linee guida del progetto di manutenzione - Controllo temporale delle risorse e delle</w:t>
      </w:r>
      <w:r w:rsidRPr="009352BC">
        <w:rPr>
          <w:spacing w:val="-15"/>
          <w:lang w:val="it-IT"/>
        </w:rPr>
        <w:t xml:space="preserve"> </w:t>
      </w:r>
      <w:r w:rsidRPr="009352BC">
        <w:rPr>
          <w:lang w:val="it-IT"/>
        </w:rPr>
        <w:t>attività.</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A43 SCIENZE  E TECNOLOGIE</w:t>
      </w:r>
      <w:r w:rsidRPr="009352BC">
        <w:rPr>
          <w:spacing w:val="-36"/>
          <w:lang w:val="it-IT"/>
        </w:rPr>
        <w:t xml:space="preserve"> </w:t>
      </w:r>
      <w:r w:rsidRPr="009352BC">
        <w:rPr>
          <w:lang w:val="it-IT"/>
        </w:rPr>
        <w:t>NAUTICHE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Navigazione</w:t>
      </w:r>
    </w:p>
    <w:p w:rsidR="006A20D5" w:rsidRDefault="009352BC">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Fondamenti scientifici della</w:t>
      </w:r>
      <w:r>
        <w:rPr>
          <w:rFonts w:ascii="Times New Roman"/>
          <w:spacing w:val="-16"/>
          <w:sz w:val="24"/>
        </w:rPr>
        <w:t xml:space="preserve"> </w:t>
      </w:r>
      <w:r>
        <w:rPr>
          <w:rFonts w:ascii="Times New Roman"/>
          <w:sz w:val="24"/>
        </w:rPr>
        <w:t>navigazione.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La </w:t>
      </w:r>
      <w:r w:rsidRPr="009352BC">
        <w:rPr>
          <w:rFonts w:ascii="Times New Roman"/>
          <w:spacing w:val="-4"/>
          <w:sz w:val="24"/>
          <w:lang w:val="it-IT"/>
        </w:rPr>
        <w:t xml:space="preserve">Terra </w:t>
      </w:r>
      <w:r w:rsidRPr="009352BC">
        <w:rPr>
          <w:rFonts w:ascii="Times New Roman"/>
          <w:sz w:val="24"/>
          <w:lang w:val="it-IT"/>
        </w:rPr>
        <w:t>e le</w:t>
      </w:r>
      <w:r w:rsidRPr="009352BC">
        <w:rPr>
          <w:rFonts w:ascii="Times New Roman"/>
          <w:spacing w:val="-4"/>
          <w:sz w:val="24"/>
          <w:lang w:val="it-IT"/>
        </w:rPr>
        <w:t xml:space="preserve"> </w:t>
      </w:r>
      <w:r w:rsidRPr="009352BC">
        <w:rPr>
          <w:rFonts w:ascii="Times New Roman"/>
          <w:sz w:val="24"/>
          <w:lang w:val="it-IT"/>
        </w:rPr>
        <w:t>coordinate.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Orientamento.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Azione del vento e della</w:t>
      </w:r>
      <w:r w:rsidRPr="009352BC">
        <w:rPr>
          <w:rFonts w:ascii="Times New Roman"/>
          <w:spacing w:val="-11"/>
          <w:sz w:val="24"/>
          <w:lang w:val="it-IT"/>
        </w:rPr>
        <w:t xml:space="preserve"> </w:t>
      </w:r>
      <w:r w:rsidRPr="009352BC">
        <w:rPr>
          <w:rFonts w:ascii="Times New Roman"/>
          <w:sz w:val="24"/>
          <w:lang w:val="it-IT"/>
        </w:rPr>
        <w:t>corrente.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Cartografia</w:t>
      </w:r>
      <w:r>
        <w:rPr>
          <w:rFonts w:ascii="Times New Roman"/>
          <w:spacing w:val="-6"/>
          <w:sz w:val="24"/>
        </w:rPr>
        <w:t xml:space="preserve"> </w:t>
      </w:r>
      <w:r>
        <w:rPr>
          <w:rFonts w:ascii="Times New Roman"/>
          <w:sz w:val="24"/>
        </w:rPr>
        <w:t>nautica.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Documenti e pubblicazioni nautiche, loro</w:t>
      </w:r>
      <w:r w:rsidRPr="009352BC">
        <w:rPr>
          <w:rFonts w:ascii="Times New Roman"/>
          <w:spacing w:val="-17"/>
          <w:sz w:val="24"/>
          <w:lang w:val="it-IT"/>
        </w:rPr>
        <w:t xml:space="preserve"> </w:t>
      </w:r>
      <w:r w:rsidRPr="009352BC">
        <w:rPr>
          <w:rFonts w:ascii="Times New Roman"/>
          <w:sz w:val="24"/>
          <w:lang w:val="it-IT"/>
        </w:rPr>
        <w:t>aggiornamenti.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Segnalamento</w:t>
      </w:r>
      <w:r>
        <w:rPr>
          <w:rFonts w:ascii="Times New Roman"/>
          <w:spacing w:val="-10"/>
          <w:sz w:val="24"/>
        </w:rPr>
        <w:t xml:space="preserve"> </w:t>
      </w:r>
      <w:r>
        <w:rPr>
          <w:rFonts w:ascii="Times New Roman"/>
          <w:sz w:val="24"/>
        </w:rPr>
        <w:t>marittimo.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Magnetismo navale. Bussole magnetiche. La</w:t>
      </w:r>
      <w:r w:rsidRPr="009352BC">
        <w:rPr>
          <w:rFonts w:ascii="Times New Roman"/>
          <w:spacing w:val="-20"/>
          <w:sz w:val="24"/>
          <w:lang w:val="it-IT"/>
        </w:rPr>
        <w:t xml:space="preserve"> </w:t>
      </w:r>
      <w:r w:rsidRPr="009352BC">
        <w:rPr>
          <w:rFonts w:ascii="Times New Roman"/>
          <w:sz w:val="24"/>
          <w:lang w:val="it-IT"/>
        </w:rPr>
        <w:t>compensazione.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Fenomeni giroscopici: girobussole ed altre</w:t>
      </w:r>
      <w:r w:rsidRPr="009352BC">
        <w:rPr>
          <w:rFonts w:ascii="Times New Roman"/>
          <w:spacing w:val="-19"/>
          <w:sz w:val="24"/>
          <w:lang w:val="it-IT"/>
        </w:rPr>
        <w:t xml:space="preserve"> </w:t>
      </w:r>
      <w:r w:rsidRPr="009352BC">
        <w:rPr>
          <w:rFonts w:ascii="Times New Roman"/>
          <w:sz w:val="24"/>
          <w:lang w:val="it-IT"/>
        </w:rPr>
        <w:t>applicazioni.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Navigazione</w:t>
      </w:r>
      <w:r>
        <w:rPr>
          <w:rFonts w:ascii="Times New Roman"/>
          <w:spacing w:val="-9"/>
          <w:sz w:val="24"/>
        </w:rPr>
        <w:t xml:space="preserve"> </w:t>
      </w:r>
      <w:r>
        <w:rPr>
          <w:rFonts w:ascii="Times New Roman"/>
          <w:sz w:val="24"/>
        </w:rPr>
        <w:t>stimata.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Scandagli.</w:t>
      </w:r>
      <w:r>
        <w:rPr>
          <w:rFonts w:ascii="Times New Roman"/>
          <w:spacing w:val="-9"/>
          <w:sz w:val="24"/>
        </w:rPr>
        <w:t xml:space="preserve"> </w:t>
      </w:r>
      <w:r>
        <w:rPr>
          <w:rFonts w:ascii="Times New Roman"/>
          <w:sz w:val="24"/>
        </w:rPr>
        <w:t>Solcometri.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Navigazione costiera: luoghi di posizione; Punto</w:t>
      </w:r>
      <w:r w:rsidRPr="009352BC">
        <w:rPr>
          <w:rFonts w:ascii="Times New Roman"/>
          <w:spacing w:val="-21"/>
          <w:sz w:val="24"/>
          <w:lang w:val="it-IT"/>
        </w:rPr>
        <w:t xml:space="preserve"> </w:t>
      </w:r>
      <w:r w:rsidRPr="009352BC">
        <w:rPr>
          <w:rFonts w:ascii="Times New Roman"/>
          <w:sz w:val="24"/>
          <w:lang w:val="it-IT"/>
        </w:rPr>
        <w:t>nave.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Distanze in navigazione</w:t>
      </w:r>
      <w:r>
        <w:rPr>
          <w:rFonts w:ascii="Times New Roman"/>
          <w:spacing w:val="-14"/>
          <w:sz w:val="24"/>
        </w:rPr>
        <w:t xml:space="preserve"> </w:t>
      </w:r>
      <w:r>
        <w:rPr>
          <w:rFonts w:ascii="Times New Roman"/>
          <w:sz w:val="24"/>
        </w:rPr>
        <w:t>costiera.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Carteggio</w:t>
      </w:r>
      <w:r>
        <w:rPr>
          <w:rFonts w:ascii="Times New Roman"/>
          <w:spacing w:val="-6"/>
          <w:sz w:val="24"/>
        </w:rPr>
        <w:t xml:space="preserve"> </w:t>
      </w:r>
      <w:r>
        <w:rPr>
          <w:rFonts w:ascii="Times New Roman"/>
          <w:sz w:val="24"/>
        </w:rPr>
        <w:t>nautico.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lossodromia e i suoi problemi sulla sfera e</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sull’ellissoide.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Navigazione nelle</w:t>
      </w:r>
      <w:r>
        <w:rPr>
          <w:rFonts w:ascii="Times New Roman"/>
          <w:spacing w:val="-11"/>
          <w:sz w:val="24"/>
        </w:rPr>
        <w:t xml:space="preserve"> </w:t>
      </w:r>
      <w:r>
        <w:rPr>
          <w:rFonts w:ascii="Times New Roman"/>
          <w:sz w:val="24"/>
        </w:rPr>
        <w:t>correnti.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L’ortodromia </w:t>
      </w:r>
      <w:r w:rsidRPr="009352BC">
        <w:rPr>
          <w:rFonts w:ascii="Times New Roman" w:eastAsia="Times New Roman" w:hAnsi="Times New Roman" w:cs="Times New Roman"/>
          <w:sz w:val="24"/>
          <w:szCs w:val="24"/>
          <w:lang w:val="it-IT"/>
        </w:rPr>
        <w:t>e i suoi</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problemi.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Sfera celeste e sistemi di</w:t>
      </w:r>
      <w:r w:rsidRPr="009352BC">
        <w:rPr>
          <w:rFonts w:ascii="Times New Roman"/>
          <w:spacing w:val="-17"/>
          <w:sz w:val="24"/>
          <w:lang w:val="it-IT"/>
        </w:rPr>
        <w:t xml:space="preserve"> </w:t>
      </w:r>
      <w:r w:rsidRPr="009352BC">
        <w:rPr>
          <w:rFonts w:ascii="Times New Roman"/>
          <w:sz w:val="24"/>
          <w:lang w:val="it-IT"/>
        </w:rPr>
        <w:t>coordinate.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Trasformazioni delle coordinate</w:t>
      </w:r>
      <w:r>
        <w:rPr>
          <w:rFonts w:ascii="Times New Roman"/>
          <w:spacing w:val="-20"/>
          <w:sz w:val="24"/>
        </w:rPr>
        <w:t xml:space="preserve"> </w:t>
      </w:r>
      <w:r>
        <w:rPr>
          <w:rFonts w:ascii="Times New Roman"/>
          <w:sz w:val="24"/>
        </w:rPr>
        <w:t>locali.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sistema solare. I corpi</w:t>
      </w:r>
      <w:r w:rsidRPr="009352BC">
        <w:rPr>
          <w:rFonts w:ascii="Times New Roman"/>
          <w:spacing w:val="-13"/>
          <w:sz w:val="24"/>
          <w:lang w:val="it-IT"/>
        </w:rPr>
        <w:t xml:space="preserve"> </w:t>
      </w:r>
      <w:r w:rsidRPr="009352BC">
        <w:rPr>
          <w:rFonts w:ascii="Times New Roman"/>
          <w:sz w:val="24"/>
          <w:lang w:val="it-IT"/>
        </w:rPr>
        <w:t>celesti.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20"/>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 xml:space="preserve">Costellazioni. </w:t>
      </w:r>
      <w:r w:rsidRPr="009352BC">
        <w:rPr>
          <w:rFonts w:ascii="Times New Roman"/>
          <w:spacing w:val="-4"/>
          <w:sz w:val="24"/>
          <w:lang w:val="it-IT"/>
        </w:rPr>
        <w:t xml:space="preserve">Variazione </w:t>
      </w:r>
      <w:r w:rsidRPr="009352BC">
        <w:rPr>
          <w:rFonts w:ascii="Times New Roman"/>
          <w:sz w:val="24"/>
          <w:lang w:val="it-IT"/>
        </w:rPr>
        <w:t>di coordinate degli</w:t>
      </w:r>
      <w:r w:rsidRPr="009352BC">
        <w:rPr>
          <w:rFonts w:ascii="Times New Roman"/>
          <w:spacing w:val="-7"/>
          <w:sz w:val="24"/>
          <w:lang w:val="it-IT"/>
        </w:rPr>
        <w:t xml:space="preserve"> </w:t>
      </w:r>
      <w:r w:rsidRPr="009352BC">
        <w:rPr>
          <w:rFonts w:ascii="Times New Roman"/>
          <w:sz w:val="24"/>
          <w:lang w:val="it-IT"/>
        </w:rPr>
        <w:t>astri.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tempo e la sua</w:t>
      </w:r>
      <w:r w:rsidRPr="009352BC">
        <w:rPr>
          <w:rFonts w:ascii="Times New Roman"/>
          <w:spacing w:val="-9"/>
          <w:sz w:val="24"/>
          <w:lang w:val="it-IT"/>
        </w:rPr>
        <w:t xml:space="preserve"> </w:t>
      </w:r>
      <w:r w:rsidRPr="009352BC">
        <w:rPr>
          <w:rFonts w:ascii="Times New Roman"/>
          <w:sz w:val="24"/>
          <w:lang w:val="it-IT"/>
        </w:rPr>
        <w:t>misura.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sestante.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Correzioni delle</w:t>
      </w:r>
      <w:r>
        <w:rPr>
          <w:rFonts w:ascii="Times New Roman"/>
          <w:spacing w:val="-10"/>
          <w:sz w:val="24"/>
        </w:rPr>
        <w:t xml:space="preserve"> </w:t>
      </w:r>
      <w:r>
        <w:rPr>
          <w:rFonts w:ascii="Times New Roman"/>
          <w:sz w:val="24"/>
        </w:rPr>
        <w:t>altezze.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 luoghi di posizione</w:t>
      </w:r>
      <w:r w:rsidRPr="009352BC">
        <w:rPr>
          <w:rFonts w:ascii="Times New Roman"/>
          <w:spacing w:val="-11"/>
          <w:sz w:val="24"/>
          <w:lang w:val="it-IT"/>
        </w:rPr>
        <w:t xml:space="preserve"> </w:t>
      </w:r>
      <w:r w:rsidRPr="009352BC">
        <w:rPr>
          <w:rFonts w:ascii="Times New Roman"/>
          <w:sz w:val="24"/>
          <w:lang w:val="it-IT"/>
        </w:rPr>
        <w:t>astronomici.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Punto nave in navigazione</w:t>
      </w:r>
      <w:r w:rsidRPr="009352BC">
        <w:rPr>
          <w:rFonts w:ascii="Times New Roman"/>
          <w:spacing w:val="-11"/>
          <w:sz w:val="24"/>
          <w:lang w:val="it-IT"/>
        </w:rPr>
        <w:t xml:space="preserve"> </w:t>
      </w:r>
      <w:r w:rsidRPr="009352BC">
        <w:rPr>
          <w:rFonts w:ascii="Times New Roman"/>
          <w:sz w:val="24"/>
          <w:lang w:val="it-IT"/>
        </w:rPr>
        <w:t>astronomica.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sidRPr="009352BC">
        <w:rPr>
          <w:rFonts w:ascii="Times New Roman"/>
          <w:spacing w:val="-4"/>
          <w:sz w:val="24"/>
          <w:lang w:val="it-IT"/>
        </w:rPr>
        <w:t xml:space="preserve">Teoria </w:t>
      </w:r>
      <w:r w:rsidRPr="009352BC">
        <w:rPr>
          <w:rFonts w:ascii="Times New Roman"/>
          <w:sz w:val="24"/>
          <w:lang w:val="it-IT"/>
        </w:rPr>
        <w:t xml:space="preserve">degli errori. Errori sui luoghi di posizione. </w:t>
      </w:r>
      <w:r>
        <w:rPr>
          <w:rFonts w:ascii="Times New Roman"/>
          <w:sz w:val="24"/>
        </w:rPr>
        <w:t>Errori sul punto</w:t>
      </w:r>
      <w:r>
        <w:rPr>
          <w:rFonts w:ascii="Times New Roman"/>
          <w:spacing w:val="-6"/>
          <w:sz w:val="24"/>
        </w:rPr>
        <w:t xml:space="preserve"> </w:t>
      </w:r>
      <w:r>
        <w:rPr>
          <w:rFonts w:ascii="Times New Roman"/>
          <w:sz w:val="24"/>
        </w:rPr>
        <w:t>nave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Controllo delle bussole con osservazioni</w:t>
      </w:r>
      <w:r w:rsidRPr="009352BC">
        <w:rPr>
          <w:rFonts w:ascii="Times New Roman"/>
          <w:spacing w:val="-19"/>
          <w:sz w:val="24"/>
          <w:lang w:val="it-IT"/>
        </w:rPr>
        <w:t xml:space="preserve"> </w:t>
      </w:r>
      <w:r w:rsidRPr="009352BC">
        <w:rPr>
          <w:rFonts w:ascii="Times New Roman"/>
          <w:sz w:val="24"/>
          <w:lang w:val="it-IT"/>
        </w:rPr>
        <w:t>astronomiche.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Maree, correnti di marea e relativi metodi di</w:t>
      </w:r>
      <w:r w:rsidRPr="009352BC">
        <w:rPr>
          <w:rFonts w:ascii="Times New Roman"/>
          <w:spacing w:val="-20"/>
          <w:sz w:val="24"/>
          <w:lang w:val="it-IT"/>
        </w:rPr>
        <w:t xml:space="preserve"> </w:t>
      </w:r>
      <w:r w:rsidRPr="009352BC">
        <w:rPr>
          <w:rFonts w:ascii="Times New Roman"/>
          <w:sz w:val="24"/>
          <w:lang w:val="it-IT"/>
        </w:rPr>
        <w:t>previsione.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Fondamenti di</w:t>
      </w:r>
      <w:r>
        <w:rPr>
          <w:rFonts w:ascii="Times New Roman"/>
          <w:spacing w:val="-8"/>
          <w:sz w:val="24"/>
        </w:rPr>
        <w:t xml:space="preserve"> </w:t>
      </w:r>
      <w:r>
        <w:rPr>
          <w:rFonts w:ascii="Times New Roman"/>
          <w:sz w:val="24"/>
        </w:rPr>
        <w:t>radionavigazione.</w:t>
      </w:r>
    </w:p>
    <w:p w:rsidR="006A20D5" w:rsidRDefault="009352BC">
      <w:pPr>
        <w:pStyle w:val="Paragrafoelenco"/>
        <w:numPr>
          <w:ilvl w:val="0"/>
          <w:numId w:val="20"/>
        </w:numPr>
        <w:tabs>
          <w:tab w:val="left" w:pos="976"/>
        </w:tabs>
        <w:spacing w:before="200"/>
        <w:ind w:right="107"/>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Il sistema satellitare G.N.S.S. “</w:t>
      </w:r>
      <w:r w:rsidRPr="009352BC">
        <w:rPr>
          <w:rFonts w:ascii="Times New Roman" w:eastAsia="Times New Roman" w:hAnsi="Times New Roman" w:cs="Times New Roman"/>
          <w:i/>
          <w:sz w:val="24"/>
          <w:szCs w:val="24"/>
          <w:lang w:val="it-IT"/>
        </w:rPr>
        <w:t>Global Navigation Satellite System</w:t>
      </w:r>
      <w:r w:rsidRPr="009352B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Errori e precisione del sistema.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RADAR. </w:t>
      </w:r>
      <w:r w:rsidRPr="009352BC">
        <w:rPr>
          <w:rFonts w:ascii="Times New Roman"/>
          <w:spacing w:val="-5"/>
          <w:sz w:val="24"/>
          <w:lang w:val="it-IT"/>
        </w:rPr>
        <w:t xml:space="preserve">ARPA. </w:t>
      </w:r>
      <w:r w:rsidRPr="009352BC">
        <w:rPr>
          <w:rFonts w:ascii="Times New Roman"/>
          <w:sz w:val="24"/>
          <w:lang w:val="it-IT"/>
        </w:rPr>
        <w:t>Problemi di cinematica</w:t>
      </w:r>
      <w:r w:rsidRPr="009352BC">
        <w:rPr>
          <w:rFonts w:ascii="Times New Roman"/>
          <w:spacing w:val="-23"/>
          <w:sz w:val="24"/>
          <w:lang w:val="it-IT"/>
        </w:rPr>
        <w:t xml:space="preserve"> </w:t>
      </w:r>
      <w:r w:rsidRPr="009352BC">
        <w:rPr>
          <w:rFonts w:ascii="Times New Roman"/>
          <w:sz w:val="24"/>
          <w:lang w:val="it-IT"/>
        </w:rPr>
        <w:t>navale.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Regolamento Internazionale per prevenire gli Abbordi in</w:t>
      </w:r>
      <w:r w:rsidRPr="009352BC">
        <w:rPr>
          <w:rFonts w:ascii="Times New Roman"/>
          <w:spacing w:val="-30"/>
          <w:sz w:val="24"/>
          <w:lang w:val="it-IT"/>
        </w:rPr>
        <w:t xml:space="preserve"> </w:t>
      </w:r>
      <w:r w:rsidRPr="009352BC">
        <w:rPr>
          <w:rFonts w:ascii="Times New Roman"/>
          <w:sz w:val="24"/>
          <w:lang w:val="it-IT"/>
        </w:rPr>
        <w:t>mare.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GMDSS: principi generali e</w:t>
      </w:r>
      <w:r w:rsidRPr="009352BC">
        <w:rPr>
          <w:rFonts w:ascii="Times New Roman"/>
          <w:spacing w:val="-14"/>
          <w:sz w:val="24"/>
          <w:lang w:val="it-IT"/>
        </w:rPr>
        <w:t xml:space="preserve"> </w:t>
      </w:r>
      <w:r w:rsidRPr="009352BC">
        <w:rPr>
          <w:rFonts w:ascii="Times New Roman"/>
          <w:sz w:val="24"/>
          <w:lang w:val="it-IT"/>
        </w:rPr>
        <w:t>procedure.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VTS: organizzazione e</w:t>
      </w:r>
      <w:r>
        <w:rPr>
          <w:rFonts w:ascii="Times New Roman"/>
          <w:spacing w:val="-14"/>
          <w:sz w:val="24"/>
        </w:rPr>
        <w:t xml:space="preserve"> </w:t>
      </w:r>
      <w:r>
        <w:rPr>
          <w:rFonts w:ascii="Times New Roman"/>
          <w:sz w:val="24"/>
        </w:rPr>
        <w:t>procedure.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AIS: principio di</w:t>
      </w:r>
      <w:r>
        <w:rPr>
          <w:rFonts w:ascii="Times New Roman"/>
          <w:spacing w:val="-10"/>
          <w:sz w:val="24"/>
        </w:rPr>
        <w:t xml:space="preserve"> </w:t>
      </w:r>
      <w:r>
        <w:rPr>
          <w:rFonts w:ascii="Times New Roman"/>
          <w:sz w:val="24"/>
        </w:rPr>
        <w:t>funzionamento.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La cartografia elettronica.</w:t>
      </w:r>
      <w:r>
        <w:rPr>
          <w:rFonts w:ascii="Times New Roman"/>
          <w:spacing w:val="-11"/>
          <w:sz w:val="24"/>
        </w:rPr>
        <w:t xml:space="preserve"> </w:t>
      </w:r>
      <w:r>
        <w:rPr>
          <w:rFonts w:ascii="Times New Roman"/>
          <w:sz w:val="24"/>
        </w:rPr>
        <w:t>ECDIS.</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Pianificazione della</w:t>
      </w:r>
      <w:r>
        <w:rPr>
          <w:rFonts w:ascii="Times New Roman"/>
          <w:spacing w:val="-14"/>
          <w:sz w:val="24"/>
        </w:rPr>
        <w:t xml:space="preserve"> </w:t>
      </w:r>
      <w:r>
        <w:rPr>
          <w:rFonts w:ascii="Times New Roman"/>
          <w:sz w:val="24"/>
        </w:rPr>
        <w:t>traversata.</w:t>
      </w:r>
    </w:p>
    <w:p w:rsidR="006A20D5" w:rsidRDefault="009352BC">
      <w:pPr>
        <w:pStyle w:val="Heading4"/>
        <w:spacing w:before="200"/>
        <w:ind w:right="135"/>
        <w:rPr>
          <w:b w:val="0"/>
          <w:bCs w:val="0"/>
        </w:rPr>
      </w:pPr>
      <w:r>
        <w:t>Meteorologia</w:t>
      </w:r>
      <w:r>
        <w:rPr>
          <w:spacing w:val="-10"/>
        </w:rPr>
        <w:t xml:space="preserve"> </w:t>
      </w:r>
      <w:r>
        <w:t>nautica</w:t>
      </w:r>
    </w:p>
    <w:p w:rsidR="006A20D5" w:rsidRDefault="009352BC">
      <w:pPr>
        <w:pStyle w:val="Paragrafoelenco"/>
        <w:numPr>
          <w:ilvl w:val="0"/>
          <w:numId w:val="20"/>
        </w:numPr>
        <w:tabs>
          <w:tab w:val="left" w:pos="976"/>
        </w:tabs>
        <w:rPr>
          <w:rFonts w:ascii="Times New Roman" w:eastAsia="Times New Roman" w:hAnsi="Times New Roman" w:cs="Times New Roman"/>
          <w:sz w:val="24"/>
          <w:szCs w:val="24"/>
        </w:rPr>
      </w:pPr>
      <w:r>
        <w:rPr>
          <w:rFonts w:ascii="Times New Roman"/>
          <w:sz w:val="24"/>
        </w:rPr>
        <w:t>Natura</w:t>
      </w:r>
      <w:r>
        <w:rPr>
          <w:rFonts w:ascii="Times New Roman"/>
          <w:spacing w:val="-10"/>
          <w:sz w:val="24"/>
        </w:rPr>
        <w:t xml:space="preserve"> </w:t>
      </w:r>
      <w:r>
        <w:rPr>
          <w:rFonts w:ascii="Times New Roman"/>
          <w:sz w:val="24"/>
        </w:rPr>
        <w:t>dell'atmosfera.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Parametri fisici dell'atmosfera e loro</w:t>
      </w:r>
      <w:r w:rsidRPr="009352BC">
        <w:rPr>
          <w:rFonts w:ascii="Times New Roman"/>
          <w:spacing w:val="-17"/>
          <w:sz w:val="24"/>
          <w:lang w:val="it-IT"/>
        </w:rPr>
        <w:t xml:space="preserve"> </w:t>
      </w:r>
      <w:r w:rsidRPr="009352BC">
        <w:rPr>
          <w:rFonts w:ascii="Times New Roman"/>
          <w:sz w:val="24"/>
          <w:lang w:val="it-IT"/>
        </w:rPr>
        <w:t>misura.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Radiazione solare e bilancio termico</w:t>
      </w:r>
      <w:r w:rsidRPr="009352BC">
        <w:rPr>
          <w:rFonts w:ascii="Times New Roman"/>
          <w:spacing w:val="-18"/>
          <w:sz w:val="24"/>
          <w:lang w:val="it-IT"/>
        </w:rPr>
        <w:t xml:space="preserve"> </w:t>
      </w:r>
      <w:r w:rsidRPr="009352BC">
        <w:rPr>
          <w:rFonts w:ascii="Times New Roman"/>
          <w:sz w:val="24"/>
          <w:lang w:val="it-IT"/>
        </w:rPr>
        <w:t>dell'atmosfera.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Fondamenti di termodinamica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dell’atmosfera.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Dinamica dei moti</w:t>
      </w:r>
      <w:r>
        <w:rPr>
          <w:rFonts w:ascii="Times New Roman"/>
          <w:spacing w:val="-14"/>
          <w:sz w:val="24"/>
        </w:rPr>
        <w:t xml:space="preserve"> </w:t>
      </w:r>
      <w:r>
        <w:rPr>
          <w:rFonts w:ascii="Times New Roman"/>
          <w:sz w:val="24"/>
        </w:rPr>
        <w:t>dell'aria.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Circolazione generale</w:t>
      </w:r>
      <w:r>
        <w:rPr>
          <w:rFonts w:ascii="Times New Roman"/>
          <w:spacing w:val="-14"/>
          <w:sz w:val="24"/>
        </w:rPr>
        <w:t xml:space="preserve"> </w:t>
      </w:r>
      <w:r>
        <w:rPr>
          <w:rFonts w:ascii="Times New Roman"/>
          <w:sz w:val="24"/>
        </w:rPr>
        <w:t>dell'atmosfera.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sistemi del</w:t>
      </w:r>
      <w:r>
        <w:rPr>
          <w:rFonts w:ascii="Times New Roman"/>
          <w:spacing w:val="-10"/>
          <w:sz w:val="24"/>
        </w:rPr>
        <w:t xml:space="preserve"> </w:t>
      </w:r>
      <w:r>
        <w:rPr>
          <w:rFonts w:ascii="Times New Roman"/>
          <w:sz w:val="24"/>
        </w:rPr>
        <w:t>tempo.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Meteorologia sinottica e previsione del</w:t>
      </w:r>
      <w:r w:rsidRPr="009352BC">
        <w:rPr>
          <w:rFonts w:ascii="Times New Roman"/>
          <w:spacing w:val="-15"/>
          <w:sz w:val="24"/>
          <w:lang w:val="it-IT"/>
        </w:rPr>
        <w:t xml:space="preserve"> </w:t>
      </w:r>
      <w:r w:rsidRPr="009352BC">
        <w:rPr>
          <w:rFonts w:ascii="Times New Roman"/>
          <w:sz w:val="24"/>
          <w:lang w:val="it-IT"/>
        </w:rPr>
        <w:t>tempo.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20"/>
        </w:numPr>
        <w:tabs>
          <w:tab w:val="left" w:pos="976"/>
        </w:tabs>
        <w:spacing w:before="69"/>
        <w:rPr>
          <w:rFonts w:ascii="Times New Roman" w:eastAsia="Times New Roman" w:hAnsi="Times New Roman" w:cs="Times New Roman"/>
          <w:sz w:val="24"/>
          <w:szCs w:val="24"/>
        </w:rPr>
      </w:pPr>
      <w:r>
        <w:rPr>
          <w:rFonts w:ascii="Times New Roman"/>
          <w:sz w:val="24"/>
        </w:rPr>
        <w:t>Navigazione</w:t>
      </w:r>
      <w:r>
        <w:rPr>
          <w:rFonts w:ascii="Times New Roman"/>
          <w:spacing w:val="-11"/>
          <w:sz w:val="24"/>
        </w:rPr>
        <w:t xml:space="preserve"> </w:t>
      </w:r>
      <w:r>
        <w:rPr>
          <w:rFonts w:ascii="Times New Roman"/>
          <w:sz w:val="24"/>
        </w:rPr>
        <w:t>meteorologica.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Analisi, interpretazione di carte e pubblicazioni</w:t>
      </w:r>
      <w:r w:rsidRPr="009352BC">
        <w:rPr>
          <w:rFonts w:ascii="Times New Roman"/>
          <w:spacing w:val="-25"/>
          <w:sz w:val="24"/>
          <w:lang w:val="it-IT"/>
        </w:rPr>
        <w:t xml:space="preserve"> </w:t>
      </w:r>
      <w:r w:rsidRPr="009352BC">
        <w:rPr>
          <w:rFonts w:ascii="Times New Roman"/>
          <w:sz w:val="24"/>
          <w:lang w:val="it-IT"/>
        </w:rPr>
        <w:t>climatologiche.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Composizione e proprietà dell'acqua di</w:t>
      </w:r>
      <w:r w:rsidRPr="009352BC">
        <w:rPr>
          <w:rFonts w:ascii="Times New Roman" w:hAnsi="Times New Roman"/>
          <w:spacing w:val="-12"/>
          <w:sz w:val="24"/>
          <w:lang w:val="it-IT"/>
        </w:rPr>
        <w:t xml:space="preserve"> </w:t>
      </w:r>
      <w:r w:rsidRPr="009352BC">
        <w:rPr>
          <w:rFonts w:ascii="Times New Roman" w:hAnsi="Times New Roman"/>
          <w:sz w:val="24"/>
          <w:lang w:val="it-IT"/>
        </w:rPr>
        <w:t>mare.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Circolazione generale degli</w:t>
      </w:r>
      <w:r>
        <w:rPr>
          <w:rFonts w:ascii="Times New Roman"/>
          <w:spacing w:val="-11"/>
          <w:sz w:val="24"/>
        </w:rPr>
        <w:t xml:space="preserve"> </w:t>
      </w:r>
      <w:r>
        <w:rPr>
          <w:rFonts w:ascii="Times New Roman"/>
          <w:sz w:val="24"/>
        </w:rPr>
        <w:t>oceani.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Correnti</w:t>
      </w:r>
      <w:r>
        <w:rPr>
          <w:rFonts w:ascii="Times New Roman"/>
          <w:spacing w:val="-4"/>
          <w:sz w:val="24"/>
        </w:rPr>
        <w:t xml:space="preserve"> </w:t>
      </w:r>
      <w:r>
        <w:rPr>
          <w:rFonts w:ascii="Times New Roman"/>
          <w:sz w:val="24"/>
        </w:rPr>
        <w:t>marine.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Onde.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Ghiacci</w:t>
      </w:r>
      <w:r>
        <w:rPr>
          <w:rFonts w:ascii="Times New Roman"/>
          <w:spacing w:val="-8"/>
          <w:sz w:val="24"/>
        </w:rPr>
        <w:t xml:space="preserve"> </w:t>
      </w:r>
      <w:r>
        <w:rPr>
          <w:rFonts w:ascii="Times New Roman"/>
          <w:sz w:val="24"/>
        </w:rPr>
        <w:t>marini.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Caratteristiche climatologiche degli</w:t>
      </w:r>
      <w:r>
        <w:rPr>
          <w:rFonts w:ascii="Times New Roman"/>
          <w:spacing w:val="-18"/>
          <w:sz w:val="24"/>
        </w:rPr>
        <w:t xml:space="preserve"> </w:t>
      </w:r>
      <w:r>
        <w:rPr>
          <w:rFonts w:ascii="Times New Roman"/>
          <w:sz w:val="24"/>
        </w:rPr>
        <w:t>oceani.</w:t>
      </w:r>
    </w:p>
    <w:p w:rsidR="006A20D5" w:rsidRDefault="009352BC">
      <w:pPr>
        <w:pStyle w:val="Paragrafoelenco"/>
        <w:numPr>
          <w:ilvl w:val="0"/>
          <w:numId w:val="20"/>
        </w:numPr>
        <w:tabs>
          <w:tab w:val="left" w:pos="976"/>
        </w:tabs>
        <w:spacing w:before="200"/>
        <w:rPr>
          <w:rFonts w:ascii="Times New Roman" w:eastAsia="Times New Roman" w:hAnsi="Times New Roman" w:cs="Times New Roman"/>
        </w:rPr>
      </w:pPr>
      <w:r>
        <w:rPr>
          <w:rFonts w:ascii="Times New Roman"/>
          <w:sz w:val="24"/>
        </w:rPr>
        <w:t>Navigazione</w:t>
      </w:r>
      <w:r>
        <w:rPr>
          <w:rFonts w:ascii="Times New Roman"/>
          <w:spacing w:val="-8"/>
          <w:sz w:val="24"/>
        </w:rPr>
        <w:t xml:space="preserve"> </w:t>
      </w:r>
      <w:r>
        <w:rPr>
          <w:rFonts w:ascii="Times New Roman"/>
          <w:sz w:val="24"/>
        </w:rPr>
        <w:t>meteorologica</w:t>
      </w:r>
      <w:r>
        <w:rPr>
          <w:rFonts w:ascii="Times New Roman"/>
        </w:rPr>
        <w:t>.</w:t>
      </w:r>
    </w:p>
    <w:p w:rsidR="006A20D5" w:rsidRDefault="009352BC">
      <w:pPr>
        <w:pStyle w:val="Heading4"/>
        <w:spacing w:before="200"/>
        <w:ind w:right="135"/>
        <w:rPr>
          <w:b w:val="0"/>
          <w:bCs w:val="0"/>
        </w:rPr>
      </w:pPr>
      <w:r>
        <w:t>Architettura</w:t>
      </w:r>
      <w:r>
        <w:rPr>
          <w:spacing w:val="-11"/>
        </w:rPr>
        <w:t xml:space="preserve"> </w:t>
      </w:r>
      <w:r>
        <w:t>navale</w:t>
      </w:r>
    </w:p>
    <w:p w:rsidR="006A20D5" w:rsidRPr="009352BC" w:rsidRDefault="009352BC">
      <w:pPr>
        <w:pStyle w:val="Paragrafoelenco"/>
        <w:numPr>
          <w:ilvl w:val="0"/>
          <w:numId w:val="20"/>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La nave e le sue</w:t>
      </w:r>
      <w:r w:rsidRPr="009352BC">
        <w:rPr>
          <w:rFonts w:ascii="Times New Roman" w:hAnsi="Times New Roman"/>
          <w:spacing w:val="-8"/>
          <w:sz w:val="24"/>
          <w:lang w:val="it-IT"/>
        </w:rPr>
        <w:t xml:space="preserve"> </w:t>
      </w:r>
      <w:r w:rsidRPr="009352BC">
        <w:rPr>
          <w:rFonts w:ascii="Times New Roman" w:hAnsi="Times New Roman"/>
          <w:sz w:val="24"/>
          <w:lang w:val="it-IT"/>
        </w:rPr>
        <w:t>qualità.</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Tipi di navi. Registri di</w:t>
      </w:r>
      <w:r w:rsidRPr="009352BC">
        <w:rPr>
          <w:rFonts w:ascii="Times New Roman"/>
          <w:spacing w:val="-23"/>
          <w:sz w:val="24"/>
          <w:lang w:val="it-IT"/>
        </w:rPr>
        <w:t xml:space="preserve"> </w:t>
      </w:r>
      <w:r w:rsidRPr="009352BC">
        <w:rPr>
          <w:rFonts w:ascii="Times New Roman"/>
          <w:sz w:val="24"/>
          <w:lang w:val="it-IT"/>
        </w:rPr>
        <w:t>classificazione.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 parti di una nave. Sistemi di costruzione e forme dello</w:t>
      </w:r>
      <w:r w:rsidRPr="009352BC">
        <w:rPr>
          <w:rFonts w:ascii="Times New Roman"/>
          <w:spacing w:val="-21"/>
          <w:sz w:val="24"/>
          <w:lang w:val="it-IT"/>
        </w:rPr>
        <w:t xml:space="preserve"> </w:t>
      </w:r>
      <w:r w:rsidRPr="009352BC">
        <w:rPr>
          <w:rFonts w:ascii="Times New Roman"/>
          <w:sz w:val="24"/>
          <w:lang w:val="it-IT"/>
        </w:rPr>
        <w:t>scafo.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Materiali impiegati nelle costruzioni</w:t>
      </w:r>
      <w:r w:rsidRPr="009352BC">
        <w:rPr>
          <w:rFonts w:ascii="Times New Roman"/>
          <w:spacing w:val="-18"/>
          <w:sz w:val="24"/>
          <w:lang w:val="it-IT"/>
        </w:rPr>
        <w:t xml:space="preserve"> </w:t>
      </w:r>
      <w:r w:rsidRPr="009352BC">
        <w:rPr>
          <w:rFonts w:ascii="Times New Roman"/>
          <w:sz w:val="24"/>
          <w:lang w:val="it-IT"/>
        </w:rPr>
        <w:t>navali.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Allestimento</w:t>
      </w:r>
      <w:r>
        <w:rPr>
          <w:rFonts w:ascii="Times New Roman"/>
          <w:spacing w:val="-9"/>
          <w:sz w:val="24"/>
        </w:rPr>
        <w:t xml:space="preserve"> </w:t>
      </w:r>
      <w:r>
        <w:rPr>
          <w:rFonts w:ascii="Times New Roman"/>
          <w:sz w:val="24"/>
        </w:rPr>
        <w:t>navale.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Sforzi sullo</w:t>
      </w:r>
      <w:r>
        <w:rPr>
          <w:rFonts w:ascii="Times New Roman"/>
          <w:spacing w:val="-7"/>
          <w:sz w:val="24"/>
        </w:rPr>
        <w:t xml:space="preserve"> </w:t>
      </w:r>
      <w:r>
        <w:rPr>
          <w:rFonts w:ascii="Times New Roman"/>
          <w:sz w:val="24"/>
        </w:rPr>
        <w:t>scafo.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Geometria della nave. Il piano di</w:t>
      </w:r>
      <w:r w:rsidRPr="009352BC">
        <w:rPr>
          <w:rFonts w:ascii="Times New Roman"/>
          <w:spacing w:val="-16"/>
          <w:sz w:val="24"/>
          <w:lang w:val="it-IT"/>
        </w:rPr>
        <w:t xml:space="preserve"> </w:t>
      </w:r>
      <w:r w:rsidRPr="009352BC">
        <w:rPr>
          <w:rFonts w:ascii="Times New Roman"/>
          <w:sz w:val="24"/>
          <w:lang w:val="it-IT"/>
        </w:rPr>
        <w:t>costruzione.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coefficienti di</w:t>
      </w:r>
      <w:r>
        <w:rPr>
          <w:rFonts w:ascii="Times New Roman"/>
          <w:spacing w:val="-12"/>
          <w:sz w:val="24"/>
        </w:rPr>
        <w:t xml:space="preserve"> </w:t>
      </w:r>
      <w:r>
        <w:rPr>
          <w:rFonts w:ascii="Times New Roman"/>
          <w:sz w:val="24"/>
        </w:rPr>
        <w:t>finezza.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Elementi geometrici e meccanici delle carene e loro</w:t>
      </w:r>
      <w:r w:rsidRPr="009352BC">
        <w:rPr>
          <w:rFonts w:ascii="Times New Roman"/>
          <w:spacing w:val="-21"/>
          <w:sz w:val="24"/>
          <w:lang w:val="it-IT"/>
        </w:rPr>
        <w:t xml:space="preserve"> </w:t>
      </w:r>
      <w:r w:rsidRPr="009352BC">
        <w:rPr>
          <w:rFonts w:ascii="Times New Roman"/>
          <w:sz w:val="24"/>
          <w:lang w:val="it-IT"/>
        </w:rPr>
        <w:t>calcolo.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Immersioni e pescaggi. Scale dei</w:t>
      </w:r>
      <w:r w:rsidRPr="009352BC">
        <w:rPr>
          <w:rFonts w:ascii="Times New Roman"/>
          <w:spacing w:val="-15"/>
          <w:sz w:val="24"/>
          <w:lang w:val="it-IT"/>
        </w:rPr>
        <w:t xml:space="preserve"> </w:t>
      </w:r>
      <w:r w:rsidRPr="009352BC">
        <w:rPr>
          <w:rFonts w:ascii="Times New Roman"/>
          <w:sz w:val="24"/>
          <w:lang w:val="it-IT"/>
        </w:rPr>
        <w:t>pescaggi.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Dislocamento, portata e</w:t>
      </w:r>
      <w:r>
        <w:rPr>
          <w:rFonts w:ascii="Times New Roman"/>
          <w:spacing w:val="-14"/>
          <w:sz w:val="24"/>
        </w:rPr>
        <w:t xml:space="preserve"> </w:t>
      </w:r>
      <w:r>
        <w:rPr>
          <w:rFonts w:ascii="Times New Roman"/>
          <w:sz w:val="24"/>
        </w:rPr>
        <w:t>stazza.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Dislocamento</w:t>
      </w:r>
      <w:r>
        <w:rPr>
          <w:rFonts w:ascii="Times New Roman"/>
          <w:spacing w:val="-10"/>
          <w:sz w:val="24"/>
        </w:rPr>
        <w:t xml:space="preserve"> </w:t>
      </w:r>
      <w:r>
        <w:rPr>
          <w:rFonts w:ascii="Times New Roman"/>
          <w:sz w:val="24"/>
        </w:rPr>
        <w:t>unitario.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Variazione </w:t>
      </w:r>
      <w:r w:rsidRPr="009352BC">
        <w:rPr>
          <w:rFonts w:ascii="Times New Roman" w:eastAsia="Times New Roman" w:hAnsi="Times New Roman" w:cs="Times New Roman"/>
          <w:sz w:val="24"/>
          <w:szCs w:val="24"/>
          <w:lang w:val="it-IT"/>
        </w:rPr>
        <w:t>dell’immersione media al variare del peso specifico</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dell’acqua.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sidRPr="009352BC">
        <w:rPr>
          <w:rFonts w:ascii="Times New Roman"/>
          <w:sz w:val="24"/>
          <w:lang w:val="it-IT"/>
        </w:rPr>
        <w:t xml:space="preserve">Bordo libero. Marche di bordo libero. </w:t>
      </w:r>
      <w:r>
        <w:rPr>
          <w:rFonts w:ascii="Times New Roman"/>
          <w:sz w:val="24"/>
        </w:rPr>
        <w:t>Bunker e Portata</w:t>
      </w:r>
      <w:r>
        <w:rPr>
          <w:rFonts w:ascii="Times New Roman"/>
          <w:spacing w:val="-12"/>
          <w:sz w:val="24"/>
        </w:rPr>
        <w:t xml:space="preserve"> </w:t>
      </w:r>
      <w:r>
        <w:rPr>
          <w:rFonts w:ascii="Times New Roman"/>
          <w:sz w:val="24"/>
        </w:rPr>
        <w:t>netta.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La stabilità statica e</w:t>
      </w:r>
      <w:r w:rsidRPr="009352BC">
        <w:rPr>
          <w:rFonts w:ascii="Times New Roman" w:hAnsi="Times New Roman"/>
          <w:spacing w:val="-16"/>
          <w:sz w:val="24"/>
          <w:lang w:val="it-IT"/>
        </w:rPr>
        <w:t xml:space="preserve"> </w:t>
      </w:r>
      <w:r w:rsidRPr="009352BC">
        <w:rPr>
          <w:rFonts w:ascii="Times New Roman" w:hAnsi="Times New Roman"/>
          <w:sz w:val="24"/>
          <w:lang w:val="it-IT"/>
        </w:rPr>
        <w:t>dinamica.</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hAnsi="Times New Roman"/>
          <w:sz w:val="24"/>
        </w:rPr>
        <w:t>La prova di</w:t>
      </w:r>
      <w:r>
        <w:rPr>
          <w:rFonts w:ascii="Times New Roman" w:hAnsi="Times New Roman"/>
          <w:spacing w:val="-8"/>
          <w:sz w:val="24"/>
        </w:rPr>
        <w:t xml:space="preserve"> </w:t>
      </w:r>
      <w:r>
        <w:rPr>
          <w:rFonts w:ascii="Times New Roman" w:hAnsi="Times New Roman"/>
          <w:sz w:val="24"/>
        </w:rPr>
        <w:t>stabilità.</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Lo spostamento dei pesi a</w:t>
      </w:r>
      <w:r w:rsidRPr="009352BC">
        <w:rPr>
          <w:rFonts w:ascii="Times New Roman"/>
          <w:spacing w:val="-11"/>
          <w:sz w:val="24"/>
          <w:lang w:val="it-IT"/>
        </w:rPr>
        <w:t xml:space="preserve"> </w:t>
      </w:r>
      <w:r w:rsidRPr="009352BC">
        <w:rPr>
          <w:rFonts w:ascii="Times New Roman"/>
          <w:sz w:val="24"/>
          <w:lang w:val="it-IT"/>
        </w:rPr>
        <w:t>bordo.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Assetto, variazione di assetto e Momento unitario di</w:t>
      </w:r>
      <w:r w:rsidRPr="009352BC">
        <w:rPr>
          <w:rFonts w:ascii="Times New Roman"/>
          <w:spacing w:val="-22"/>
          <w:sz w:val="24"/>
          <w:lang w:val="it-IT"/>
        </w:rPr>
        <w:t xml:space="preserve"> </w:t>
      </w:r>
      <w:r w:rsidRPr="009352BC">
        <w:rPr>
          <w:rFonts w:ascii="Times New Roman"/>
          <w:sz w:val="24"/>
          <w:lang w:val="it-IT"/>
        </w:rPr>
        <w:t>assetto.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20"/>
        </w:numPr>
        <w:tabs>
          <w:tab w:val="left" w:pos="976"/>
        </w:tabs>
        <w:spacing w:before="6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Imbarco e sbarco pesi: effetti sulla stabilità 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sull’assetto.</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Metacentro</w:t>
      </w:r>
      <w:r>
        <w:rPr>
          <w:rFonts w:ascii="Times New Roman"/>
          <w:spacing w:val="-14"/>
          <w:sz w:val="24"/>
        </w:rPr>
        <w:t xml:space="preserve"> </w:t>
      </w:r>
      <w:r>
        <w:rPr>
          <w:rFonts w:ascii="Times New Roman"/>
          <w:sz w:val="24"/>
        </w:rPr>
        <w:t>differenziale.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Punti</w:t>
      </w:r>
      <w:r>
        <w:rPr>
          <w:rFonts w:ascii="Times New Roman"/>
          <w:spacing w:val="-5"/>
          <w:sz w:val="24"/>
        </w:rPr>
        <w:t xml:space="preserve"> </w:t>
      </w:r>
      <w:r>
        <w:rPr>
          <w:rFonts w:ascii="Times New Roman"/>
          <w:sz w:val="24"/>
        </w:rPr>
        <w:t>neutri.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 carichi</w:t>
      </w:r>
      <w:r>
        <w:rPr>
          <w:rFonts w:ascii="Times New Roman"/>
          <w:spacing w:val="-7"/>
          <w:sz w:val="24"/>
        </w:rPr>
        <w:t xml:space="preserve"> </w:t>
      </w:r>
      <w:r>
        <w:rPr>
          <w:rFonts w:ascii="Times New Roman"/>
          <w:sz w:val="24"/>
        </w:rPr>
        <w:t>deformabili.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Draft</w:t>
      </w:r>
      <w:r>
        <w:rPr>
          <w:rFonts w:ascii="Times New Roman"/>
          <w:spacing w:val="-18"/>
          <w:sz w:val="24"/>
        </w:rPr>
        <w:t xml:space="preserve"> </w:t>
      </w:r>
      <w:r>
        <w:rPr>
          <w:rFonts w:ascii="Times New Roman"/>
          <w:sz w:val="24"/>
        </w:rPr>
        <w:t>survey.</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Lo</w:t>
      </w:r>
      <w:r>
        <w:rPr>
          <w:rFonts w:ascii="Times New Roman"/>
          <w:spacing w:val="-4"/>
          <w:sz w:val="24"/>
        </w:rPr>
        <w:t xml:space="preserve"> </w:t>
      </w:r>
      <w:r>
        <w:rPr>
          <w:rFonts w:ascii="Times New Roman"/>
          <w:sz w:val="24"/>
        </w:rPr>
        <w:t>Stivaggio.</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piano di</w:t>
      </w:r>
      <w:r>
        <w:rPr>
          <w:rFonts w:ascii="Times New Roman"/>
          <w:spacing w:val="-7"/>
          <w:sz w:val="24"/>
        </w:rPr>
        <w:t xml:space="preserve"> </w:t>
      </w:r>
      <w:r>
        <w:rPr>
          <w:rFonts w:ascii="Times New Roman"/>
          <w:sz w:val="24"/>
        </w:rPr>
        <w:t>carico.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trasporto di carchi alla rinfusa (liquidi e</w:t>
      </w:r>
      <w:r w:rsidRPr="009352BC">
        <w:rPr>
          <w:rFonts w:ascii="Times New Roman"/>
          <w:spacing w:val="-21"/>
          <w:sz w:val="24"/>
          <w:lang w:val="it-IT"/>
        </w:rPr>
        <w:t xml:space="preserve"> </w:t>
      </w:r>
      <w:r w:rsidRPr="009352BC">
        <w:rPr>
          <w:rFonts w:ascii="Times New Roman"/>
          <w:sz w:val="24"/>
          <w:lang w:val="it-IT"/>
        </w:rPr>
        <w:t>secchi).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Il trasporto</w:t>
      </w:r>
      <w:r>
        <w:rPr>
          <w:rFonts w:ascii="Times New Roman"/>
          <w:spacing w:val="-8"/>
          <w:sz w:val="24"/>
        </w:rPr>
        <w:t xml:space="preserve"> </w:t>
      </w:r>
      <w:r>
        <w:rPr>
          <w:rFonts w:ascii="Times New Roman"/>
          <w:sz w:val="24"/>
        </w:rPr>
        <w:t>intermodale.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trasporto di merci speciali e</w:t>
      </w:r>
      <w:r w:rsidRPr="009352BC">
        <w:rPr>
          <w:rFonts w:ascii="Times New Roman"/>
          <w:spacing w:val="-17"/>
          <w:sz w:val="24"/>
          <w:lang w:val="it-IT"/>
        </w:rPr>
        <w:t xml:space="preserve"> </w:t>
      </w:r>
      <w:r w:rsidRPr="009352BC">
        <w:rPr>
          <w:rFonts w:ascii="Times New Roman"/>
          <w:sz w:val="24"/>
          <w:lang w:val="it-IT"/>
        </w:rPr>
        <w:t>pericolose.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spacing w:before="200"/>
        <w:ind w:right="135"/>
        <w:rPr>
          <w:b w:val="0"/>
          <w:bCs w:val="0"/>
        </w:rPr>
      </w:pPr>
      <w:r>
        <w:t>Manovra e governo della</w:t>
      </w:r>
      <w:r>
        <w:rPr>
          <w:spacing w:val="-8"/>
        </w:rPr>
        <w:t xml:space="preserve"> </w:t>
      </w:r>
      <w:r>
        <w:t>nave</w:t>
      </w:r>
    </w:p>
    <w:p w:rsidR="006A20D5" w:rsidRPr="009352BC" w:rsidRDefault="009352BC">
      <w:pPr>
        <w:pStyle w:val="Paragrafoelenco"/>
        <w:numPr>
          <w:ilvl w:val="0"/>
          <w:numId w:val="2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Resistenza al moto delle</w:t>
      </w:r>
      <w:r w:rsidRPr="009352BC">
        <w:rPr>
          <w:rFonts w:ascii="Times New Roman"/>
          <w:spacing w:val="-11"/>
          <w:sz w:val="24"/>
          <w:lang w:val="it-IT"/>
        </w:rPr>
        <w:t xml:space="preserve"> </w:t>
      </w:r>
      <w:r w:rsidRPr="009352BC">
        <w:rPr>
          <w:rFonts w:ascii="Times New Roman"/>
          <w:sz w:val="24"/>
          <w:lang w:val="it-IT"/>
        </w:rPr>
        <w:t>navi.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La propulsione delle</w:t>
      </w:r>
      <w:r>
        <w:rPr>
          <w:rFonts w:ascii="Times New Roman"/>
          <w:spacing w:val="-7"/>
          <w:sz w:val="24"/>
        </w:rPr>
        <w:t xml:space="preserve"> </w:t>
      </w:r>
      <w:r>
        <w:rPr>
          <w:rFonts w:ascii="Times New Roman"/>
          <w:sz w:val="24"/>
        </w:rPr>
        <w:t>navi.</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Organi di</w:t>
      </w:r>
      <w:r>
        <w:rPr>
          <w:rFonts w:ascii="Times New Roman"/>
          <w:spacing w:val="-9"/>
          <w:sz w:val="24"/>
        </w:rPr>
        <w:t xml:space="preserve"> </w:t>
      </w:r>
      <w:r>
        <w:rPr>
          <w:rFonts w:ascii="Times New Roman"/>
          <w:sz w:val="24"/>
        </w:rPr>
        <w:t>governo.</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hAnsi="Times New Roman"/>
          <w:sz w:val="24"/>
        </w:rPr>
        <w:t>La manovrabilità della</w:t>
      </w:r>
      <w:r>
        <w:rPr>
          <w:rFonts w:ascii="Times New Roman" w:hAnsi="Times New Roman"/>
          <w:spacing w:val="-10"/>
          <w:sz w:val="24"/>
        </w:rPr>
        <w:t xml:space="preserve"> </w:t>
      </w:r>
      <w:r>
        <w:rPr>
          <w:rFonts w:ascii="Times New Roman" w:hAnsi="Times New Roman"/>
          <w:sz w:val="24"/>
        </w:rPr>
        <w:t>nave.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Curva evolutiva e libretto di</w:t>
      </w:r>
      <w:r w:rsidRPr="009352BC">
        <w:rPr>
          <w:rFonts w:ascii="Times New Roman"/>
          <w:spacing w:val="-8"/>
          <w:sz w:val="24"/>
          <w:lang w:val="it-IT"/>
        </w:rPr>
        <w:t xml:space="preserve"> </w:t>
      </w:r>
      <w:r w:rsidRPr="009352BC">
        <w:rPr>
          <w:rFonts w:ascii="Times New Roman"/>
          <w:sz w:val="24"/>
          <w:lang w:val="it-IT"/>
        </w:rPr>
        <w:t>manovra.</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Manovra in rada e in</w:t>
      </w:r>
      <w:r w:rsidRPr="009352BC">
        <w:rPr>
          <w:rFonts w:ascii="Times New Roman"/>
          <w:spacing w:val="-5"/>
          <w:sz w:val="24"/>
          <w:lang w:val="it-IT"/>
        </w:rPr>
        <w:t xml:space="preserve"> </w:t>
      </w:r>
      <w:r w:rsidRPr="009352BC">
        <w:rPr>
          <w:rFonts w:ascii="Times New Roman"/>
          <w:sz w:val="24"/>
          <w:lang w:val="it-IT"/>
        </w:rPr>
        <w:t>porto.</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Ancoraggio;</w:t>
      </w:r>
      <w:r>
        <w:rPr>
          <w:rFonts w:ascii="Times New Roman"/>
          <w:spacing w:val="-6"/>
          <w:sz w:val="24"/>
        </w:rPr>
        <w:t xml:space="preserve"> </w:t>
      </w:r>
      <w:r>
        <w:rPr>
          <w:rFonts w:ascii="Times New Roman"/>
          <w:sz w:val="24"/>
        </w:rPr>
        <w:t>Ormeggio.</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Manovra su bassi fondali e in acque</w:t>
      </w:r>
      <w:r w:rsidRPr="009352BC">
        <w:rPr>
          <w:rFonts w:ascii="Times New Roman"/>
          <w:spacing w:val="-15"/>
          <w:sz w:val="24"/>
          <w:lang w:val="it-IT"/>
        </w:rPr>
        <w:t xml:space="preserve"> </w:t>
      </w:r>
      <w:r w:rsidRPr="009352BC">
        <w:rPr>
          <w:rFonts w:ascii="Times New Roman"/>
          <w:sz w:val="24"/>
          <w:lang w:val="it-IT"/>
        </w:rPr>
        <w:t>ristrette.</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Manovre</w:t>
      </w:r>
      <w:r>
        <w:rPr>
          <w:rFonts w:ascii="Times New Roman"/>
          <w:spacing w:val="-6"/>
          <w:sz w:val="24"/>
        </w:rPr>
        <w:t xml:space="preserve"> </w:t>
      </w:r>
      <w:r>
        <w:rPr>
          <w:rFonts w:ascii="Times New Roman"/>
          <w:sz w:val="24"/>
        </w:rPr>
        <w:t>particolari.</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nave in avverse condizioni meteo</w:t>
      </w:r>
      <w:r w:rsidRPr="009352BC">
        <w:rPr>
          <w:rFonts w:ascii="Times New Roman"/>
          <w:spacing w:val="-13"/>
          <w:sz w:val="24"/>
          <w:lang w:val="it-IT"/>
        </w:rPr>
        <w:t xml:space="preserve"> </w:t>
      </w:r>
      <w:r w:rsidRPr="009352BC">
        <w:rPr>
          <w:rFonts w:ascii="Times New Roman"/>
          <w:sz w:val="24"/>
          <w:lang w:val="it-IT"/>
        </w:rPr>
        <w:t>marine.</w:t>
      </w:r>
    </w:p>
    <w:p w:rsidR="006A20D5" w:rsidRDefault="009352BC">
      <w:pPr>
        <w:pStyle w:val="Heading4"/>
        <w:spacing w:before="200"/>
        <w:ind w:right="135"/>
        <w:rPr>
          <w:b w:val="0"/>
          <w:bCs w:val="0"/>
        </w:rPr>
      </w:pPr>
      <w:r>
        <w:t>Fondamenti di</w:t>
      </w:r>
      <w:r>
        <w:rPr>
          <w:spacing w:val="-14"/>
        </w:rPr>
        <w:t xml:space="preserve"> </w:t>
      </w:r>
      <w:r>
        <w:t>sicurezza</w:t>
      </w:r>
    </w:p>
    <w:p w:rsidR="006A20D5" w:rsidRPr="009352BC" w:rsidRDefault="009352BC">
      <w:pPr>
        <w:pStyle w:val="Paragrafoelenco"/>
        <w:numPr>
          <w:ilvl w:val="0"/>
          <w:numId w:val="2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Sinistri marittimi: incendio, incaglio, falla e</w:t>
      </w:r>
      <w:r w:rsidRPr="009352BC">
        <w:rPr>
          <w:rFonts w:ascii="Times New Roman"/>
          <w:spacing w:val="-24"/>
          <w:sz w:val="24"/>
          <w:lang w:val="it-IT"/>
        </w:rPr>
        <w:t xml:space="preserve"> </w:t>
      </w:r>
      <w:r w:rsidRPr="009352BC">
        <w:rPr>
          <w:rFonts w:ascii="Times New Roman"/>
          <w:sz w:val="24"/>
          <w:lang w:val="it-IT"/>
        </w:rPr>
        <w:t>collisione.</w:t>
      </w:r>
    </w:p>
    <w:p w:rsidR="006A20D5" w:rsidRPr="009352BC" w:rsidRDefault="009352BC">
      <w:pPr>
        <w:pStyle w:val="Paragrafoelenco"/>
        <w:numPr>
          <w:ilvl w:val="0"/>
          <w:numId w:val="20"/>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servizi d’emergenza a</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bordo.</w:t>
      </w:r>
    </w:p>
    <w:p w:rsidR="006A20D5" w:rsidRDefault="009352BC">
      <w:pPr>
        <w:pStyle w:val="Paragrafoelenco"/>
        <w:numPr>
          <w:ilvl w:val="0"/>
          <w:numId w:val="20"/>
        </w:numPr>
        <w:tabs>
          <w:tab w:val="left" w:pos="976"/>
        </w:tabs>
        <w:spacing w:before="200"/>
        <w:rPr>
          <w:rFonts w:ascii="Times New Roman" w:eastAsia="Times New Roman" w:hAnsi="Times New Roman" w:cs="Times New Roman"/>
          <w:sz w:val="24"/>
          <w:szCs w:val="24"/>
        </w:rPr>
      </w:pPr>
      <w:r>
        <w:rPr>
          <w:rFonts w:ascii="Times New Roman"/>
          <w:sz w:val="24"/>
        </w:rPr>
        <w:t>Ricerca e</w:t>
      </w:r>
      <w:r>
        <w:rPr>
          <w:rFonts w:ascii="Times New Roman"/>
          <w:spacing w:val="-9"/>
          <w:sz w:val="24"/>
        </w:rPr>
        <w:t xml:space="preserve"> </w:t>
      </w:r>
      <w:r>
        <w:rPr>
          <w:rFonts w:ascii="Times New Roman"/>
          <w:sz w:val="24"/>
        </w:rPr>
        <w:t>salvataggio.</w:t>
      </w:r>
    </w:p>
    <w:p w:rsidR="006A20D5" w:rsidRPr="009352BC" w:rsidRDefault="009352BC">
      <w:pPr>
        <w:pStyle w:val="Paragrafoelenco"/>
        <w:numPr>
          <w:ilvl w:val="0"/>
          <w:numId w:val="20"/>
        </w:numPr>
        <w:tabs>
          <w:tab w:val="left" w:pos="976"/>
        </w:tabs>
        <w:spacing w:before="200"/>
        <w:ind w:right="10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Convenzioni Internazionali, Direttive Comunitarie e Norme nazionali in materia di Sicurezza, di Salvaguardia dell’Ambiente e formazione del personale, in particolare: SOLAS 74 e successivi emendamenti; STCW 95 e successivi emendamenti; Marpol 78 e </w:t>
      </w:r>
      <w:r w:rsidRPr="009352BC">
        <w:rPr>
          <w:rFonts w:ascii="Times New Roman" w:eastAsia="Times New Roman" w:hAnsi="Times New Roman" w:cs="Times New Roman"/>
          <w:sz w:val="24"/>
          <w:szCs w:val="24"/>
          <w:lang w:val="it-IT"/>
        </w:rPr>
        <w:lastRenderedPageBreak/>
        <w:t xml:space="preserve">successivi  emendamenti;  Maritime  Labour  Convention;  Legge  5  giugno  1962    </w:t>
      </w:r>
      <w:r w:rsidRPr="009352BC">
        <w:rPr>
          <w:rFonts w:ascii="Times New Roman" w:eastAsia="Times New Roman" w:hAnsi="Times New Roman" w:cs="Times New Roman"/>
          <w:spacing w:val="53"/>
          <w:sz w:val="24"/>
          <w:szCs w:val="24"/>
          <w:lang w:val="it-IT"/>
        </w:rPr>
        <w:t xml:space="preserve"> </w:t>
      </w:r>
      <w:r w:rsidRPr="009352BC">
        <w:rPr>
          <w:rFonts w:ascii="Times New Roman" w:eastAsia="Times New Roman" w:hAnsi="Times New Roman" w:cs="Times New Roman"/>
          <w:sz w:val="24"/>
          <w:szCs w:val="24"/>
          <w:lang w:val="it-IT"/>
        </w:rPr>
        <w:t>n.616;</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06" w:firstLine="0"/>
        <w:rPr>
          <w:lang w:val="it-IT"/>
        </w:rPr>
      </w:pPr>
      <w:r w:rsidRPr="009352BC">
        <w:rPr>
          <w:lang w:val="it-IT"/>
        </w:rPr>
        <w:t>Disposizioni per la difesa del mare - Legge 31 dicembre 1982 n.979;Disposizione in materia ambientale - Legge 31 luglio 2002 n.179; Decreto legislativo n.71 del</w:t>
      </w:r>
      <w:r w:rsidRPr="009352BC">
        <w:rPr>
          <w:spacing w:val="-21"/>
          <w:lang w:val="it-IT"/>
        </w:rPr>
        <w:t xml:space="preserve"> </w:t>
      </w:r>
      <w:r w:rsidRPr="009352BC">
        <w:rPr>
          <w:lang w:val="it-IT"/>
        </w:rPr>
        <w:t>2015.</w:t>
      </w: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4"/>
        <w:rPr>
          <w:rFonts w:ascii="Times New Roman" w:eastAsia="Times New Roman" w:hAnsi="Times New Roman" w:cs="Times New Roman"/>
          <w:sz w:val="28"/>
          <w:szCs w:val="28"/>
          <w:lang w:val="it-IT"/>
        </w:rPr>
      </w:pPr>
    </w:p>
    <w:p w:rsidR="006A20D5" w:rsidRPr="009352BC" w:rsidRDefault="009352BC">
      <w:pPr>
        <w:pStyle w:val="Heading4"/>
        <w:spacing w:before="69"/>
        <w:ind w:right="41"/>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44</w:t>
      </w:r>
      <w:r w:rsidRPr="009352BC">
        <w:rPr>
          <w:spacing w:val="-4"/>
          <w:lang w:val="it-IT"/>
        </w:rPr>
        <w:t xml:space="preserve"> </w:t>
      </w:r>
      <w:r w:rsidRPr="009352BC">
        <w:rPr>
          <w:lang w:val="it-IT"/>
        </w:rPr>
        <w:t>-</w:t>
      </w:r>
      <w:r w:rsidRPr="009352BC">
        <w:rPr>
          <w:spacing w:val="-4"/>
          <w:lang w:val="it-IT"/>
        </w:rPr>
        <w:t xml:space="preserve"> </w:t>
      </w:r>
      <w:r w:rsidRPr="009352BC">
        <w:rPr>
          <w:lang w:val="it-IT"/>
        </w:rPr>
        <w:t>SCIENZE</w:t>
      </w:r>
      <w:r w:rsidRPr="009352BC">
        <w:rPr>
          <w:spacing w:val="-4"/>
          <w:lang w:val="it-IT"/>
        </w:rPr>
        <w:t xml:space="preserve"> </w:t>
      </w:r>
      <w:r w:rsidRPr="009352BC">
        <w:rPr>
          <w:lang w:val="it-IT"/>
        </w:rPr>
        <w:t>E</w:t>
      </w:r>
      <w:r w:rsidRPr="009352BC">
        <w:rPr>
          <w:spacing w:val="-8"/>
          <w:lang w:val="it-IT"/>
        </w:rPr>
        <w:t xml:space="preserve"> </w:t>
      </w:r>
      <w:r w:rsidRPr="009352BC">
        <w:rPr>
          <w:lang w:val="it-IT"/>
        </w:rPr>
        <w:t>TECNOLOGIE</w:t>
      </w:r>
      <w:r w:rsidRPr="009352BC">
        <w:rPr>
          <w:spacing w:val="-7"/>
          <w:lang w:val="it-IT"/>
        </w:rPr>
        <w:t xml:space="preserve"> </w:t>
      </w:r>
      <w:r w:rsidRPr="009352BC">
        <w:rPr>
          <w:lang w:val="it-IT"/>
        </w:rPr>
        <w:t>TESSILI,</w:t>
      </w:r>
      <w:r w:rsidRPr="009352BC">
        <w:rPr>
          <w:spacing w:val="-4"/>
          <w:lang w:val="it-IT"/>
        </w:rPr>
        <w:t xml:space="preserve"> </w:t>
      </w:r>
      <w:r w:rsidRPr="009352BC">
        <w:rPr>
          <w:lang w:val="it-IT"/>
        </w:rPr>
        <w:t>DELL'ABBIGLIAMENTO</w:t>
      </w:r>
      <w:r w:rsidRPr="009352BC">
        <w:rPr>
          <w:spacing w:val="-7"/>
          <w:lang w:val="it-IT"/>
        </w:rPr>
        <w:t xml:space="preserve"> </w:t>
      </w:r>
      <w:r w:rsidRPr="009352BC">
        <w:rPr>
          <w:lang w:val="it-IT"/>
        </w:rPr>
        <w:t>E</w:t>
      </w:r>
      <w:r w:rsidRPr="009352BC">
        <w:rPr>
          <w:spacing w:val="-4"/>
          <w:lang w:val="it-IT"/>
        </w:rPr>
        <w:t xml:space="preserve"> </w:t>
      </w:r>
      <w:r w:rsidRPr="009352BC">
        <w:rPr>
          <w:lang w:val="it-IT"/>
        </w:rPr>
        <w:t>DELLA MODA</w:t>
      </w:r>
    </w:p>
    <w:p w:rsidR="006A20D5" w:rsidRPr="009352BC" w:rsidRDefault="009352BC">
      <w:pPr>
        <w:pStyle w:val="Heading5"/>
        <w:spacing w:before="120"/>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Le indicazioni contenute nelle “Avvertenze generali ” sono parte integrante del programma di 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0" w:firstLine="0"/>
        <w:jc w:val="both"/>
        <w:rPr>
          <w:lang w:val="it-IT"/>
        </w:rPr>
      </w:pPr>
      <w:r w:rsidRPr="009352BC">
        <w:rPr>
          <w:lang w:val="it-IT"/>
        </w:rPr>
        <w:t>Le prove sono volte a saggiare la preparazione dei candidati sulle conoscenze tecniche e</w:t>
      </w:r>
      <w:r w:rsidRPr="009352BC">
        <w:rPr>
          <w:spacing w:val="-32"/>
          <w:lang w:val="it-IT"/>
        </w:rPr>
        <w:t xml:space="preserve"> </w:t>
      </w:r>
      <w:r w:rsidRPr="009352BC">
        <w:rPr>
          <w:lang w:val="it-IT"/>
        </w:rPr>
        <w:t>scientifiche più avanzate relative alle materie prime impiegate nelle moderne industrie, di tutte le fibre tessili indistintamente ai metodi, cicli e procedimenti per la loro trasformazione, ai criteri generali per la realizzazione degli impianti e la organizzazione razionale della produzione, prove, saggi, collaudi di materie prime e prodotti finiti; scelte di procedimenti, analisi di tessuti e maglie; costi di produzione e rendimento delle industrie, rispettando i criteri della normalizzazione</w:t>
      </w:r>
      <w:r w:rsidRPr="009352BC">
        <w:rPr>
          <w:spacing w:val="-26"/>
          <w:lang w:val="it-IT"/>
        </w:rPr>
        <w:t xml:space="preserve"> </w:t>
      </w:r>
      <w:r w:rsidRPr="009352BC">
        <w:rPr>
          <w:lang w:val="it-IT"/>
        </w:rPr>
        <w:t>U.N.I.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Il candidato dovrà dimostrare la conoscenza degli argomenti di seguito</w:t>
      </w:r>
      <w:r w:rsidRPr="009352BC">
        <w:rPr>
          <w:spacing w:val="-29"/>
          <w:lang w:val="it-IT"/>
        </w:rPr>
        <w:t xml:space="preserve"> </w:t>
      </w:r>
      <w:r w:rsidRPr="009352BC">
        <w:rPr>
          <w:lang w:val="it-IT"/>
        </w:rPr>
        <w:t>indicati.</w:t>
      </w:r>
    </w:p>
    <w:p w:rsidR="006A20D5" w:rsidRDefault="009352BC">
      <w:pPr>
        <w:pStyle w:val="Paragrafoelenco"/>
        <w:numPr>
          <w:ilvl w:val="0"/>
          <w:numId w:val="114"/>
        </w:numPr>
        <w:tabs>
          <w:tab w:val="left" w:pos="976"/>
        </w:tabs>
        <w:spacing w:before="120" w:line="276" w:lineRule="auto"/>
        <w:ind w:right="111"/>
        <w:rPr>
          <w:rFonts w:ascii="Times New Roman" w:eastAsia="Times New Roman" w:hAnsi="Times New Roman" w:cs="Times New Roman"/>
          <w:sz w:val="24"/>
          <w:szCs w:val="24"/>
        </w:rPr>
      </w:pPr>
      <w:r w:rsidRPr="009352BC">
        <w:rPr>
          <w:rFonts w:ascii="Times New Roman" w:hAnsi="Times New Roman"/>
          <w:sz w:val="24"/>
          <w:lang w:val="it-IT"/>
        </w:rPr>
        <w:t>Fibre</w:t>
      </w:r>
      <w:r w:rsidRPr="009352BC">
        <w:rPr>
          <w:rFonts w:ascii="Times New Roman" w:hAnsi="Times New Roman"/>
          <w:i/>
          <w:sz w:val="24"/>
          <w:lang w:val="it-IT"/>
        </w:rPr>
        <w:t xml:space="preserve">: </w:t>
      </w:r>
      <w:r w:rsidRPr="009352BC">
        <w:rPr>
          <w:rFonts w:ascii="Times New Roman" w:hAnsi="Times New Roman"/>
          <w:sz w:val="24"/>
          <w:lang w:val="it-IT"/>
        </w:rPr>
        <w:t xml:space="preserve">proprietà fisiche, chimiche, meccaniche e tecnologiche delle fibre tessili vegetali, animali, minerali, artificiali e sintetiche. </w:t>
      </w:r>
      <w:r>
        <w:rPr>
          <w:rFonts w:ascii="Times New Roman" w:hAnsi="Times New Roman"/>
          <w:sz w:val="24"/>
        </w:rPr>
        <w:t>Analisi e</w:t>
      </w:r>
      <w:r>
        <w:rPr>
          <w:rFonts w:ascii="Times New Roman" w:hAnsi="Times New Roman"/>
          <w:spacing w:val="-35"/>
          <w:sz w:val="24"/>
        </w:rPr>
        <w:t xml:space="preserve"> </w:t>
      </w:r>
      <w:r>
        <w:rPr>
          <w:rFonts w:ascii="Times New Roman" w:hAnsi="Times New Roman"/>
          <w:sz w:val="24"/>
        </w:rPr>
        <w:t>prove.</w:t>
      </w:r>
    </w:p>
    <w:p w:rsidR="006A20D5" w:rsidRDefault="009352BC">
      <w:pPr>
        <w:pStyle w:val="Paragrafoelenco"/>
        <w:numPr>
          <w:ilvl w:val="0"/>
          <w:numId w:val="114"/>
        </w:numPr>
        <w:tabs>
          <w:tab w:val="left" w:pos="976"/>
        </w:tabs>
        <w:spacing w:before="120" w:line="276" w:lineRule="auto"/>
        <w:ind w:right="123"/>
        <w:rPr>
          <w:rFonts w:ascii="Times New Roman" w:eastAsia="Times New Roman" w:hAnsi="Times New Roman" w:cs="Times New Roman"/>
          <w:sz w:val="24"/>
          <w:szCs w:val="24"/>
        </w:rPr>
      </w:pPr>
      <w:r w:rsidRPr="009352BC">
        <w:rPr>
          <w:rFonts w:ascii="Times New Roman"/>
          <w:sz w:val="24"/>
          <w:lang w:val="it-IT"/>
        </w:rPr>
        <w:t>Filati</w:t>
      </w:r>
      <w:r w:rsidRPr="009352BC">
        <w:rPr>
          <w:rFonts w:ascii="Times New Roman"/>
          <w:i/>
          <w:sz w:val="24"/>
          <w:lang w:val="it-IT"/>
        </w:rPr>
        <w:t xml:space="preserve">: </w:t>
      </w:r>
      <w:r w:rsidRPr="009352BC">
        <w:rPr>
          <w:rFonts w:ascii="Times New Roman"/>
          <w:sz w:val="24"/>
          <w:lang w:val="it-IT"/>
        </w:rPr>
        <w:t xml:space="preserve">vari tipi con riferimento alle materie prime e alle loro caratteristiche tecniche. </w:t>
      </w:r>
      <w:r>
        <w:rPr>
          <w:rFonts w:ascii="Times New Roman"/>
          <w:sz w:val="24"/>
        </w:rPr>
        <w:t>Cicli di lavorazione, analisi,</w:t>
      </w:r>
      <w:r>
        <w:rPr>
          <w:rFonts w:ascii="Times New Roman"/>
          <w:spacing w:val="-8"/>
          <w:sz w:val="24"/>
        </w:rPr>
        <w:t xml:space="preserve"> </w:t>
      </w:r>
      <w:r>
        <w:rPr>
          <w:rFonts w:ascii="Times New Roman"/>
          <w:sz w:val="24"/>
        </w:rPr>
        <w:t>prove.</w:t>
      </w:r>
    </w:p>
    <w:p w:rsidR="006A20D5" w:rsidRPr="009352BC" w:rsidRDefault="009352BC">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9352BC">
        <w:rPr>
          <w:rFonts w:ascii="Times New Roman"/>
          <w:sz w:val="24"/>
          <w:lang w:val="it-IT"/>
        </w:rPr>
        <w:t>Processi e macchine per la produzione di</w:t>
      </w:r>
      <w:r w:rsidRPr="009352BC">
        <w:rPr>
          <w:rFonts w:ascii="Times New Roman"/>
          <w:spacing w:val="-16"/>
          <w:sz w:val="24"/>
          <w:lang w:val="it-IT"/>
        </w:rPr>
        <w:t xml:space="preserve"> </w:t>
      </w:r>
      <w:r w:rsidRPr="009352BC">
        <w:rPr>
          <w:rFonts w:ascii="Times New Roman"/>
          <w:sz w:val="24"/>
          <w:lang w:val="it-IT"/>
        </w:rPr>
        <w:t>filati.</w:t>
      </w:r>
    </w:p>
    <w:p w:rsidR="006A20D5" w:rsidRPr="009352BC" w:rsidRDefault="009352BC">
      <w:pPr>
        <w:pStyle w:val="Paragrafoelenco"/>
        <w:numPr>
          <w:ilvl w:val="0"/>
          <w:numId w:val="114"/>
        </w:numPr>
        <w:tabs>
          <w:tab w:val="left" w:pos="976"/>
        </w:tabs>
        <w:spacing w:before="162" w:line="276" w:lineRule="auto"/>
        <w:ind w:right="116"/>
        <w:rPr>
          <w:rFonts w:ascii="Times New Roman" w:eastAsia="Times New Roman" w:hAnsi="Times New Roman" w:cs="Times New Roman"/>
          <w:sz w:val="24"/>
          <w:szCs w:val="24"/>
          <w:lang w:val="it-IT"/>
        </w:rPr>
      </w:pPr>
      <w:r w:rsidRPr="009352BC">
        <w:rPr>
          <w:rFonts w:ascii="Times New Roman"/>
          <w:spacing w:val="-3"/>
          <w:sz w:val="24"/>
          <w:lang w:val="it-IT"/>
        </w:rPr>
        <w:t xml:space="preserve">Tessuti </w:t>
      </w:r>
      <w:r w:rsidRPr="009352BC">
        <w:rPr>
          <w:rFonts w:ascii="Times New Roman"/>
          <w:sz w:val="24"/>
          <w:lang w:val="it-IT"/>
        </w:rPr>
        <w:t>ad intreccio ortogonale lisci, operati e speciali per abbigliamento, arredamento e accessori: struttura, definizione, caratteristiche, rappresentazioni, analisi,</w:t>
      </w:r>
      <w:r w:rsidRPr="009352BC">
        <w:rPr>
          <w:rFonts w:ascii="Times New Roman"/>
          <w:spacing w:val="-26"/>
          <w:sz w:val="24"/>
          <w:lang w:val="it-IT"/>
        </w:rPr>
        <w:t xml:space="preserve"> </w:t>
      </w:r>
      <w:r w:rsidRPr="009352BC">
        <w:rPr>
          <w:rFonts w:ascii="Times New Roman"/>
          <w:sz w:val="24"/>
          <w:lang w:val="it-IT"/>
        </w:rPr>
        <w:t>prove.</w:t>
      </w:r>
    </w:p>
    <w:p w:rsidR="006A20D5" w:rsidRPr="009352BC" w:rsidRDefault="009352BC">
      <w:pPr>
        <w:pStyle w:val="Paragrafoelenco"/>
        <w:numPr>
          <w:ilvl w:val="0"/>
          <w:numId w:val="114"/>
        </w:numPr>
        <w:tabs>
          <w:tab w:val="left" w:pos="976"/>
        </w:tabs>
        <w:spacing w:before="122"/>
        <w:rPr>
          <w:rFonts w:ascii="Times New Roman" w:eastAsia="Times New Roman" w:hAnsi="Times New Roman" w:cs="Times New Roman"/>
          <w:sz w:val="24"/>
          <w:szCs w:val="24"/>
          <w:lang w:val="it-IT"/>
        </w:rPr>
      </w:pPr>
      <w:r w:rsidRPr="009352BC">
        <w:rPr>
          <w:rFonts w:ascii="Times New Roman"/>
          <w:sz w:val="24"/>
          <w:lang w:val="it-IT"/>
        </w:rPr>
        <w:t>Procedimenti e macchine per la preparazione e la produzione di</w:t>
      </w:r>
      <w:r w:rsidRPr="009352BC">
        <w:rPr>
          <w:rFonts w:ascii="Times New Roman"/>
          <w:spacing w:val="-18"/>
          <w:sz w:val="24"/>
          <w:lang w:val="it-IT"/>
        </w:rPr>
        <w:t xml:space="preserve"> </w:t>
      </w:r>
      <w:r w:rsidRPr="009352BC">
        <w:rPr>
          <w:rFonts w:ascii="Times New Roman"/>
          <w:sz w:val="24"/>
          <w:lang w:val="it-IT"/>
        </w:rPr>
        <w:t>tessuti.</w:t>
      </w:r>
    </w:p>
    <w:p w:rsidR="006A20D5" w:rsidRPr="009352BC" w:rsidRDefault="009352BC">
      <w:pPr>
        <w:pStyle w:val="Paragrafoelenco"/>
        <w:numPr>
          <w:ilvl w:val="0"/>
          <w:numId w:val="114"/>
        </w:numPr>
        <w:tabs>
          <w:tab w:val="left" w:pos="976"/>
        </w:tabs>
        <w:spacing w:before="160" w:line="276" w:lineRule="auto"/>
        <w:ind w:right="114"/>
        <w:rPr>
          <w:rFonts w:ascii="Times New Roman" w:eastAsia="Times New Roman" w:hAnsi="Times New Roman" w:cs="Times New Roman"/>
          <w:sz w:val="24"/>
          <w:szCs w:val="24"/>
          <w:lang w:val="it-IT"/>
        </w:rPr>
      </w:pPr>
      <w:r w:rsidRPr="009352BC">
        <w:rPr>
          <w:rFonts w:ascii="Times New Roman"/>
          <w:spacing w:val="-3"/>
          <w:sz w:val="24"/>
          <w:lang w:val="it-IT"/>
        </w:rPr>
        <w:t xml:space="preserve">Tessuti </w:t>
      </w:r>
      <w:r w:rsidRPr="009352BC">
        <w:rPr>
          <w:rFonts w:ascii="Times New Roman"/>
          <w:sz w:val="24"/>
          <w:lang w:val="it-IT"/>
        </w:rPr>
        <w:t>per maglieria e calzetteria: struttura, caratteristiche, definizioni, rappresentazioni, analisi e</w:t>
      </w:r>
      <w:r w:rsidRPr="009352BC">
        <w:rPr>
          <w:rFonts w:ascii="Times New Roman"/>
          <w:spacing w:val="-7"/>
          <w:sz w:val="24"/>
          <w:lang w:val="it-IT"/>
        </w:rPr>
        <w:t xml:space="preserve"> </w:t>
      </w:r>
      <w:r w:rsidRPr="009352BC">
        <w:rPr>
          <w:rFonts w:ascii="Times New Roman"/>
          <w:sz w:val="24"/>
          <w:lang w:val="it-IT"/>
        </w:rPr>
        <w:t>prove.</w:t>
      </w:r>
    </w:p>
    <w:p w:rsidR="006A20D5" w:rsidRPr="009352BC" w:rsidRDefault="009352BC">
      <w:pPr>
        <w:pStyle w:val="Paragrafoelenco"/>
        <w:numPr>
          <w:ilvl w:val="0"/>
          <w:numId w:val="114"/>
        </w:numPr>
        <w:tabs>
          <w:tab w:val="left" w:pos="976"/>
        </w:tabs>
        <w:spacing w:before="120" w:line="276" w:lineRule="auto"/>
        <w:ind w:right="124"/>
        <w:rPr>
          <w:rFonts w:ascii="Times New Roman" w:eastAsia="Times New Roman" w:hAnsi="Times New Roman" w:cs="Times New Roman"/>
          <w:sz w:val="24"/>
          <w:szCs w:val="24"/>
          <w:lang w:val="it-IT"/>
        </w:rPr>
      </w:pPr>
      <w:r w:rsidRPr="009352BC">
        <w:rPr>
          <w:rFonts w:ascii="Times New Roman"/>
          <w:sz w:val="24"/>
          <w:lang w:val="it-IT"/>
        </w:rPr>
        <w:t>Procedimenti e macchine per la preparazione e produzione di tessuti a maglia, in trama e in catena, e di</w:t>
      </w:r>
      <w:r w:rsidRPr="009352BC">
        <w:rPr>
          <w:rFonts w:ascii="Times New Roman"/>
          <w:spacing w:val="-11"/>
          <w:sz w:val="24"/>
          <w:lang w:val="it-IT"/>
        </w:rPr>
        <w:t xml:space="preserve"> </w:t>
      </w:r>
      <w:r w:rsidRPr="009352BC">
        <w:rPr>
          <w:rFonts w:ascii="Times New Roman"/>
          <w:sz w:val="24"/>
          <w:lang w:val="it-IT"/>
        </w:rPr>
        <w:t>calzetteria.</w:t>
      </w:r>
    </w:p>
    <w:p w:rsidR="006A20D5" w:rsidRPr="009352BC" w:rsidRDefault="009352BC">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9352BC">
        <w:rPr>
          <w:rFonts w:ascii="Times New Roman"/>
          <w:sz w:val="24"/>
          <w:lang w:val="it-IT"/>
        </w:rPr>
        <w:t>Macchine e telai rettilinei, circolari, tubolari  per tessuti a</w:t>
      </w:r>
      <w:r w:rsidRPr="009352BC">
        <w:rPr>
          <w:rFonts w:ascii="Times New Roman"/>
          <w:spacing w:val="-26"/>
          <w:sz w:val="24"/>
          <w:lang w:val="it-IT"/>
        </w:rPr>
        <w:t xml:space="preserve"> </w:t>
      </w:r>
      <w:r w:rsidRPr="009352BC">
        <w:rPr>
          <w:rFonts w:ascii="Times New Roman"/>
          <w:sz w:val="24"/>
          <w:lang w:val="it-IT"/>
        </w:rPr>
        <w:t>maglia.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Procedimenti e mezzi per la produzione di indumenti</w:t>
      </w:r>
      <w:r w:rsidRPr="009352BC">
        <w:rPr>
          <w:rFonts w:ascii="Times New Roman"/>
          <w:spacing w:val="-20"/>
          <w:sz w:val="24"/>
          <w:lang w:val="it-IT"/>
        </w:rPr>
        <w:t xml:space="preserve"> </w:t>
      </w:r>
      <w:r w:rsidRPr="009352BC">
        <w:rPr>
          <w:rFonts w:ascii="Times New Roman"/>
          <w:sz w:val="24"/>
          <w:lang w:val="it-IT"/>
        </w:rPr>
        <w:t>confezionati.</w:t>
      </w:r>
    </w:p>
    <w:p w:rsidR="006A20D5" w:rsidRPr="009352BC" w:rsidRDefault="009352BC">
      <w:pPr>
        <w:pStyle w:val="Paragrafoelenco"/>
        <w:numPr>
          <w:ilvl w:val="0"/>
          <w:numId w:val="114"/>
        </w:numPr>
        <w:tabs>
          <w:tab w:val="left" w:pos="976"/>
        </w:tabs>
        <w:spacing w:before="160" w:line="276"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Studio e realizzazione dell’impianto base, nell’insieme e nei particolari, dei principali capi  di</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abbigliamento.</w:t>
      </w:r>
    </w:p>
    <w:p w:rsidR="006A20D5" w:rsidRPr="009352BC" w:rsidRDefault="009352BC">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9352BC">
        <w:rPr>
          <w:rFonts w:ascii="Times New Roman"/>
          <w:sz w:val="24"/>
          <w:lang w:val="it-IT"/>
        </w:rPr>
        <w:t>Processi tecnologici seguiti nella costruzione dei principali capi di</w:t>
      </w:r>
      <w:r w:rsidRPr="009352BC">
        <w:rPr>
          <w:rFonts w:ascii="Times New Roman"/>
          <w:spacing w:val="-29"/>
          <w:sz w:val="24"/>
          <w:lang w:val="it-IT"/>
        </w:rPr>
        <w:t xml:space="preserve"> </w:t>
      </w:r>
      <w:r w:rsidRPr="009352BC">
        <w:rPr>
          <w:rFonts w:ascii="Times New Roman"/>
          <w:sz w:val="24"/>
          <w:lang w:val="it-IT"/>
        </w:rPr>
        <w:t>abbigliamento.</w:t>
      </w:r>
    </w:p>
    <w:p w:rsidR="006A20D5" w:rsidRPr="009352BC" w:rsidRDefault="009352BC">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9352BC">
        <w:rPr>
          <w:rFonts w:ascii="Times New Roman"/>
          <w:sz w:val="24"/>
          <w:lang w:val="it-IT"/>
        </w:rPr>
        <w:t>Macchine e attrezzature per la fabbricazione in serie di capi di</w:t>
      </w:r>
      <w:r w:rsidRPr="009352BC">
        <w:rPr>
          <w:rFonts w:ascii="Times New Roman"/>
          <w:spacing w:val="-27"/>
          <w:sz w:val="24"/>
          <w:lang w:val="it-IT"/>
        </w:rPr>
        <w:t xml:space="preserve"> </w:t>
      </w:r>
      <w:r w:rsidRPr="009352BC">
        <w:rPr>
          <w:rFonts w:ascii="Times New Roman"/>
          <w:sz w:val="24"/>
          <w:lang w:val="it-IT"/>
        </w:rPr>
        <w:t>abbigliamento.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4"/>
        </w:numPr>
        <w:tabs>
          <w:tab w:val="left" w:pos="976"/>
        </w:tabs>
        <w:spacing w:before="69" w:line="276" w:lineRule="auto"/>
        <w:ind w:right="121"/>
        <w:rPr>
          <w:rFonts w:ascii="Times New Roman" w:eastAsia="Times New Roman" w:hAnsi="Times New Roman" w:cs="Times New Roman"/>
          <w:sz w:val="24"/>
          <w:szCs w:val="24"/>
          <w:lang w:val="it-IT"/>
        </w:rPr>
      </w:pPr>
      <w:r w:rsidRPr="009352BC">
        <w:rPr>
          <w:rFonts w:ascii="Times New Roman"/>
          <w:sz w:val="24"/>
          <w:lang w:val="it-IT"/>
        </w:rPr>
        <w:t>Sistemi di produzione, ciclo industriale e struttura organizzativa di aziende industriali tessili e di</w:t>
      </w:r>
      <w:r w:rsidRPr="009352BC">
        <w:rPr>
          <w:rFonts w:ascii="Times New Roman"/>
          <w:spacing w:val="-4"/>
          <w:sz w:val="24"/>
          <w:lang w:val="it-IT"/>
        </w:rPr>
        <w:t xml:space="preserve"> </w:t>
      </w:r>
      <w:r w:rsidRPr="009352BC">
        <w:rPr>
          <w:rFonts w:ascii="Times New Roman"/>
          <w:sz w:val="24"/>
          <w:lang w:val="it-IT"/>
        </w:rPr>
        <w:t>confezioni.</w:t>
      </w:r>
    </w:p>
    <w:p w:rsidR="006A20D5" w:rsidRPr="009352BC" w:rsidRDefault="009352BC">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9352BC">
        <w:rPr>
          <w:rFonts w:ascii="Times New Roman"/>
          <w:sz w:val="24"/>
          <w:lang w:val="it-IT"/>
        </w:rPr>
        <w:t>Calcoli e documentazione per la</w:t>
      </w:r>
      <w:r w:rsidRPr="009352BC">
        <w:rPr>
          <w:rFonts w:ascii="Times New Roman"/>
          <w:spacing w:val="-12"/>
          <w:sz w:val="24"/>
          <w:lang w:val="it-IT"/>
        </w:rPr>
        <w:t xml:space="preserve"> </w:t>
      </w:r>
      <w:r w:rsidRPr="009352BC">
        <w:rPr>
          <w:rFonts w:ascii="Times New Roman"/>
          <w:sz w:val="24"/>
          <w:lang w:val="it-IT"/>
        </w:rPr>
        <w:t>produzione.</w:t>
      </w:r>
    </w:p>
    <w:p w:rsidR="006A20D5" w:rsidRPr="009352BC" w:rsidRDefault="009352BC">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principali automazioni nell’industria tessile e di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confezioni.</w:t>
      </w:r>
    </w:p>
    <w:p w:rsidR="006A20D5" w:rsidRPr="009352BC" w:rsidRDefault="009352BC">
      <w:pPr>
        <w:pStyle w:val="Paragrafoelenco"/>
        <w:numPr>
          <w:ilvl w:val="0"/>
          <w:numId w:val="114"/>
        </w:numPr>
        <w:tabs>
          <w:tab w:val="left" w:pos="976"/>
        </w:tabs>
        <w:spacing w:before="160" w:line="276" w:lineRule="auto"/>
        <w:ind w:right="11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CAD dedicato per l’elaborazione grafica digitale, la progettazione di collezioni tessuto e per la creazione, lo sviluppo e il piazzamento dei capi di</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abbigliamento.</w:t>
      </w:r>
    </w:p>
    <w:p w:rsidR="006A20D5" w:rsidRPr="009352BC" w:rsidRDefault="009352BC">
      <w:pPr>
        <w:pStyle w:val="Paragrafoelenco"/>
        <w:numPr>
          <w:ilvl w:val="0"/>
          <w:numId w:val="114"/>
        </w:numPr>
        <w:tabs>
          <w:tab w:val="left" w:pos="976"/>
        </w:tabs>
        <w:spacing w:before="120" w:line="276" w:lineRule="auto"/>
        <w:ind w:right="113"/>
        <w:rPr>
          <w:rFonts w:ascii="Times New Roman" w:eastAsia="Times New Roman" w:hAnsi="Times New Roman" w:cs="Times New Roman"/>
          <w:sz w:val="24"/>
          <w:szCs w:val="24"/>
          <w:lang w:val="it-IT"/>
        </w:rPr>
      </w:pPr>
      <w:r w:rsidRPr="009352BC">
        <w:rPr>
          <w:rFonts w:ascii="Times New Roman" w:hAnsi="Times New Roman"/>
          <w:sz w:val="24"/>
          <w:lang w:val="it-IT"/>
        </w:rPr>
        <w:t>La qualità: principi generali e tecniche di gestione e di controllo della qualità dei prodotti e dei</w:t>
      </w:r>
      <w:r w:rsidRPr="009352BC">
        <w:rPr>
          <w:rFonts w:ascii="Times New Roman" w:hAnsi="Times New Roman"/>
          <w:spacing w:val="-5"/>
          <w:sz w:val="24"/>
          <w:lang w:val="it-IT"/>
        </w:rPr>
        <w:t xml:space="preserve"> </w:t>
      </w:r>
      <w:r w:rsidRPr="009352BC">
        <w:rPr>
          <w:rFonts w:ascii="Times New Roman" w:hAnsi="Times New Roman"/>
          <w:sz w:val="24"/>
          <w:lang w:val="it-IT"/>
        </w:rPr>
        <w:t>processi.</w:t>
      </w:r>
    </w:p>
    <w:p w:rsidR="006A20D5" w:rsidRPr="009352BC" w:rsidRDefault="009352BC">
      <w:pPr>
        <w:pStyle w:val="Paragrafoelenco"/>
        <w:numPr>
          <w:ilvl w:val="0"/>
          <w:numId w:val="114"/>
        </w:numPr>
        <w:tabs>
          <w:tab w:val="left" w:pos="976"/>
        </w:tabs>
        <w:spacing w:before="1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linee evolutive essenziali delle tendenze della moda con particolare riferimento al</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‘900.</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storia della moda nel XX</w:t>
      </w:r>
      <w:r w:rsidRPr="009352BC">
        <w:rPr>
          <w:rFonts w:ascii="Times New Roman"/>
          <w:spacing w:val="-11"/>
          <w:sz w:val="24"/>
          <w:lang w:val="it-IT"/>
        </w:rPr>
        <w:t xml:space="preserve"> </w:t>
      </w:r>
      <w:r w:rsidRPr="009352BC">
        <w:rPr>
          <w:rFonts w:ascii="Times New Roman"/>
          <w:sz w:val="24"/>
          <w:lang w:val="it-IT"/>
        </w:rPr>
        <w:t>secolo.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tendenze moda. Lo studio delle  tendenze nella progettazione di</w:t>
      </w:r>
      <w:r w:rsidRPr="009352BC">
        <w:rPr>
          <w:rFonts w:ascii="Times New Roman"/>
          <w:spacing w:val="-23"/>
          <w:sz w:val="24"/>
          <w:lang w:val="it-IT"/>
        </w:rPr>
        <w:t xml:space="preserve"> </w:t>
      </w:r>
      <w:r w:rsidRPr="009352BC">
        <w:rPr>
          <w:rFonts w:ascii="Times New Roman"/>
          <w:sz w:val="24"/>
          <w:lang w:val="it-IT"/>
        </w:rPr>
        <w:t>collezione.</w:t>
      </w:r>
    </w:p>
    <w:p w:rsidR="006A20D5" w:rsidRPr="009352BC" w:rsidRDefault="009352BC">
      <w:pPr>
        <w:pStyle w:val="Paragrafoelenco"/>
        <w:numPr>
          <w:ilvl w:val="0"/>
          <w:numId w:val="114"/>
        </w:numPr>
        <w:tabs>
          <w:tab w:val="left" w:pos="976"/>
        </w:tabs>
        <w:spacing w:before="162"/>
        <w:rPr>
          <w:rFonts w:ascii="Times New Roman" w:eastAsia="Times New Roman" w:hAnsi="Times New Roman" w:cs="Times New Roman"/>
          <w:sz w:val="24"/>
          <w:szCs w:val="24"/>
          <w:lang w:val="it-IT"/>
        </w:rPr>
      </w:pPr>
      <w:r w:rsidRPr="009352BC">
        <w:rPr>
          <w:rFonts w:ascii="Times New Roman"/>
          <w:sz w:val="24"/>
          <w:lang w:val="it-IT"/>
        </w:rPr>
        <w:t>Gli elementi e le fasi della progettazione di una</w:t>
      </w:r>
      <w:r w:rsidRPr="009352BC">
        <w:rPr>
          <w:rFonts w:ascii="Times New Roman"/>
          <w:spacing w:val="-23"/>
          <w:sz w:val="24"/>
          <w:lang w:val="it-IT"/>
        </w:rPr>
        <w:t xml:space="preserve"> </w:t>
      </w:r>
      <w:r w:rsidRPr="009352BC">
        <w:rPr>
          <w:rFonts w:ascii="Times New Roman"/>
          <w:sz w:val="24"/>
          <w:lang w:val="it-IT"/>
        </w:rPr>
        <w:t>collezione.</w:t>
      </w:r>
    </w:p>
    <w:p w:rsidR="006A20D5" w:rsidRPr="009352BC" w:rsidRDefault="009352BC">
      <w:pPr>
        <w:pStyle w:val="Paragrafoelenco"/>
        <w:numPr>
          <w:ilvl w:val="0"/>
          <w:numId w:val="114"/>
        </w:numPr>
        <w:tabs>
          <w:tab w:val="left" w:pos="976"/>
        </w:tabs>
        <w:spacing w:before="160"/>
        <w:rPr>
          <w:rFonts w:ascii="Times New Roman" w:eastAsia="Times New Roman" w:hAnsi="Times New Roman" w:cs="Times New Roman"/>
          <w:sz w:val="24"/>
          <w:szCs w:val="24"/>
          <w:lang w:val="it-IT"/>
        </w:rPr>
      </w:pPr>
      <w:r w:rsidRPr="009352BC">
        <w:rPr>
          <w:rFonts w:ascii="Times New Roman"/>
          <w:sz w:val="24"/>
          <w:lang w:val="it-IT"/>
        </w:rPr>
        <w:t>Disegno artistico per tessuti e disegno  di</w:t>
      </w:r>
      <w:r w:rsidRPr="009352BC">
        <w:rPr>
          <w:rFonts w:ascii="Times New Roman"/>
          <w:spacing w:val="-20"/>
          <w:sz w:val="24"/>
          <w:lang w:val="it-IT"/>
        </w:rPr>
        <w:t xml:space="preserve"> </w:t>
      </w:r>
      <w:r w:rsidRPr="009352BC">
        <w:rPr>
          <w:rFonts w:ascii="Times New Roman"/>
          <w:sz w:val="24"/>
          <w:lang w:val="it-IT"/>
        </w:rPr>
        <w:t>moda.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Corpodeltesto"/>
        <w:ind w:left="255" w:right="112" w:firstLine="0"/>
        <w:jc w:val="both"/>
        <w:rPr>
          <w:lang w:val="it-IT"/>
        </w:rPr>
      </w:pPr>
      <w:r w:rsidRPr="009352BC">
        <w:rPr>
          <w:lang w:val="it-IT"/>
        </w:rPr>
        <w:t>Gli argomenti devono essere trattati a livello tecnico-scientifico ed ispirati all’aggiornamento tecnologico. Il candidato dovrà dimostrare la sua preparazione sui problemi generali della scienza dell’educazione, delle tecniche di insegnamento e delle metodologie didattiche delle discipline tecnico-operative e specifiche della materia oggetto del</w:t>
      </w:r>
      <w:r w:rsidRPr="009352BC">
        <w:rPr>
          <w:spacing w:val="-20"/>
          <w:lang w:val="it-IT"/>
        </w:rPr>
        <w:t xml:space="preserve"> </w:t>
      </w:r>
      <w:r w:rsidRPr="009352BC">
        <w:rPr>
          <w:lang w:val="it-IT"/>
        </w:rPr>
        <w:t>concorso.</w:t>
      </w:r>
    </w:p>
    <w:p w:rsidR="006A20D5" w:rsidRPr="009352BC" w:rsidRDefault="006A20D5">
      <w:pPr>
        <w:jc w:val="both"/>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A</w:t>
      </w:r>
      <w:r w:rsidRPr="009352BC">
        <w:rPr>
          <w:spacing w:val="-45"/>
          <w:lang w:val="it-IT"/>
        </w:rPr>
        <w:t xml:space="preserve"> </w:t>
      </w:r>
      <w:r w:rsidRPr="009352BC">
        <w:rPr>
          <w:lang w:val="it-IT"/>
        </w:rPr>
        <w:t>45 - SCIENZE ECONOMICO-AZIENDALI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sui seguenti</w:t>
      </w:r>
      <w:r w:rsidRPr="009352BC">
        <w:rPr>
          <w:spacing w:val="-12"/>
          <w:lang w:val="it-IT"/>
        </w:rPr>
        <w:t xml:space="preserve"> </w:t>
      </w:r>
      <w:r w:rsidRPr="009352BC">
        <w:rPr>
          <w:lang w:val="it-IT"/>
        </w:rPr>
        <w:t>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Attività economiche, unità economiche e</w:t>
      </w:r>
      <w:r w:rsidRPr="009352BC">
        <w:rPr>
          <w:rFonts w:ascii="Times New Roman" w:hAnsi="Times New Roman"/>
          <w:spacing w:val="-16"/>
          <w:sz w:val="24"/>
          <w:lang w:val="it-IT"/>
        </w:rPr>
        <w:t xml:space="preserve"> </w:t>
      </w:r>
      <w:r w:rsidRPr="009352BC">
        <w:rPr>
          <w:rFonts w:ascii="Times New Roman" w:hAnsi="Times New Roman"/>
          <w:sz w:val="24"/>
          <w:lang w:val="it-IT"/>
        </w:rPr>
        <w:t>aziende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9"/>
        </w:numPr>
        <w:tabs>
          <w:tab w:val="left" w:pos="976"/>
        </w:tabs>
        <w:spacing w:line="276" w:lineRule="auto"/>
        <w:ind w:right="11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Caratteri distintivi dell’azienda.Tipologie di aziende: imprese, cooperative, associazioni e fondazioni, pubbliche</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amministrazioni</w:t>
      </w:r>
    </w:p>
    <w:p w:rsidR="006A20D5" w:rsidRPr="009352BC" w:rsidRDefault="009352BC">
      <w:pPr>
        <w:pStyle w:val="Paragrafoelenco"/>
        <w:numPr>
          <w:ilvl w:val="0"/>
          <w:numId w:val="19"/>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Forma giuridica delle aziende: società di persone, società di capitali, società</w:t>
      </w:r>
      <w:r w:rsidRPr="009352BC">
        <w:rPr>
          <w:rFonts w:ascii="Times New Roman" w:hAnsi="Times New Roman"/>
          <w:spacing w:val="-33"/>
          <w:sz w:val="24"/>
          <w:lang w:val="it-IT"/>
        </w:rPr>
        <w:t xml:space="preserve"> </w:t>
      </w:r>
      <w:r w:rsidRPr="009352BC">
        <w:rPr>
          <w:rFonts w:ascii="Times New Roman" w:hAnsi="Times New Roman"/>
          <w:sz w:val="24"/>
          <w:lang w:val="it-IT"/>
        </w:rPr>
        <w:t>mutualistiche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sz w:val="24"/>
        </w:rPr>
        <w:t>Soggetto giuridico e soggetto</w:t>
      </w:r>
      <w:r>
        <w:rPr>
          <w:rFonts w:ascii="Times New Roman"/>
          <w:spacing w:val="-10"/>
          <w:sz w:val="24"/>
        </w:rPr>
        <w:t xml:space="preserve"> </w:t>
      </w:r>
      <w:r>
        <w:rPr>
          <w:rFonts w:ascii="Times New Roman"/>
          <w:sz w:val="24"/>
        </w:rPr>
        <w:t>economico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9"/>
        </w:numPr>
        <w:tabs>
          <w:tab w:val="left" w:pos="976"/>
        </w:tabs>
        <w:spacing w:line="276" w:lineRule="auto"/>
        <w:ind w:right="125"/>
        <w:rPr>
          <w:rFonts w:ascii="Times New Roman" w:eastAsia="Times New Roman" w:hAnsi="Times New Roman" w:cs="Times New Roman"/>
          <w:sz w:val="24"/>
          <w:szCs w:val="24"/>
        </w:rPr>
      </w:pPr>
      <w:r w:rsidRPr="009352BC">
        <w:rPr>
          <w:rFonts w:ascii="Times New Roman"/>
          <w:i/>
          <w:sz w:val="24"/>
          <w:lang w:val="it-IT"/>
        </w:rPr>
        <w:t xml:space="preserve">Corporate governance </w:t>
      </w:r>
      <w:r w:rsidRPr="009352BC">
        <w:rPr>
          <w:rFonts w:ascii="Times New Roman"/>
          <w:sz w:val="24"/>
          <w:lang w:val="it-IT"/>
        </w:rPr>
        <w:t xml:space="preserve">e modelli di governo delle imprese. </w:t>
      </w:r>
      <w:r>
        <w:rPr>
          <w:rFonts w:ascii="Times New Roman"/>
          <w:sz w:val="24"/>
        </w:rPr>
        <w:t xml:space="preserve">Impresa padronale e </w:t>
      </w:r>
      <w:r>
        <w:rPr>
          <w:rFonts w:ascii="Times New Roman"/>
          <w:i/>
          <w:sz w:val="24"/>
        </w:rPr>
        <w:t>public company</w:t>
      </w:r>
    </w:p>
    <w:p w:rsidR="006A20D5" w:rsidRPr="009352BC" w:rsidRDefault="009352BC">
      <w:pPr>
        <w:pStyle w:val="Paragrafoelenco"/>
        <w:numPr>
          <w:ilvl w:val="0"/>
          <w:numId w:val="1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Ambiente e suoi sottosistemi. Relazioni tra ambiente e</w:t>
      </w:r>
      <w:r w:rsidRPr="009352BC">
        <w:rPr>
          <w:rFonts w:ascii="Times New Roman"/>
          <w:spacing w:val="-24"/>
          <w:sz w:val="24"/>
          <w:lang w:val="it-IT"/>
        </w:rPr>
        <w:t xml:space="preserve"> </w:t>
      </w:r>
      <w:r w:rsidRPr="009352BC">
        <w:rPr>
          <w:rFonts w:ascii="Times New Roman"/>
          <w:sz w:val="24"/>
          <w:lang w:val="it-IT"/>
        </w:rPr>
        <w:t>azienda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9"/>
        </w:numPr>
        <w:tabs>
          <w:tab w:val="left" w:pos="976"/>
        </w:tabs>
        <w:rPr>
          <w:rFonts w:ascii="Times New Roman" w:eastAsia="Times New Roman" w:hAnsi="Times New Roman" w:cs="Times New Roman"/>
          <w:sz w:val="24"/>
          <w:szCs w:val="24"/>
        </w:rPr>
      </w:pPr>
      <w:r w:rsidRPr="009352BC">
        <w:rPr>
          <w:rFonts w:ascii="Times New Roman" w:hAnsi="Times New Roman"/>
          <w:sz w:val="24"/>
          <w:lang w:val="it-IT"/>
        </w:rPr>
        <w:t xml:space="preserve">Rapporti tra azienda e suoi </w:t>
      </w:r>
      <w:r w:rsidRPr="009352BC">
        <w:rPr>
          <w:rFonts w:ascii="Times New Roman" w:hAnsi="Times New Roman"/>
          <w:i/>
          <w:spacing w:val="-3"/>
          <w:sz w:val="24"/>
          <w:lang w:val="it-IT"/>
        </w:rPr>
        <w:t>stakeholder</w:t>
      </w:r>
      <w:r w:rsidRPr="009352BC">
        <w:rPr>
          <w:rFonts w:ascii="Times New Roman" w:hAnsi="Times New Roman"/>
          <w:spacing w:val="-3"/>
          <w:sz w:val="24"/>
          <w:lang w:val="it-IT"/>
        </w:rPr>
        <w:t xml:space="preserve">. </w:t>
      </w:r>
      <w:r>
        <w:rPr>
          <w:rFonts w:ascii="Times New Roman" w:hAnsi="Times New Roman"/>
          <w:sz w:val="24"/>
        </w:rPr>
        <w:t>Responsabilità sociale delle</w:t>
      </w:r>
      <w:r>
        <w:rPr>
          <w:rFonts w:ascii="Times New Roman" w:hAnsi="Times New Roman"/>
          <w:spacing w:val="-10"/>
          <w:sz w:val="24"/>
        </w:rPr>
        <w:t xml:space="preserve"> </w:t>
      </w:r>
      <w:r>
        <w:rPr>
          <w:rFonts w:ascii="Times New Roman" w:hAnsi="Times New Roman"/>
          <w:sz w:val="24"/>
        </w:rPr>
        <w:t>aziende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9"/>
        </w:numPr>
        <w:tabs>
          <w:tab w:val="left" w:pos="976"/>
        </w:tabs>
        <w:spacing w:line="276" w:lineRule="auto"/>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Rischio aziendale: rischio generale e rischi particolari. Modalità di fronteggiamento del rischio.Le diverse forme di collaborazione e di aggregazione tra aziende: alleanze, accordi, </w:t>
      </w:r>
      <w:r w:rsidRPr="009352BC">
        <w:rPr>
          <w:rFonts w:ascii="Times New Roman" w:hAnsi="Times New Roman"/>
          <w:i/>
          <w:sz w:val="24"/>
          <w:lang w:val="it-IT"/>
        </w:rPr>
        <w:t>franchising</w:t>
      </w:r>
      <w:r w:rsidRPr="009352BC">
        <w:rPr>
          <w:rFonts w:ascii="Times New Roman" w:hAnsi="Times New Roman"/>
          <w:sz w:val="24"/>
          <w:lang w:val="it-IT"/>
        </w:rPr>
        <w:t xml:space="preserve">, </w:t>
      </w:r>
      <w:r w:rsidRPr="009352BC">
        <w:rPr>
          <w:rFonts w:ascii="Times New Roman" w:hAnsi="Times New Roman"/>
          <w:i/>
          <w:sz w:val="24"/>
          <w:lang w:val="it-IT"/>
        </w:rPr>
        <w:t>joint ventures</w:t>
      </w:r>
      <w:r w:rsidRPr="009352BC">
        <w:rPr>
          <w:rFonts w:ascii="Times New Roman" w:hAnsi="Times New Roman"/>
          <w:sz w:val="24"/>
          <w:lang w:val="it-IT"/>
        </w:rPr>
        <w:t>, consorzi, reti,</w:t>
      </w:r>
      <w:r w:rsidRPr="009352BC">
        <w:rPr>
          <w:rFonts w:ascii="Times New Roman" w:hAnsi="Times New Roman"/>
          <w:spacing w:val="-24"/>
          <w:sz w:val="24"/>
          <w:lang w:val="it-IT"/>
        </w:rPr>
        <w:t xml:space="preserve"> </w:t>
      </w:r>
      <w:r w:rsidRPr="009352BC">
        <w:rPr>
          <w:rFonts w:ascii="Times New Roman" w:hAnsi="Times New Roman"/>
          <w:sz w:val="24"/>
          <w:lang w:val="it-IT"/>
        </w:rPr>
        <w:t>distretti</w:t>
      </w:r>
    </w:p>
    <w:p w:rsidR="006A20D5" w:rsidRDefault="009352BC">
      <w:pPr>
        <w:pStyle w:val="Paragrafoelenco"/>
        <w:numPr>
          <w:ilvl w:val="0"/>
          <w:numId w:val="19"/>
        </w:numPr>
        <w:tabs>
          <w:tab w:val="left" w:pos="976"/>
        </w:tabs>
        <w:spacing w:before="200"/>
        <w:rPr>
          <w:rFonts w:ascii="Times New Roman" w:eastAsia="Times New Roman" w:hAnsi="Times New Roman" w:cs="Times New Roman"/>
          <w:sz w:val="24"/>
          <w:szCs w:val="24"/>
        </w:rPr>
      </w:pPr>
      <w:r>
        <w:rPr>
          <w:rFonts w:ascii="Times New Roman"/>
          <w:sz w:val="24"/>
        </w:rPr>
        <w:t>Il gruppo</w:t>
      </w:r>
      <w:r>
        <w:rPr>
          <w:rFonts w:ascii="Times New Roman"/>
          <w:spacing w:val="-6"/>
          <w:sz w:val="24"/>
        </w:rPr>
        <w:t xml:space="preserve"> </w:t>
      </w:r>
      <w:r>
        <w:rPr>
          <w:rFonts w:ascii="Times New Roman"/>
          <w:sz w:val="24"/>
        </w:rPr>
        <w:t>aziendale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9"/>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operazioni tipiche di gestione: il “circuito” della produzione, il “circuito” dei finanziamenti attinti, il “circuito” dei finanziamenti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concessi</w:t>
      </w:r>
    </w:p>
    <w:p w:rsidR="006A20D5" w:rsidRDefault="009352BC">
      <w:pPr>
        <w:pStyle w:val="Paragrafoelenco"/>
        <w:numPr>
          <w:ilvl w:val="0"/>
          <w:numId w:val="19"/>
        </w:numPr>
        <w:tabs>
          <w:tab w:val="left" w:pos="976"/>
        </w:tabs>
        <w:spacing w:before="202"/>
        <w:rPr>
          <w:rFonts w:ascii="Times New Roman" w:eastAsia="Times New Roman" w:hAnsi="Times New Roman" w:cs="Times New Roman"/>
          <w:sz w:val="24"/>
          <w:szCs w:val="24"/>
        </w:rPr>
      </w:pPr>
      <w:r>
        <w:rPr>
          <w:rFonts w:ascii="Times New Roman"/>
          <w:sz w:val="24"/>
        </w:rPr>
        <w:t>Fattori produttivi e risorse</w:t>
      </w:r>
      <w:r>
        <w:rPr>
          <w:rFonts w:ascii="Times New Roman"/>
          <w:spacing w:val="-14"/>
          <w:sz w:val="24"/>
        </w:rPr>
        <w:t xml:space="preserve"> </w:t>
      </w:r>
      <w:r>
        <w:rPr>
          <w:rFonts w:ascii="Times New Roman"/>
          <w:sz w:val="24"/>
        </w:rPr>
        <w:t>immateriali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rilevazione contabile delle operazioni di</w:t>
      </w:r>
      <w:r w:rsidRPr="009352BC">
        <w:rPr>
          <w:rFonts w:ascii="Times New Roman"/>
          <w:spacing w:val="-16"/>
          <w:sz w:val="24"/>
          <w:lang w:val="it-IT"/>
        </w:rPr>
        <w:t xml:space="preserve"> </w:t>
      </w:r>
      <w:r w:rsidRPr="009352BC">
        <w:rPr>
          <w:rFonts w:ascii="Times New Roman"/>
          <w:sz w:val="24"/>
          <w:lang w:val="it-IT"/>
        </w:rPr>
        <w:t>gestione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9"/>
        </w:numPr>
        <w:tabs>
          <w:tab w:val="left" w:pos="976"/>
        </w:tabs>
        <w:spacing w:line="276" w:lineRule="auto"/>
        <w:ind w:right="120"/>
        <w:rPr>
          <w:rFonts w:ascii="Times New Roman" w:eastAsia="Times New Roman" w:hAnsi="Times New Roman" w:cs="Times New Roman"/>
          <w:sz w:val="24"/>
          <w:szCs w:val="24"/>
          <w:lang w:val="it-IT"/>
        </w:rPr>
      </w:pPr>
      <w:r w:rsidRPr="009352BC">
        <w:rPr>
          <w:rFonts w:ascii="Times New Roman" w:hAnsi="Times New Roman"/>
          <w:sz w:val="24"/>
          <w:lang w:val="it-IT"/>
        </w:rPr>
        <w:t>Il bilancio di esercizio secondo il Codice Civile: finalità, principi di redazione, criteri di valutazione,</w:t>
      </w:r>
      <w:r w:rsidRPr="009352BC">
        <w:rPr>
          <w:rFonts w:ascii="Times New Roman" w:hAnsi="Times New Roman"/>
          <w:spacing w:val="-7"/>
          <w:sz w:val="24"/>
          <w:lang w:val="it-IT"/>
        </w:rPr>
        <w:t xml:space="preserve"> </w:t>
      </w:r>
      <w:r w:rsidRPr="009352BC">
        <w:rPr>
          <w:rFonts w:ascii="Times New Roman" w:hAnsi="Times New Roman"/>
          <w:sz w:val="24"/>
          <w:lang w:val="it-IT"/>
        </w:rPr>
        <w:t>schemi</w:t>
      </w:r>
    </w:p>
    <w:p w:rsidR="006A20D5" w:rsidRDefault="009352BC">
      <w:pPr>
        <w:pStyle w:val="Paragrafoelenco"/>
        <w:numPr>
          <w:ilvl w:val="0"/>
          <w:numId w:val="19"/>
        </w:numPr>
        <w:tabs>
          <w:tab w:val="left" w:pos="976"/>
        </w:tabs>
        <w:spacing w:before="202"/>
        <w:rPr>
          <w:rFonts w:ascii="Times New Roman" w:eastAsia="Times New Roman" w:hAnsi="Times New Roman" w:cs="Times New Roman"/>
          <w:sz w:val="24"/>
          <w:szCs w:val="24"/>
        </w:rPr>
      </w:pPr>
      <w:r>
        <w:rPr>
          <w:rFonts w:ascii="Times New Roman"/>
          <w:sz w:val="24"/>
        </w:rPr>
        <w:t>Il bilancio consolidato dei</w:t>
      </w:r>
      <w:r>
        <w:rPr>
          <w:rFonts w:ascii="Times New Roman"/>
          <w:spacing w:val="-12"/>
          <w:sz w:val="24"/>
        </w:rPr>
        <w:t xml:space="preserve"> </w:t>
      </w:r>
      <w:r>
        <w:rPr>
          <w:rFonts w:ascii="Times New Roman"/>
          <w:sz w:val="24"/>
        </w:rPr>
        <w:t>gruppi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sz w:val="24"/>
        </w:rPr>
        <w:t>Principi contabili</w:t>
      </w:r>
      <w:r>
        <w:rPr>
          <w:rFonts w:ascii="Times New Roman"/>
          <w:spacing w:val="-11"/>
          <w:sz w:val="24"/>
        </w:rPr>
        <w:t xml:space="preserve"> </w:t>
      </w:r>
      <w:r>
        <w:rPr>
          <w:rFonts w:ascii="Times New Roman"/>
          <w:sz w:val="24"/>
        </w:rPr>
        <w:t>nazionali</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Il bilancio secondo i principi contabili</w:t>
      </w:r>
      <w:r w:rsidRPr="009352BC">
        <w:rPr>
          <w:rFonts w:ascii="Times New Roman"/>
          <w:spacing w:val="-20"/>
          <w:sz w:val="24"/>
          <w:lang w:val="it-IT"/>
        </w:rPr>
        <w:t xml:space="preserve"> </w:t>
      </w:r>
      <w:r w:rsidRPr="009352BC">
        <w:rPr>
          <w:rFonts w:ascii="Times New Roman"/>
          <w:sz w:val="24"/>
          <w:lang w:val="it-IT"/>
        </w:rPr>
        <w:t>internazionali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9"/>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Fiscalità d’impresa e reddito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imponibile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Forme di rendicontazione volontaria delle</w:t>
      </w:r>
      <w:r w:rsidRPr="009352BC">
        <w:rPr>
          <w:rFonts w:ascii="Times New Roman"/>
          <w:spacing w:val="-15"/>
          <w:sz w:val="24"/>
          <w:lang w:val="it-IT"/>
        </w:rPr>
        <w:t xml:space="preserve"> </w:t>
      </w:r>
      <w:r w:rsidRPr="009352BC">
        <w:rPr>
          <w:rFonts w:ascii="Times New Roman"/>
          <w:sz w:val="24"/>
          <w:lang w:val="it-IT"/>
        </w:rPr>
        <w:t>aziende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Reddito di esercizio e capitale di</w:t>
      </w:r>
      <w:r w:rsidRPr="009352BC">
        <w:rPr>
          <w:rFonts w:ascii="Times New Roman"/>
          <w:spacing w:val="-15"/>
          <w:sz w:val="24"/>
          <w:lang w:val="it-IT"/>
        </w:rPr>
        <w:t xml:space="preserve"> </w:t>
      </w:r>
      <w:r w:rsidRPr="009352BC">
        <w:rPr>
          <w:rFonts w:ascii="Times New Roman"/>
          <w:sz w:val="24"/>
          <w:lang w:val="it-IT"/>
        </w:rPr>
        <w:t>funzionamento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Capitale economico e capitale di</w:t>
      </w:r>
      <w:r w:rsidRPr="009352BC">
        <w:rPr>
          <w:rFonts w:ascii="Times New Roman"/>
          <w:spacing w:val="-14"/>
          <w:sz w:val="24"/>
          <w:lang w:val="it-IT"/>
        </w:rPr>
        <w:t xml:space="preserve"> </w:t>
      </w:r>
      <w:r w:rsidRPr="009352BC">
        <w:rPr>
          <w:rFonts w:ascii="Times New Roman"/>
          <w:sz w:val="24"/>
          <w:lang w:val="it-IT"/>
        </w:rPr>
        <w:t>liquidazione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Equilibrio economico e analisi della redditività: riclassificazione del bilancio e</w:t>
      </w:r>
      <w:r w:rsidRPr="009352BC">
        <w:rPr>
          <w:rFonts w:ascii="Times New Roman" w:hAnsi="Times New Roman"/>
          <w:spacing w:val="-32"/>
          <w:sz w:val="24"/>
          <w:lang w:val="it-IT"/>
        </w:rPr>
        <w:t xml:space="preserve"> </w:t>
      </w:r>
      <w:r w:rsidRPr="009352BC">
        <w:rPr>
          <w:rFonts w:ascii="Times New Roman" w:hAnsi="Times New Roman"/>
          <w:sz w:val="24"/>
          <w:lang w:val="it-IT"/>
        </w:rPr>
        <w:t>indicatori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9"/>
        </w:numPr>
        <w:tabs>
          <w:tab w:val="left" w:pos="976"/>
        </w:tabs>
        <w:spacing w:line="276" w:lineRule="auto"/>
        <w:ind w:right="114"/>
        <w:rPr>
          <w:rFonts w:ascii="Times New Roman" w:eastAsia="Times New Roman" w:hAnsi="Times New Roman" w:cs="Times New Roman"/>
          <w:sz w:val="24"/>
          <w:szCs w:val="24"/>
        </w:rPr>
      </w:pPr>
      <w:r w:rsidRPr="009352BC">
        <w:rPr>
          <w:rFonts w:ascii="Times New Roman" w:hAnsi="Times New Roman"/>
          <w:sz w:val="24"/>
          <w:lang w:val="it-IT"/>
        </w:rPr>
        <w:t xml:space="preserve">Equilibrio finanziario e analisi della solidità e della liquidità: riclassificazione del bilancio e indicatori. </w:t>
      </w:r>
      <w:r>
        <w:rPr>
          <w:rFonts w:ascii="Times New Roman" w:hAnsi="Times New Roman"/>
          <w:sz w:val="24"/>
        </w:rPr>
        <w:t>Analisi dei flussi</w:t>
      </w:r>
      <w:r>
        <w:rPr>
          <w:rFonts w:ascii="Times New Roman" w:hAnsi="Times New Roman"/>
          <w:spacing w:val="-30"/>
          <w:sz w:val="24"/>
        </w:rPr>
        <w:t xml:space="preserve"> </w:t>
      </w:r>
      <w:r>
        <w:rPr>
          <w:rFonts w:ascii="Times New Roman" w:hAnsi="Times New Roman"/>
          <w:sz w:val="24"/>
        </w:rPr>
        <w:t>finanziari</w:t>
      </w:r>
    </w:p>
    <w:p w:rsidR="006A20D5" w:rsidRPr="009352BC" w:rsidRDefault="009352BC">
      <w:pPr>
        <w:pStyle w:val="Paragrafoelenco"/>
        <w:numPr>
          <w:ilvl w:val="0"/>
          <w:numId w:val="19"/>
        </w:numPr>
        <w:tabs>
          <w:tab w:val="left" w:pos="976"/>
        </w:tabs>
        <w:spacing w:before="200"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Aree funzionali e processi di gestione: pianificazione strategica, amministrazione e controllo di gestione, marketing, produzione e logistica, finanza, organizzazione aziendale, gestione del</w:t>
      </w:r>
      <w:r w:rsidRPr="009352BC">
        <w:rPr>
          <w:rFonts w:ascii="Times New Roman"/>
          <w:spacing w:val="-4"/>
          <w:sz w:val="24"/>
          <w:lang w:val="it-IT"/>
        </w:rPr>
        <w:t xml:space="preserve"> </w:t>
      </w:r>
      <w:r w:rsidRPr="009352BC">
        <w:rPr>
          <w:rFonts w:ascii="Times New Roman"/>
          <w:sz w:val="24"/>
          <w:lang w:val="it-IT"/>
        </w:rPr>
        <w:t>personale</w:t>
      </w:r>
    </w:p>
    <w:p w:rsidR="006A20D5" w:rsidRPr="009352BC" w:rsidRDefault="009352BC">
      <w:pPr>
        <w:pStyle w:val="Paragrafoelenco"/>
        <w:numPr>
          <w:ilvl w:val="0"/>
          <w:numId w:val="19"/>
        </w:numPr>
        <w:tabs>
          <w:tab w:val="left" w:pos="976"/>
        </w:tabs>
        <w:spacing w:before="202" w:line="276" w:lineRule="auto"/>
        <w:ind w:right="113"/>
        <w:rPr>
          <w:rFonts w:ascii="Times New Roman" w:eastAsia="Times New Roman" w:hAnsi="Times New Roman" w:cs="Times New Roman"/>
          <w:sz w:val="24"/>
          <w:szCs w:val="24"/>
          <w:lang w:val="it-IT"/>
        </w:rPr>
      </w:pPr>
      <w:r w:rsidRPr="009352BC">
        <w:rPr>
          <w:rFonts w:ascii="Times New Roman"/>
          <w:sz w:val="24"/>
          <w:lang w:val="it-IT"/>
        </w:rPr>
        <w:t>Amministrazioni Pubbliche: caratteristiche peculiari, finanziamento e produzione del valore pubblico, management, organizzazione, programmazione, rilevazione e</w:t>
      </w:r>
      <w:r w:rsidRPr="009352BC">
        <w:rPr>
          <w:rFonts w:ascii="Times New Roman"/>
          <w:spacing w:val="-24"/>
          <w:sz w:val="24"/>
          <w:lang w:val="it-IT"/>
        </w:rPr>
        <w:t xml:space="preserve"> </w:t>
      </w:r>
      <w:r w:rsidRPr="009352BC">
        <w:rPr>
          <w:rFonts w:ascii="Times New Roman"/>
          <w:sz w:val="24"/>
          <w:lang w:val="it-IT"/>
        </w:rPr>
        <w:t>rendicontazione.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before="202"/>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46</w:t>
      </w:r>
      <w:r w:rsidRPr="009352BC">
        <w:rPr>
          <w:spacing w:val="-3"/>
          <w:lang w:val="it-IT"/>
        </w:rPr>
        <w:t xml:space="preserve"> </w:t>
      </w:r>
      <w:r w:rsidRPr="009352BC">
        <w:rPr>
          <w:lang w:val="it-IT"/>
        </w:rPr>
        <w:t>-</w:t>
      </w:r>
      <w:r w:rsidRPr="009352BC">
        <w:rPr>
          <w:spacing w:val="-3"/>
          <w:lang w:val="it-IT"/>
        </w:rPr>
        <w:t xml:space="preserve"> </w:t>
      </w:r>
      <w:r w:rsidRPr="009352BC">
        <w:rPr>
          <w:lang w:val="it-IT"/>
        </w:rPr>
        <w:t>SCIENZE</w:t>
      </w:r>
      <w:r w:rsidRPr="009352BC">
        <w:rPr>
          <w:spacing w:val="-3"/>
          <w:lang w:val="it-IT"/>
        </w:rPr>
        <w:t xml:space="preserve"> </w:t>
      </w:r>
      <w:r w:rsidRPr="009352BC">
        <w:rPr>
          <w:lang w:val="it-IT"/>
        </w:rPr>
        <w:t>GIURIDICHE</w:t>
      </w:r>
      <w:r w:rsidRPr="009352BC">
        <w:rPr>
          <w:spacing w:val="-3"/>
          <w:lang w:val="it-IT"/>
        </w:rPr>
        <w:t xml:space="preserve"> </w:t>
      </w:r>
      <w:r w:rsidRPr="009352BC">
        <w:rPr>
          <w:lang w:val="it-IT"/>
        </w:rPr>
        <w:t>ED</w:t>
      </w:r>
      <w:r w:rsidRPr="009352BC">
        <w:rPr>
          <w:spacing w:val="-3"/>
          <w:lang w:val="it-IT"/>
        </w:rPr>
        <w:t xml:space="preserve"> </w:t>
      </w:r>
      <w:r w:rsidRPr="009352BC">
        <w:rPr>
          <w:lang w:val="it-IT"/>
        </w:rPr>
        <w:t>ECONOMICHE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left="315" w:right="135"/>
        <w:rPr>
          <w:b w:val="0"/>
          <w:bCs w:val="0"/>
        </w:rPr>
      </w:pPr>
      <w:r>
        <w:t>Principi</w:t>
      </w:r>
      <w:r>
        <w:rPr>
          <w:spacing w:val="-7"/>
        </w:rPr>
        <w:t xml:space="preserve"> </w:t>
      </w:r>
      <w:r>
        <w:t>Generali</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 caratteri generali dell'ordinamento giuridico. I sistemi di civile law e common</w:t>
      </w:r>
      <w:r w:rsidRPr="009352BC">
        <w:rPr>
          <w:rFonts w:ascii="Times New Roman"/>
          <w:spacing w:val="-27"/>
          <w:sz w:val="24"/>
          <w:lang w:val="it-IT"/>
        </w:rPr>
        <w:t xml:space="preserve"> </w:t>
      </w:r>
      <w:r w:rsidRPr="009352BC">
        <w:rPr>
          <w:rFonts w:ascii="Times New Roman"/>
          <w:spacing w:val="-4"/>
          <w:sz w:val="24"/>
          <w:lang w:val="it-IT"/>
        </w:rPr>
        <w:t>law.</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sidRPr="009352BC">
        <w:rPr>
          <w:rFonts w:ascii="Times New Roman"/>
          <w:sz w:val="24"/>
          <w:lang w:val="it-IT"/>
        </w:rPr>
        <w:t xml:space="preserve">Regole, norme sociali e norme giuridiche. </w:t>
      </w:r>
      <w:r>
        <w:rPr>
          <w:rFonts w:ascii="Times New Roman"/>
          <w:sz w:val="24"/>
        </w:rPr>
        <w:t>Atti e fatti</w:t>
      </w:r>
      <w:r>
        <w:rPr>
          <w:rFonts w:ascii="Times New Roman"/>
          <w:spacing w:val="-33"/>
          <w:sz w:val="24"/>
        </w:rPr>
        <w:t xml:space="preserve"> </w:t>
      </w:r>
      <w:r>
        <w:rPr>
          <w:rFonts w:ascii="Times New Roman"/>
          <w:sz w:val="24"/>
        </w:rPr>
        <w:t>giuridici.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Soggetti e rapporti</w:t>
      </w:r>
      <w:r>
        <w:rPr>
          <w:rFonts w:ascii="Times New Roman"/>
          <w:spacing w:val="-10"/>
          <w:sz w:val="24"/>
        </w:rPr>
        <w:t xml:space="preserve"> </w:t>
      </w:r>
      <w:r>
        <w:rPr>
          <w:rFonts w:ascii="Times New Roman"/>
          <w:sz w:val="24"/>
        </w:rPr>
        <w:t>giuridici.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Il sistema delle fonti del</w:t>
      </w:r>
      <w:r w:rsidRPr="009352BC">
        <w:rPr>
          <w:rFonts w:ascii="Times New Roman"/>
          <w:spacing w:val="-14"/>
          <w:sz w:val="24"/>
          <w:lang w:val="it-IT"/>
        </w:rPr>
        <w:t xml:space="preserve"> </w:t>
      </w:r>
      <w:r w:rsidRPr="009352BC">
        <w:rPr>
          <w:rFonts w:ascii="Times New Roman"/>
          <w:sz w:val="24"/>
          <w:lang w:val="it-IT"/>
        </w:rPr>
        <w:t>diritto.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pacing w:val="-4"/>
          <w:sz w:val="24"/>
          <w:lang w:val="it-IT"/>
        </w:rPr>
        <w:t xml:space="preserve">Validità </w:t>
      </w:r>
      <w:r w:rsidRPr="009352BC">
        <w:rPr>
          <w:rFonts w:ascii="Times New Roman" w:hAnsi="Times New Roman"/>
          <w:sz w:val="24"/>
          <w:lang w:val="it-IT"/>
        </w:rPr>
        <w:t>ed efficacia delle norme</w:t>
      </w:r>
      <w:r w:rsidRPr="009352BC">
        <w:rPr>
          <w:rFonts w:ascii="Times New Roman" w:hAnsi="Times New Roman"/>
          <w:spacing w:val="-9"/>
          <w:sz w:val="24"/>
          <w:lang w:val="it-IT"/>
        </w:rPr>
        <w:t xml:space="preserve"> </w:t>
      </w:r>
      <w:r w:rsidRPr="009352BC">
        <w:rPr>
          <w:rFonts w:ascii="Times New Roman" w:hAnsi="Times New Roman"/>
          <w:sz w:val="24"/>
          <w:lang w:val="it-IT"/>
        </w:rPr>
        <w:t>giuridiche.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Tutela giurisdizionale dei</w:t>
      </w:r>
      <w:r>
        <w:rPr>
          <w:rFonts w:ascii="Times New Roman"/>
          <w:spacing w:val="-23"/>
          <w:sz w:val="24"/>
        </w:rPr>
        <w:t xml:space="preserve"> </w:t>
      </w:r>
      <w:r>
        <w:rPr>
          <w:rFonts w:ascii="Times New Roman"/>
          <w:sz w:val="24"/>
        </w:rPr>
        <w:t>diritti.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8"/>
        </w:numPr>
        <w:tabs>
          <w:tab w:val="left" w:pos="1336"/>
        </w:tabs>
        <w:spacing w:before="69"/>
        <w:rPr>
          <w:rFonts w:ascii="Times New Roman" w:eastAsia="Times New Roman" w:hAnsi="Times New Roman" w:cs="Times New Roman"/>
          <w:sz w:val="24"/>
          <w:szCs w:val="24"/>
        </w:rPr>
      </w:pPr>
      <w:r>
        <w:rPr>
          <w:rFonts w:ascii="Times New Roman"/>
          <w:sz w:val="24"/>
        </w:rPr>
        <w:t>Interpretazione delle norme</w:t>
      </w:r>
      <w:r>
        <w:rPr>
          <w:rFonts w:ascii="Times New Roman"/>
          <w:spacing w:val="-14"/>
          <w:sz w:val="24"/>
        </w:rPr>
        <w:t xml:space="preserve"> </w:t>
      </w:r>
      <w:r>
        <w:rPr>
          <w:rFonts w:ascii="Times New Roman"/>
          <w:sz w:val="24"/>
        </w:rPr>
        <w:t>giuridiche.</w:t>
      </w:r>
    </w:p>
    <w:p w:rsidR="006A20D5" w:rsidRDefault="006A20D5">
      <w:pPr>
        <w:spacing w:before="1"/>
        <w:rPr>
          <w:rFonts w:ascii="Times New Roman" w:eastAsia="Times New Roman" w:hAnsi="Times New Roman" w:cs="Times New Roman"/>
          <w:sz w:val="21"/>
          <w:szCs w:val="21"/>
        </w:rPr>
      </w:pPr>
    </w:p>
    <w:p w:rsidR="006A20D5" w:rsidRDefault="009352BC">
      <w:pPr>
        <w:pStyle w:val="Heading4"/>
        <w:ind w:right="135"/>
        <w:rPr>
          <w:b w:val="0"/>
          <w:bCs w:val="0"/>
        </w:rPr>
      </w:pPr>
      <w:r>
        <w:t>Il diritto</w:t>
      </w:r>
      <w:r>
        <w:rPr>
          <w:spacing w:val="-10"/>
        </w:rPr>
        <w:t xml:space="preserve"> </w:t>
      </w:r>
      <w:r>
        <w:t>pubblico</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Ordinamento internazionale, Unione Europea ed elementi costitutivi dello</w:t>
      </w:r>
      <w:r w:rsidRPr="009352BC">
        <w:rPr>
          <w:rFonts w:ascii="Times New Roman"/>
          <w:spacing w:val="-27"/>
          <w:sz w:val="24"/>
          <w:lang w:val="it-IT"/>
        </w:rPr>
        <w:t xml:space="preserve"> </w:t>
      </w:r>
      <w:r w:rsidRPr="009352BC">
        <w:rPr>
          <w:rFonts w:ascii="Times New Roman"/>
          <w:sz w:val="24"/>
          <w:lang w:val="it-IT"/>
        </w:rPr>
        <w:t>Stato.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Forme di Stato, forme di governo e sistemi</w:t>
      </w:r>
      <w:r w:rsidRPr="009352BC">
        <w:rPr>
          <w:rFonts w:ascii="Times New Roman"/>
          <w:spacing w:val="-15"/>
          <w:sz w:val="24"/>
          <w:lang w:val="it-IT"/>
        </w:rPr>
        <w:t xml:space="preserve"> </w:t>
      </w:r>
      <w:r w:rsidRPr="009352BC">
        <w:rPr>
          <w:rFonts w:ascii="Times New Roman"/>
          <w:sz w:val="24"/>
          <w:lang w:val="it-IT"/>
        </w:rPr>
        <w:t>elettorali.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Le trasformazioni delle istituzioni dallo Statuto</w:t>
      </w:r>
      <w:r w:rsidRPr="009352BC">
        <w:rPr>
          <w:rFonts w:ascii="Times New Roman"/>
          <w:spacing w:val="-44"/>
          <w:sz w:val="24"/>
          <w:lang w:val="it-IT"/>
        </w:rPr>
        <w:t xml:space="preserve"> </w:t>
      </w:r>
      <w:r w:rsidRPr="009352BC">
        <w:rPr>
          <w:rFonts w:ascii="Times New Roman"/>
          <w:sz w:val="24"/>
          <w:lang w:val="it-IT"/>
        </w:rPr>
        <w:t>Albertino alla Costituzione repubblicana.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w:t>
      </w:r>
      <w:r>
        <w:rPr>
          <w:rFonts w:ascii="Times New Roman"/>
          <w:sz w:val="24"/>
        </w:rPr>
        <w:t>Governo.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w:t>
      </w:r>
      <w:r>
        <w:rPr>
          <w:rFonts w:ascii="Times New Roman"/>
          <w:spacing w:val="-7"/>
          <w:sz w:val="24"/>
        </w:rPr>
        <w:t xml:space="preserve"> </w:t>
      </w:r>
      <w:r>
        <w:rPr>
          <w:rFonts w:ascii="Times New Roman"/>
          <w:sz w:val="24"/>
        </w:rPr>
        <w:t>Parlamento.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Presidente della</w:t>
      </w:r>
      <w:r>
        <w:rPr>
          <w:rFonts w:ascii="Times New Roman"/>
          <w:spacing w:val="-11"/>
          <w:sz w:val="24"/>
        </w:rPr>
        <w:t xml:space="preserve"> </w:t>
      </w:r>
      <w:r>
        <w:rPr>
          <w:rFonts w:ascii="Times New Roman"/>
          <w:sz w:val="24"/>
        </w:rPr>
        <w:t>Repubblica.</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La Corte</w:t>
      </w:r>
      <w:r>
        <w:rPr>
          <w:rFonts w:ascii="Times New Roman"/>
          <w:spacing w:val="-8"/>
          <w:sz w:val="24"/>
        </w:rPr>
        <w:t xml:space="preserve"> </w:t>
      </w:r>
      <w:r>
        <w:rPr>
          <w:rFonts w:ascii="Times New Roman"/>
          <w:sz w:val="24"/>
        </w:rPr>
        <w:t>costituzionale.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Le Regioni e gli enti</w:t>
      </w:r>
      <w:r w:rsidRPr="009352BC">
        <w:rPr>
          <w:rFonts w:ascii="Times New Roman"/>
          <w:spacing w:val="-11"/>
          <w:sz w:val="24"/>
          <w:lang w:val="it-IT"/>
        </w:rPr>
        <w:t xml:space="preserve"> </w:t>
      </w:r>
      <w:r w:rsidRPr="009352BC">
        <w:rPr>
          <w:rFonts w:ascii="Times New Roman"/>
          <w:sz w:val="24"/>
          <w:lang w:val="it-IT"/>
        </w:rPr>
        <w:t>locali.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potere</w:t>
      </w:r>
      <w:r>
        <w:rPr>
          <w:rFonts w:ascii="Times New Roman"/>
          <w:spacing w:val="-6"/>
          <w:sz w:val="24"/>
        </w:rPr>
        <w:t xml:space="preserve"> </w:t>
      </w:r>
      <w:r>
        <w:rPr>
          <w:rFonts w:ascii="Times New Roman"/>
          <w:sz w:val="24"/>
        </w:rPr>
        <w:t>giudiziario.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I principi costituzionali. I diritti di libertà ed i diritti</w:t>
      </w:r>
      <w:r w:rsidRPr="009352BC">
        <w:rPr>
          <w:rFonts w:ascii="Times New Roman" w:hAnsi="Times New Roman"/>
          <w:spacing w:val="-23"/>
          <w:sz w:val="24"/>
          <w:lang w:val="it-IT"/>
        </w:rPr>
        <w:t xml:space="preserve"> </w:t>
      </w:r>
      <w:r w:rsidRPr="009352BC">
        <w:rPr>
          <w:rFonts w:ascii="Times New Roman" w:hAnsi="Times New Roman"/>
          <w:sz w:val="24"/>
          <w:lang w:val="it-IT"/>
        </w:rPr>
        <w:t>sociali.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sidRPr="009352BC">
        <w:rPr>
          <w:rFonts w:ascii="Times New Roman" w:eastAsia="Times New Roman" w:hAnsi="Times New Roman" w:cs="Times New Roman"/>
          <w:spacing w:val="-11"/>
          <w:sz w:val="24"/>
          <w:szCs w:val="24"/>
          <w:lang w:val="it-IT"/>
        </w:rPr>
        <w:t xml:space="preserve">L’ </w:t>
      </w:r>
      <w:r w:rsidRPr="009352BC">
        <w:rPr>
          <w:rFonts w:ascii="Times New Roman" w:eastAsia="Times New Roman" w:hAnsi="Times New Roman" w:cs="Times New Roman"/>
          <w:sz w:val="24"/>
          <w:szCs w:val="24"/>
          <w:lang w:val="it-IT"/>
        </w:rPr>
        <w:t xml:space="preserve">Organizzazione della pubblica amministrazione. </w:t>
      </w:r>
      <w:r>
        <w:rPr>
          <w:rFonts w:ascii="Times New Roman" w:eastAsia="Times New Roman" w:hAnsi="Times New Roman" w:cs="Times New Roman"/>
          <w:sz w:val="24"/>
          <w:szCs w:val="24"/>
        </w:rPr>
        <w:t>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principi.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Gli apparati</w:t>
      </w:r>
      <w:r>
        <w:rPr>
          <w:rFonts w:ascii="Times New Roman"/>
          <w:spacing w:val="-10"/>
          <w:sz w:val="24"/>
        </w:rPr>
        <w:t xml:space="preserve"> </w:t>
      </w:r>
      <w:r>
        <w:rPr>
          <w:rFonts w:ascii="Times New Roman"/>
          <w:sz w:val="24"/>
        </w:rPr>
        <w:t>statali.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8"/>
        </w:numPr>
        <w:tabs>
          <w:tab w:val="left" w:pos="1336"/>
        </w:tabs>
        <w:spacing w:line="276" w:lineRule="auto"/>
        <w:ind w:right="285"/>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L’attività </w:t>
      </w:r>
      <w:r w:rsidRPr="009352BC">
        <w:rPr>
          <w:rFonts w:ascii="Times New Roman" w:eastAsia="Times New Roman" w:hAnsi="Times New Roman" w:cs="Times New Roman"/>
          <w:sz w:val="24"/>
          <w:szCs w:val="24"/>
          <w:lang w:val="it-IT"/>
        </w:rPr>
        <w:t>amministrativa ed il principio di legalità. Il procedimento amministrativo. La discrezionalità</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amministrativa.</w:t>
      </w:r>
    </w:p>
    <w:p w:rsidR="006A20D5" w:rsidRPr="009352BC" w:rsidRDefault="009352BC">
      <w:pPr>
        <w:pStyle w:val="Paragrafoelenco"/>
        <w:numPr>
          <w:ilvl w:val="0"/>
          <w:numId w:val="18"/>
        </w:numPr>
        <w:tabs>
          <w:tab w:val="left" w:pos="1336"/>
        </w:tabs>
        <w:spacing w:before="202" w:line="276" w:lineRule="auto"/>
        <w:ind w:right="1160"/>
        <w:rPr>
          <w:rFonts w:ascii="Times New Roman" w:eastAsia="Times New Roman" w:hAnsi="Times New Roman" w:cs="Times New Roman"/>
          <w:sz w:val="24"/>
          <w:szCs w:val="24"/>
          <w:lang w:val="it-IT"/>
        </w:rPr>
      </w:pPr>
      <w:r w:rsidRPr="009352BC">
        <w:rPr>
          <w:rFonts w:ascii="Times New Roman" w:hAnsi="Times New Roman"/>
          <w:sz w:val="24"/>
          <w:lang w:val="it-IT"/>
        </w:rPr>
        <w:t>Atto e provvedimento amministrativo. Attività di diritto privato della</w:t>
      </w:r>
      <w:r w:rsidRPr="009352BC">
        <w:rPr>
          <w:rFonts w:ascii="Times New Roman" w:hAnsi="Times New Roman"/>
          <w:spacing w:val="-37"/>
          <w:sz w:val="24"/>
          <w:lang w:val="it-IT"/>
        </w:rPr>
        <w:t xml:space="preserve"> </w:t>
      </w:r>
      <w:r w:rsidRPr="009352BC">
        <w:rPr>
          <w:rFonts w:ascii="Times New Roman" w:hAnsi="Times New Roman"/>
          <w:sz w:val="24"/>
          <w:lang w:val="it-IT"/>
        </w:rPr>
        <w:t>pubblica amministrazione e contrattualistica della</w:t>
      </w:r>
      <w:r w:rsidRPr="009352BC">
        <w:rPr>
          <w:rFonts w:ascii="Times New Roman" w:hAnsi="Times New Roman"/>
          <w:spacing w:val="-17"/>
          <w:sz w:val="24"/>
          <w:lang w:val="it-IT"/>
        </w:rPr>
        <w:t xml:space="preserve"> </w:t>
      </w:r>
      <w:r w:rsidRPr="009352BC">
        <w:rPr>
          <w:rFonts w:ascii="Times New Roman" w:hAnsi="Times New Roman"/>
          <w:spacing w:val="-6"/>
          <w:sz w:val="24"/>
          <w:lang w:val="it-IT"/>
        </w:rPr>
        <w:t>P.A.</w:t>
      </w:r>
    </w:p>
    <w:p w:rsidR="006A20D5" w:rsidRPr="009352BC" w:rsidRDefault="009352BC">
      <w:pPr>
        <w:pStyle w:val="Paragrafoelenco"/>
        <w:numPr>
          <w:ilvl w:val="0"/>
          <w:numId w:val="18"/>
        </w:numPr>
        <w:tabs>
          <w:tab w:val="left" w:pos="1336"/>
        </w:tabs>
        <w:spacing w:before="202"/>
        <w:rPr>
          <w:rFonts w:ascii="Times New Roman" w:eastAsia="Times New Roman" w:hAnsi="Times New Roman" w:cs="Times New Roman"/>
          <w:sz w:val="24"/>
          <w:szCs w:val="24"/>
          <w:lang w:val="it-IT"/>
        </w:rPr>
      </w:pPr>
      <w:r w:rsidRPr="009352BC">
        <w:rPr>
          <w:rFonts w:ascii="Times New Roman"/>
          <w:sz w:val="24"/>
          <w:lang w:val="it-IT"/>
        </w:rPr>
        <w:t>Forme di tutela contro la Pubblica</w:t>
      </w:r>
      <w:r w:rsidRPr="009352BC">
        <w:rPr>
          <w:rFonts w:ascii="Times New Roman"/>
          <w:spacing w:val="-33"/>
          <w:sz w:val="24"/>
          <w:lang w:val="it-IT"/>
        </w:rPr>
        <w:t xml:space="preserve"> </w:t>
      </w:r>
      <w:r w:rsidRPr="009352BC">
        <w:rPr>
          <w:rFonts w:ascii="Times New Roman"/>
          <w:sz w:val="24"/>
          <w:lang w:val="it-IT"/>
        </w:rPr>
        <w:t>Amministrazione.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Heading4"/>
        <w:ind w:right="135"/>
        <w:rPr>
          <w:b w:val="0"/>
          <w:bCs w:val="0"/>
        </w:rPr>
      </w:pPr>
      <w:r>
        <w:t>Il diritto</w:t>
      </w:r>
      <w:r>
        <w:rPr>
          <w:spacing w:val="-8"/>
        </w:rPr>
        <w:t xml:space="preserve"> </w:t>
      </w:r>
      <w:r>
        <w:t>civile</w:t>
      </w:r>
    </w:p>
    <w:p w:rsidR="006A20D5" w:rsidRPr="009352BC" w:rsidRDefault="009352BC">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9352BC">
        <w:rPr>
          <w:rFonts w:ascii="Times New Roman"/>
          <w:sz w:val="24"/>
          <w:lang w:val="it-IT"/>
        </w:rPr>
        <w:t>Persone e famiglie. Matrimonio e</w:t>
      </w:r>
      <w:r w:rsidRPr="009352BC">
        <w:rPr>
          <w:rFonts w:ascii="Times New Roman"/>
          <w:spacing w:val="-15"/>
          <w:sz w:val="24"/>
          <w:lang w:val="it-IT"/>
        </w:rPr>
        <w:t xml:space="preserve"> </w:t>
      </w:r>
      <w:r w:rsidRPr="009352BC">
        <w:rPr>
          <w:rFonts w:ascii="Times New Roman"/>
          <w:sz w:val="24"/>
          <w:lang w:val="it-IT"/>
        </w:rPr>
        <w:t>filiazione.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Successioni e</w:t>
      </w:r>
      <w:r>
        <w:rPr>
          <w:rFonts w:ascii="Times New Roman"/>
          <w:spacing w:val="-8"/>
          <w:sz w:val="24"/>
        </w:rPr>
        <w:t xml:space="preserve"> </w:t>
      </w:r>
      <w:r>
        <w:rPr>
          <w:rFonts w:ascii="Times New Roman"/>
          <w:sz w:val="24"/>
        </w:rPr>
        <w:t>donazioni.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24"/>
        </w:tabs>
        <w:spacing w:line="276" w:lineRule="auto"/>
        <w:ind w:left="1324" w:right="307"/>
        <w:rPr>
          <w:rFonts w:ascii="Times New Roman" w:eastAsia="Times New Roman" w:hAnsi="Times New Roman" w:cs="Times New Roman"/>
          <w:sz w:val="24"/>
          <w:szCs w:val="24"/>
        </w:rPr>
      </w:pPr>
      <w:r w:rsidRPr="009352BC">
        <w:rPr>
          <w:rFonts w:ascii="Times New Roman" w:hAnsi="Times New Roman"/>
          <w:sz w:val="24"/>
          <w:lang w:val="it-IT"/>
        </w:rPr>
        <w:t>Beni e diritti reali. Possesso. Comunione e condominio. Modi di acquisto di proprietà</w:t>
      </w:r>
      <w:r w:rsidRPr="009352BC">
        <w:rPr>
          <w:rFonts w:ascii="Times New Roman" w:hAnsi="Times New Roman"/>
          <w:spacing w:val="-26"/>
          <w:sz w:val="24"/>
          <w:lang w:val="it-IT"/>
        </w:rPr>
        <w:t xml:space="preserve"> </w:t>
      </w:r>
      <w:r w:rsidRPr="009352BC">
        <w:rPr>
          <w:rFonts w:ascii="Times New Roman" w:hAnsi="Times New Roman"/>
          <w:sz w:val="24"/>
          <w:lang w:val="it-IT"/>
        </w:rPr>
        <w:t>e diritti reali.</w:t>
      </w:r>
      <w:r w:rsidRPr="009352BC">
        <w:rPr>
          <w:rFonts w:ascii="Times New Roman" w:hAnsi="Times New Roman"/>
          <w:spacing w:val="-23"/>
          <w:sz w:val="24"/>
          <w:lang w:val="it-IT"/>
        </w:rPr>
        <w:t xml:space="preserve"> </w:t>
      </w:r>
      <w:r>
        <w:rPr>
          <w:rFonts w:ascii="Times New Roman" w:hAnsi="Times New Roman"/>
          <w:sz w:val="24"/>
        </w:rPr>
        <w:t>Trascrizione.</w:t>
      </w:r>
    </w:p>
    <w:p w:rsidR="006A20D5" w:rsidRPr="009352BC" w:rsidRDefault="009352BC">
      <w:pPr>
        <w:pStyle w:val="Paragrafoelenco"/>
        <w:numPr>
          <w:ilvl w:val="0"/>
          <w:numId w:val="18"/>
        </w:numPr>
        <w:tabs>
          <w:tab w:val="left" w:pos="1324"/>
        </w:tabs>
        <w:spacing w:before="200" w:line="276" w:lineRule="auto"/>
        <w:ind w:left="1324" w:right="794"/>
        <w:rPr>
          <w:rFonts w:ascii="Times New Roman" w:eastAsia="Times New Roman" w:hAnsi="Times New Roman" w:cs="Times New Roman"/>
          <w:sz w:val="24"/>
          <w:szCs w:val="24"/>
          <w:lang w:val="it-IT"/>
        </w:rPr>
      </w:pPr>
      <w:r w:rsidRPr="009352BC">
        <w:rPr>
          <w:rFonts w:ascii="Times New Roman"/>
          <w:sz w:val="24"/>
          <w:lang w:val="it-IT"/>
        </w:rPr>
        <w:t>Struttura e caratteri delle obbligazioni. Le vicende delle obbligazioni. Le specie</w:t>
      </w:r>
      <w:r w:rsidRPr="009352BC">
        <w:rPr>
          <w:rFonts w:ascii="Times New Roman"/>
          <w:spacing w:val="-24"/>
          <w:sz w:val="24"/>
          <w:lang w:val="it-IT"/>
        </w:rPr>
        <w:t xml:space="preserve"> </w:t>
      </w:r>
      <w:r w:rsidRPr="009352BC">
        <w:rPr>
          <w:rFonts w:ascii="Times New Roman"/>
          <w:sz w:val="24"/>
          <w:lang w:val="it-IT"/>
        </w:rPr>
        <w:t>di obbligazioni.</w:t>
      </w:r>
    </w:p>
    <w:p w:rsidR="006A20D5" w:rsidRDefault="009352BC">
      <w:pPr>
        <w:pStyle w:val="Paragrafoelenco"/>
        <w:numPr>
          <w:ilvl w:val="0"/>
          <w:numId w:val="18"/>
        </w:numPr>
        <w:tabs>
          <w:tab w:val="left" w:pos="1324"/>
        </w:tabs>
        <w:spacing w:before="200"/>
        <w:ind w:left="1324"/>
        <w:rPr>
          <w:rFonts w:ascii="Times New Roman" w:eastAsia="Times New Roman" w:hAnsi="Times New Roman" w:cs="Times New Roman"/>
          <w:sz w:val="24"/>
          <w:szCs w:val="24"/>
        </w:rPr>
      </w:pPr>
      <w:r>
        <w:rPr>
          <w:rFonts w:ascii="Times New Roman"/>
          <w:sz w:val="24"/>
        </w:rPr>
        <w:t>Modificazioni del rapporto</w:t>
      </w:r>
      <w:r>
        <w:rPr>
          <w:rFonts w:ascii="Times New Roman"/>
          <w:spacing w:val="-11"/>
          <w:sz w:val="24"/>
        </w:rPr>
        <w:t xml:space="preserve"> </w:t>
      </w:r>
      <w:r>
        <w:rPr>
          <w:rFonts w:ascii="Times New Roman"/>
          <w:sz w:val="24"/>
        </w:rPr>
        <w:t>obbligatorio.</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8"/>
        </w:numPr>
        <w:tabs>
          <w:tab w:val="left" w:pos="1324"/>
        </w:tabs>
        <w:spacing w:before="69" w:line="276" w:lineRule="auto"/>
        <w:ind w:left="1324" w:right="1394"/>
        <w:rPr>
          <w:rFonts w:ascii="Times New Roman" w:eastAsia="Times New Roman" w:hAnsi="Times New Roman" w:cs="Times New Roman"/>
          <w:sz w:val="24"/>
          <w:szCs w:val="24"/>
          <w:lang w:val="it-IT"/>
        </w:rPr>
      </w:pPr>
      <w:r w:rsidRPr="009352BC">
        <w:rPr>
          <w:rFonts w:ascii="Times New Roman" w:hAnsi="Times New Roman"/>
          <w:sz w:val="24"/>
          <w:lang w:val="it-IT"/>
        </w:rPr>
        <w:t>Inadempimento e responsabilità patrimoniale. Conservazione della</w:t>
      </w:r>
      <w:r w:rsidRPr="009352BC">
        <w:rPr>
          <w:rFonts w:ascii="Times New Roman" w:hAnsi="Times New Roman"/>
          <w:spacing w:val="-22"/>
          <w:sz w:val="24"/>
          <w:lang w:val="it-IT"/>
        </w:rPr>
        <w:t xml:space="preserve"> </w:t>
      </w:r>
      <w:r w:rsidRPr="009352BC">
        <w:rPr>
          <w:rFonts w:ascii="Times New Roman" w:hAnsi="Times New Roman"/>
          <w:sz w:val="24"/>
          <w:lang w:val="it-IT"/>
        </w:rPr>
        <w:t>garanzia patrimoniale.</w:t>
      </w:r>
    </w:p>
    <w:p w:rsidR="006A20D5" w:rsidRDefault="009352BC">
      <w:pPr>
        <w:pStyle w:val="Paragrafoelenco"/>
        <w:numPr>
          <w:ilvl w:val="0"/>
          <w:numId w:val="18"/>
        </w:numPr>
        <w:tabs>
          <w:tab w:val="left" w:pos="1324"/>
        </w:tabs>
        <w:spacing w:before="200"/>
        <w:ind w:left="1324"/>
        <w:rPr>
          <w:rFonts w:ascii="Times New Roman" w:eastAsia="Times New Roman" w:hAnsi="Times New Roman" w:cs="Times New Roman"/>
          <w:sz w:val="24"/>
          <w:szCs w:val="24"/>
        </w:rPr>
      </w:pPr>
      <w:r>
        <w:rPr>
          <w:rFonts w:ascii="Times New Roman"/>
          <w:sz w:val="24"/>
        </w:rPr>
        <w:t>Atti e fatti</w:t>
      </w:r>
      <w:r>
        <w:rPr>
          <w:rFonts w:ascii="Times New Roman"/>
          <w:spacing w:val="-12"/>
          <w:sz w:val="24"/>
        </w:rPr>
        <w:t xml:space="preserve"> </w:t>
      </w:r>
      <w:r>
        <w:rPr>
          <w:rFonts w:ascii="Times New Roman"/>
          <w:sz w:val="24"/>
        </w:rPr>
        <w:t>illeciti.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9352BC">
        <w:rPr>
          <w:rFonts w:ascii="Times New Roman"/>
          <w:sz w:val="24"/>
          <w:lang w:val="it-IT"/>
        </w:rPr>
        <w:t>Il contratto. Elementi essenziali ed</w:t>
      </w:r>
      <w:r w:rsidRPr="009352BC">
        <w:rPr>
          <w:rFonts w:ascii="Times New Roman"/>
          <w:spacing w:val="-19"/>
          <w:sz w:val="24"/>
          <w:lang w:val="it-IT"/>
        </w:rPr>
        <w:t xml:space="preserve"> </w:t>
      </w:r>
      <w:r w:rsidRPr="009352BC">
        <w:rPr>
          <w:rFonts w:ascii="Times New Roman"/>
          <w:sz w:val="24"/>
          <w:lang w:val="it-IT"/>
        </w:rPr>
        <w:t>accidentali.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9352BC">
        <w:rPr>
          <w:rFonts w:ascii="Times New Roman" w:hAnsi="Times New Roman"/>
          <w:sz w:val="24"/>
          <w:lang w:val="it-IT"/>
        </w:rPr>
        <w:t>Inesistenza ed invalidità. Annullamento e</w:t>
      </w:r>
      <w:r w:rsidRPr="009352BC">
        <w:rPr>
          <w:rFonts w:ascii="Times New Roman" w:hAnsi="Times New Roman"/>
          <w:spacing w:val="-32"/>
          <w:sz w:val="24"/>
          <w:lang w:val="it-IT"/>
        </w:rPr>
        <w:t xml:space="preserve"> </w:t>
      </w:r>
      <w:r w:rsidRPr="009352BC">
        <w:rPr>
          <w:rFonts w:ascii="Times New Roman" w:hAnsi="Times New Roman"/>
          <w:sz w:val="24"/>
          <w:lang w:val="it-IT"/>
        </w:rPr>
        <w:t>nullità.</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Rescissione.</w:t>
      </w:r>
      <w:r>
        <w:rPr>
          <w:rFonts w:ascii="Times New Roman"/>
          <w:spacing w:val="-10"/>
          <w:sz w:val="24"/>
        </w:rPr>
        <w:t xml:space="preserve"> </w:t>
      </w:r>
      <w:r>
        <w:rPr>
          <w:rFonts w:ascii="Times New Roman"/>
          <w:sz w:val="24"/>
        </w:rPr>
        <w:t>Risoluzione.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9352BC">
        <w:rPr>
          <w:rFonts w:ascii="Times New Roman"/>
          <w:sz w:val="24"/>
          <w:lang w:val="it-IT"/>
        </w:rPr>
        <w:t>Cessione del contratto e</w:t>
      </w:r>
      <w:r w:rsidRPr="009352BC">
        <w:rPr>
          <w:rFonts w:ascii="Times New Roman"/>
          <w:spacing w:val="-16"/>
          <w:sz w:val="24"/>
          <w:lang w:val="it-IT"/>
        </w:rPr>
        <w:t xml:space="preserve"> </w:t>
      </w:r>
      <w:r w:rsidRPr="009352BC">
        <w:rPr>
          <w:rFonts w:ascii="Times New Roman"/>
          <w:sz w:val="24"/>
          <w:lang w:val="it-IT"/>
        </w:rPr>
        <w:t>rappresentanza.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24"/>
        </w:tabs>
        <w:ind w:left="1324"/>
        <w:rPr>
          <w:rFonts w:ascii="Times New Roman" w:eastAsia="Times New Roman" w:hAnsi="Times New Roman" w:cs="Times New Roman"/>
          <w:sz w:val="24"/>
          <w:szCs w:val="24"/>
          <w:lang w:val="it-IT"/>
        </w:rPr>
      </w:pPr>
      <w:r w:rsidRPr="009352BC">
        <w:rPr>
          <w:rFonts w:ascii="Times New Roman"/>
          <w:sz w:val="24"/>
          <w:lang w:val="it-IT"/>
        </w:rPr>
        <w:t>Contratto per persona da nominare ed in favore di</w:t>
      </w:r>
      <w:r w:rsidRPr="009352BC">
        <w:rPr>
          <w:rFonts w:ascii="Times New Roman"/>
          <w:spacing w:val="-12"/>
          <w:sz w:val="24"/>
          <w:lang w:val="it-IT"/>
        </w:rPr>
        <w:t xml:space="preserve"> </w:t>
      </w:r>
      <w:r w:rsidRPr="009352BC">
        <w:rPr>
          <w:rFonts w:ascii="Times New Roman"/>
          <w:sz w:val="24"/>
          <w:lang w:val="it-IT"/>
        </w:rPr>
        <w:t>terzo.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8"/>
        </w:numPr>
        <w:tabs>
          <w:tab w:val="left" w:pos="1324"/>
        </w:tabs>
        <w:ind w:left="1324"/>
        <w:rPr>
          <w:rFonts w:ascii="Times New Roman" w:eastAsia="Times New Roman" w:hAnsi="Times New Roman" w:cs="Times New Roman"/>
          <w:sz w:val="24"/>
          <w:szCs w:val="24"/>
        </w:rPr>
      </w:pPr>
      <w:r>
        <w:rPr>
          <w:rFonts w:ascii="Times New Roman"/>
          <w:sz w:val="24"/>
        </w:rPr>
        <w:t>Interpretazione del</w:t>
      </w:r>
      <w:r>
        <w:rPr>
          <w:rFonts w:ascii="Times New Roman"/>
          <w:spacing w:val="-12"/>
          <w:sz w:val="24"/>
        </w:rPr>
        <w:t xml:space="preserve"> </w:t>
      </w:r>
      <w:r>
        <w:rPr>
          <w:rFonts w:ascii="Times New Roman"/>
          <w:sz w:val="24"/>
        </w:rPr>
        <w:t>contratto.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8"/>
        </w:numPr>
        <w:tabs>
          <w:tab w:val="left" w:pos="1324"/>
        </w:tabs>
        <w:spacing w:line="276" w:lineRule="auto"/>
        <w:ind w:left="1324" w:right="187"/>
        <w:rPr>
          <w:rFonts w:ascii="Times New Roman" w:eastAsia="Times New Roman" w:hAnsi="Times New Roman" w:cs="Times New Roman"/>
          <w:sz w:val="24"/>
          <w:szCs w:val="24"/>
          <w:lang w:val="it-IT"/>
        </w:rPr>
      </w:pPr>
      <w:r w:rsidRPr="009352BC">
        <w:rPr>
          <w:rFonts w:ascii="Times New Roman"/>
          <w:sz w:val="24"/>
          <w:lang w:val="it-IT"/>
        </w:rPr>
        <w:t>I contratti tipici. Compravendita ed altri contratti traslativi. Contratti di godimento. Contratti di prestito. Contratti per la prestazione di servizi. Contratti normativi.</w:t>
      </w:r>
      <w:r w:rsidRPr="009352BC">
        <w:rPr>
          <w:rFonts w:ascii="Times New Roman"/>
          <w:spacing w:val="-28"/>
          <w:sz w:val="24"/>
          <w:lang w:val="it-IT"/>
        </w:rPr>
        <w:t xml:space="preserve"> </w:t>
      </w:r>
      <w:r w:rsidRPr="009352BC">
        <w:rPr>
          <w:rFonts w:ascii="Times New Roman"/>
          <w:sz w:val="24"/>
          <w:lang w:val="it-IT"/>
        </w:rPr>
        <w:t>Contratti bancari, di borsa ed investimento. Contratti aleatori e di garanzia. I contratti nelle liti. Contratti di lavoro e contratti socialmente</w:t>
      </w:r>
      <w:r w:rsidRPr="009352BC">
        <w:rPr>
          <w:rFonts w:ascii="Times New Roman"/>
          <w:spacing w:val="-15"/>
          <w:sz w:val="24"/>
          <w:lang w:val="it-IT"/>
        </w:rPr>
        <w:t xml:space="preserve"> </w:t>
      </w:r>
      <w:r w:rsidRPr="009352BC">
        <w:rPr>
          <w:rFonts w:ascii="Times New Roman"/>
          <w:sz w:val="24"/>
          <w:lang w:val="it-IT"/>
        </w:rPr>
        <w:t>tipici.</w:t>
      </w:r>
    </w:p>
    <w:p w:rsidR="006A20D5" w:rsidRDefault="009352BC">
      <w:pPr>
        <w:pStyle w:val="Heading4"/>
        <w:spacing w:before="202"/>
        <w:ind w:right="135"/>
        <w:rPr>
          <w:b w:val="0"/>
          <w:bCs w:val="0"/>
        </w:rPr>
      </w:pPr>
      <w:r>
        <w:t>Il diritto</w:t>
      </w:r>
      <w:r>
        <w:rPr>
          <w:spacing w:val="-13"/>
        </w:rPr>
        <w:t xml:space="preserve"> </w:t>
      </w:r>
      <w:r>
        <w:t>commerciale</w:t>
      </w:r>
    </w:p>
    <w:p w:rsidR="006A20D5" w:rsidRDefault="009352BC">
      <w:pPr>
        <w:pStyle w:val="Paragrafoelenco"/>
        <w:numPr>
          <w:ilvl w:val="1"/>
          <w:numId w:val="18"/>
        </w:numPr>
        <w:tabs>
          <w:tab w:val="left" w:pos="1672"/>
        </w:tabs>
        <w:ind w:firstLine="0"/>
        <w:rPr>
          <w:rFonts w:ascii="Times New Roman" w:eastAsia="Times New Roman" w:hAnsi="Times New Roman" w:cs="Times New Roman"/>
          <w:sz w:val="24"/>
          <w:szCs w:val="24"/>
        </w:rPr>
      </w:pPr>
      <w:r>
        <w:rPr>
          <w:rFonts w:ascii="Times New Roman" w:hAnsi="Times New Roman"/>
          <w:sz w:val="24"/>
        </w:rPr>
        <w:t>Imprenditore e attività</w:t>
      </w:r>
      <w:r>
        <w:rPr>
          <w:rFonts w:ascii="Times New Roman" w:hAnsi="Times New Roman"/>
          <w:spacing w:val="-14"/>
          <w:sz w:val="24"/>
        </w:rPr>
        <w:t xml:space="preserve"> </w:t>
      </w:r>
      <w:r>
        <w:rPr>
          <w:rFonts w:ascii="Times New Roman" w:hAnsi="Times New Roman"/>
          <w:sz w:val="24"/>
        </w:rPr>
        <w:t>imprenditoriale.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18"/>
        </w:numPr>
        <w:tabs>
          <w:tab w:val="left" w:pos="1672"/>
        </w:tabs>
        <w:ind w:left="1672"/>
        <w:rPr>
          <w:rFonts w:ascii="Times New Roman" w:eastAsia="Times New Roman" w:hAnsi="Times New Roman" w:cs="Times New Roman"/>
          <w:sz w:val="24"/>
          <w:szCs w:val="24"/>
        </w:rPr>
      </w:pPr>
      <w:r>
        <w:rPr>
          <w:rFonts w:ascii="Times New Roman"/>
          <w:sz w:val="24"/>
        </w:rPr>
        <w:t>Azienda e beni</w:t>
      </w:r>
      <w:r>
        <w:rPr>
          <w:rFonts w:ascii="Times New Roman"/>
          <w:spacing w:val="-12"/>
          <w:sz w:val="24"/>
        </w:rPr>
        <w:t xml:space="preserve"> </w:t>
      </w:r>
      <w:r>
        <w:rPr>
          <w:rFonts w:ascii="Times New Roman"/>
          <w:sz w:val="24"/>
        </w:rPr>
        <w:t>immateriali.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1"/>
          <w:numId w:val="18"/>
        </w:numPr>
        <w:tabs>
          <w:tab w:val="left" w:pos="1672"/>
        </w:tabs>
        <w:ind w:left="1672"/>
        <w:rPr>
          <w:rFonts w:ascii="Times New Roman" w:eastAsia="Times New Roman" w:hAnsi="Times New Roman" w:cs="Times New Roman"/>
          <w:sz w:val="24"/>
          <w:szCs w:val="24"/>
          <w:lang w:val="it-IT"/>
        </w:rPr>
      </w:pPr>
      <w:r w:rsidRPr="009352BC">
        <w:rPr>
          <w:rFonts w:ascii="Times New Roman" w:hAnsi="Times New Roman"/>
          <w:sz w:val="24"/>
          <w:lang w:val="it-IT"/>
        </w:rPr>
        <w:t xml:space="preserve">Società di persone e di capitali. I gruppi societari. </w:t>
      </w:r>
      <w:r w:rsidRPr="009352BC">
        <w:rPr>
          <w:rFonts w:ascii="Times New Roman" w:hAnsi="Times New Roman"/>
          <w:spacing w:val="-7"/>
          <w:sz w:val="24"/>
          <w:lang w:val="it-IT"/>
        </w:rPr>
        <w:t xml:space="preserve">ATI </w:t>
      </w:r>
      <w:r w:rsidRPr="009352BC">
        <w:rPr>
          <w:rFonts w:ascii="Times New Roman" w:hAnsi="Times New Roman"/>
          <w:sz w:val="24"/>
          <w:lang w:val="it-IT"/>
        </w:rPr>
        <w:t>e</w:t>
      </w:r>
      <w:r w:rsidRPr="009352BC">
        <w:rPr>
          <w:rFonts w:ascii="Times New Roman" w:hAnsi="Times New Roman"/>
          <w:spacing w:val="-29"/>
          <w:sz w:val="24"/>
          <w:lang w:val="it-IT"/>
        </w:rPr>
        <w:t xml:space="preserve"> </w:t>
      </w:r>
      <w:r w:rsidRPr="009352BC">
        <w:rPr>
          <w:rFonts w:ascii="Times New Roman" w:hAnsi="Times New Roman"/>
          <w:sz w:val="24"/>
          <w:lang w:val="it-IT"/>
        </w:rPr>
        <w:t>GEIE.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1"/>
          <w:numId w:val="18"/>
        </w:numPr>
        <w:tabs>
          <w:tab w:val="left" w:pos="1672"/>
        </w:tabs>
        <w:ind w:left="1672"/>
        <w:rPr>
          <w:rFonts w:ascii="Times New Roman" w:eastAsia="Times New Roman" w:hAnsi="Times New Roman" w:cs="Times New Roman"/>
          <w:sz w:val="24"/>
          <w:szCs w:val="24"/>
        </w:rPr>
      </w:pPr>
      <w:r>
        <w:rPr>
          <w:rFonts w:ascii="Times New Roman" w:hAnsi="Times New Roman"/>
          <w:sz w:val="24"/>
        </w:rPr>
        <w:t>Società</w:t>
      </w:r>
      <w:r>
        <w:rPr>
          <w:rFonts w:ascii="Times New Roman" w:hAnsi="Times New Roman"/>
          <w:spacing w:val="-6"/>
          <w:sz w:val="24"/>
        </w:rPr>
        <w:t xml:space="preserve"> </w:t>
      </w:r>
      <w:r>
        <w:rPr>
          <w:rFonts w:ascii="Times New Roman" w:hAnsi="Times New Roman"/>
          <w:sz w:val="24"/>
        </w:rPr>
        <w:t>cooperative.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1"/>
          <w:numId w:val="18"/>
        </w:numPr>
        <w:tabs>
          <w:tab w:val="left" w:pos="1672"/>
        </w:tabs>
        <w:ind w:left="1672"/>
        <w:rPr>
          <w:rFonts w:ascii="Times New Roman" w:eastAsia="Times New Roman" w:hAnsi="Times New Roman" w:cs="Times New Roman"/>
          <w:sz w:val="24"/>
          <w:szCs w:val="24"/>
          <w:lang w:val="it-IT"/>
        </w:rPr>
      </w:pPr>
      <w:r w:rsidRPr="009352BC">
        <w:rPr>
          <w:rFonts w:ascii="Times New Roman" w:hAnsi="Times New Roman"/>
          <w:sz w:val="24"/>
          <w:lang w:val="it-IT"/>
        </w:rPr>
        <w:t xml:space="preserve">Le attività del </w:t>
      </w:r>
      <w:r w:rsidRPr="009352BC">
        <w:rPr>
          <w:rFonts w:ascii="Times New Roman" w:hAnsi="Times New Roman"/>
          <w:spacing w:val="-4"/>
          <w:sz w:val="24"/>
          <w:lang w:val="it-IT"/>
        </w:rPr>
        <w:t xml:space="preserve">Terzo </w:t>
      </w:r>
      <w:r w:rsidRPr="009352BC">
        <w:rPr>
          <w:rFonts w:ascii="Times New Roman" w:hAnsi="Times New Roman"/>
          <w:sz w:val="24"/>
          <w:lang w:val="it-IT"/>
        </w:rPr>
        <w:t>settore e la loro</w:t>
      </w:r>
      <w:r w:rsidRPr="009352BC">
        <w:rPr>
          <w:rFonts w:ascii="Times New Roman" w:hAnsi="Times New Roman"/>
          <w:spacing w:val="-14"/>
          <w:sz w:val="24"/>
          <w:lang w:val="it-IT"/>
        </w:rPr>
        <w:t xml:space="preserve"> </w:t>
      </w:r>
      <w:r w:rsidRPr="009352BC">
        <w:rPr>
          <w:rFonts w:ascii="Times New Roman" w:hAnsi="Times New Roman"/>
          <w:sz w:val="24"/>
          <w:lang w:val="it-IT"/>
        </w:rPr>
        <w:t>disciplina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1"/>
          <w:numId w:val="18"/>
        </w:numPr>
        <w:tabs>
          <w:tab w:val="left" w:pos="1672"/>
        </w:tabs>
        <w:spacing w:line="276" w:lineRule="auto"/>
        <w:ind w:right="619" w:firstLine="0"/>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Crisi d’impresa. Procedure di ristrutturazione del debito. </w:t>
      </w:r>
      <w:r>
        <w:rPr>
          <w:rFonts w:ascii="Times New Roman" w:eastAsia="Times New Roman" w:hAnsi="Times New Roman" w:cs="Times New Roman"/>
          <w:sz w:val="24"/>
          <w:szCs w:val="24"/>
        </w:rPr>
        <w:t>Fallimento 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procedure concorsuali.</w:t>
      </w:r>
    </w:p>
    <w:p w:rsidR="006A20D5" w:rsidRPr="009352BC" w:rsidRDefault="009352BC">
      <w:pPr>
        <w:pStyle w:val="Paragrafoelenco"/>
        <w:numPr>
          <w:ilvl w:val="1"/>
          <w:numId w:val="18"/>
        </w:numPr>
        <w:tabs>
          <w:tab w:val="left" w:pos="1672"/>
        </w:tabs>
        <w:spacing w:before="200"/>
        <w:ind w:left="1672"/>
        <w:rPr>
          <w:rFonts w:ascii="Times New Roman" w:eastAsia="Times New Roman" w:hAnsi="Times New Roman" w:cs="Times New Roman"/>
          <w:sz w:val="24"/>
          <w:szCs w:val="24"/>
          <w:lang w:val="it-IT"/>
        </w:rPr>
      </w:pPr>
      <w:r w:rsidRPr="009352BC">
        <w:rPr>
          <w:rFonts w:ascii="Times New Roman"/>
          <w:sz w:val="24"/>
          <w:lang w:val="it-IT"/>
        </w:rPr>
        <w:t>Disciplina del mercato finanziario e</w:t>
      </w:r>
      <w:r w:rsidRPr="009352BC">
        <w:rPr>
          <w:rFonts w:ascii="Times New Roman"/>
          <w:spacing w:val="-18"/>
          <w:sz w:val="24"/>
          <w:lang w:val="it-IT"/>
        </w:rPr>
        <w:t xml:space="preserve"> </w:t>
      </w:r>
      <w:r w:rsidRPr="009352BC">
        <w:rPr>
          <w:rFonts w:ascii="Times New Roman"/>
          <w:sz w:val="24"/>
          <w:lang w:val="it-IT"/>
        </w:rPr>
        <w:t>monetario.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1"/>
          <w:numId w:val="18"/>
        </w:numPr>
        <w:tabs>
          <w:tab w:val="left" w:pos="1672"/>
        </w:tabs>
        <w:spacing w:line="276" w:lineRule="auto"/>
        <w:ind w:right="267" w:firstLine="0"/>
        <w:rPr>
          <w:rFonts w:ascii="Times New Roman" w:eastAsia="Times New Roman" w:hAnsi="Times New Roman" w:cs="Times New Roman"/>
          <w:sz w:val="24"/>
          <w:szCs w:val="24"/>
        </w:rPr>
      </w:pPr>
      <w:r w:rsidRPr="009352BC">
        <w:rPr>
          <w:rFonts w:ascii="Times New Roman"/>
          <w:sz w:val="24"/>
          <w:lang w:val="it-IT"/>
        </w:rPr>
        <w:t>Diritto della concorrenza e regolazione dei mercati nel sistema eurounitario ed interno. Intese illecite, abuso di posizione dominante e abuso di dipendenza</w:t>
      </w:r>
      <w:r w:rsidRPr="009352BC">
        <w:rPr>
          <w:rFonts w:ascii="Times New Roman"/>
          <w:spacing w:val="-23"/>
          <w:sz w:val="24"/>
          <w:lang w:val="it-IT"/>
        </w:rPr>
        <w:t xml:space="preserve"> </w:t>
      </w:r>
      <w:r w:rsidRPr="009352BC">
        <w:rPr>
          <w:rFonts w:ascii="Times New Roman"/>
          <w:sz w:val="24"/>
          <w:lang w:val="it-IT"/>
        </w:rPr>
        <w:t xml:space="preserve">economica. </w:t>
      </w:r>
      <w:r>
        <w:rPr>
          <w:rFonts w:ascii="Times New Roman"/>
          <w:sz w:val="24"/>
        </w:rPr>
        <w:t>Le concentrazioni. La tutela del</w:t>
      </w:r>
      <w:r>
        <w:rPr>
          <w:rFonts w:ascii="Times New Roman"/>
          <w:spacing w:val="-14"/>
          <w:sz w:val="24"/>
        </w:rPr>
        <w:t xml:space="preserve"> </w:t>
      </w:r>
      <w:r>
        <w:rPr>
          <w:rFonts w:ascii="Times New Roman"/>
          <w:sz w:val="24"/>
        </w:rPr>
        <w:t>consumatore.</w:t>
      </w:r>
    </w:p>
    <w:p w:rsidR="006A20D5" w:rsidRDefault="009352BC">
      <w:pPr>
        <w:pStyle w:val="Heading4"/>
        <w:spacing w:before="200"/>
        <w:ind w:right="135"/>
        <w:rPr>
          <w:b w:val="0"/>
          <w:bCs w:val="0"/>
        </w:rPr>
      </w:pPr>
      <w:r>
        <w:t>Discipline di</w:t>
      </w:r>
      <w:r>
        <w:rPr>
          <w:spacing w:val="-14"/>
        </w:rPr>
        <w:t xml:space="preserve"> </w:t>
      </w:r>
      <w:r>
        <w:t>settore</w:t>
      </w: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Legislazione</w:t>
      </w:r>
      <w:r>
        <w:rPr>
          <w:rFonts w:ascii="Times New Roman"/>
          <w:spacing w:val="-10"/>
          <w:sz w:val="24"/>
        </w:rPr>
        <w:t xml:space="preserve"> </w:t>
      </w:r>
      <w:r>
        <w:rPr>
          <w:rFonts w:ascii="Times New Roman"/>
          <w:sz w:val="24"/>
        </w:rPr>
        <w:t>turistica.</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Legislazione</w:t>
      </w:r>
      <w:r>
        <w:rPr>
          <w:rFonts w:ascii="Times New Roman"/>
          <w:spacing w:val="-9"/>
          <w:sz w:val="24"/>
        </w:rPr>
        <w:t xml:space="preserve"> </w:t>
      </w:r>
      <w:r>
        <w:rPr>
          <w:rFonts w:ascii="Times New Roman"/>
          <w:sz w:val="24"/>
        </w:rPr>
        <w:t>sanitaria.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Urbanistica e tutela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dell’ambiente.</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8"/>
        </w:numPr>
        <w:tabs>
          <w:tab w:val="left" w:pos="1336"/>
        </w:tabs>
        <w:spacing w:before="69"/>
        <w:rPr>
          <w:rFonts w:ascii="Times New Roman" w:eastAsia="Times New Roman" w:hAnsi="Times New Roman" w:cs="Times New Roman"/>
          <w:sz w:val="24"/>
          <w:szCs w:val="24"/>
        </w:rPr>
      </w:pPr>
      <w:r>
        <w:rPr>
          <w:rFonts w:ascii="Times New Roman"/>
          <w:sz w:val="24"/>
        </w:rPr>
        <w:t>Diritto della</w:t>
      </w:r>
      <w:r>
        <w:rPr>
          <w:rFonts w:ascii="Times New Roman"/>
          <w:spacing w:val="-10"/>
          <w:sz w:val="24"/>
        </w:rPr>
        <w:t xml:space="preserve"> </w:t>
      </w:r>
      <w:r>
        <w:rPr>
          <w:rFonts w:ascii="Times New Roman"/>
          <w:sz w:val="24"/>
        </w:rPr>
        <w:t>navigazione.</w:t>
      </w:r>
    </w:p>
    <w:p w:rsidR="006A20D5" w:rsidRDefault="006A20D5">
      <w:pPr>
        <w:spacing w:before="1"/>
        <w:rPr>
          <w:rFonts w:ascii="Times New Roman" w:eastAsia="Times New Roman" w:hAnsi="Times New Roman" w:cs="Times New Roman"/>
          <w:sz w:val="21"/>
          <w:szCs w:val="21"/>
        </w:rPr>
      </w:pPr>
    </w:p>
    <w:p w:rsidR="006A20D5" w:rsidRDefault="009352BC">
      <w:pPr>
        <w:pStyle w:val="Heading4"/>
        <w:ind w:left="240" w:right="7455"/>
        <w:jc w:val="center"/>
        <w:rPr>
          <w:b w:val="0"/>
          <w:bCs w:val="0"/>
        </w:rPr>
      </w:pPr>
      <w:r>
        <w:t>Discipline</w:t>
      </w:r>
      <w:r>
        <w:rPr>
          <w:spacing w:val="-10"/>
        </w:rPr>
        <w:t xml:space="preserve"> </w:t>
      </w:r>
      <w:r>
        <w:t>economiche</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Le principali correnti del pensiero</w:t>
      </w:r>
      <w:r w:rsidRPr="009352BC">
        <w:rPr>
          <w:rFonts w:ascii="Times New Roman"/>
          <w:spacing w:val="-11"/>
          <w:sz w:val="24"/>
          <w:lang w:val="it-IT"/>
        </w:rPr>
        <w:t xml:space="preserve"> </w:t>
      </w:r>
      <w:r w:rsidRPr="009352BC">
        <w:rPr>
          <w:rFonts w:ascii="Times New Roman"/>
          <w:sz w:val="24"/>
          <w:lang w:val="it-IT"/>
        </w:rPr>
        <w:t>economico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Il sistema economico. Principi dell'attività</w:t>
      </w:r>
      <w:r w:rsidRPr="009352BC">
        <w:rPr>
          <w:rFonts w:ascii="Times New Roman" w:hAnsi="Times New Roman"/>
          <w:spacing w:val="-21"/>
          <w:sz w:val="24"/>
          <w:lang w:val="it-IT"/>
        </w:rPr>
        <w:t xml:space="preserve"> </w:t>
      </w:r>
      <w:r w:rsidRPr="009352BC">
        <w:rPr>
          <w:rFonts w:ascii="Times New Roman" w:hAnsi="Times New Roman"/>
          <w:sz w:val="24"/>
          <w:lang w:val="it-IT"/>
        </w:rPr>
        <w:t>economica.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hAnsi="Times New Roman"/>
          <w:sz w:val="24"/>
        </w:rPr>
        <w:t>Organizzazione economica della</w:t>
      </w:r>
      <w:r>
        <w:rPr>
          <w:rFonts w:ascii="Times New Roman" w:hAnsi="Times New Roman"/>
          <w:spacing w:val="-19"/>
          <w:sz w:val="24"/>
        </w:rPr>
        <w:t xml:space="preserve"> </w:t>
      </w:r>
      <w:r>
        <w:rPr>
          <w:rFonts w:ascii="Times New Roman" w:hAnsi="Times New Roman"/>
          <w:sz w:val="24"/>
        </w:rPr>
        <w:t>società.</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Operatori economici, flussi e sfere di attività in economia di</w:t>
      </w:r>
      <w:r w:rsidRPr="009352BC">
        <w:rPr>
          <w:rFonts w:ascii="Times New Roman" w:hAnsi="Times New Roman"/>
          <w:spacing w:val="-25"/>
          <w:sz w:val="24"/>
          <w:lang w:val="it-IT"/>
        </w:rPr>
        <w:t xml:space="preserve"> </w:t>
      </w:r>
      <w:r w:rsidRPr="009352BC">
        <w:rPr>
          <w:rFonts w:ascii="Times New Roman" w:hAnsi="Times New Roman"/>
          <w:sz w:val="24"/>
          <w:lang w:val="it-IT"/>
        </w:rPr>
        <w:t>mercato.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Il funzionamento dei</w:t>
      </w:r>
      <w:r>
        <w:rPr>
          <w:rFonts w:ascii="Times New Roman"/>
          <w:spacing w:val="-9"/>
          <w:sz w:val="24"/>
        </w:rPr>
        <w:t xml:space="preserve"> </w:t>
      </w:r>
      <w:r>
        <w:rPr>
          <w:rFonts w:ascii="Times New Roman"/>
          <w:sz w:val="24"/>
        </w:rPr>
        <w:t>mercati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Funzioni della domanda e</w:t>
      </w:r>
      <w:r w:rsidRPr="009352BC">
        <w:rPr>
          <w:rFonts w:ascii="Times New Roman"/>
          <w:spacing w:val="-14"/>
          <w:sz w:val="24"/>
          <w:lang w:val="it-IT"/>
        </w:rPr>
        <w:t xml:space="preserve"> </w:t>
      </w:r>
      <w:r w:rsidRPr="009352BC">
        <w:rPr>
          <w:rFonts w:ascii="Times New Roman"/>
          <w:sz w:val="24"/>
          <w:lang w:val="it-IT"/>
        </w:rPr>
        <w:t>dell'offerta.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Equilibrio di mercato nel breve e nel lungo periodo, processo di</w:t>
      </w:r>
      <w:r w:rsidRPr="009352BC">
        <w:rPr>
          <w:rFonts w:ascii="Times New Roman"/>
          <w:spacing w:val="-21"/>
          <w:sz w:val="24"/>
          <w:lang w:val="it-IT"/>
        </w:rPr>
        <w:t xml:space="preserve"> </w:t>
      </w:r>
      <w:r w:rsidRPr="009352BC">
        <w:rPr>
          <w:rFonts w:ascii="Times New Roman"/>
          <w:sz w:val="24"/>
          <w:lang w:val="it-IT"/>
        </w:rPr>
        <w:t>aggiustamento.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Equilibrio economico generale e interdipendenze</w:t>
      </w:r>
      <w:r w:rsidRPr="009352BC">
        <w:rPr>
          <w:rFonts w:ascii="Times New Roman"/>
          <w:spacing w:val="-17"/>
          <w:sz w:val="24"/>
          <w:lang w:val="it-IT"/>
        </w:rPr>
        <w:t xml:space="preserve"> </w:t>
      </w:r>
      <w:r w:rsidRPr="009352BC">
        <w:rPr>
          <w:rFonts w:ascii="Times New Roman"/>
          <w:sz w:val="24"/>
          <w:lang w:val="it-IT"/>
        </w:rPr>
        <w:t>settoriali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Le forme di mercato. Formazione dei</w:t>
      </w:r>
      <w:r w:rsidRPr="009352BC">
        <w:rPr>
          <w:rFonts w:ascii="Times New Roman"/>
          <w:spacing w:val="-13"/>
          <w:sz w:val="24"/>
          <w:lang w:val="it-IT"/>
        </w:rPr>
        <w:t xml:space="preserve"> </w:t>
      </w:r>
      <w:r w:rsidRPr="009352BC">
        <w:rPr>
          <w:rFonts w:ascii="Times New Roman"/>
          <w:sz w:val="24"/>
          <w:lang w:val="it-IT"/>
        </w:rPr>
        <w:t>prezzi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La distribuzione del reddito. Mercato dei fattori</w:t>
      </w:r>
      <w:r w:rsidRPr="009352BC">
        <w:rPr>
          <w:rFonts w:ascii="Times New Roman"/>
          <w:spacing w:val="-18"/>
          <w:sz w:val="24"/>
          <w:lang w:val="it-IT"/>
        </w:rPr>
        <w:t xml:space="preserve"> </w:t>
      </w:r>
      <w:r w:rsidRPr="009352BC">
        <w:rPr>
          <w:rFonts w:ascii="Times New Roman"/>
          <w:sz w:val="24"/>
          <w:lang w:val="it-IT"/>
        </w:rPr>
        <w:t>produttivi.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Salario e occupazione nel mercato del</w:t>
      </w:r>
      <w:r w:rsidRPr="009352BC">
        <w:rPr>
          <w:rFonts w:ascii="Times New Roman"/>
          <w:spacing w:val="-14"/>
          <w:sz w:val="24"/>
          <w:lang w:val="it-IT"/>
        </w:rPr>
        <w:t xml:space="preserve"> </w:t>
      </w:r>
      <w:r w:rsidRPr="009352BC">
        <w:rPr>
          <w:rFonts w:ascii="Times New Roman"/>
          <w:sz w:val="24"/>
          <w:lang w:val="it-IT"/>
        </w:rPr>
        <w:t>lavoro.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Interesse e mercato dei</w:t>
      </w:r>
      <w:r w:rsidRPr="009352BC">
        <w:rPr>
          <w:rFonts w:ascii="Times New Roman"/>
          <w:spacing w:val="-14"/>
          <w:sz w:val="24"/>
          <w:lang w:val="it-IT"/>
        </w:rPr>
        <w:t xml:space="preserve"> </w:t>
      </w:r>
      <w:r w:rsidRPr="009352BC">
        <w:rPr>
          <w:rFonts w:ascii="Times New Roman"/>
          <w:sz w:val="24"/>
          <w:lang w:val="it-IT"/>
        </w:rPr>
        <w:t>capitali.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Profitto</w:t>
      </w:r>
      <w:r>
        <w:rPr>
          <w:rFonts w:ascii="Times New Roman"/>
          <w:spacing w:val="-8"/>
          <w:sz w:val="24"/>
        </w:rPr>
        <w:t xml:space="preserve"> </w:t>
      </w:r>
      <w:r>
        <w:rPr>
          <w:rFonts w:ascii="Times New Roman"/>
          <w:sz w:val="24"/>
        </w:rPr>
        <w:t>d'impresa.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Rendite</w:t>
      </w:r>
    </w:p>
    <w:p w:rsidR="006A20D5" w:rsidRDefault="006A20D5">
      <w:pPr>
        <w:spacing w:before="1"/>
        <w:rPr>
          <w:rFonts w:ascii="Times New Roman" w:eastAsia="Times New Roman" w:hAnsi="Times New Roman" w:cs="Times New Roman"/>
          <w:sz w:val="21"/>
          <w:szCs w:val="21"/>
        </w:rPr>
      </w:pPr>
    </w:p>
    <w:p w:rsidR="006A20D5" w:rsidRDefault="009352BC">
      <w:pPr>
        <w:pStyle w:val="Heading4"/>
        <w:ind w:left="184" w:right="7455"/>
        <w:jc w:val="center"/>
        <w:rPr>
          <w:b w:val="0"/>
          <w:bCs w:val="0"/>
        </w:rPr>
      </w:pPr>
      <w:r>
        <w:t>La</w:t>
      </w:r>
      <w:r>
        <w:rPr>
          <w:spacing w:val="-10"/>
        </w:rPr>
        <w:t xml:space="preserve"> </w:t>
      </w:r>
      <w:r>
        <w:t>produzione</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Processi produttivi e interdipendenze</w:t>
      </w:r>
      <w:r w:rsidRPr="009352BC">
        <w:rPr>
          <w:rFonts w:ascii="Times New Roman"/>
          <w:spacing w:val="-18"/>
          <w:sz w:val="24"/>
          <w:lang w:val="it-IT"/>
        </w:rPr>
        <w:t xml:space="preserve"> </w:t>
      </w:r>
      <w:r w:rsidRPr="009352BC">
        <w:rPr>
          <w:rFonts w:ascii="Times New Roman"/>
          <w:sz w:val="24"/>
          <w:lang w:val="it-IT"/>
        </w:rPr>
        <w:t>settoriali.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Funzione di produzione: efficienza ed</w:t>
      </w:r>
      <w:r w:rsidRPr="009352BC">
        <w:rPr>
          <w:rFonts w:ascii="Times New Roman" w:hAnsi="Times New Roman"/>
          <w:spacing w:val="-20"/>
          <w:sz w:val="24"/>
          <w:lang w:val="it-IT"/>
        </w:rPr>
        <w:t xml:space="preserve"> </w:t>
      </w:r>
      <w:r w:rsidRPr="009352BC">
        <w:rPr>
          <w:rFonts w:ascii="Times New Roman" w:hAnsi="Times New Roman"/>
          <w:sz w:val="24"/>
          <w:lang w:val="it-IT"/>
        </w:rPr>
        <w:t>economicità.</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Struttura dei</w:t>
      </w:r>
      <w:r>
        <w:rPr>
          <w:rFonts w:ascii="Times New Roman"/>
          <w:spacing w:val="-7"/>
          <w:sz w:val="24"/>
        </w:rPr>
        <w:t xml:space="preserve"> </w:t>
      </w:r>
      <w:r>
        <w:rPr>
          <w:rFonts w:ascii="Times New Roman"/>
          <w:sz w:val="24"/>
        </w:rPr>
        <w:t>costi.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Equilibrio</w:t>
      </w:r>
      <w:r>
        <w:rPr>
          <w:rFonts w:ascii="Times New Roman"/>
          <w:spacing w:val="-7"/>
          <w:sz w:val="24"/>
        </w:rPr>
        <w:t xml:space="preserve"> </w:t>
      </w:r>
      <w:r>
        <w:rPr>
          <w:rFonts w:ascii="Times New Roman"/>
          <w:sz w:val="24"/>
        </w:rPr>
        <w:t>d'impresa.</w:t>
      </w:r>
    </w:p>
    <w:p w:rsidR="006A20D5" w:rsidRPr="009352BC" w:rsidRDefault="009352BC">
      <w:pPr>
        <w:pStyle w:val="Paragrafoelenco"/>
        <w:numPr>
          <w:ilvl w:val="0"/>
          <w:numId w:val="18"/>
        </w:numPr>
        <w:tabs>
          <w:tab w:val="left" w:pos="1336"/>
        </w:tabs>
        <w:spacing w:before="8" w:line="510" w:lineRule="atLeast"/>
        <w:ind w:left="616" w:right="5140" w:firstLine="360"/>
        <w:rPr>
          <w:rFonts w:ascii="Times New Roman" w:eastAsia="Times New Roman" w:hAnsi="Times New Roman" w:cs="Times New Roman"/>
          <w:sz w:val="24"/>
          <w:szCs w:val="24"/>
          <w:lang w:val="it-IT"/>
        </w:rPr>
      </w:pPr>
      <w:r w:rsidRPr="009352BC">
        <w:rPr>
          <w:rFonts w:ascii="Times New Roman"/>
          <w:sz w:val="24"/>
          <w:lang w:val="it-IT"/>
        </w:rPr>
        <w:t>Forme e organizzazione</w:t>
      </w:r>
      <w:r w:rsidRPr="009352BC">
        <w:rPr>
          <w:rFonts w:ascii="Times New Roman"/>
          <w:spacing w:val="-17"/>
          <w:sz w:val="24"/>
          <w:lang w:val="it-IT"/>
        </w:rPr>
        <w:t xml:space="preserve"> </w:t>
      </w:r>
      <w:r w:rsidRPr="009352BC">
        <w:rPr>
          <w:rFonts w:ascii="Times New Roman"/>
          <w:sz w:val="24"/>
          <w:lang w:val="it-IT"/>
        </w:rPr>
        <w:t>dell'impresa I</w:t>
      </w:r>
      <w:r w:rsidRPr="009352BC">
        <w:rPr>
          <w:rFonts w:ascii="Times New Roman"/>
          <w:b/>
          <w:sz w:val="24"/>
          <w:lang w:val="it-IT"/>
        </w:rPr>
        <w:t>l comportamento del</w:t>
      </w:r>
      <w:r w:rsidRPr="009352BC">
        <w:rPr>
          <w:rFonts w:ascii="Times New Roman"/>
          <w:b/>
          <w:spacing w:val="-13"/>
          <w:sz w:val="24"/>
          <w:lang w:val="it-IT"/>
        </w:rPr>
        <w:t xml:space="preserve"> </w:t>
      </w:r>
      <w:r w:rsidRPr="009352BC">
        <w:rPr>
          <w:rFonts w:ascii="Times New Roman"/>
          <w:b/>
          <w:sz w:val="24"/>
          <w:lang w:val="it-IT"/>
        </w:rPr>
        <w:t>consumatore</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Equilibrio del consumatore ed utilità</w:t>
      </w:r>
      <w:r w:rsidRPr="009352BC">
        <w:rPr>
          <w:rFonts w:ascii="Times New Roman" w:hAnsi="Times New Roman"/>
          <w:spacing w:val="-19"/>
          <w:sz w:val="24"/>
          <w:lang w:val="it-IT"/>
        </w:rPr>
        <w:t xml:space="preserve"> </w:t>
      </w:r>
      <w:r w:rsidRPr="009352BC">
        <w:rPr>
          <w:rFonts w:ascii="Times New Roman" w:hAnsi="Times New Roman"/>
          <w:sz w:val="24"/>
          <w:lang w:val="it-IT"/>
        </w:rPr>
        <w:t>marginale.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Modelli di</w:t>
      </w:r>
      <w:r>
        <w:rPr>
          <w:rFonts w:ascii="Times New Roman"/>
          <w:spacing w:val="-7"/>
          <w:sz w:val="24"/>
        </w:rPr>
        <w:t xml:space="preserve"> </w:t>
      </w:r>
      <w:r>
        <w:rPr>
          <w:rFonts w:ascii="Times New Roman"/>
          <w:sz w:val="24"/>
        </w:rPr>
        <w:t>consumo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Grandezze della contabilità economica nazionale: PIL, PNN, RNN,</w:t>
      </w:r>
      <w:r w:rsidRPr="009352BC">
        <w:rPr>
          <w:rFonts w:ascii="Times New Roman" w:hAnsi="Times New Roman"/>
          <w:spacing w:val="-22"/>
          <w:sz w:val="24"/>
          <w:lang w:val="it-IT"/>
        </w:rPr>
        <w:t xml:space="preserve"> </w:t>
      </w:r>
      <w:r w:rsidRPr="009352BC">
        <w:rPr>
          <w:rFonts w:ascii="Times New Roman" w:hAnsi="Times New Roman"/>
          <w:sz w:val="24"/>
          <w:lang w:val="it-IT"/>
        </w:rPr>
        <w:t>RNL.</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8"/>
        </w:numPr>
        <w:tabs>
          <w:tab w:val="left" w:pos="1336"/>
        </w:tabs>
        <w:spacing w:before="69"/>
        <w:rPr>
          <w:rFonts w:ascii="Times New Roman" w:eastAsia="Times New Roman" w:hAnsi="Times New Roman" w:cs="Times New Roman"/>
          <w:sz w:val="24"/>
          <w:szCs w:val="24"/>
          <w:lang w:val="it-IT"/>
        </w:rPr>
      </w:pPr>
      <w:r w:rsidRPr="009352BC">
        <w:rPr>
          <w:rFonts w:ascii="Times New Roman"/>
          <w:spacing w:val="-4"/>
          <w:sz w:val="24"/>
          <w:lang w:val="it-IT"/>
        </w:rPr>
        <w:t xml:space="preserve">Teorie </w:t>
      </w:r>
      <w:r w:rsidRPr="009352BC">
        <w:rPr>
          <w:rFonts w:ascii="Times New Roman"/>
          <w:sz w:val="24"/>
          <w:lang w:val="it-IT"/>
        </w:rPr>
        <w:t>sulla determinazione del reddito nazionale e sulle crisi</w:t>
      </w:r>
      <w:r w:rsidRPr="009352BC">
        <w:rPr>
          <w:rFonts w:ascii="Times New Roman"/>
          <w:spacing w:val="-10"/>
          <w:sz w:val="24"/>
          <w:lang w:val="it-IT"/>
        </w:rPr>
        <w:t xml:space="preserve"> </w:t>
      </w:r>
      <w:r w:rsidRPr="009352BC">
        <w:rPr>
          <w:rFonts w:ascii="Times New Roman"/>
          <w:sz w:val="24"/>
          <w:lang w:val="it-IT"/>
        </w:rPr>
        <w:t>economiche.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Domanda effettiva e meccanismo del</w:t>
      </w:r>
      <w:r w:rsidRPr="009352BC">
        <w:rPr>
          <w:rFonts w:ascii="Times New Roman"/>
          <w:spacing w:val="-24"/>
          <w:sz w:val="24"/>
          <w:lang w:val="it-IT"/>
        </w:rPr>
        <w:t xml:space="preserve"> </w:t>
      </w:r>
      <w:r w:rsidRPr="009352BC">
        <w:rPr>
          <w:rFonts w:ascii="Times New Roman"/>
          <w:sz w:val="24"/>
          <w:lang w:val="it-IT"/>
        </w:rPr>
        <w:t>moltiplicatore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ind w:left="615" w:right="135"/>
        <w:rPr>
          <w:b w:val="0"/>
          <w:bCs w:val="0"/>
          <w:lang w:val="it-IT"/>
        </w:rPr>
      </w:pPr>
      <w:r w:rsidRPr="009352BC">
        <w:rPr>
          <w:lang w:val="it-IT"/>
        </w:rPr>
        <w:t>Lo sviluppo economico, sottosviluppo e</w:t>
      </w:r>
      <w:r w:rsidRPr="009352BC">
        <w:rPr>
          <w:spacing w:val="-14"/>
          <w:lang w:val="it-IT"/>
        </w:rPr>
        <w:t xml:space="preserve"> </w:t>
      </w:r>
      <w:r w:rsidRPr="009352BC">
        <w:rPr>
          <w:lang w:val="it-IT"/>
        </w:rPr>
        <w:t>povertà</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Innovazione di processo e di</w:t>
      </w:r>
      <w:r w:rsidRPr="009352BC">
        <w:rPr>
          <w:rFonts w:ascii="Times New Roman"/>
          <w:spacing w:val="-8"/>
          <w:sz w:val="24"/>
          <w:lang w:val="it-IT"/>
        </w:rPr>
        <w:t xml:space="preserve"> </w:t>
      </w:r>
      <w:r w:rsidRPr="009352BC">
        <w:rPr>
          <w:rFonts w:ascii="Times New Roman"/>
          <w:sz w:val="24"/>
          <w:lang w:val="it-IT"/>
        </w:rPr>
        <w:t>prodotto.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Cambiamenti nella struttura occupazionale e</w:t>
      </w:r>
      <w:r w:rsidRPr="009352BC">
        <w:rPr>
          <w:rFonts w:ascii="Times New Roman"/>
          <w:spacing w:val="-17"/>
          <w:sz w:val="24"/>
          <w:lang w:val="it-IT"/>
        </w:rPr>
        <w:t xml:space="preserve"> </w:t>
      </w:r>
      <w:r w:rsidRPr="009352BC">
        <w:rPr>
          <w:rFonts w:ascii="Times New Roman"/>
          <w:sz w:val="24"/>
          <w:lang w:val="it-IT"/>
        </w:rPr>
        <w:t>produttiva.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Instabilità della crescita e ciclo</w:t>
      </w:r>
      <w:r w:rsidRPr="009352BC">
        <w:rPr>
          <w:rFonts w:ascii="Times New Roman" w:hAnsi="Times New Roman"/>
          <w:spacing w:val="-19"/>
          <w:sz w:val="24"/>
          <w:lang w:val="it-IT"/>
        </w:rPr>
        <w:t xml:space="preserve"> </w:t>
      </w:r>
      <w:r w:rsidRPr="009352BC">
        <w:rPr>
          <w:rFonts w:ascii="Times New Roman" w:hAnsi="Times New Roman"/>
          <w:sz w:val="24"/>
          <w:lang w:val="it-IT"/>
        </w:rPr>
        <w:t>economico.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Popolazione e</w:t>
      </w:r>
      <w:r>
        <w:rPr>
          <w:rFonts w:ascii="Times New Roman"/>
          <w:spacing w:val="-10"/>
          <w:sz w:val="24"/>
        </w:rPr>
        <w:t xml:space="preserve"> </w:t>
      </w:r>
      <w:r>
        <w:rPr>
          <w:rFonts w:ascii="Times New Roman"/>
          <w:sz w:val="24"/>
        </w:rPr>
        <w:t>ambiente.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Heading4"/>
        <w:ind w:left="615" w:right="135"/>
        <w:rPr>
          <w:b w:val="0"/>
          <w:bCs w:val="0"/>
          <w:lang w:val="it-IT"/>
        </w:rPr>
      </w:pPr>
      <w:r w:rsidRPr="009352BC">
        <w:rPr>
          <w:lang w:val="it-IT"/>
        </w:rPr>
        <w:t>La moneta. Il credito e il sistema</w:t>
      </w:r>
      <w:r w:rsidRPr="009352BC">
        <w:rPr>
          <w:spacing w:val="-17"/>
          <w:lang w:val="it-IT"/>
        </w:rPr>
        <w:t xml:space="preserve"> </w:t>
      </w:r>
      <w:r w:rsidRPr="009352BC">
        <w:rPr>
          <w:lang w:val="it-IT"/>
        </w:rPr>
        <w:t>bancario</w:t>
      </w:r>
    </w:p>
    <w:p w:rsidR="006A20D5" w:rsidRPr="009352BC" w:rsidRDefault="009352BC">
      <w:pPr>
        <w:pStyle w:val="Paragrafoelenco"/>
        <w:numPr>
          <w:ilvl w:val="0"/>
          <w:numId w:val="1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Moltiplicatore dei depositi bancari e ruolo del tasso di</w:t>
      </w:r>
      <w:r w:rsidRPr="009352BC">
        <w:rPr>
          <w:rFonts w:ascii="Times New Roman"/>
          <w:spacing w:val="-23"/>
          <w:sz w:val="24"/>
          <w:lang w:val="it-IT"/>
        </w:rPr>
        <w:t xml:space="preserve"> </w:t>
      </w:r>
      <w:r w:rsidRPr="009352BC">
        <w:rPr>
          <w:rFonts w:ascii="Times New Roman"/>
          <w:sz w:val="24"/>
          <w:lang w:val="it-IT"/>
        </w:rPr>
        <w:t>interesse.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Mercato monetario e</w:t>
      </w:r>
      <w:r>
        <w:rPr>
          <w:rFonts w:ascii="Times New Roman"/>
          <w:spacing w:val="-10"/>
          <w:sz w:val="24"/>
        </w:rPr>
        <w:t xml:space="preserve"> </w:t>
      </w:r>
      <w:r>
        <w:rPr>
          <w:rFonts w:ascii="Times New Roman"/>
          <w:sz w:val="24"/>
        </w:rPr>
        <w:t>finanziario.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8"/>
        </w:numPr>
        <w:tabs>
          <w:tab w:val="left" w:pos="1336"/>
        </w:tabs>
        <w:rPr>
          <w:rFonts w:ascii="Times New Roman" w:eastAsia="Times New Roman" w:hAnsi="Times New Roman" w:cs="Times New Roman"/>
          <w:sz w:val="24"/>
          <w:szCs w:val="24"/>
        </w:rPr>
      </w:pPr>
      <w:r>
        <w:rPr>
          <w:rFonts w:ascii="Times New Roman"/>
          <w:sz w:val="24"/>
        </w:rPr>
        <w:t>Inflazione: cause e</w:t>
      </w:r>
      <w:r>
        <w:rPr>
          <w:rFonts w:ascii="Times New Roman"/>
          <w:spacing w:val="-11"/>
          <w:sz w:val="24"/>
        </w:rPr>
        <w:t xml:space="preserve"> </w:t>
      </w:r>
      <w:r>
        <w:rPr>
          <w:rFonts w:ascii="Times New Roman"/>
          <w:sz w:val="24"/>
        </w:rPr>
        <w:t>conseguenze</w:t>
      </w:r>
    </w:p>
    <w:p w:rsidR="006A20D5" w:rsidRDefault="006A20D5">
      <w:pPr>
        <w:spacing w:before="1"/>
        <w:rPr>
          <w:rFonts w:ascii="Times New Roman" w:eastAsia="Times New Roman" w:hAnsi="Times New Roman" w:cs="Times New Roman"/>
          <w:sz w:val="21"/>
          <w:szCs w:val="21"/>
        </w:rPr>
      </w:pPr>
    </w:p>
    <w:p w:rsidR="006A20D5" w:rsidRDefault="009352BC">
      <w:pPr>
        <w:pStyle w:val="Heading4"/>
        <w:ind w:left="615" w:right="135"/>
        <w:rPr>
          <w:b w:val="0"/>
          <w:bCs w:val="0"/>
        </w:rPr>
      </w:pPr>
      <w:r>
        <w:t>I rapporti economici</w:t>
      </w:r>
      <w:r>
        <w:rPr>
          <w:spacing w:val="-14"/>
        </w:rPr>
        <w:t xml:space="preserve"> </w:t>
      </w:r>
      <w:r>
        <w:t>internazionali</w:t>
      </w:r>
    </w:p>
    <w:p w:rsidR="006A20D5" w:rsidRPr="009352BC" w:rsidRDefault="009352BC">
      <w:pPr>
        <w:pStyle w:val="Paragrafoelenco"/>
        <w:numPr>
          <w:ilvl w:val="0"/>
          <w:numId w:val="17"/>
        </w:numPr>
        <w:tabs>
          <w:tab w:val="left" w:pos="1336"/>
        </w:tabs>
        <w:rPr>
          <w:rFonts w:ascii="Times New Roman" w:eastAsia="Times New Roman" w:hAnsi="Times New Roman" w:cs="Times New Roman"/>
          <w:sz w:val="24"/>
          <w:szCs w:val="24"/>
          <w:lang w:val="it-IT"/>
        </w:rPr>
      </w:pPr>
      <w:r w:rsidRPr="009352BC">
        <w:rPr>
          <w:rFonts w:ascii="Times New Roman"/>
          <w:spacing w:val="-4"/>
          <w:sz w:val="24"/>
          <w:lang w:val="it-IT"/>
        </w:rPr>
        <w:t xml:space="preserve">Teorie </w:t>
      </w:r>
      <w:r w:rsidRPr="009352BC">
        <w:rPr>
          <w:rFonts w:ascii="Times New Roman"/>
          <w:sz w:val="24"/>
          <w:lang w:val="it-IT"/>
        </w:rPr>
        <w:t>sulla divisione internazionale del</w:t>
      </w:r>
      <w:r w:rsidRPr="009352BC">
        <w:rPr>
          <w:rFonts w:ascii="Times New Roman"/>
          <w:spacing w:val="-7"/>
          <w:sz w:val="24"/>
          <w:lang w:val="it-IT"/>
        </w:rPr>
        <w:t xml:space="preserve"> </w:t>
      </w:r>
      <w:r w:rsidRPr="009352BC">
        <w:rPr>
          <w:rFonts w:ascii="Times New Roman"/>
          <w:sz w:val="24"/>
          <w:lang w:val="it-IT"/>
        </w:rPr>
        <w:t>lavoro.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Liberismo e</w:t>
      </w:r>
      <w:r>
        <w:rPr>
          <w:rFonts w:ascii="Times New Roman"/>
          <w:spacing w:val="-10"/>
          <w:sz w:val="24"/>
        </w:rPr>
        <w:t xml:space="preserve"> </w:t>
      </w:r>
      <w:r>
        <w:rPr>
          <w:rFonts w:ascii="Times New Roman"/>
          <w:sz w:val="24"/>
        </w:rPr>
        <w:t>protezionismo.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Istituzioni economiche</w:t>
      </w:r>
      <w:r>
        <w:rPr>
          <w:rFonts w:ascii="Times New Roman"/>
          <w:spacing w:val="-13"/>
          <w:sz w:val="24"/>
        </w:rPr>
        <w:t xml:space="preserve"> </w:t>
      </w:r>
      <w:r>
        <w:rPr>
          <w:rFonts w:ascii="Times New Roman"/>
          <w:sz w:val="24"/>
        </w:rPr>
        <w:t>internazionali.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Commercio internazionale e bilancia dei</w:t>
      </w:r>
      <w:r w:rsidRPr="009352BC">
        <w:rPr>
          <w:rFonts w:ascii="Times New Roman"/>
          <w:spacing w:val="-15"/>
          <w:sz w:val="24"/>
          <w:lang w:val="it-IT"/>
        </w:rPr>
        <w:t xml:space="preserve"> </w:t>
      </w:r>
      <w:r w:rsidRPr="009352BC">
        <w:rPr>
          <w:rFonts w:ascii="Times New Roman"/>
          <w:sz w:val="24"/>
          <w:lang w:val="it-IT"/>
        </w:rPr>
        <w:t>pagamenti.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Mercato</w:t>
      </w:r>
      <w:r>
        <w:rPr>
          <w:rFonts w:ascii="Times New Roman"/>
          <w:spacing w:val="-6"/>
          <w:sz w:val="24"/>
        </w:rPr>
        <w:t xml:space="preserve"> </w:t>
      </w:r>
      <w:r>
        <w:rPr>
          <w:rFonts w:ascii="Times New Roman"/>
          <w:sz w:val="24"/>
        </w:rPr>
        <w:t>valutario.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Sistema monetario</w:t>
      </w:r>
      <w:r>
        <w:rPr>
          <w:rFonts w:ascii="Times New Roman"/>
          <w:spacing w:val="-15"/>
          <w:sz w:val="24"/>
        </w:rPr>
        <w:t xml:space="preserve"> </w:t>
      </w:r>
      <w:r>
        <w:rPr>
          <w:rFonts w:ascii="Times New Roman"/>
          <w:sz w:val="24"/>
        </w:rPr>
        <w:t>internazionale</w:t>
      </w:r>
    </w:p>
    <w:p w:rsidR="006A20D5" w:rsidRDefault="006A20D5">
      <w:pPr>
        <w:spacing w:before="1"/>
        <w:rPr>
          <w:rFonts w:ascii="Times New Roman" w:eastAsia="Times New Roman" w:hAnsi="Times New Roman" w:cs="Times New Roman"/>
          <w:sz w:val="21"/>
          <w:szCs w:val="21"/>
        </w:rPr>
      </w:pPr>
    </w:p>
    <w:p w:rsidR="006A20D5" w:rsidRDefault="009352BC">
      <w:pPr>
        <w:pStyle w:val="Heading4"/>
        <w:ind w:left="615" w:right="135"/>
        <w:rPr>
          <w:b w:val="0"/>
          <w:bCs w:val="0"/>
        </w:rPr>
      </w:pPr>
      <w:r>
        <w:t>L'intervento pubblico in</w:t>
      </w:r>
      <w:r>
        <w:rPr>
          <w:spacing w:val="-13"/>
        </w:rPr>
        <w:t xml:space="preserve"> </w:t>
      </w:r>
      <w:r>
        <w:t>economia</w:t>
      </w:r>
    </w:p>
    <w:p w:rsidR="006A20D5" w:rsidRDefault="009352BC">
      <w:pPr>
        <w:pStyle w:val="Paragrafoelenco"/>
        <w:numPr>
          <w:ilvl w:val="0"/>
          <w:numId w:val="17"/>
        </w:numPr>
        <w:tabs>
          <w:tab w:val="left" w:pos="1336"/>
        </w:tabs>
        <w:rPr>
          <w:rFonts w:ascii="Times New Roman" w:eastAsia="Times New Roman" w:hAnsi="Times New Roman" w:cs="Times New Roman"/>
          <w:sz w:val="24"/>
          <w:szCs w:val="24"/>
        </w:rPr>
      </w:pPr>
      <w:r>
        <w:rPr>
          <w:rFonts w:ascii="Times New Roman"/>
          <w:sz w:val="24"/>
        </w:rPr>
        <w:t>Politica economica: obiettivi e</w:t>
      </w:r>
      <w:r>
        <w:rPr>
          <w:rFonts w:ascii="Times New Roman"/>
          <w:spacing w:val="-18"/>
          <w:sz w:val="24"/>
        </w:rPr>
        <w:t xml:space="preserve"> </w:t>
      </w:r>
      <w:r>
        <w:rPr>
          <w:rFonts w:ascii="Times New Roman"/>
          <w:sz w:val="24"/>
        </w:rPr>
        <w:t>strumenti</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left="615" w:right="135"/>
        <w:rPr>
          <w:b w:val="0"/>
          <w:bCs w:val="0"/>
        </w:rPr>
      </w:pPr>
      <w:r>
        <w:t>L'attività finanziaria</w:t>
      </w:r>
      <w:r>
        <w:rPr>
          <w:spacing w:val="-13"/>
        </w:rPr>
        <w:t xml:space="preserve"> </w:t>
      </w:r>
      <w:r>
        <w:t>pubblica</w:t>
      </w:r>
    </w:p>
    <w:p w:rsidR="006A20D5" w:rsidRPr="009352BC" w:rsidRDefault="009352BC">
      <w:pPr>
        <w:pStyle w:val="Paragrafoelenco"/>
        <w:numPr>
          <w:ilvl w:val="0"/>
          <w:numId w:val="1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Traslazione, elusione ed evasione</w:t>
      </w:r>
      <w:r w:rsidRPr="009352BC">
        <w:rPr>
          <w:rFonts w:ascii="Times New Roman"/>
          <w:spacing w:val="-24"/>
          <w:sz w:val="24"/>
          <w:lang w:val="it-IT"/>
        </w:rPr>
        <w:t xml:space="preserve"> </w:t>
      </w:r>
      <w:r w:rsidRPr="009352BC">
        <w:rPr>
          <w:rFonts w:ascii="Times New Roman"/>
          <w:sz w:val="24"/>
          <w:lang w:val="it-IT"/>
        </w:rPr>
        <w:t>fiscale.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Struttura dell'operatore pubblico: finanza statale, locale,</w:t>
      </w:r>
      <w:r w:rsidRPr="009352BC">
        <w:rPr>
          <w:rFonts w:ascii="Times New Roman"/>
          <w:spacing w:val="-24"/>
          <w:sz w:val="24"/>
          <w:lang w:val="it-IT"/>
        </w:rPr>
        <w:t xml:space="preserve"> </w:t>
      </w:r>
      <w:r w:rsidRPr="009352BC">
        <w:rPr>
          <w:rFonts w:ascii="Times New Roman"/>
          <w:sz w:val="24"/>
          <w:lang w:val="it-IT"/>
        </w:rPr>
        <w:t>previdenziale.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Sistema di bilancio: iter, documenti,</w:t>
      </w:r>
      <w:r w:rsidRPr="009352BC">
        <w:rPr>
          <w:rFonts w:ascii="Times New Roman"/>
          <w:spacing w:val="-31"/>
          <w:sz w:val="24"/>
          <w:lang w:val="it-IT"/>
        </w:rPr>
        <w:t xml:space="preserve"> </w:t>
      </w:r>
      <w:r w:rsidRPr="009352BC">
        <w:rPr>
          <w:rFonts w:ascii="Times New Roman"/>
          <w:sz w:val="24"/>
          <w:lang w:val="it-IT"/>
        </w:rPr>
        <w:t>organi.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7"/>
        </w:numPr>
        <w:tabs>
          <w:tab w:val="left" w:pos="1336"/>
        </w:tabs>
        <w:spacing w:line="276" w:lineRule="auto"/>
        <w:ind w:right="1321"/>
        <w:rPr>
          <w:rFonts w:ascii="Times New Roman" w:eastAsia="Times New Roman" w:hAnsi="Times New Roman" w:cs="Times New Roman"/>
          <w:sz w:val="24"/>
          <w:szCs w:val="24"/>
          <w:lang w:val="it-IT"/>
        </w:rPr>
      </w:pPr>
      <w:r w:rsidRPr="009352BC">
        <w:rPr>
          <w:rFonts w:ascii="Times New Roman" w:hAnsi="Times New Roman"/>
          <w:sz w:val="24"/>
          <w:lang w:val="it-IT"/>
        </w:rPr>
        <w:t>Sistema tributario italiano: tributi, soggetti, aliquote, imponibile, modalità</w:t>
      </w:r>
      <w:r w:rsidRPr="009352BC">
        <w:rPr>
          <w:rFonts w:ascii="Times New Roman" w:hAnsi="Times New Roman"/>
          <w:spacing w:val="-28"/>
          <w:sz w:val="24"/>
          <w:lang w:val="it-IT"/>
        </w:rPr>
        <w:t xml:space="preserve"> </w:t>
      </w:r>
      <w:r w:rsidRPr="009352BC">
        <w:rPr>
          <w:rFonts w:ascii="Times New Roman" w:hAnsi="Times New Roman"/>
          <w:sz w:val="24"/>
          <w:lang w:val="it-IT"/>
        </w:rPr>
        <w:t>di accertamento.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spacing w:before="202"/>
        <w:ind w:right="135"/>
        <w:rPr>
          <w:b w:val="0"/>
          <w:bCs w:val="0"/>
          <w:lang w:val="it-IT"/>
        </w:rPr>
      </w:pPr>
      <w:r w:rsidRPr="009352BC">
        <w:rPr>
          <w:lang w:val="it-IT"/>
        </w:rPr>
        <w:t xml:space="preserve">CLASSE A47 - SCIENZE </w:t>
      </w:r>
      <w:r w:rsidRPr="009352BC">
        <w:rPr>
          <w:spacing w:val="-4"/>
          <w:lang w:val="it-IT"/>
        </w:rPr>
        <w:t>MATEMATICHE</w:t>
      </w:r>
      <w:r w:rsidRPr="009352BC">
        <w:rPr>
          <w:spacing w:val="-27"/>
          <w:lang w:val="it-IT"/>
        </w:rPr>
        <w:t xml:space="preserve"> </w:t>
      </w:r>
      <w:r w:rsidRPr="009352BC">
        <w:rPr>
          <w:spacing w:val="-3"/>
          <w:lang w:val="it-IT"/>
        </w:rPr>
        <w:t>APPLICATE</w:t>
      </w: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spacing w:before="10"/>
        <w:rPr>
          <w:rFonts w:ascii="Times New Roman" w:eastAsia="Times New Roman" w:hAnsi="Times New Roman" w:cs="Times New Roman"/>
          <w:b/>
          <w:bCs/>
          <w:sz w:val="17"/>
          <w:szCs w:val="17"/>
          <w:lang w:val="it-IT"/>
        </w:rPr>
      </w:pPr>
    </w:p>
    <w:p w:rsidR="006A20D5" w:rsidRPr="009352BC" w:rsidRDefault="009352BC">
      <w:pPr>
        <w:pStyle w:val="Heading5"/>
        <w:spacing w:before="69"/>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w:t>
      </w:r>
      <w:r w:rsidRPr="009352BC">
        <w:rPr>
          <w:spacing w:val="-11"/>
          <w:lang w:val="it-IT"/>
        </w:rPr>
        <w:t xml:space="preserve"> </w:t>
      </w:r>
      <w:r w:rsidRPr="009352BC">
        <w:rPr>
          <w:lang w:val="it-IT"/>
        </w:rPr>
        <w:t>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6"/>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Elementi di teoria degli insiemi. Elementi di logica matematica. Fondamenti di algebra classica. Elementi di algebra astratta. Fondamenti di analisi infinitesimale (funzioni, limiti, derivate, massimi e minimi, infinitesimi e infiniti, serie, integrali, lunghezze di una curva, equazioni differenziali, serie di Fourier, cenni di analisi</w:t>
      </w:r>
      <w:r w:rsidRPr="009352BC">
        <w:rPr>
          <w:rFonts w:ascii="Times New Roman"/>
          <w:spacing w:val="-34"/>
          <w:sz w:val="24"/>
          <w:lang w:val="it-IT"/>
        </w:rPr>
        <w:t xml:space="preserve"> </w:t>
      </w:r>
      <w:r w:rsidRPr="009352BC">
        <w:rPr>
          <w:rFonts w:ascii="Times New Roman"/>
          <w:sz w:val="24"/>
          <w:lang w:val="it-IT"/>
        </w:rPr>
        <w:t>funzionale).</w:t>
      </w:r>
    </w:p>
    <w:p w:rsidR="006A20D5" w:rsidRPr="009352BC" w:rsidRDefault="009352BC">
      <w:pPr>
        <w:pStyle w:val="Paragrafoelenco"/>
        <w:numPr>
          <w:ilvl w:val="0"/>
          <w:numId w:val="16"/>
        </w:numPr>
        <w:tabs>
          <w:tab w:val="left" w:pos="976"/>
        </w:tabs>
        <w:spacing w:before="200"/>
        <w:ind w:right="116"/>
        <w:jc w:val="both"/>
        <w:rPr>
          <w:rFonts w:ascii="Times New Roman" w:eastAsia="Times New Roman" w:hAnsi="Times New Roman" w:cs="Times New Roman"/>
          <w:sz w:val="24"/>
          <w:szCs w:val="24"/>
          <w:lang w:val="it-IT"/>
        </w:rPr>
      </w:pPr>
      <w:r w:rsidRPr="009352BC">
        <w:rPr>
          <w:rFonts w:ascii="Times New Roman"/>
          <w:sz w:val="24"/>
          <w:lang w:val="it-IT"/>
        </w:rPr>
        <w:t>Elementi di geometria (curve algebriche e superfici algebriche dello spazio ordinario proiettivo, elementi della geometria differenziale delle curve e delle superfici dello spazio euclideo</w:t>
      </w:r>
      <w:r w:rsidRPr="009352BC">
        <w:rPr>
          <w:rFonts w:ascii="Times New Roman"/>
          <w:spacing w:val="-6"/>
          <w:sz w:val="24"/>
          <w:lang w:val="it-IT"/>
        </w:rPr>
        <w:t xml:space="preserve"> </w:t>
      </w:r>
      <w:r w:rsidRPr="009352BC">
        <w:rPr>
          <w:rFonts w:ascii="Times New Roman"/>
          <w:sz w:val="24"/>
          <w:lang w:val="it-IT"/>
        </w:rPr>
        <w:t>ordinario).</w:t>
      </w:r>
    </w:p>
    <w:p w:rsidR="006A20D5" w:rsidRDefault="009352BC">
      <w:pPr>
        <w:pStyle w:val="Paragrafoelenco"/>
        <w:numPr>
          <w:ilvl w:val="0"/>
          <w:numId w:val="16"/>
        </w:numPr>
        <w:tabs>
          <w:tab w:val="left" w:pos="976"/>
        </w:tabs>
        <w:spacing w:before="200"/>
        <w:ind w:right="113"/>
        <w:jc w:val="both"/>
        <w:rPr>
          <w:rFonts w:ascii="Times New Roman" w:eastAsia="Times New Roman" w:hAnsi="Times New Roman" w:cs="Times New Roman"/>
          <w:sz w:val="24"/>
          <w:szCs w:val="24"/>
        </w:rPr>
      </w:pPr>
      <w:r w:rsidRPr="009352BC">
        <w:rPr>
          <w:rFonts w:ascii="Times New Roman"/>
          <w:sz w:val="24"/>
          <w:lang w:val="it-IT"/>
        </w:rPr>
        <w:t xml:space="preserve">Nozioni sui fondamenti logici della matematica e su altri argomenti interessanti particolarmente le matematiche elementari (geometria euclidea, geometria non euclidea, le trasformazioni elementari e i loro gruppi). Ricorso alle funzioni discontinue: equazioni alle differenze finite, metodo di discretizzazione, modelli matematici generali. </w:t>
      </w:r>
      <w:r>
        <w:rPr>
          <w:rFonts w:ascii="Times New Roman"/>
          <w:sz w:val="24"/>
        </w:rPr>
        <w:t>Elementi di statistica</w:t>
      </w:r>
      <w:r>
        <w:rPr>
          <w:rFonts w:ascii="Times New Roman"/>
          <w:spacing w:val="-10"/>
          <w:sz w:val="24"/>
        </w:rPr>
        <w:t xml:space="preserve"> </w:t>
      </w:r>
      <w:r>
        <w:rPr>
          <w:rFonts w:ascii="Times New Roman"/>
          <w:sz w:val="24"/>
        </w:rPr>
        <w:t>metodologica.</w:t>
      </w:r>
    </w:p>
    <w:p w:rsidR="006A20D5" w:rsidRPr="009352BC" w:rsidRDefault="009352BC">
      <w:pPr>
        <w:pStyle w:val="Paragrafoelenco"/>
        <w:numPr>
          <w:ilvl w:val="0"/>
          <w:numId w:val="16"/>
        </w:numPr>
        <w:tabs>
          <w:tab w:val="left" w:pos="976"/>
        </w:tabs>
        <w:spacing w:before="200"/>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Elementi di calcolo della probabilità (eventi e numeri aleatori, probabilità e distribuzione di probabilità; probabilità subordinata indipendenza e correlazione; legge dei grandi numeri, tendenza alla distribuzione normale; induzione; nozioni su processi aleatori (tipi più semplici); applicazioni alla teoria delle decisioni in condizioni di incertezza (esempi di ricerca operativa; valore di un'informazione) e a problemi di induzione statistica (collaudi, sequenziali e non; controllo di qualità). Nozioni di teoria dei giochi, come </w:t>
      </w:r>
      <w:r w:rsidRPr="009352BC">
        <w:rPr>
          <w:rFonts w:ascii="Times New Roman" w:hAnsi="Times New Roman"/>
          <w:spacing w:val="-4"/>
          <w:sz w:val="24"/>
          <w:lang w:val="it-IT"/>
        </w:rPr>
        <w:t xml:space="preserve">Testa </w:t>
      </w:r>
      <w:r w:rsidRPr="009352BC">
        <w:rPr>
          <w:rFonts w:ascii="Times New Roman" w:hAnsi="Times New Roman"/>
          <w:sz w:val="24"/>
          <w:lang w:val="it-IT"/>
        </w:rPr>
        <w:t>e Croce (caso poissoniano in teoria delle code,</w:t>
      </w:r>
      <w:r w:rsidRPr="009352BC">
        <w:rPr>
          <w:rFonts w:ascii="Times New Roman" w:hAnsi="Times New Roman"/>
          <w:spacing w:val="-12"/>
          <w:sz w:val="24"/>
          <w:lang w:val="it-IT"/>
        </w:rPr>
        <w:t xml:space="preserve"> </w:t>
      </w:r>
      <w:r w:rsidRPr="009352BC">
        <w:rPr>
          <w:rFonts w:ascii="Times New Roman" w:hAnsi="Times New Roman"/>
          <w:sz w:val="24"/>
          <w:lang w:val="it-IT"/>
        </w:rPr>
        <w:t>ecc.).</w:t>
      </w:r>
    </w:p>
    <w:p w:rsidR="006A20D5" w:rsidRPr="009352BC" w:rsidRDefault="009352BC">
      <w:pPr>
        <w:pStyle w:val="Paragrafoelenco"/>
        <w:numPr>
          <w:ilvl w:val="0"/>
          <w:numId w:val="16"/>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Applicazioni della matematica in campo economico. Preferenza, utilità; problemi di massimo e problemi di optimum</w:t>
      </w:r>
      <w:r w:rsidRPr="009352BC">
        <w:rPr>
          <w:rFonts w:ascii="Times New Roman" w:hAnsi="Times New Roman"/>
          <w:spacing w:val="-12"/>
          <w:sz w:val="24"/>
          <w:lang w:val="it-IT"/>
        </w:rPr>
        <w:t xml:space="preserve"> </w:t>
      </w:r>
      <w:r w:rsidRPr="009352BC">
        <w:rPr>
          <w:rFonts w:ascii="Times New Roman" w:hAnsi="Times New Roman"/>
          <w:sz w:val="24"/>
          <w:lang w:val="it-IT"/>
        </w:rPr>
        <w:t>paretiano.</w:t>
      </w:r>
    </w:p>
    <w:p w:rsidR="006A20D5" w:rsidRPr="009352BC" w:rsidRDefault="009352BC">
      <w:pPr>
        <w:pStyle w:val="Paragrafoelenco"/>
        <w:numPr>
          <w:ilvl w:val="0"/>
          <w:numId w:val="16"/>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sz w:val="24"/>
          <w:lang w:val="it-IT"/>
        </w:rPr>
        <w:t>Nozioni su qualche teoria o modello o procedimento (equilibrio generale, modelli di sviluppo, programmazione lineare,</w:t>
      </w:r>
      <w:r w:rsidRPr="009352BC">
        <w:rPr>
          <w:rFonts w:ascii="Times New Roman"/>
          <w:spacing w:val="-12"/>
          <w:sz w:val="24"/>
          <w:lang w:val="it-IT"/>
        </w:rPr>
        <w:t xml:space="preserve"> </w:t>
      </w:r>
      <w:r w:rsidRPr="009352BC">
        <w:rPr>
          <w:rFonts w:ascii="Times New Roman"/>
          <w:sz w:val="24"/>
          <w:lang w:val="it-IT"/>
        </w:rPr>
        <w:t>ecc.).</w:t>
      </w:r>
    </w:p>
    <w:p w:rsidR="006A20D5" w:rsidRPr="009352BC" w:rsidRDefault="009352BC">
      <w:pPr>
        <w:pStyle w:val="Paragrafoelenco"/>
        <w:numPr>
          <w:ilvl w:val="0"/>
          <w:numId w:val="16"/>
        </w:numPr>
        <w:tabs>
          <w:tab w:val="left" w:pos="976"/>
        </w:tabs>
        <w:spacing w:before="200"/>
        <w:ind w:right="110"/>
        <w:jc w:val="both"/>
        <w:rPr>
          <w:rFonts w:ascii="Times New Roman" w:eastAsia="Times New Roman" w:hAnsi="Times New Roman" w:cs="Times New Roman"/>
          <w:sz w:val="24"/>
          <w:szCs w:val="24"/>
          <w:lang w:val="it-IT"/>
        </w:rPr>
      </w:pPr>
      <w:r w:rsidRPr="009352BC">
        <w:rPr>
          <w:rFonts w:ascii="Times New Roman"/>
          <w:sz w:val="24"/>
          <w:lang w:val="it-IT"/>
        </w:rPr>
        <w:t>Matematica finanziaria e problemi connessi (leggi di capitalizzazione, di sconto, tassi equivalenti; rendite certe; ammortamento in genere, di prestiti, in particolare con obbligazioni).</w:t>
      </w:r>
    </w:p>
    <w:p w:rsidR="006A20D5" w:rsidRPr="009352BC" w:rsidRDefault="009352BC">
      <w:pPr>
        <w:pStyle w:val="Paragrafoelenco"/>
        <w:numPr>
          <w:ilvl w:val="0"/>
          <w:numId w:val="16"/>
        </w:numPr>
        <w:tabs>
          <w:tab w:val="left" w:pos="976"/>
        </w:tabs>
        <w:spacing w:before="200"/>
        <w:ind w:right="115"/>
        <w:jc w:val="both"/>
        <w:rPr>
          <w:rFonts w:ascii="Times New Roman" w:eastAsia="Times New Roman" w:hAnsi="Times New Roman" w:cs="Times New Roman"/>
          <w:sz w:val="24"/>
          <w:szCs w:val="24"/>
          <w:lang w:val="it-IT"/>
        </w:rPr>
      </w:pPr>
      <w:r w:rsidRPr="009352BC">
        <w:rPr>
          <w:rFonts w:ascii="Times New Roman"/>
          <w:sz w:val="24"/>
          <w:lang w:val="it-IT"/>
        </w:rPr>
        <w:t>Applicazioni assicurative nel campo consueto dell'assicurazione vita e per le assicurazioni in generale; premi puri e caricamenti, riserve matematiche, rischio, riassicurazione; nozioni di tecnica delle</w:t>
      </w:r>
      <w:r w:rsidRPr="009352BC">
        <w:rPr>
          <w:rFonts w:ascii="Times New Roman"/>
          <w:spacing w:val="-12"/>
          <w:sz w:val="24"/>
          <w:lang w:val="it-IT"/>
        </w:rPr>
        <w:t xml:space="preserve"> </w:t>
      </w:r>
      <w:r w:rsidRPr="009352BC">
        <w:rPr>
          <w:rFonts w:ascii="Times New Roman"/>
          <w:sz w:val="24"/>
          <w:lang w:val="it-IT"/>
        </w:rPr>
        <w:t>assicurazioni.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6"/>
        </w:numPr>
        <w:tabs>
          <w:tab w:val="left" w:pos="976"/>
        </w:tabs>
        <w:spacing w:before="69"/>
        <w:ind w:right="118"/>
        <w:jc w:val="both"/>
        <w:rPr>
          <w:rFonts w:ascii="Times New Roman" w:eastAsia="Times New Roman" w:hAnsi="Times New Roman" w:cs="Times New Roman"/>
          <w:sz w:val="24"/>
          <w:szCs w:val="24"/>
          <w:lang w:val="it-IT"/>
        </w:rPr>
      </w:pPr>
      <w:r w:rsidRPr="009352BC">
        <w:rPr>
          <w:rFonts w:ascii="Times New Roman"/>
          <w:sz w:val="24"/>
          <w:lang w:val="it-IT"/>
        </w:rPr>
        <w:t>Modi di funzionamento ed applicazione di calcolatrici elettroniche ed elaboratori di dati (sia per l'esecuzione di calcoli che per lavori amministrativi, organizzativi, tecnico-scientifici); logica di Boole, principi di programmazione, metodi di iterazione,</w:t>
      </w:r>
      <w:r w:rsidRPr="009352BC">
        <w:rPr>
          <w:rFonts w:ascii="Times New Roman"/>
          <w:spacing w:val="-25"/>
          <w:sz w:val="24"/>
          <w:lang w:val="it-IT"/>
        </w:rPr>
        <w:t xml:space="preserve"> </w:t>
      </w:r>
      <w:r w:rsidRPr="009352BC">
        <w:rPr>
          <w:rFonts w:ascii="Times New Roman"/>
          <w:sz w:val="24"/>
          <w:lang w:val="it-IT"/>
        </w:rPr>
        <w:t>simulazione.</w:t>
      </w:r>
    </w:p>
    <w:p w:rsidR="006A20D5" w:rsidRPr="009352BC" w:rsidRDefault="009352BC">
      <w:pPr>
        <w:pStyle w:val="Paragrafoelenco"/>
        <w:numPr>
          <w:ilvl w:val="0"/>
          <w:numId w:val="16"/>
        </w:numPr>
        <w:tabs>
          <w:tab w:val="left" w:pos="976"/>
        </w:tabs>
        <w:spacing w:before="200"/>
        <w:ind w:right="118"/>
        <w:jc w:val="both"/>
        <w:rPr>
          <w:rFonts w:ascii="Times New Roman" w:eastAsia="Times New Roman" w:hAnsi="Times New Roman" w:cs="Times New Roman"/>
          <w:lang w:val="it-IT"/>
        </w:rPr>
      </w:pPr>
      <w:r w:rsidRPr="009352BC">
        <w:rPr>
          <w:rFonts w:ascii="Times New Roman" w:hAnsi="Times New Roman"/>
          <w:sz w:val="24"/>
          <w:lang w:val="it-IT"/>
        </w:rPr>
        <w:t>Le figure principali emergenti dalla storia della matematica applicata, viste nell'ambito della civiltà e della società nella quale sono</w:t>
      </w:r>
      <w:r w:rsidRPr="009352BC">
        <w:rPr>
          <w:rFonts w:ascii="Times New Roman" w:hAnsi="Times New Roman"/>
          <w:spacing w:val="-10"/>
          <w:sz w:val="24"/>
          <w:lang w:val="it-IT"/>
        </w:rPr>
        <w:t xml:space="preserve"> </w:t>
      </w:r>
      <w:r w:rsidRPr="009352BC">
        <w:rPr>
          <w:rFonts w:ascii="Times New Roman" w:hAnsi="Times New Roman"/>
          <w:sz w:val="24"/>
          <w:lang w:val="it-IT"/>
        </w:rPr>
        <w:t>vissute</w:t>
      </w:r>
      <w:r w:rsidRPr="009352BC">
        <w:rPr>
          <w:rFonts w:ascii="Times New Roman" w:hAnsi="Times New Roman"/>
          <w:lang w:val="it-IT"/>
        </w:rPr>
        <w:t>.</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 xml:space="preserve">CLASSE A050 – SCIENZE </w:t>
      </w:r>
      <w:r w:rsidRPr="009352BC">
        <w:rPr>
          <w:spacing w:val="-3"/>
          <w:lang w:val="it-IT"/>
        </w:rPr>
        <w:t xml:space="preserve">NATURALI,  </w:t>
      </w:r>
      <w:r w:rsidRPr="009352BC">
        <w:rPr>
          <w:lang w:val="it-IT"/>
        </w:rPr>
        <w:t>CHIMICHE  E</w:t>
      </w:r>
      <w:r w:rsidRPr="009352BC">
        <w:rPr>
          <w:spacing w:val="-25"/>
          <w:lang w:val="it-IT"/>
        </w:rPr>
        <w:t xml:space="preserve"> </w:t>
      </w:r>
      <w:r w:rsidRPr="009352BC">
        <w:rPr>
          <w:lang w:val="it-IT"/>
        </w:rPr>
        <w:t>BIOLOGICHE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6111"/>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 xml:space="preserve">generali </w:t>
      </w: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 xml:space="preserve">avvertenze generali </w:t>
      </w:r>
      <w:r w:rsidRPr="009352BC">
        <w:rPr>
          <w:rFonts w:ascii="Times New Roman"/>
          <w:i/>
          <w:sz w:val="24"/>
          <w:lang w:val="it-IT"/>
        </w:rPr>
        <w:t>Prova</w:t>
      </w:r>
      <w:r w:rsidRPr="009352BC">
        <w:rPr>
          <w:rFonts w:ascii="Times New Roman"/>
          <w:i/>
          <w:spacing w:val="-14"/>
          <w:sz w:val="24"/>
          <w:lang w:val="it-IT"/>
        </w:rPr>
        <w:t xml:space="preserve"> </w:t>
      </w:r>
      <w:r w:rsidRPr="009352BC">
        <w:rPr>
          <w:rFonts w:ascii="Times New Roman"/>
          <w:i/>
          <w:sz w:val="24"/>
          <w:lang w:val="it-IT"/>
        </w:rPr>
        <w:t>pratica</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35" w:firstLine="0"/>
        <w:rPr>
          <w:lang w:val="it-IT"/>
        </w:rPr>
      </w:pPr>
      <w:r w:rsidRPr="009352BC">
        <w:rPr>
          <w:lang w:val="it-IT"/>
        </w:rPr>
        <w:t>Durata della prova 4</w:t>
      </w:r>
      <w:r w:rsidRPr="009352BC">
        <w:rPr>
          <w:spacing w:val="-7"/>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5" w:firstLine="0"/>
        <w:jc w:val="both"/>
        <w:rPr>
          <w:lang w:val="it-IT"/>
        </w:rPr>
      </w:pPr>
      <w:r w:rsidRPr="009352BC">
        <w:rPr>
          <w:lang w:val="it-IT"/>
        </w:rPr>
        <w:t>La prova pratica consiste nell'esecuzione di un’esperienza di laboratorio a carattere  interdisciplinare, proposta dalla commissione esaminatrice, afferente all'area delle scienze naturali, chimiche e biologiche, con riferimento ai contenuti previsti nel programma Il candidato articolerà l'esperienza nell'ambito di una programmazione comprensiva di schemi di esercitazioni pratiche dimostrative, di gruppo e/o individuali, su temi o con materiali posti a disposizione dalla commissione, riguardanti gli argomenti del programma Al termine della prova sarà redatta una sintetica relazione intesa ad illustrare i criteri seguiti nella programmazione, nella preparazione e nell' esecuzione</w:t>
      </w:r>
      <w:r w:rsidRPr="009352BC">
        <w:rPr>
          <w:spacing w:val="-16"/>
          <w:lang w:val="it-IT"/>
        </w:rPr>
        <w:t xml:space="preserve"> </w:t>
      </w:r>
      <w:r w:rsidRPr="009352BC">
        <w:rPr>
          <w:lang w:val="it-IT"/>
        </w:rPr>
        <w:t>dell'esercitazione.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la conoscenza degli ambiti disciplinari e degli argomenti di seguito indicati.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Chimica generale ed</w:t>
      </w:r>
      <w:r w:rsidRPr="009352BC">
        <w:rPr>
          <w:spacing w:val="-9"/>
          <w:lang w:val="it-IT"/>
        </w:rPr>
        <w:t xml:space="preserve"> </w:t>
      </w:r>
      <w:r w:rsidRPr="009352BC">
        <w:rPr>
          <w:lang w:val="it-IT"/>
        </w:rPr>
        <w:t>inorganica</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right="135" w:firstLine="0"/>
        <w:rPr>
          <w:lang w:val="it-IT"/>
        </w:rPr>
      </w:pPr>
      <w:r w:rsidRPr="009352BC">
        <w:rPr>
          <w:lang w:val="it-IT"/>
        </w:rPr>
        <w:t>FENOMENI FISICI E</w:t>
      </w:r>
      <w:r w:rsidRPr="009352BC">
        <w:rPr>
          <w:spacing w:val="-9"/>
          <w:lang w:val="it-IT"/>
        </w:rPr>
        <w:t xml:space="preserve"> </w:t>
      </w:r>
      <w:r w:rsidRPr="009352BC">
        <w:rPr>
          <w:lang w:val="it-IT"/>
        </w:rPr>
        <w:t>CHIMICI</w:t>
      </w:r>
    </w:p>
    <w:p w:rsidR="006A20D5" w:rsidRPr="009352BC" w:rsidRDefault="009352BC">
      <w:pPr>
        <w:pStyle w:val="Paragrafoelenco"/>
        <w:numPr>
          <w:ilvl w:val="0"/>
          <w:numId w:val="11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Analisi dei fenomeni naturali in base ai principi  chimici e</w:t>
      </w:r>
      <w:r w:rsidRPr="009352BC">
        <w:rPr>
          <w:rFonts w:ascii="Times New Roman"/>
          <w:spacing w:val="-24"/>
          <w:sz w:val="24"/>
          <w:lang w:val="it-IT"/>
        </w:rPr>
        <w:t xml:space="preserve"> </w:t>
      </w:r>
      <w:r w:rsidRPr="009352BC">
        <w:rPr>
          <w:rFonts w:ascii="Times New Roman"/>
          <w:sz w:val="24"/>
          <w:lang w:val="it-IT"/>
        </w:rPr>
        <w:t>fisici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3"/>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Grandezze e Unità di misura del S.I. Rappresentazione grafica dei</w:t>
      </w:r>
      <w:r w:rsidRPr="009352BC">
        <w:rPr>
          <w:rFonts w:ascii="Times New Roman" w:hAnsi="Times New Roman"/>
          <w:spacing w:val="-22"/>
          <w:sz w:val="24"/>
          <w:lang w:val="it-IT"/>
        </w:rPr>
        <w:t xml:space="preserve"> </w:t>
      </w:r>
      <w:r w:rsidRPr="009352BC">
        <w:rPr>
          <w:rFonts w:ascii="Times New Roman" w:hAnsi="Times New Roman"/>
          <w:sz w:val="24"/>
          <w:lang w:val="it-IT"/>
        </w:rPr>
        <w:t>fenomeni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3"/>
        </w:numPr>
        <w:tabs>
          <w:tab w:val="left" w:pos="976"/>
        </w:tabs>
        <w:rPr>
          <w:rFonts w:ascii="Times New Roman" w:eastAsia="Times New Roman" w:hAnsi="Times New Roman" w:cs="Times New Roman"/>
          <w:lang w:val="it-IT"/>
        </w:rPr>
      </w:pPr>
      <w:r w:rsidRPr="009352BC">
        <w:rPr>
          <w:rFonts w:ascii="Times New Roman"/>
          <w:sz w:val="24"/>
          <w:lang w:val="it-IT"/>
        </w:rPr>
        <w:t>Le</w:t>
      </w:r>
      <w:r w:rsidRPr="009352BC">
        <w:rPr>
          <w:rFonts w:ascii="Times New Roman"/>
          <w:spacing w:val="-4"/>
          <w:sz w:val="24"/>
          <w:lang w:val="it-IT"/>
        </w:rPr>
        <w:t xml:space="preserve"> </w:t>
      </w:r>
      <w:r w:rsidRPr="009352BC">
        <w:rPr>
          <w:rFonts w:ascii="Times New Roman"/>
          <w:sz w:val="24"/>
          <w:lang w:val="it-IT"/>
        </w:rPr>
        <w:t>differenze</w:t>
      </w:r>
      <w:r w:rsidRPr="009352BC">
        <w:rPr>
          <w:rFonts w:ascii="Times New Roman"/>
          <w:spacing w:val="-2"/>
          <w:sz w:val="24"/>
          <w:lang w:val="it-IT"/>
        </w:rPr>
        <w:t xml:space="preserve"> </w:t>
      </w:r>
      <w:r w:rsidRPr="009352BC">
        <w:rPr>
          <w:rFonts w:ascii="Times New Roman"/>
          <w:sz w:val="24"/>
          <w:lang w:val="it-IT"/>
        </w:rPr>
        <w:t>tra</w:t>
      </w:r>
      <w:r w:rsidRPr="009352BC">
        <w:rPr>
          <w:rFonts w:ascii="Times New Roman"/>
          <w:spacing w:val="-4"/>
          <w:sz w:val="24"/>
          <w:lang w:val="it-IT"/>
        </w:rPr>
        <w:t xml:space="preserve"> </w:t>
      </w:r>
      <w:r w:rsidRPr="009352BC">
        <w:rPr>
          <w:rFonts w:ascii="Times New Roman"/>
          <w:sz w:val="24"/>
          <w:lang w:val="it-IT"/>
        </w:rPr>
        <w:t>i</w:t>
      </w:r>
      <w:r w:rsidRPr="009352BC">
        <w:rPr>
          <w:rFonts w:ascii="Times New Roman"/>
          <w:spacing w:val="-4"/>
          <w:sz w:val="24"/>
          <w:lang w:val="it-IT"/>
        </w:rPr>
        <w:t xml:space="preserve"> </w:t>
      </w:r>
      <w:r w:rsidRPr="009352BC">
        <w:rPr>
          <w:rFonts w:ascii="Times New Roman"/>
          <w:sz w:val="24"/>
          <w:lang w:val="it-IT"/>
        </w:rPr>
        <w:t>modelli</w:t>
      </w:r>
      <w:r w:rsidRPr="009352BC">
        <w:rPr>
          <w:rFonts w:ascii="Times New Roman"/>
          <w:spacing w:val="-1"/>
          <w:sz w:val="24"/>
          <w:lang w:val="it-IT"/>
        </w:rPr>
        <w:t xml:space="preserve"> </w:t>
      </w:r>
      <w:r w:rsidRPr="009352BC">
        <w:rPr>
          <w:rFonts w:ascii="Times New Roman"/>
          <w:lang w:val="it-IT"/>
        </w:rPr>
        <w:t>e</w:t>
      </w:r>
      <w:r w:rsidRPr="009352BC">
        <w:rPr>
          <w:rFonts w:ascii="Times New Roman"/>
          <w:spacing w:val="-3"/>
          <w:lang w:val="it-IT"/>
        </w:rPr>
        <w:t xml:space="preserve"> </w:t>
      </w:r>
      <w:r w:rsidRPr="009352BC">
        <w:rPr>
          <w:rFonts w:ascii="Times New Roman"/>
          <w:lang w:val="it-IT"/>
        </w:rPr>
        <w:t>la</w:t>
      </w:r>
      <w:r w:rsidRPr="009352BC">
        <w:rPr>
          <w:rFonts w:ascii="Times New Roman"/>
          <w:spacing w:val="-3"/>
          <w:lang w:val="it-IT"/>
        </w:rPr>
        <w:t xml:space="preserve"> </w:t>
      </w:r>
      <w:r w:rsidRPr="009352BC">
        <w:rPr>
          <w:rFonts w:ascii="Times New Roman"/>
          <w:lang w:val="it-IT"/>
        </w:rPr>
        <w:t>teoria.</w:t>
      </w:r>
      <w:r w:rsidRPr="009352BC">
        <w:rPr>
          <w:rFonts w:ascii="Times New Roman"/>
          <w:spacing w:val="-4"/>
          <w:lang w:val="it-IT"/>
        </w:rPr>
        <w:t xml:space="preserve"> </w:t>
      </w:r>
      <w:r w:rsidRPr="009352BC">
        <w:rPr>
          <w:rFonts w:ascii="Times New Roman"/>
          <w:lang w:val="it-IT"/>
        </w:rPr>
        <w:t>I</w:t>
      </w:r>
      <w:r w:rsidRPr="009352BC">
        <w:rPr>
          <w:rFonts w:ascii="Times New Roman"/>
          <w:spacing w:val="-4"/>
          <w:lang w:val="it-IT"/>
        </w:rPr>
        <w:t xml:space="preserve"> </w:t>
      </w:r>
      <w:r w:rsidRPr="009352BC">
        <w:rPr>
          <w:rFonts w:ascii="Times New Roman"/>
          <w:lang w:val="it-IT"/>
        </w:rPr>
        <w:t>postulati,</w:t>
      </w:r>
      <w:r w:rsidRPr="009352BC">
        <w:rPr>
          <w:rFonts w:ascii="Times New Roman"/>
          <w:spacing w:val="-4"/>
          <w:lang w:val="it-IT"/>
        </w:rPr>
        <w:t xml:space="preserve"> </w:t>
      </w:r>
      <w:r w:rsidRPr="009352BC">
        <w:rPr>
          <w:rFonts w:ascii="Times New Roman"/>
          <w:lang w:val="it-IT"/>
        </w:rPr>
        <w:t>loro</w:t>
      </w:r>
      <w:r w:rsidRPr="009352BC">
        <w:rPr>
          <w:rFonts w:ascii="Times New Roman"/>
          <w:spacing w:val="-3"/>
          <w:lang w:val="it-IT"/>
        </w:rPr>
        <w:t xml:space="preserve"> </w:t>
      </w:r>
      <w:r w:rsidRPr="009352BC">
        <w:rPr>
          <w:rFonts w:ascii="Times New Roman"/>
          <w:lang w:val="it-IT"/>
        </w:rPr>
        <w:t>significato</w:t>
      </w:r>
      <w:r w:rsidRPr="009352BC">
        <w:rPr>
          <w:rFonts w:ascii="Times New Roman"/>
          <w:spacing w:val="-3"/>
          <w:lang w:val="it-IT"/>
        </w:rPr>
        <w:t xml:space="preserve"> </w:t>
      </w:r>
      <w:r w:rsidRPr="009352BC">
        <w:rPr>
          <w:rFonts w:ascii="Times New Roman"/>
          <w:lang w:val="it-IT"/>
        </w:rPr>
        <w:t>e</w:t>
      </w:r>
      <w:r w:rsidRPr="009352BC">
        <w:rPr>
          <w:rFonts w:ascii="Times New Roman"/>
          <w:spacing w:val="-5"/>
          <w:lang w:val="it-IT"/>
        </w:rPr>
        <w:t xml:space="preserve"> </w:t>
      </w:r>
      <w:r w:rsidRPr="009352BC">
        <w:rPr>
          <w:rFonts w:ascii="Times New Roman"/>
          <w:lang w:val="it-IT"/>
        </w:rPr>
        <w:t>utilizzo</w:t>
      </w:r>
      <w:r w:rsidRPr="009352BC">
        <w:rPr>
          <w:rFonts w:ascii="Times New Roman"/>
          <w:spacing w:val="-3"/>
          <w:lang w:val="it-IT"/>
        </w:rPr>
        <w:t xml:space="preserve"> </w:t>
      </w:r>
      <w:r w:rsidRPr="009352BC">
        <w:rPr>
          <w:rFonts w:ascii="Times New Roman"/>
          <w:lang w:val="it-IT"/>
        </w:rPr>
        <w:t>nelle</w:t>
      </w:r>
      <w:r w:rsidRPr="009352BC">
        <w:rPr>
          <w:rFonts w:ascii="Times New Roman"/>
          <w:spacing w:val="-5"/>
          <w:lang w:val="it-IT"/>
        </w:rPr>
        <w:t xml:space="preserve"> </w:t>
      </w:r>
      <w:r w:rsidRPr="009352BC">
        <w:rPr>
          <w:rFonts w:ascii="Times New Roman"/>
          <w:lang w:val="it-IT"/>
        </w:rPr>
        <w:t>scienze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Corpodeltesto"/>
        <w:ind w:left="255" w:right="135" w:firstLine="0"/>
      </w:pPr>
      <w:r>
        <w:t>STRUTTURA</w:t>
      </w:r>
      <w:r>
        <w:rPr>
          <w:spacing w:val="-47"/>
        </w:rPr>
        <w:t xml:space="preserve"> </w:t>
      </w:r>
      <w:r>
        <w:rPr>
          <w:spacing w:val="-6"/>
        </w:rPr>
        <w:t xml:space="preserve">ATOMICA </w:t>
      </w:r>
      <w:r>
        <w:t xml:space="preserve">DELLA </w:t>
      </w:r>
      <w:r>
        <w:rPr>
          <w:spacing w:val="-4"/>
        </w:rPr>
        <w:t>MATERIA</w:t>
      </w:r>
    </w:p>
    <w:p w:rsidR="006A20D5" w:rsidRPr="009352BC" w:rsidRDefault="009352BC">
      <w:pPr>
        <w:pStyle w:val="Paragrafoelenco"/>
        <w:numPr>
          <w:ilvl w:val="0"/>
          <w:numId w:val="113"/>
        </w:numPr>
        <w:tabs>
          <w:tab w:val="left" w:pos="976"/>
        </w:tabs>
        <w:spacing w:line="276" w:lineRule="auto"/>
        <w:ind w:right="12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Atomi e cariche elettriche, il nucleo e l’elettrone. Modelli atomici di Thomson e Rutherford, Il modello di Bohr, il modello quanto-meccanico. Gli orbitali e la densità elettronica. Configurazione elettronica degli</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elementi.</w:t>
      </w:r>
    </w:p>
    <w:p w:rsidR="006A20D5" w:rsidRPr="009352BC" w:rsidRDefault="009352BC">
      <w:pPr>
        <w:pStyle w:val="Paragrafoelenco"/>
        <w:numPr>
          <w:ilvl w:val="0"/>
          <w:numId w:val="113"/>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pacing w:val="-4"/>
          <w:sz w:val="24"/>
          <w:lang w:val="it-IT"/>
        </w:rPr>
        <w:t xml:space="preserve">Tavola </w:t>
      </w:r>
      <w:r w:rsidRPr="009352BC">
        <w:rPr>
          <w:rFonts w:ascii="Times New Roman" w:hAnsi="Times New Roman"/>
          <w:sz w:val="24"/>
          <w:lang w:val="it-IT"/>
        </w:rPr>
        <w:t>periodica e proprietà periodiche. I gruppi ed i</w:t>
      </w:r>
      <w:r w:rsidRPr="009352BC">
        <w:rPr>
          <w:rFonts w:ascii="Times New Roman" w:hAnsi="Times New Roman"/>
          <w:spacing w:val="-3"/>
          <w:sz w:val="24"/>
          <w:lang w:val="it-IT"/>
        </w:rPr>
        <w:t xml:space="preserve"> </w:t>
      </w:r>
      <w:r w:rsidRPr="009352BC">
        <w:rPr>
          <w:rFonts w:ascii="Times New Roman" w:hAnsi="Times New Roman"/>
          <w:sz w:val="24"/>
          <w:lang w:val="it-IT"/>
        </w:rPr>
        <w:t>periodi.</w:t>
      </w:r>
    </w:p>
    <w:p w:rsidR="006A20D5" w:rsidRDefault="009352BC">
      <w:pPr>
        <w:pStyle w:val="Paragrafoelenco"/>
        <w:numPr>
          <w:ilvl w:val="0"/>
          <w:numId w:val="113"/>
        </w:numPr>
        <w:tabs>
          <w:tab w:val="left" w:pos="976"/>
        </w:tabs>
        <w:spacing w:before="8" w:line="510" w:lineRule="atLeast"/>
        <w:ind w:left="256" w:right="1259" w:firstLine="360"/>
        <w:rPr>
          <w:rFonts w:ascii="Times New Roman" w:eastAsia="Times New Roman" w:hAnsi="Times New Roman" w:cs="Times New Roman"/>
          <w:sz w:val="24"/>
          <w:szCs w:val="24"/>
        </w:rPr>
      </w:pPr>
      <w:r w:rsidRPr="009352BC">
        <w:rPr>
          <w:rFonts w:ascii="Times New Roman"/>
          <w:sz w:val="24"/>
          <w:lang w:val="it-IT"/>
        </w:rPr>
        <w:t xml:space="preserve">Massa atomica e molecolare. La mole e la massa molare Il numero di </w:t>
      </w:r>
      <w:r w:rsidRPr="009352BC">
        <w:rPr>
          <w:rFonts w:ascii="Times New Roman"/>
          <w:spacing w:val="-3"/>
          <w:sz w:val="24"/>
          <w:lang w:val="it-IT"/>
        </w:rPr>
        <w:t xml:space="preserve">Avogadro. </w:t>
      </w:r>
      <w:r>
        <w:rPr>
          <w:rFonts w:ascii="Times New Roman"/>
          <w:sz w:val="24"/>
        </w:rPr>
        <w:t>LEGAMI</w:t>
      </w:r>
      <w:r>
        <w:rPr>
          <w:rFonts w:ascii="Times New Roman"/>
          <w:spacing w:val="-7"/>
          <w:sz w:val="24"/>
        </w:rPr>
        <w:t xml:space="preserve"> </w:t>
      </w:r>
      <w:r>
        <w:rPr>
          <w:rFonts w:ascii="Times New Roman"/>
          <w:sz w:val="24"/>
        </w:rPr>
        <w:t>CHIMICI</w:t>
      </w:r>
    </w:p>
    <w:p w:rsidR="006A20D5" w:rsidRPr="009352BC" w:rsidRDefault="009352BC">
      <w:pPr>
        <w:pStyle w:val="Corpodeltesto"/>
        <w:ind w:left="255" w:right="106" w:firstLine="0"/>
        <w:rPr>
          <w:lang w:val="it-IT"/>
        </w:rPr>
      </w:pPr>
      <w:r w:rsidRPr="009352BC">
        <w:rPr>
          <w:lang w:val="it-IT"/>
        </w:rPr>
        <w:t xml:space="preserve">Il legame chimico I tipi di legami. Il legame covalente. </w:t>
      </w:r>
      <w:r w:rsidRPr="009352BC">
        <w:rPr>
          <w:spacing w:val="-10"/>
          <w:lang w:val="it-IT"/>
        </w:rPr>
        <w:t xml:space="preserve">L’ </w:t>
      </w:r>
      <w:r w:rsidRPr="009352BC">
        <w:rPr>
          <w:lang w:val="it-IT"/>
        </w:rPr>
        <w:t xml:space="preserve">elettronegatività  e la polarità nel </w:t>
      </w:r>
      <w:r w:rsidRPr="009352BC">
        <w:rPr>
          <w:spacing w:val="25"/>
          <w:lang w:val="it-IT"/>
        </w:rPr>
        <w:t xml:space="preserve"> </w:t>
      </w:r>
      <w:r w:rsidRPr="009352BC">
        <w:rPr>
          <w:lang w:val="it-IT"/>
        </w:rPr>
        <w:t>legame</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11" w:firstLine="0"/>
        <w:jc w:val="both"/>
        <w:rPr>
          <w:lang w:val="it-IT"/>
        </w:rPr>
      </w:pPr>
      <w:r w:rsidRPr="009352BC">
        <w:rPr>
          <w:lang w:val="it-IT"/>
        </w:rPr>
        <w:t>covalente. Il legame ionico. Il legame dativo. Il legame metallico. Le forze intermolecolari. Gli  ioni. La ibridazione degli orbitali atomici La geometria delle molecole. La teoria VSEPR.  Il concetto di valenza. Il numero di ossidazione. Le formule di struttura. Classificazione e nomenclatura dei composti</w:t>
      </w:r>
      <w:r w:rsidRPr="009352BC">
        <w:rPr>
          <w:spacing w:val="-11"/>
          <w:lang w:val="it-IT"/>
        </w:rPr>
        <w:t xml:space="preserve"> </w:t>
      </w:r>
      <w:r w:rsidRPr="009352BC">
        <w:rPr>
          <w:lang w:val="it-IT"/>
        </w:rPr>
        <w:t>chimici.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spacing w:val="-9"/>
          <w:lang w:val="it-IT"/>
        </w:rPr>
        <w:t xml:space="preserve">STATI </w:t>
      </w:r>
      <w:r w:rsidRPr="009352BC">
        <w:rPr>
          <w:lang w:val="it-IT"/>
        </w:rPr>
        <w:t xml:space="preserve">DI AGGREGAZIONE DELLA </w:t>
      </w:r>
      <w:r w:rsidRPr="009352BC">
        <w:rPr>
          <w:spacing w:val="-5"/>
          <w:lang w:val="it-IT"/>
        </w:rPr>
        <w:t xml:space="preserve">MATERIA </w:t>
      </w:r>
      <w:r w:rsidRPr="009352BC">
        <w:rPr>
          <w:lang w:val="it-IT"/>
        </w:rPr>
        <w:t xml:space="preserve">E </w:t>
      </w:r>
      <w:r w:rsidRPr="009352BC">
        <w:rPr>
          <w:spacing w:val="-4"/>
          <w:lang w:val="it-IT"/>
        </w:rPr>
        <w:t xml:space="preserve">PASSAGGI </w:t>
      </w:r>
      <w:r w:rsidRPr="009352BC">
        <w:rPr>
          <w:lang w:val="it-IT"/>
        </w:rPr>
        <w:t>DI</w:t>
      </w:r>
      <w:r w:rsidRPr="009352BC">
        <w:rPr>
          <w:spacing w:val="-23"/>
          <w:lang w:val="it-IT"/>
        </w:rPr>
        <w:t xml:space="preserve"> </w:t>
      </w:r>
      <w:r w:rsidRPr="009352BC">
        <w:rPr>
          <w:spacing w:val="-10"/>
          <w:lang w:val="it-IT"/>
        </w:rPr>
        <w:t>STATO</w:t>
      </w:r>
    </w:p>
    <w:p w:rsidR="006A20D5" w:rsidRPr="009352BC" w:rsidRDefault="009352BC">
      <w:pPr>
        <w:pStyle w:val="Paragrafoelenco"/>
        <w:numPr>
          <w:ilvl w:val="0"/>
          <w:numId w:val="11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leggi dei gas Le forze intermolecolari e gli stati di</w:t>
      </w:r>
      <w:r w:rsidRPr="009352BC">
        <w:rPr>
          <w:rFonts w:ascii="Times New Roman"/>
          <w:spacing w:val="-21"/>
          <w:sz w:val="24"/>
          <w:lang w:val="it-IT"/>
        </w:rPr>
        <w:t xml:space="preserve"> </w:t>
      </w:r>
      <w:r w:rsidRPr="009352BC">
        <w:rPr>
          <w:rFonts w:ascii="Times New Roman"/>
          <w:sz w:val="24"/>
          <w:lang w:val="it-IT"/>
        </w:rPr>
        <w:t>aggregazione.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2"/>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Stato solido. Struttura cristallina e amorfa. </w:t>
      </w:r>
      <w:r>
        <w:rPr>
          <w:rFonts w:ascii="Times New Roman"/>
          <w:sz w:val="24"/>
        </w:rPr>
        <w:t>I</w:t>
      </w:r>
      <w:r>
        <w:rPr>
          <w:rFonts w:ascii="Times New Roman"/>
          <w:spacing w:val="-21"/>
          <w:sz w:val="24"/>
        </w:rPr>
        <w:t xml:space="preserve"> </w:t>
      </w:r>
      <w:r>
        <w:rPr>
          <w:rFonts w:ascii="Times New Roman"/>
          <w:sz w:val="24"/>
        </w:rPr>
        <w:t>minerali.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12"/>
        </w:numPr>
        <w:tabs>
          <w:tab w:val="left" w:pos="976"/>
        </w:tabs>
        <w:rPr>
          <w:rFonts w:ascii="Times New Roman" w:eastAsia="Times New Roman" w:hAnsi="Times New Roman" w:cs="Times New Roman"/>
          <w:sz w:val="24"/>
          <w:szCs w:val="24"/>
        </w:rPr>
      </w:pPr>
      <w:r>
        <w:rPr>
          <w:rFonts w:ascii="Times New Roman"/>
          <w:sz w:val="24"/>
        </w:rPr>
        <w:t>Stato</w:t>
      </w:r>
      <w:r>
        <w:rPr>
          <w:rFonts w:ascii="Times New Roman"/>
          <w:spacing w:val="-6"/>
          <w:sz w:val="24"/>
        </w:rPr>
        <w:t xml:space="preserve"> </w:t>
      </w:r>
      <w:r>
        <w:rPr>
          <w:rFonts w:ascii="Times New Roman"/>
          <w:sz w:val="24"/>
        </w:rPr>
        <w:t>liquido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2"/>
        </w:numPr>
        <w:tabs>
          <w:tab w:val="left" w:pos="976"/>
        </w:tabs>
        <w:spacing w:line="276" w:lineRule="auto"/>
        <w:ind w:right="121"/>
        <w:rPr>
          <w:rFonts w:ascii="Times New Roman" w:eastAsia="Times New Roman" w:hAnsi="Times New Roman" w:cs="Times New Roman"/>
          <w:sz w:val="24"/>
          <w:szCs w:val="24"/>
          <w:lang w:val="it-IT"/>
        </w:rPr>
      </w:pPr>
      <w:r w:rsidRPr="009352BC">
        <w:rPr>
          <w:rFonts w:ascii="Times New Roman"/>
          <w:sz w:val="24"/>
          <w:lang w:val="it-IT"/>
        </w:rPr>
        <w:t>I passaggi di stato e il modello cinetico. Le fasi in equilibrio. Curve di riscaldamento e di raffreddamento di liquidi e</w:t>
      </w:r>
      <w:r w:rsidRPr="009352BC">
        <w:rPr>
          <w:rFonts w:ascii="Times New Roman"/>
          <w:spacing w:val="-16"/>
          <w:sz w:val="24"/>
          <w:lang w:val="it-IT"/>
        </w:rPr>
        <w:t xml:space="preserve"> </w:t>
      </w:r>
      <w:r w:rsidRPr="009352BC">
        <w:rPr>
          <w:rFonts w:ascii="Times New Roman"/>
          <w:sz w:val="24"/>
          <w:lang w:val="it-IT"/>
        </w:rPr>
        <w:t>solidi.</w:t>
      </w:r>
    </w:p>
    <w:p w:rsidR="006A20D5" w:rsidRDefault="009352BC">
      <w:pPr>
        <w:pStyle w:val="Paragrafoelenco"/>
        <w:numPr>
          <w:ilvl w:val="0"/>
          <w:numId w:val="112"/>
        </w:numPr>
        <w:tabs>
          <w:tab w:val="left" w:pos="976"/>
        </w:tabs>
        <w:spacing w:before="202"/>
        <w:rPr>
          <w:rFonts w:ascii="Times New Roman" w:eastAsia="Times New Roman" w:hAnsi="Times New Roman" w:cs="Times New Roman"/>
          <w:sz w:val="24"/>
          <w:szCs w:val="24"/>
        </w:rPr>
      </w:pPr>
      <w:r>
        <w:rPr>
          <w:rFonts w:ascii="Times New Roman" w:hAnsi="Times New Roman"/>
          <w:sz w:val="24"/>
        </w:rPr>
        <w:t>Sistemi con più</w:t>
      </w:r>
      <w:r>
        <w:rPr>
          <w:rFonts w:ascii="Times New Roman" w:hAnsi="Times New Roman"/>
          <w:spacing w:val="-10"/>
          <w:sz w:val="24"/>
        </w:rPr>
        <w:t xml:space="preserve"> </w:t>
      </w:r>
      <w:r>
        <w:rPr>
          <w:rFonts w:ascii="Times New Roman" w:hAnsi="Times New Roman"/>
          <w:sz w:val="24"/>
        </w:rPr>
        <w:t>componenti.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12"/>
        </w:numPr>
        <w:tabs>
          <w:tab w:val="left" w:pos="976"/>
        </w:tabs>
        <w:rPr>
          <w:rFonts w:ascii="Times New Roman" w:eastAsia="Times New Roman" w:hAnsi="Times New Roman" w:cs="Times New Roman"/>
          <w:sz w:val="24"/>
          <w:szCs w:val="24"/>
        </w:rPr>
      </w:pPr>
      <w:r>
        <w:rPr>
          <w:rFonts w:ascii="Times New Roman" w:hAnsi="Times New Roman"/>
          <w:sz w:val="24"/>
        </w:rPr>
        <w:t>Le soluzioni. Concentrazione.</w:t>
      </w:r>
      <w:r>
        <w:rPr>
          <w:rFonts w:ascii="Times New Roman" w:hAnsi="Times New Roman"/>
          <w:spacing w:val="-11"/>
          <w:sz w:val="24"/>
        </w:rPr>
        <w:t xml:space="preserve"> </w:t>
      </w:r>
      <w:r>
        <w:rPr>
          <w:rFonts w:ascii="Times New Roman" w:hAnsi="Times New Roman"/>
          <w:sz w:val="24"/>
        </w:rPr>
        <w:t>Solubilità.</w:t>
      </w:r>
    </w:p>
    <w:p w:rsidR="006A20D5" w:rsidRDefault="009352BC">
      <w:pPr>
        <w:pStyle w:val="Paragrafoelenco"/>
        <w:numPr>
          <w:ilvl w:val="0"/>
          <w:numId w:val="112"/>
        </w:numPr>
        <w:tabs>
          <w:tab w:val="left" w:pos="976"/>
        </w:tabs>
        <w:spacing w:before="8" w:line="510" w:lineRule="atLeast"/>
        <w:ind w:left="256" w:right="4134" w:firstLine="360"/>
        <w:rPr>
          <w:rFonts w:ascii="Times New Roman" w:eastAsia="Times New Roman" w:hAnsi="Times New Roman" w:cs="Times New Roman"/>
          <w:sz w:val="24"/>
          <w:szCs w:val="24"/>
        </w:rPr>
      </w:pPr>
      <w:r w:rsidRPr="009352BC">
        <w:rPr>
          <w:rFonts w:ascii="Times New Roman" w:hAnsi="Times New Roman"/>
          <w:sz w:val="24"/>
          <w:lang w:val="it-IT"/>
        </w:rPr>
        <w:t>La dissociazione elettrolitica. Proprietà</w:t>
      </w:r>
      <w:r w:rsidRPr="009352BC">
        <w:rPr>
          <w:rFonts w:ascii="Times New Roman" w:hAnsi="Times New Roman"/>
          <w:spacing w:val="-18"/>
          <w:sz w:val="24"/>
          <w:lang w:val="it-IT"/>
        </w:rPr>
        <w:t xml:space="preserve"> </w:t>
      </w:r>
      <w:r w:rsidRPr="009352BC">
        <w:rPr>
          <w:rFonts w:ascii="Times New Roman" w:hAnsi="Times New Roman"/>
          <w:sz w:val="24"/>
          <w:lang w:val="it-IT"/>
        </w:rPr>
        <w:t xml:space="preserve">colligative. </w:t>
      </w:r>
      <w:r>
        <w:rPr>
          <w:rFonts w:ascii="Times New Roman" w:hAnsi="Times New Roman"/>
          <w:sz w:val="24"/>
        </w:rPr>
        <w:t>LE REAZIONI</w:t>
      </w:r>
      <w:r>
        <w:rPr>
          <w:rFonts w:ascii="Times New Roman" w:hAnsi="Times New Roman"/>
          <w:spacing w:val="-7"/>
          <w:sz w:val="24"/>
        </w:rPr>
        <w:t xml:space="preserve"> </w:t>
      </w:r>
      <w:r>
        <w:rPr>
          <w:rFonts w:ascii="Times New Roman" w:hAnsi="Times New Roman"/>
          <w:sz w:val="24"/>
        </w:rPr>
        <w:t>CHIMICHE</w:t>
      </w:r>
    </w:p>
    <w:p w:rsidR="006A20D5" w:rsidRPr="009352BC" w:rsidRDefault="009352BC">
      <w:pPr>
        <w:pStyle w:val="Corpodeltesto"/>
        <w:ind w:left="255" w:firstLine="0"/>
        <w:jc w:val="both"/>
        <w:rPr>
          <w:lang w:val="it-IT"/>
        </w:rPr>
      </w:pPr>
      <w:r w:rsidRPr="009352BC">
        <w:rPr>
          <w:lang w:val="it-IT"/>
        </w:rPr>
        <w:t>Le reazioni chimiche, i rapporti stechiometrici e il bilanciamento delle</w:t>
      </w:r>
      <w:r w:rsidRPr="009352BC">
        <w:rPr>
          <w:spacing w:val="-30"/>
          <w:lang w:val="it-IT"/>
        </w:rPr>
        <w:t xml:space="preserve"> </w:t>
      </w:r>
      <w:r w:rsidRPr="009352BC">
        <w:rPr>
          <w:lang w:val="it-IT"/>
        </w:rPr>
        <w:t>reazioni.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firstLine="0"/>
        <w:jc w:val="both"/>
      </w:pPr>
      <w:r>
        <w:t>TERMOCHIMICA E</w:t>
      </w:r>
      <w:r>
        <w:rPr>
          <w:spacing w:val="-28"/>
        </w:rPr>
        <w:t xml:space="preserve"> </w:t>
      </w:r>
      <w:r>
        <w:t>TERMODINAMICA</w:t>
      </w:r>
    </w:p>
    <w:p w:rsidR="006A20D5" w:rsidRPr="009352BC" w:rsidRDefault="009352BC">
      <w:pPr>
        <w:pStyle w:val="Paragrafoelenco"/>
        <w:numPr>
          <w:ilvl w:val="0"/>
          <w:numId w:val="11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Lo stato di equilibrio di un sistema e gli stati stazionari, le funzioni di</w:t>
      </w:r>
      <w:r w:rsidRPr="009352BC">
        <w:rPr>
          <w:rFonts w:ascii="Times New Roman"/>
          <w:spacing w:val="-27"/>
          <w:sz w:val="24"/>
          <w:lang w:val="it-IT"/>
        </w:rPr>
        <w:t xml:space="preserve"> </w:t>
      </w:r>
      <w:r w:rsidRPr="009352BC">
        <w:rPr>
          <w:rFonts w:ascii="Times New Roman"/>
          <w:sz w:val="24"/>
          <w:lang w:val="it-IT"/>
        </w:rPr>
        <w:t>stato.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2"/>
        </w:numPr>
        <w:tabs>
          <w:tab w:val="left" w:pos="976"/>
        </w:tabs>
        <w:spacing w:line="276" w:lineRule="auto"/>
        <w:ind w:right="123"/>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Il 1° Principio della Termodinamica. Misura del calore di reazione. </w:t>
      </w:r>
      <w:r>
        <w:rPr>
          <w:rFonts w:ascii="Times New Roman" w:eastAsia="Times New Roman" w:hAnsi="Times New Roman" w:cs="Times New Roman"/>
          <w:sz w:val="24"/>
          <w:szCs w:val="24"/>
        </w:rPr>
        <w:t>Legge di Hess. Entalpia di</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formazione.</w:t>
      </w:r>
    </w:p>
    <w:p w:rsidR="006A20D5" w:rsidRDefault="009352BC">
      <w:pPr>
        <w:pStyle w:val="Paragrafoelenco"/>
        <w:numPr>
          <w:ilvl w:val="0"/>
          <w:numId w:val="112"/>
        </w:numPr>
        <w:tabs>
          <w:tab w:val="left" w:pos="976"/>
        </w:tabs>
        <w:spacing w:before="202" w:line="276" w:lineRule="auto"/>
        <w:ind w:right="113"/>
        <w:rPr>
          <w:rFonts w:ascii="Times New Roman" w:eastAsia="Times New Roman" w:hAnsi="Times New Roman" w:cs="Times New Roman"/>
        </w:rPr>
      </w:pPr>
      <w:r w:rsidRPr="009352BC">
        <w:rPr>
          <w:rFonts w:ascii="Times New Roman" w:eastAsia="Times New Roman" w:hAnsi="Times New Roman" w:cs="Times New Roman"/>
          <w:sz w:val="24"/>
          <w:szCs w:val="24"/>
          <w:lang w:val="it-IT"/>
        </w:rPr>
        <w:t xml:space="preserve">Reazioni chimiche reversibili e irreversibili. Relazione tra energia interna ed entalpia. </w:t>
      </w:r>
      <w:r>
        <w:rPr>
          <w:rFonts w:ascii="Times New Roman" w:eastAsia="Times New Roman" w:hAnsi="Times New Roman" w:cs="Times New Roman"/>
          <w:sz w:val="24"/>
          <w:szCs w:val="24"/>
        </w:rPr>
        <w:t>Entropia e 2°Principio della</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rPr>
        <w:t>Termodinamica. Energia libera.</w:t>
      </w:r>
    </w:p>
    <w:p w:rsidR="006A20D5" w:rsidRDefault="009352BC">
      <w:pPr>
        <w:pStyle w:val="Corpodeltesto"/>
        <w:spacing w:before="202"/>
        <w:ind w:left="255" w:firstLine="0"/>
        <w:jc w:val="both"/>
      </w:pPr>
      <w:r>
        <w:t>CINETICA</w:t>
      </w:r>
      <w:r>
        <w:rPr>
          <w:spacing w:val="-19"/>
        </w:rPr>
        <w:t xml:space="preserve"> </w:t>
      </w:r>
      <w:r>
        <w:t>CHIMICA</w:t>
      </w:r>
    </w:p>
    <w:p w:rsidR="006A20D5" w:rsidRDefault="009352BC">
      <w:pPr>
        <w:pStyle w:val="Corpodeltesto"/>
        <w:ind w:left="255" w:right="135" w:firstLine="0"/>
      </w:pPr>
      <w:r w:rsidRPr="009352BC">
        <w:rPr>
          <w:lang w:val="it-IT"/>
        </w:rPr>
        <w:t xml:space="preserve">Fattori che influenzano la cinetica chimica. </w:t>
      </w:r>
      <w:r w:rsidRPr="009352BC">
        <w:rPr>
          <w:spacing w:val="-4"/>
          <w:lang w:val="it-IT"/>
        </w:rPr>
        <w:t xml:space="preserve">Velocità </w:t>
      </w:r>
      <w:r w:rsidRPr="009352BC">
        <w:rPr>
          <w:lang w:val="it-IT"/>
        </w:rPr>
        <w:t xml:space="preserve">di reazione. Reazioni di I° e II° ordine. </w:t>
      </w:r>
      <w:r>
        <w:rPr>
          <w:spacing w:val="-4"/>
        </w:rPr>
        <w:t>Teoria</w:t>
      </w:r>
      <w:r>
        <w:rPr>
          <w:spacing w:val="52"/>
        </w:rPr>
        <w:t xml:space="preserve"> </w:t>
      </w:r>
      <w:r>
        <w:t>delle collisioni.  Energia di attivazione. Fotochimica.</w:t>
      </w:r>
      <w:r>
        <w:rPr>
          <w:spacing w:val="-27"/>
        </w:rPr>
        <w:t xml:space="preserve"> </w:t>
      </w:r>
      <w:r>
        <w:t>Catalisi.</w:t>
      </w:r>
    </w:p>
    <w:p w:rsidR="006A20D5" w:rsidRDefault="006A20D5">
      <w:pPr>
        <w:rPr>
          <w:rFonts w:ascii="Times New Roman" w:eastAsia="Times New Roman" w:hAnsi="Times New Roman" w:cs="Times New Roman"/>
          <w:sz w:val="24"/>
          <w:szCs w:val="24"/>
        </w:rPr>
      </w:pPr>
    </w:p>
    <w:p w:rsidR="006A20D5" w:rsidRDefault="009352BC">
      <w:pPr>
        <w:pStyle w:val="Corpodeltesto"/>
        <w:ind w:left="255" w:firstLine="0"/>
        <w:jc w:val="both"/>
      </w:pPr>
      <w:r>
        <w:t>EQUILIBRIO</w:t>
      </w:r>
      <w:r>
        <w:rPr>
          <w:spacing w:val="-7"/>
        </w:rPr>
        <w:t xml:space="preserve"> </w:t>
      </w:r>
      <w:r>
        <w:t>CHIMICO</w:t>
      </w:r>
    </w:p>
    <w:p w:rsidR="006A20D5" w:rsidRPr="009352BC" w:rsidRDefault="009352BC">
      <w:pPr>
        <w:pStyle w:val="Paragrafoelenco"/>
        <w:numPr>
          <w:ilvl w:val="0"/>
          <w:numId w:val="11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Legge di azione di massa. Relazione tra cinetica ed equilibrio di una</w:t>
      </w:r>
      <w:r w:rsidRPr="009352BC">
        <w:rPr>
          <w:rFonts w:ascii="Times New Roman"/>
          <w:spacing w:val="-28"/>
          <w:sz w:val="24"/>
          <w:lang w:val="it-IT"/>
        </w:rPr>
        <w:t xml:space="preserve"> </w:t>
      </w:r>
      <w:r w:rsidRPr="009352BC">
        <w:rPr>
          <w:rFonts w:ascii="Times New Roman"/>
          <w:sz w:val="24"/>
          <w:lang w:val="it-IT"/>
        </w:rPr>
        <w:t>reazione.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11"/>
        </w:numPr>
        <w:tabs>
          <w:tab w:val="left" w:pos="976"/>
        </w:tabs>
        <w:rPr>
          <w:rFonts w:ascii="Times New Roman" w:eastAsia="Times New Roman" w:hAnsi="Times New Roman" w:cs="Times New Roman"/>
          <w:sz w:val="24"/>
          <w:szCs w:val="24"/>
        </w:rPr>
      </w:pPr>
      <w:r w:rsidRPr="009352BC">
        <w:rPr>
          <w:rFonts w:ascii="Times New Roman"/>
          <w:sz w:val="24"/>
          <w:lang w:val="it-IT"/>
        </w:rPr>
        <w:t xml:space="preserve">Acidi e Basi. </w:t>
      </w:r>
      <w:r w:rsidRPr="009352BC">
        <w:rPr>
          <w:rFonts w:ascii="Times New Roman"/>
          <w:spacing w:val="-4"/>
          <w:sz w:val="24"/>
          <w:lang w:val="it-IT"/>
        </w:rPr>
        <w:t xml:space="preserve">Teorie </w:t>
      </w:r>
      <w:r w:rsidRPr="009352BC">
        <w:rPr>
          <w:rFonts w:ascii="Times New Roman"/>
          <w:sz w:val="24"/>
          <w:lang w:val="it-IT"/>
        </w:rPr>
        <w:t xml:space="preserve">di Arrhenius e Broensted-Lowry. </w:t>
      </w:r>
      <w:r>
        <w:rPr>
          <w:rFonts w:ascii="Times New Roman"/>
          <w:spacing w:val="-4"/>
          <w:sz w:val="24"/>
        </w:rPr>
        <w:t xml:space="preserve">Teoria </w:t>
      </w:r>
      <w:r>
        <w:rPr>
          <w:rFonts w:ascii="Times New Roman"/>
          <w:sz w:val="24"/>
        </w:rPr>
        <w:t>di</w:t>
      </w:r>
      <w:r>
        <w:rPr>
          <w:rFonts w:ascii="Times New Roman"/>
          <w:spacing w:val="-39"/>
          <w:sz w:val="24"/>
        </w:rPr>
        <w:t xml:space="preserve"> </w:t>
      </w:r>
      <w:r>
        <w:rPr>
          <w:rFonts w:ascii="Times New Roman"/>
          <w:sz w:val="24"/>
        </w:rPr>
        <w:t>Lewis</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11"/>
        </w:numPr>
        <w:tabs>
          <w:tab w:val="left" w:pos="976"/>
          <w:tab w:val="left" w:pos="2432"/>
        </w:tabs>
        <w:spacing w:line="276" w:lineRule="auto"/>
        <w:ind w:right="113"/>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Ionizzazione</w:t>
      </w:r>
      <w:r w:rsidRPr="009352BC">
        <w:rPr>
          <w:rFonts w:ascii="Times New Roman" w:eastAsia="Times New Roman" w:hAnsi="Times New Roman" w:cs="Times New Roman"/>
          <w:sz w:val="24"/>
          <w:szCs w:val="24"/>
          <w:lang w:val="it-IT"/>
        </w:rPr>
        <w:tab/>
        <w:t>dell’acqua.  Misura  del  pH.  Forza  degli  acidi  e  delle  basi.</w:t>
      </w:r>
      <w:r w:rsidRPr="009352BC">
        <w:rPr>
          <w:rFonts w:ascii="Times New Roman" w:eastAsia="Times New Roman" w:hAnsi="Times New Roman" w:cs="Times New Roman"/>
          <w:spacing w:val="-12"/>
          <w:sz w:val="24"/>
          <w:szCs w:val="24"/>
          <w:lang w:val="it-IT"/>
        </w:rPr>
        <w:t xml:space="preserve"> </w:t>
      </w:r>
      <w:r>
        <w:rPr>
          <w:rFonts w:ascii="Times New Roman" w:eastAsia="Times New Roman" w:hAnsi="Times New Roman" w:cs="Times New Roman"/>
          <w:sz w:val="24"/>
          <w:szCs w:val="24"/>
        </w:rPr>
        <w:t>Gli</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 xml:space="preserve">indicatori. Titolazioni. Idrolisi. Soluzioni </w:t>
      </w:r>
      <w:r>
        <w:rPr>
          <w:rFonts w:ascii="Times New Roman" w:eastAsia="Times New Roman" w:hAnsi="Times New Roman" w:cs="Times New Roman"/>
          <w:spacing w:val="-3"/>
          <w:sz w:val="24"/>
          <w:szCs w:val="24"/>
        </w:rPr>
        <w:t xml:space="preserve">Tampone. </w:t>
      </w:r>
      <w:r>
        <w:rPr>
          <w:rFonts w:ascii="Times New Roman" w:eastAsia="Times New Roman" w:hAnsi="Times New Roman" w:cs="Times New Roman"/>
          <w:sz w:val="24"/>
          <w:szCs w:val="24"/>
        </w:rPr>
        <w:t>Prodotto di</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solubilità.</w:t>
      </w:r>
    </w:p>
    <w:p w:rsidR="006A20D5" w:rsidRDefault="009352BC">
      <w:pPr>
        <w:pStyle w:val="Corpodeltesto"/>
        <w:spacing w:before="202"/>
        <w:ind w:left="255" w:firstLine="0"/>
        <w:jc w:val="both"/>
      </w:pPr>
      <w:r>
        <w:t>ELETTROCHIMICA</w:t>
      </w:r>
    </w:p>
    <w:p w:rsidR="006A20D5" w:rsidRDefault="009352BC">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hAnsi="Times New Roman"/>
          <w:sz w:val="24"/>
        </w:rPr>
        <w:t>Conduzione elettrica e</w:t>
      </w:r>
      <w:r>
        <w:rPr>
          <w:rFonts w:ascii="Times New Roman" w:hAnsi="Times New Roman"/>
          <w:spacing w:val="50"/>
          <w:sz w:val="24"/>
        </w:rPr>
        <w:t xml:space="preserve"> </w:t>
      </w:r>
      <w:r>
        <w:rPr>
          <w:rFonts w:ascii="Times New Roman" w:hAnsi="Times New Roman"/>
          <w:sz w:val="24"/>
        </w:rPr>
        <w:t>Conduttività</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111"/>
        </w:numPr>
        <w:tabs>
          <w:tab w:val="left" w:pos="976"/>
        </w:tabs>
        <w:spacing w:before="69" w:line="276" w:lineRule="auto"/>
        <w:ind w:right="118"/>
        <w:rPr>
          <w:rFonts w:ascii="Times New Roman" w:eastAsia="Times New Roman" w:hAnsi="Times New Roman" w:cs="Times New Roman"/>
          <w:sz w:val="24"/>
          <w:szCs w:val="24"/>
          <w:lang w:val="it-IT"/>
        </w:rPr>
      </w:pPr>
      <w:r w:rsidRPr="009352BC">
        <w:rPr>
          <w:rFonts w:ascii="Times New Roman"/>
          <w:sz w:val="24"/>
          <w:lang w:val="it-IT"/>
        </w:rPr>
        <w:t>Reazioni di Ossido-Riduzione. Le pile. Potenziali elettrochimici. Elettrolisi. La differenza di potenziale di una pila chimica e la costante di</w:t>
      </w:r>
      <w:r w:rsidRPr="009352BC">
        <w:rPr>
          <w:rFonts w:ascii="Times New Roman"/>
          <w:spacing w:val="-18"/>
          <w:sz w:val="24"/>
          <w:lang w:val="it-IT"/>
        </w:rPr>
        <w:t xml:space="preserve"> </w:t>
      </w:r>
      <w:r w:rsidRPr="009352BC">
        <w:rPr>
          <w:rFonts w:ascii="Times New Roman"/>
          <w:sz w:val="24"/>
          <w:lang w:val="it-IT"/>
        </w:rPr>
        <w:t>equilibrio.</w:t>
      </w:r>
    </w:p>
    <w:p w:rsidR="006A20D5" w:rsidRPr="009352BC" w:rsidRDefault="009352BC">
      <w:pPr>
        <w:pStyle w:val="Heading5"/>
        <w:spacing w:before="200"/>
        <w:jc w:val="both"/>
        <w:rPr>
          <w:b w:val="0"/>
          <w:bCs w:val="0"/>
          <w:i w:val="0"/>
          <w:lang w:val="it-IT"/>
        </w:rPr>
      </w:pPr>
      <w:r w:rsidRPr="009352BC">
        <w:rPr>
          <w:lang w:val="it-IT"/>
        </w:rPr>
        <w:t>Chimica organica e del</w:t>
      </w:r>
      <w:r w:rsidRPr="009352BC">
        <w:rPr>
          <w:spacing w:val="-10"/>
          <w:lang w:val="it-IT"/>
        </w:rPr>
        <w:t xml:space="preserve"> </w:t>
      </w:r>
      <w:r w:rsidRPr="009352BC">
        <w:rPr>
          <w:lang w:val="it-IT"/>
        </w:rPr>
        <w:t>carbonio</w:t>
      </w:r>
    </w:p>
    <w:p w:rsidR="006A20D5" w:rsidRPr="009352BC" w:rsidRDefault="006A20D5">
      <w:pPr>
        <w:rPr>
          <w:rFonts w:ascii="Times New Roman" w:eastAsia="Times New Roman" w:hAnsi="Times New Roman" w:cs="Times New Roman"/>
          <w:b/>
          <w:bCs/>
          <w:i/>
          <w:sz w:val="24"/>
          <w:szCs w:val="24"/>
          <w:lang w:val="it-IT"/>
        </w:rPr>
      </w:pPr>
    </w:p>
    <w:p w:rsidR="006A20D5" w:rsidRPr="009352BC" w:rsidRDefault="009352BC">
      <w:pPr>
        <w:pStyle w:val="Corpodeltesto"/>
        <w:ind w:left="255" w:firstLine="0"/>
        <w:jc w:val="both"/>
        <w:rPr>
          <w:lang w:val="it-IT"/>
        </w:rPr>
      </w:pPr>
      <w:r w:rsidRPr="009352BC">
        <w:rPr>
          <w:spacing w:val="-8"/>
          <w:lang w:val="it-IT"/>
        </w:rPr>
        <w:t xml:space="preserve">L’ATOMO </w:t>
      </w:r>
      <w:r w:rsidRPr="009352BC">
        <w:rPr>
          <w:lang w:val="it-IT"/>
        </w:rPr>
        <w:t>DI CARBONIO.</w:t>
      </w:r>
    </w:p>
    <w:p w:rsidR="006A20D5" w:rsidRDefault="009352BC">
      <w:pPr>
        <w:pStyle w:val="Paragrafoelenco"/>
        <w:numPr>
          <w:ilvl w:val="0"/>
          <w:numId w:val="111"/>
        </w:numPr>
        <w:tabs>
          <w:tab w:val="left" w:pos="976"/>
        </w:tabs>
        <w:spacing w:line="276" w:lineRule="auto"/>
        <w:ind w:right="112"/>
        <w:rPr>
          <w:rFonts w:ascii="Times New Roman" w:eastAsia="Times New Roman" w:hAnsi="Times New Roman" w:cs="Times New Roman"/>
          <w:sz w:val="24"/>
          <w:szCs w:val="24"/>
        </w:rPr>
      </w:pPr>
      <w:r w:rsidRPr="009352BC">
        <w:rPr>
          <w:rFonts w:ascii="Times New Roman"/>
          <w:sz w:val="24"/>
          <w:lang w:val="it-IT"/>
        </w:rPr>
        <w:t xml:space="preserve">Ibridazione degli orbitali atomici dell'atomo di Carbonio e legami tra atomi di Carbonio. </w:t>
      </w:r>
      <w:r>
        <w:rPr>
          <w:rFonts w:ascii="Times New Roman"/>
          <w:sz w:val="24"/>
        </w:rPr>
        <w:t>Elettrofili e</w:t>
      </w:r>
      <w:r>
        <w:rPr>
          <w:rFonts w:ascii="Times New Roman"/>
          <w:spacing w:val="-10"/>
          <w:sz w:val="24"/>
        </w:rPr>
        <w:t xml:space="preserve"> </w:t>
      </w:r>
      <w:r>
        <w:rPr>
          <w:rFonts w:ascii="Times New Roman"/>
          <w:sz w:val="24"/>
        </w:rPr>
        <w:t>nucleofili.</w:t>
      </w:r>
    </w:p>
    <w:p w:rsidR="006A20D5" w:rsidRPr="009352BC" w:rsidRDefault="009352BC">
      <w:pPr>
        <w:pStyle w:val="Paragrafoelenco"/>
        <w:numPr>
          <w:ilvl w:val="0"/>
          <w:numId w:val="111"/>
        </w:numPr>
        <w:tabs>
          <w:tab w:val="left" w:pos="976"/>
        </w:tabs>
        <w:spacing w:before="200" w:line="276" w:lineRule="auto"/>
        <w:ind w:right="116"/>
        <w:rPr>
          <w:rFonts w:ascii="Times New Roman" w:eastAsia="Times New Roman" w:hAnsi="Times New Roman" w:cs="Times New Roman"/>
          <w:sz w:val="24"/>
          <w:szCs w:val="24"/>
          <w:lang w:val="it-IT"/>
        </w:rPr>
      </w:pPr>
      <w:r w:rsidRPr="009352BC">
        <w:rPr>
          <w:rFonts w:ascii="Times New Roman"/>
          <w:sz w:val="24"/>
          <w:lang w:val="it-IT"/>
        </w:rPr>
        <w:t>Idrocarburi alifatici e aromatici. Gruppi funzionali: Alcooli, Aldeidi, Chetoni, Eteri, Acidi carbossilici, Esteri e saponi , Ammine,</w:t>
      </w:r>
      <w:r w:rsidRPr="009352BC">
        <w:rPr>
          <w:rFonts w:ascii="Times New Roman"/>
          <w:spacing w:val="-43"/>
          <w:sz w:val="24"/>
          <w:lang w:val="it-IT"/>
        </w:rPr>
        <w:t xml:space="preserve"> </w:t>
      </w:r>
      <w:r w:rsidRPr="009352BC">
        <w:rPr>
          <w:rFonts w:ascii="Times New Roman"/>
          <w:sz w:val="24"/>
          <w:lang w:val="it-IT"/>
        </w:rPr>
        <w:t>Ammidi.</w:t>
      </w:r>
    </w:p>
    <w:p w:rsidR="006A20D5" w:rsidRPr="009352BC" w:rsidRDefault="009352BC">
      <w:pPr>
        <w:pStyle w:val="Paragrafoelenco"/>
        <w:numPr>
          <w:ilvl w:val="0"/>
          <w:numId w:val="11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Isomeria di struttura, geometrica e</w:t>
      </w:r>
      <w:r w:rsidRPr="009352BC">
        <w:rPr>
          <w:rFonts w:ascii="Times New Roman"/>
          <w:spacing w:val="-16"/>
          <w:sz w:val="24"/>
          <w:lang w:val="it-IT"/>
        </w:rPr>
        <w:t xml:space="preserve"> </w:t>
      </w:r>
      <w:r w:rsidRPr="009352BC">
        <w:rPr>
          <w:rFonts w:ascii="Times New Roman"/>
          <w:sz w:val="24"/>
          <w:lang w:val="it-IT"/>
        </w:rPr>
        <w:t>ottica.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Nomenclatura</w:t>
      </w:r>
      <w:r>
        <w:rPr>
          <w:rFonts w:ascii="Times New Roman"/>
          <w:spacing w:val="-5"/>
          <w:sz w:val="24"/>
        </w:rPr>
        <w:t xml:space="preserve"> </w:t>
      </w:r>
      <w:r>
        <w:rPr>
          <w:rFonts w:ascii="Times New Roman"/>
          <w:spacing w:val="-4"/>
          <w:sz w:val="24"/>
        </w:rPr>
        <w:t>IUPAC.</w:t>
      </w:r>
    </w:p>
    <w:p w:rsidR="006A20D5" w:rsidRDefault="006A20D5">
      <w:pPr>
        <w:spacing w:before="10"/>
        <w:rPr>
          <w:rFonts w:ascii="Times New Roman" w:eastAsia="Times New Roman" w:hAnsi="Times New Roman" w:cs="Times New Roman"/>
          <w:sz w:val="20"/>
          <w:szCs w:val="20"/>
        </w:rPr>
      </w:pPr>
    </w:p>
    <w:p w:rsidR="006A20D5" w:rsidRDefault="009352BC">
      <w:pPr>
        <w:pStyle w:val="Heading5"/>
        <w:jc w:val="both"/>
        <w:rPr>
          <w:b w:val="0"/>
          <w:bCs w:val="0"/>
          <w:i w:val="0"/>
        </w:rPr>
      </w:pPr>
      <w:r>
        <w:t>Scienza e tecnologia dei</w:t>
      </w:r>
      <w:r>
        <w:rPr>
          <w:spacing w:val="-15"/>
        </w:rPr>
        <w:t xml:space="preserve"> </w:t>
      </w:r>
      <w:r>
        <w:t>materiali</w:t>
      </w:r>
    </w:p>
    <w:p w:rsidR="006A20D5" w:rsidRDefault="009352BC">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Classificazione dei</w:t>
      </w:r>
      <w:r>
        <w:rPr>
          <w:rFonts w:ascii="Times New Roman"/>
          <w:spacing w:val="-12"/>
          <w:sz w:val="24"/>
        </w:rPr>
        <w:t xml:space="preserve"> </w:t>
      </w:r>
      <w:r>
        <w:rPr>
          <w:rFonts w:ascii="Times New Roman"/>
          <w:sz w:val="24"/>
        </w:rPr>
        <w:t>materiali: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Metalli, Ceramici, </w:t>
      </w:r>
      <w:r w:rsidRPr="009352BC">
        <w:rPr>
          <w:rFonts w:ascii="Times New Roman"/>
          <w:spacing w:val="-5"/>
          <w:sz w:val="24"/>
          <w:lang w:val="it-IT"/>
        </w:rPr>
        <w:t xml:space="preserve">Vetri, </w:t>
      </w:r>
      <w:r w:rsidRPr="009352BC">
        <w:rPr>
          <w:rFonts w:ascii="Times New Roman"/>
          <w:sz w:val="24"/>
          <w:lang w:val="it-IT"/>
        </w:rPr>
        <w:t>Elastomeri, Compositi, Semiconduttori,</w:t>
      </w:r>
      <w:r w:rsidRPr="009352BC">
        <w:rPr>
          <w:rFonts w:ascii="Times New Roman"/>
          <w:spacing w:val="-23"/>
          <w:sz w:val="24"/>
          <w:lang w:val="it-IT"/>
        </w:rPr>
        <w:t xml:space="preserve"> </w:t>
      </w:r>
      <w:r w:rsidRPr="009352BC">
        <w:rPr>
          <w:rFonts w:ascii="Times New Roman"/>
          <w:sz w:val="24"/>
          <w:lang w:val="it-IT"/>
        </w:rPr>
        <w:t>Biomateriali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Reazione di polimerizzazione. Reazioni di polimerizzazione a catena e di</w:t>
      </w:r>
      <w:r w:rsidRPr="009352BC">
        <w:rPr>
          <w:rFonts w:ascii="Times New Roman"/>
          <w:spacing w:val="-30"/>
          <w:sz w:val="24"/>
          <w:lang w:val="it-IT"/>
        </w:rPr>
        <w:t xml:space="preserve"> </w:t>
      </w:r>
      <w:r w:rsidRPr="009352BC">
        <w:rPr>
          <w:rFonts w:ascii="Times New Roman"/>
          <w:sz w:val="24"/>
          <w:lang w:val="it-IT"/>
        </w:rPr>
        <w:t>reticolazione.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1"/>
        </w:numPr>
        <w:tabs>
          <w:tab w:val="left" w:pos="976"/>
        </w:tabs>
        <w:rPr>
          <w:rFonts w:ascii="Times New Roman" w:eastAsia="Times New Roman" w:hAnsi="Times New Roman" w:cs="Times New Roman"/>
          <w:sz w:val="24"/>
          <w:szCs w:val="24"/>
        </w:rPr>
      </w:pPr>
      <w:r>
        <w:rPr>
          <w:rFonts w:ascii="Times New Roman"/>
          <w:sz w:val="24"/>
        </w:rPr>
        <w:t>Caratteristiche principali dei materiali</w:t>
      </w:r>
      <w:r>
        <w:rPr>
          <w:rFonts w:ascii="Times New Roman"/>
          <w:spacing w:val="-20"/>
          <w:sz w:val="24"/>
        </w:rPr>
        <w:t xml:space="preserve"> </w:t>
      </w:r>
      <w:r>
        <w:rPr>
          <w:rFonts w:ascii="Times New Roman"/>
          <w:sz w:val="24"/>
        </w:rPr>
        <w:t>polimerici</w:t>
      </w:r>
    </w:p>
    <w:p w:rsidR="006A20D5" w:rsidRDefault="006A20D5">
      <w:pPr>
        <w:spacing w:before="10"/>
        <w:rPr>
          <w:rFonts w:ascii="Times New Roman" w:eastAsia="Times New Roman" w:hAnsi="Times New Roman" w:cs="Times New Roman"/>
          <w:sz w:val="20"/>
          <w:szCs w:val="20"/>
        </w:rPr>
      </w:pPr>
    </w:p>
    <w:p w:rsidR="006A20D5" w:rsidRDefault="009352BC">
      <w:pPr>
        <w:pStyle w:val="Heading5"/>
        <w:jc w:val="both"/>
        <w:rPr>
          <w:b w:val="0"/>
          <w:bCs w:val="0"/>
          <w:i w:val="0"/>
        </w:rPr>
      </w:pPr>
      <w:r>
        <w:t>Chimica</w:t>
      </w:r>
      <w:r>
        <w:rPr>
          <w:spacing w:val="-6"/>
        </w:rPr>
        <w:t xml:space="preserve"> </w:t>
      </w:r>
      <w:r>
        <w:t>biologica</w:t>
      </w:r>
    </w:p>
    <w:p w:rsidR="006A20D5" w:rsidRDefault="009352BC">
      <w:pPr>
        <w:pStyle w:val="Corpodeltesto"/>
        <w:ind w:left="255" w:firstLine="0"/>
        <w:jc w:val="both"/>
      </w:pPr>
      <w:r>
        <w:t>AMINOACIDI E</w:t>
      </w:r>
      <w:r>
        <w:rPr>
          <w:spacing w:val="-9"/>
        </w:rPr>
        <w:t xml:space="preserve"> </w:t>
      </w:r>
      <w:r>
        <w:t>PROTEINE</w:t>
      </w:r>
    </w:p>
    <w:p w:rsidR="006A20D5" w:rsidRPr="009352BC" w:rsidRDefault="009352BC">
      <w:pPr>
        <w:pStyle w:val="Corpodeltesto"/>
        <w:ind w:left="255" w:right="117" w:firstLine="0"/>
        <w:jc w:val="both"/>
        <w:rPr>
          <w:lang w:val="it-IT"/>
        </w:rPr>
      </w:pPr>
      <w:r w:rsidRPr="009352BC">
        <w:rPr>
          <w:lang w:val="it-IT"/>
        </w:rPr>
        <w:t>Struttura e funzioni. Rapporti tra struttura e attività biologica delle proteine. Metodi di purificazione Enzimi Attività enzimatica e regolazione Metabolismo proteico. Degradazione ossidativa degli aminoacidi. Catabolismo</w:t>
      </w:r>
      <w:r w:rsidRPr="009352BC">
        <w:rPr>
          <w:spacing w:val="49"/>
          <w:lang w:val="it-IT"/>
        </w:rPr>
        <w:t xml:space="preserve"> </w:t>
      </w:r>
      <w:r w:rsidRPr="009352BC">
        <w:rPr>
          <w:lang w:val="it-IT"/>
        </w:rPr>
        <w:t>azotato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spacing w:val="-3"/>
          <w:lang w:val="it-IT"/>
        </w:rPr>
        <w:t>CARBOIDRATI</w:t>
      </w:r>
    </w:p>
    <w:p w:rsidR="006A20D5" w:rsidRPr="009352BC" w:rsidRDefault="009352BC">
      <w:pPr>
        <w:pStyle w:val="Corpodeltesto"/>
        <w:ind w:left="255" w:right="113" w:firstLine="0"/>
        <w:jc w:val="both"/>
        <w:rPr>
          <w:lang w:val="it-IT"/>
        </w:rPr>
      </w:pPr>
      <w:r w:rsidRPr="009352BC">
        <w:rPr>
          <w:lang w:val="it-IT"/>
        </w:rPr>
        <w:t>Struttura e funzioni. Monosaccaridi, Disaccaridi, Polisaccaridi. Stereoisomeria e proprietà ottiche dei monosaccaridi. Glicosamine. Il Metabolismo glucidico. La Glicolisi. Le fermentazioni. Gluconeogenesi. Glicogenosintesi. Fotosintesi</w:t>
      </w:r>
      <w:r w:rsidRPr="009352BC">
        <w:rPr>
          <w:spacing w:val="-24"/>
          <w:lang w:val="it-IT"/>
        </w:rPr>
        <w:t xml:space="preserve"> </w:t>
      </w:r>
      <w:r w:rsidRPr="009352BC">
        <w:rPr>
          <w:lang w:val="it-IT"/>
        </w:rPr>
        <w:t>clorofilliana.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LIPIDI</w:t>
      </w:r>
    </w:p>
    <w:p w:rsidR="006A20D5" w:rsidRPr="009352BC" w:rsidRDefault="009352BC">
      <w:pPr>
        <w:pStyle w:val="Corpodeltesto"/>
        <w:ind w:left="255" w:firstLine="0"/>
        <w:jc w:val="both"/>
        <w:rPr>
          <w:lang w:val="it-IT"/>
        </w:rPr>
      </w:pPr>
      <w:r w:rsidRPr="009352BC">
        <w:rPr>
          <w:lang w:val="it-IT"/>
        </w:rPr>
        <w:t>Classificazione. Struttura e funzioni. Metabolismo lipidico. Ossidazione degli acidi</w:t>
      </w:r>
      <w:r w:rsidRPr="009352BC">
        <w:rPr>
          <w:spacing w:val="-32"/>
          <w:lang w:val="it-IT"/>
        </w:rPr>
        <w:t xml:space="preserve"> </w:t>
      </w:r>
      <w:r w:rsidRPr="009352BC">
        <w:rPr>
          <w:lang w:val="it-IT"/>
        </w:rPr>
        <w:t>grassi.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firstLine="0"/>
        <w:jc w:val="both"/>
      </w:pPr>
      <w:r>
        <w:rPr>
          <w:spacing w:val="-3"/>
        </w:rPr>
        <w:t>IL</w:t>
      </w:r>
      <w:r>
        <w:rPr>
          <w:spacing w:val="7"/>
        </w:rPr>
        <w:t xml:space="preserve"> </w:t>
      </w:r>
      <w:r>
        <w:rPr>
          <w:spacing w:val="-3"/>
        </w:rPr>
        <w:t>METABOLISMO</w:t>
      </w: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sidRPr="009352BC">
        <w:rPr>
          <w:rFonts w:ascii="Times New Roman"/>
          <w:sz w:val="24"/>
          <w:lang w:val="it-IT"/>
        </w:rPr>
        <w:t>Anabolismo e catabolismo. Le vie metaboliche.</w:t>
      </w:r>
      <w:r w:rsidRPr="009352BC">
        <w:rPr>
          <w:rFonts w:ascii="Times New Roman"/>
          <w:spacing w:val="-14"/>
          <w:sz w:val="24"/>
          <w:lang w:val="it-IT"/>
        </w:rPr>
        <w:t xml:space="preserve"> </w:t>
      </w:r>
      <w:r>
        <w:rPr>
          <w:rFonts w:ascii="Times New Roman"/>
          <w:spacing w:val="-8"/>
          <w:sz w:val="24"/>
        </w:rPr>
        <w:t>L'ATP.</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0"/>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Il Metabolismo terminale. Decarbossilazione ossidativa. Ciclo di Krebs.La Fosforilazione ossidativa </w:t>
      </w:r>
      <w:r w:rsidRPr="009352BC">
        <w:rPr>
          <w:rFonts w:ascii="Times New Roman" w:eastAsia="Times New Roman" w:hAnsi="Times New Roman" w:cs="Times New Roman"/>
          <w:spacing w:val="-3"/>
          <w:sz w:val="24"/>
          <w:szCs w:val="24"/>
          <w:lang w:val="it-IT"/>
        </w:rPr>
        <w:t xml:space="preserve">.L </w:t>
      </w:r>
      <w:r w:rsidRPr="009352BC">
        <w:rPr>
          <w:rFonts w:ascii="Times New Roman" w:eastAsia="Times New Roman" w:hAnsi="Times New Roman" w:cs="Times New Roman"/>
          <w:sz w:val="24"/>
          <w:szCs w:val="24"/>
          <w:lang w:val="it-IT"/>
        </w:rPr>
        <w:t>‘ AMPciclico e la trasmissione del segnale.La regolazione delle attività metaboliche: il controllo della</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glicemia</w:t>
      </w:r>
    </w:p>
    <w:p w:rsidR="006A20D5" w:rsidRDefault="009352BC">
      <w:pPr>
        <w:pStyle w:val="Corpodeltesto"/>
        <w:spacing w:before="200"/>
        <w:ind w:left="255" w:firstLine="0"/>
        <w:jc w:val="both"/>
      </w:pPr>
      <w:r>
        <w:t>NUCLEOTIDI E ACIDI</w:t>
      </w:r>
      <w:r>
        <w:rPr>
          <w:spacing w:val="-22"/>
        </w:rPr>
        <w:t xml:space="preserve"> </w:t>
      </w:r>
      <w:r>
        <w:t>NUCLEICI</w:t>
      </w:r>
    </w:p>
    <w:p w:rsidR="006A20D5" w:rsidRDefault="006A20D5">
      <w:pPr>
        <w:jc w:val="both"/>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10"/>
        </w:numPr>
        <w:tabs>
          <w:tab w:val="left" w:pos="976"/>
        </w:tabs>
        <w:spacing w:before="69"/>
        <w:rPr>
          <w:rFonts w:ascii="Times New Roman" w:eastAsia="Times New Roman" w:hAnsi="Times New Roman" w:cs="Times New Roman"/>
          <w:sz w:val="24"/>
          <w:szCs w:val="24"/>
        </w:rPr>
      </w:pPr>
      <w:r w:rsidRPr="009352BC">
        <w:rPr>
          <w:rFonts w:ascii="Times New Roman"/>
          <w:sz w:val="24"/>
          <w:lang w:val="it-IT"/>
        </w:rPr>
        <w:t xml:space="preserve">Struttura  e funzioni del  </w:t>
      </w:r>
      <w:r w:rsidRPr="009352BC">
        <w:rPr>
          <w:rFonts w:ascii="Times New Roman"/>
          <w:spacing w:val="-4"/>
          <w:sz w:val="24"/>
          <w:lang w:val="it-IT"/>
        </w:rPr>
        <w:t xml:space="preserve">DNA </w:t>
      </w:r>
      <w:r w:rsidRPr="009352BC">
        <w:rPr>
          <w:rFonts w:ascii="Times New Roman"/>
          <w:sz w:val="24"/>
          <w:lang w:val="it-IT"/>
        </w:rPr>
        <w:t xml:space="preserve">e degli RNA. </w:t>
      </w:r>
      <w:r>
        <w:rPr>
          <w:rFonts w:ascii="Times New Roman"/>
          <w:sz w:val="24"/>
        </w:rPr>
        <w:t>I</w:t>
      </w:r>
      <w:r>
        <w:rPr>
          <w:rFonts w:ascii="Times New Roman"/>
          <w:spacing w:val="-14"/>
          <w:sz w:val="24"/>
        </w:rPr>
        <w:t xml:space="preserve"> </w:t>
      </w:r>
      <w:r>
        <w:rPr>
          <w:rFonts w:ascii="Times New Roman"/>
          <w:sz w:val="24"/>
        </w:rPr>
        <w:t>ribosomi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Duplicazione  del DNA.  La Trascrizione La Sintesi proteica  e  il codice</w:t>
      </w:r>
      <w:r w:rsidRPr="009352BC">
        <w:rPr>
          <w:rFonts w:ascii="Times New Roman"/>
          <w:spacing w:val="-39"/>
          <w:sz w:val="24"/>
          <w:lang w:val="it-IT"/>
        </w:rPr>
        <w:t xml:space="preserve"> </w:t>
      </w:r>
      <w:r w:rsidRPr="009352BC">
        <w:rPr>
          <w:rFonts w:ascii="Times New Roman"/>
          <w:sz w:val="24"/>
          <w:lang w:val="it-IT"/>
        </w:rPr>
        <w:t>genetico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5"/>
        <w:ind w:right="135"/>
        <w:rPr>
          <w:b w:val="0"/>
          <w:bCs w:val="0"/>
          <w:i w:val="0"/>
          <w:lang w:val="it-IT"/>
        </w:rPr>
      </w:pPr>
      <w:r w:rsidRPr="009352BC">
        <w:rPr>
          <w:lang w:val="it-IT"/>
        </w:rPr>
        <w:t>Biologia</w:t>
      </w:r>
    </w:p>
    <w:p w:rsidR="006A20D5" w:rsidRPr="009352BC" w:rsidRDefault="009352BC">
      <w:pPr>
        <w:pStyle w:val="Corpodeltesto"/>
        <w:ind w:left="255" w:right="135" w:firstLine="0"/>
        <w:rPr>
          <w:lang w:val="it-IT"/>
        </w:rPr>
      </w:pPr>
      <w:r w:rsidRPr="009352BC">
        <w:rPr>
          <w:lang w:val="it-IT"/>
        </w:rPr>
        <w:t>STRUTTURA E FUNZIONE DEI GENI E DEL</w:t>
      </w:r>
      <w:r w:rsidRPr="009352BC">
        <w:rPr>
          <w:spacing w:val="-40"/>
          <w:lang w:val="it-IT"/>
        </w:rPr>
        <w:t xml:space="preserve"> </w:t>
      </w:r>
      <w:r w:rsidRPr="009352BC">
        <w:rPr>
          <w:lang w:val="it-IT"/>
        </w:rPr>
        <w:t>GENOMA</w:t>
      </w:r>
    </w:p>
    <w:p w:rsidR="006A20D5" w:rsidRDefault="009352BC">
      <w:pPr>
        <w:pStyle w:val="Paragrafoelenco"/>
        <w:numPr>
          <w:ilvl w:val="0"/>
          <w:numId w:val="110"/>
        </w:numPr>
        <w:tabs>
          <w:tab w:val="left" w:pos="976"/>
        </w:tabs>
        <w:spacing w:line="276" w:lineRule="auto"/>
        <w:ind w:right="117"/>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 geni e la loro espressione. Struttura di esoni e introni. La regolazione </w:t>
      </w:r>
      <w:r w:rsidRPr="009352BC">
        <w:rPr>
          <w:rFonts w:ascii="Times New Roman" w:eastAsia="Times New Roman" w:hAnsi="Times New Roman" w:cs="Times New Roman"/>
          <w:spacing w:val="-3"/>
          <w:sz w:val="24"/>
          <w:szCs w:val="24"/>
          <w:lang w:val="it-IT"/>
        </w:rPr>
        <w:t xml:space="preserve">dell’ </w:t>
      </w:r>
      <w:r w:rsidRPr="009352BC">
        <w:rPr>
          <w:rFonts w:ascii="Times New Roman" w:eastAsia="Times New Roman" w:hAnsi="Times New Roman" w:cs="Times New Roman"/>
          <w:sz w:val="24"/>
          <w:szCs w:val="24"/>
          <w:lang w:val="it-IT"/>
        </w:rPr>
        <w:t xml:space="preserve">espressione genica nei procarioti e negli eucarioti. Trascritti alternativi e isoforme proteiche. Trascritti non codificanti e antisenso. </w:t>
      </w:r>
      <w:r>
        <w:rPr>
          <w:rFonts w:ascii="Times New Roman" w:eastAsia="Times New Roman" w:hAnsi="Times New Roman" w:cs="Times New Roman"/>
          <w:sz w:val="24"/>
          <w:szCs w:val="24"/>
        </w:rPr>
        <w:t>Le sequenze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ripetute</w:t>
      </w:r>
    </w:p>
    <w:p w:rsidR="006A20D5" w:rsidRDefault="009352BC">
      <w:pPr>
        <w:pStyle w:val="Paragrafoelenco"/>
        <w:numPr>
          <w:ilvl w:val="0"/>
          <w:numId w:val="110"/>
        </w:numPr>
        <w:tabs>
          <w:tab w:val="left" w:pos="976"/>
        </w:tabs>
        <w:spacing w:before="202"/>
        <w:rPr>
          <w:rFonts w:ascii="Times New Roman" w:eastAsia="Times New Roman" w:hAnsi="Times New Roman" w:cs="Times New Roman"/>
          <w:sz w:val="24"/>
          <w:szCs w:val="24"/>
        </w:rPr>
      </w:pPr>
      <w:r>
        <w:rPr>
          <w:rFonts w:ascii="Times New Roman"/>
          <w:spacing w:val="-3"/>
          <w:sz w:val="24"/>
        </w:rPr>
        <w:t>RNA</w:t>
      </w:r>
      <w:r>
        <w:rPr>
          <w:rFonts w:ascii="Times New Roman"/>
          <w:spacing w:val="-9"/>
          <w:sz w:val="24"/>
        </w:rPr>
        <w:t xml:space="preserve"> </w:t>
      </w:r>
      <w:r>
        <w:rPr>
          <w:rFonts w:ascii="Times New Roman"/>
          <w:sz w:val="24"/>
        </w:rPr>
        <w:t>interference</w:t>
      </w:r>
    </w:p>
    <w:p w:rsidR="006A20D5" w:rsidRPr="009352BC" w:rsidRDefault="009352BC">
      <w:pPr>
        <w:pStyle w:val="Paragrafoelenco"/>
        <w:numPr>
          <w:ilvl w:val="0"/>
          <w:numId w:val="110"/>
        </w:numPr>
        <w:tabs>
          <w:tab w:val="left" w:pos="976"/>
        </w:tabs>
        <w:spacing w:before="49" w:line="518" w:lineRule="exact"/>
        <w:ind w:left="256" w:right="2212" w:firstLine="360"/>
        <w:rPr>
          <w:rFonts w:ascii="Times New Roman" w:eastAsia="Times New Roman" w:hAnsi="Times New Roman" w:cs="Times New Roman"/>
          <w:sz w:val="24"/>
          <w:szCs w:val="24"/>
          <w:lang w:val="it-IT"/>
        </w:rPr>
      </w:pPr>
      <w:r w:rsidRPr="009352BC">
        <w:rPr>
          <w:rFonts w:ascii="Times New Roman"/>
          <w:sz w:val="24"/>
          <w:lang w:val="it-IT"/>
        </w:rPr>
        <w:t>Le mutazioni. Come si verificano e loro significato biologico. ANALISI MOLECOLARE DEGLI ACIDI NUCLEICI E</w:t>
      </w:r>
      <w:r w:rsidRPr="009352BC">
        <w:rPr>
          <w:rFonts w:ascii="Times New Roman"/>
          <w:spacing w:val="-35"/>
          <w:sz w:val="24"/>
          <w:lang w:val="it-IT"/>
        </w:rPr>
        <w:t xml:space="preserve"> </w:t>
      </w:r>
      <w:r w:rsidRPr="009352BC">
        <w:rPr>
          <w:rFonts w:ascii="Times New Roman"/>
          <w:sz w:val="24"/>
          <w:lang w:val="it-IT"/>
        </w:rPr>
        <w:t>BIOTECNOLOGIE</w:t>
      </w:r>
    </w:p>
    <w:p w:rsidR="006A20D5" w:rsidRDefault="009352BC">
      <w:pPr>
        <w:pStyle w:val="Paragrafoelenco"/>
        <w:numPr>
          <w:ilvl w:val="0"/>
          <w:numId w:val="110"/>
        </w:numPr>
        <w:tabs>
          <w:tab w:val="left" w:pos="976"/>
        </w:tabs>
        <w:spacing w:line="224" w:lineRule="exact"/>
        <w:rPr>
          <w:rFonts w:ascii="Times New Roman" w:eastAsia="Times New Roman" w:hAnsi="Times New Roman" w:cs="Times New Roman"/>
          <w:sz w:val="24"/>
          <w:szCs w:val="24"/>
        </w:rPr>
      </w:pPr>
      <w:r>
        <w:rPr>
          <w:rFonts w:ascii="Times New Roman"/>
          <w:sz w:val="24"/>
        </w:rPr>
        <w:t>Estrazione degli acidi</w:t>
      </w:r>
      <w:r>
        <w:rPr>
          <w:rFonts w:ascii="Times New Roman"/>
          <w:spacing w:val="-12"/>
          <w:sz w:val="24"/>
        </w:rPr>
        <w:t xml:space="preserve"> </w:t>
      </w:r>
      <w:r>
        <w:rPr>
          <w:rFonts w:ascii="Times New Roman"/>
          <w:sz w:val="24"/>
        </w:rPr>
        <w:t>nucleici.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Enzimi di restrizione e loro applicazioni.</w:t>
      </w:r>
      <w:r w:rsidRPr="009352BC">
        <w:rPr>
          <w:rFonts w:ascii="Times New Roman"/>
          <w:spacing w:val="-43"/>
          <w:sz w:val="24"/>
          <w:lang w:val="it-IT"/>
        </w:rPr>
        <w:t xml:space="preserve"> </w:t>
      </w:r>
      <w:r w:rsidRPr="009352BC">
        <w:rPr>
          <w:rFonts w:ascii="Times New Roman"/>
          <w:sz w:val="24"/>
          <w:lang w:val="it-IT"/>
        </w:rPr>
        <w:t>Analisi dei frammenti di restrizione.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spacing w:line="276" w:lineRule="auto"/>
        <w:ind w:right="112"/>
        <w:jc w:val="both"/>
        <w:rPr>
          <w:rFonts w:ascii="Times New Roman" w:eastAsia="Times New Roman" w:hAnsi="Times New Roman" w:cs="Times New Roman"/>
          <w:sz w:val="24"/>
          <w:szCs w:val="24"/>
        </w:rPr>
      </w:pPr>
      <w:r w:rsidRPr="009352BC">
        <w:rPr>
          <w:rFonts w:ascii="Times New Roman"/>
          <w:sz w:val="24"/>
          <w:lang w:val="it-IT"/>
        </w:rPr>
        <w:t xml:space="preserve">Elettroforesi degli acidi nucleici. Ibridazione degli acidi nucleici. La Reazione di Polimerizzazione a catena(PCR). I batteri termoresistenti, i Principi della metodica e sue applicazioni. </w:t>
      </w:r>
      <w:r>
        <w:rPr>
          <w:rFonts w:ascii="Times New Roman"/>
          <w:sz w:val="24"/>
        </w:rPr>
        <w:t>La tecnica dei</w:t>
      </w:r>
      <w:r>
        <w:rPr>
          <w:rFonts w:ascii="Times New Roman"/>
          <w:spacing w:val="31"/>
          <w:sz w:val="24"/>
        </w:rPr>
        <w:t xml:space="preserve"> </w:t>
      </w:r>
      <w:r>
        <w:rPr>
          <w:rFonts w:ascii="Times New Roman"/>
          <w:sz w:val="24"/>
        </w:rPr>
        <w:t>Microarray.</w:t>
      </w:r>
    </w:p>
    <w:p w:rsidR="006A20D5" w:rsidRPr="009352BC" w:rsidRDefault="009352BC">
      <w:pPr>
        <w:pStyle w:val="Paragrafoelenco"/>
        <w:numPr>
          <w:ilvl w:val="0"/>
          <w:numId w:val="110"/>
        </w:numPr>
        <w:tabs>
          <w:tab w:val="left" w:pos="976"/>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La resistenza agli antibiotici e la scoperta dei plasmidi. La tecnologia del </w:t>
      </w:r>
      <w:r w:rsidRPr="009352BC">
        <w:rPr>
          <w:rFonts w:ascii="Times New Roman" w:eastAsia="Times New Roman" w:hAnsi="Times New Roman" w:cs="Times New Roman"/>
          <w:spacing w:val="-3"/>
          <w:sz w:val="24"/>
          <w:szCs w:val="24"/>
          <w:lang w:val="it-IT"/>
        </w:rPr>
        <w:t xml:space="preserve">DNA </w:t>
      </w:r>
      <w:r w:rsidRPr="009352BC">
        <w:rPr>
          <w:rFonts w:ascii="Times New Roman" w:eastAsia="Times New Roman" w:hAnsi="Times New Roman" w:cs="Times New Roman"/>
          <w:sz w:val="24"/>
          <w:szCs w:val="24"/>
          <w:lang w:val="it-IT"/>
        </w:rPr>
        <w:t>ricombinante e le applicazioni delle biotecnologie nella ricerca biomedica, nell’industria  farmaceutica, nel settore agro-alimentare e ambientale,  nella scienza</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forense</w:t>
      </w:r>
    </w:p>
    <w:p w:rsidR="006A20D5" w:rsidRPr="009352BC" w:rsidRDefault="009352BC">
      <w:pPr>
        <w:pStyle w:val="Paragrafoelenco"/>
        <w:numPr>
          <w:ilvl w:val="0"/>
          <w:numId w:val="110"/>
        </w:numPr>
        <w:tabs>
          <w:tab w:val="left" w:pos="976"/>
        </w:tabs>
        <w:spacing w:before="202" w:line="276" w:lineRule="auto"/>
        <w:ind w:right="116"/>
        <w:rPr>
          <w:rFonts w:ascii="Times New Roman" w:eastAsia="Times New Roman" w:hAnsi="Times New Roman" w:cs="Times New Roman"/>
          <w:sz w:val="24"/>
          <w:szCs w:val="24"/>
          <w:lang w:val="it-IT"/>
        </w:rPr>
      </w:pPr>
      <w:r w:rsidRPr="009352BC">
        <w:rPr>
          <w:rFonts w:ascii="Times New Roman"/>
          <w:sz w:val="24"/>
          <w:lang w:val="it-IT"/>
        </w:rPr>
        <w:t xml:space="preserve">Le basi della tecnologia del </w:t>
      </w:r>
      <w:r w:rsidRPr="009352BC">
        <w:rPr>
          <w:rFonts w:ascii="Times New Roman"/>
          <w:spacing w:val="-3"/>
          <w:sz w:val="24"/>
          <w:lang w:val="it-IT"/>
        </w:rPr>
        <w:t xml:space="preserve">DNA </w:t>
      </w:r>
      <w:r w:rsidRPr="009352BC">
        <w:rPr>
          <w:rFonts w:ascii="Times New Roman"/>
          <w:sz w:val="24"/>
          <w:lang w:val="it-IT"/>
        </w:rPr>
        <w:t>ricombinante. La clonazione. La ricombinazione</w:t>
      </w:r>
      <w:r w:rsidRPr="009352BC">
        <w:rPr>
          <w:rFonts w:ascii="Times New Roman"/>
          <w:spacing w:val="-30"/>
          <w:sz w:val="24"/>
          <w:lang w:val="it-IT"/>
        </w:rPr>
        <w:t xml:space="preserve"> </w:t>
      </w:r>
      <w:r w:rsidRPr="009352BC">
        <w:rPr>
          <w:rFonts w:ascii="Times New Roman"/>
          <w:sz w:val="24"/>
          <w:lang w:val="it-IT"/>
        </w:rPr>
        <w:t>genicanei batteri.</w:t>
      </w:r>
    </w:p>
    <w:p w:rsidR="006A20D5" w:rsidRPr="009352BC" w:rsidRDefault="009352BC">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L'ingegneria genetica e gli OGM La terapia genica e la</w:t>
      </w:r>
      <w:r w:rsidRPr="009352BC">
        <w:rPr>
          <w:rFonts w:ascii="Times New Roman"/>
          <w:spacing w:val="-25"/>
          <w:sz w:val="24"/>
          <w:lang w:val="it-IT"/>
        </w:rPr>
        <w:t xml:space="preserve"> </w:t>
      </w:r>
      <w:r w:rsidRPr="009352BC">
        <w:rPr>
          <w:rFonts w:ascii="Times New Roman"/>
          <w:sz w:val="24"/>
          <w:lang w:val="it-IT"/>
        </w:rPr>
        <w:t>Farmacogenomica.</w:t>
      </w:r>
    </w:p>
    <w:p w:rsidR="006A20D5" w:rsidRPr="009352BC" w:rsidRDefault="009352BC">
      <w:pPr>
        <w:pStyle w:val="Paragrafoelenco"/>
        <w:numPr>
          <w:ilvl w:val="0"/>
          <w:numId w:val="110"/>
        </w:numPr>
        <w:tabs>
          <w:tab w:val="left" w:pos="976"/>
        </w:tabs>
        <w:spacing w:before="49" w:line="518" w:lineRule="exact"/>
        <w:ind w:left="256" w:right="3184" w:firstLine="360"/>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del sequenziamento del genoma e loro applicazioni GENETICA</w:t>
      </w:r>
      <w:r w:rsidRPr="009352BC">
        <w:rPr>
          <w:rFonts w:ascii="Times New Roman"/>
          <w:spacing w:val="-23"/>
          <w:sz w:val="24"/>
          <w:lang w:val="it-IT"/>
        </w:rPr>
        <w:t xml:space="preserve"> </w:t>
      </w:r>
      <w:r w:rsidRPr="009352BC">
        <w:rPr>
          <w:rFonts w:ascii="Times New Roman"/>
          <w:sz w:val="24"/>
          <w:lang w:val="it-IT"/>
        </w:rPr>
        <w:t>MENDELIANA</w:t>
      </w:r>
    </w:p>
    <w:p w:rsidR="006A20D5" w:rsidRPr="009352BC" w:rsidRDefault="009352BC">
      <w:pPr>
        <w:pStyle w:val="Paragrafoelenco"/>
        <w:numPr>
          <w:ilvl w:val="0"/>
          <w:numId w:val="110"/>
        </w:numPr>
        <w:tabs>
          <w:tab w:val="left" w:pos="976"/>
        </w:tabs>
        <w:spacing w:line="224" w:lineRule="exact"/>
        <w:rPr>
          <w:rFonts w:ascii="Times New Roman" w:eastAsia="Times New Roman" w:hAnsi="Times New Roman" w:cs="Times New Roman"/>
          <w:sz w:val="24"/>
          <w:szCs w:val="24"/>
          <w:lang w:val="it-IT"/>
        </w:rPr>
      </w:pPr>
      <w:r w:rsidRPr="009352BC">
        <w:rPr>
          <w:rFonts w:ascii="Times New Roman" w:hAnsi="Times New Roman"/>
          <w:sz w:val="24"/>
          <w:lang w:val="it-IT"/>
        </w:rPr>
        <w:t>I cromosomi. Ereditarietà mendeliana. Relazione tra geni e</w:t>
      </w:r>
      <w:r w:rsidRPr="009352BC">
        <w:rPr>
          <w:rFonts w:ascii="Times New Roman" w:hAnsi="Times New Roman"/>
          <w:spacing w:val="-22"/>
          <w:sz w:val="24"/>
          <w:lang w:val="it-IT"/>
        </w:rPr>
        <w:t xml:space="preserve"> </w:t>
      </w:r>
      <w:r w:rsidRPr="009352BC">
        <w:rPr>
          <w:rFonts w:ascii="Times New Roman" w:hAnsi="Times New Roman"/>
          <w:sz w:val="24"/>
          <w:lang w:val="it-IT"/>
        </w:rPr>
        <w:t>cromosomi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hAnsi="Times New Roman"/>
          <w:sz w:val="24"/>
        </w:rPr>
        <w:t>Geni, ereditarietà e</w:t>
      </w:r>
      <w:r>
        <w:rPr>
          <w:rFonts w:ascii="Times New Roman" w:hAnsi="Times New Roman"/>
          <w:spacing w:val="-12"/>
          <w:sz w:val="24"/>
        </w:rPr>
        <w:t xml:space="preserve"> </w:t>
      </w:r>
      <w:r>
        <w:rPr>
          <w:rFonts w:ascii="Times New Roman" w:hAnsi="Times New Roman"/>
          <w:sz w:val="24"/>
        </w:rPr>
        <w:t>ambiente.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Genetica di</w:t>
      </w:r>
      <w:r>
        <w:rPr>
          <w:rFonts w:ascii="Times New Roman"/>
          <w:spacing w:val="-8"/>
          <w:sz w:val="24"/>
        </w:rPr>
        <w:t xml:space="preserve"> </w:t>
      </w:r>
      <w:r>
        <w:rPr>
          <w:rFonts w:ascii="Times New Roman"/>
          <w:sz w:val="24"/>
        </w:rPr>
        <w:t>popolazioni.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Legge di</w:t>
      </w:r>
      <w:r>
        <w:rPr>
          <w:rFonts w:ascii="Times New Roman"/>
          <w:spacing w:val="-30"/>
          <w:sz w:val="24"/>
        </w:rPr>
        <w:t xml:space="preserve"> </w:t>
      </w:r>
      <w:r>
        <w:rPr>
          <w:rFonts w:ascii="Times New Roman"/>
          <w:sz w:val="24"/>
        </w:rPr>
        <w:t>Hardy-Weinberg.</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Calcolo delle frequenze</w:t>
      </w:r>
      <w:r>
        <w:rPr>
          <w:rFonts w:ascii="Times New Roman"/>
          <w:spacing w:val="-10"/>
          <w:sz w:val="24"/>
        </w:rPr>
        <w:t xml:space="preserve"> </w:t>
      </w:r>
      <w:r>
        <w:rPr>
          <w:rFonts w:ascii="Times New Roman"/>
          <w:sz w:val="24"/>
        </w:rPr>
        <w:t>geniche.</w:t>
      </w:r>
    </w:p>
    <w:p w:rsidR="006A20D5" w:rsidRDefault="009352BC">
      <w:pPr>
        <w:pStyle w:val="Paragrafoelenco"/>
        <w:numPr>
          <w:ilvl w:val="0"/>
          <w:numId w:val="110"/>
        </w:numPr>
        <w:tabs>
          <w:tab w:val="left" w:pos="976"/>
        </w:tabs>
        <w:spacing w:before="49" w:line="518" w:lineRule="exact"/>
        <w:ind w:left="256" w:right="6638" w:firstLine="360"/>
        <w:rPr>
          <w:rFonts w:ascii="Times New Roman" w:eastAsia="Times New Roman" w:hAnsi="Times New Roman" w:cs="Times New Roman"/>
          <w:sz w:val="24"/>
          <w:szCs w:val="24"/>
        </w:rPr>
      </w:pPr>
      <w:r w:rsidRPr="009352BC">
        <w:rPr>
          <w:rFonts w:ascii="Times New Roman"/>
          <w:sz w:val="24"/>
          <w:lang w:val="it-IT"/>
        </w:rPr>
        <w:t xml:space="preserve">Oltre le leggi di Mendel. </w:t>
      </w:r>
      <w:r>
        <w:rPr>
          <w:rFonts w:ascii="Times New Roman"/>
          <w:sz w:val="24"/>
        </w:rPr>
        <w:t>LE DISCIPLINE</w:t>
      </w:r>
      <w:r>
        <w:rPr>
          <w:rFonts w:ascii="Times New Roman"/>
          <w:spacing w:val="-9"/>
          <w:sz w:val="24"/>
        </w:rPr>
        <w:t xml:space="preserve"> </w:t>
      </w:r>
      <w:r>
        <w:rPr>
          <w:rFonts w:ascii="Times New Roman"/>
          <w:sz w:val="24"/>
        </w:rPr>
        <w:t>EMERGENTI</w:t>
      </w:r>
    </w:p>
    <w:p w:rsidR="006A20D5" w:rsidRDefault="009352BC">
      <w:pPr>
        <w:pStyle w:val="Paragrafoelenco"/>
        <w:numPr>
          <w:ilvl w:val="0"/>
          <w:numId w:val="110"/>
        </w:numPr>
        <w:tabs>
          <w:tab w:val="left" w:pos="976"/>
        </w:tabs>
        <w:spacing w:line="224" w:lineRule="exact"/>
        <w:rPr>
          <w:rFonts w:ascii="Times New Roman" w:eastAsia="Times New Roman" w:hAnsi="Times New Roman" w:cs="Times New Roman"/>
          <w:sz w:val="24"/>
          <w:szCs w:val="24"/>
        </w:rPr>
      </w:pPr>
      <w:r>
        <w:rPr>
          <w:rFonts w:ascii="Times New Roman"/>
          <w:sz w:val="24"/>
        </w:rPr>
        <w:lastRenderedPageBreak/>
        <w:t>Genomica. Proteomica.</w:t>
      </w:r>
      <w:r>
        <w:rPr>
          <w:rFonts w:ascii="Times New Roman"/>
          <w:spacing w:val="-16"/>
          <w:sz w:val="24"/>
        </w:rPr>
        <w:t xml:space="preserve"> </w:t>
      </w:r>
      <w:r>
        <w:rPr>
          <w:rFonts w:ascii="Times New Roman"/>
          <w:sz w:val="24"/>
        </w:rPr>
        <w:t>Metabolomica.</w:t>
      </w:r>
    </w:p>
    <w:p w:rsidR="006A20D5" w:rsidRDefault="006A20D5">
      <w:pPr>
        <w:spacing w:line="224" w:lineRule="exact"/>
        <w:rPr>
          <w:rFonts w:ascii="Times New Roman" w:eastAsia="Times New Roman" w:hAnsi="Times New Roman" w:cs="Times New Roman"/>
          <w:sz w:val="24"/>
          <w:szCs w:val="24"/>
        </w:rPr>
        <w:sectPr w:rsidR="006A20D5">
          <w:pgSz w:w="11900" w:h="16840"/>
          <w:pgMar w:top="1500" w:right="1020" w:bottom="138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110"/>
        </w:numPr>
        <w:tabs>
          <w:tab w:val="left" w:pos="976"/>
        </w:tabs>
        <w:spacing w:before="69"/>
        <w:rPr>
          <w:rFonts w:ascii="Times New Roman" w:eastAsia="Times New Roman" w:hAnsi="Times New Roman" w:cs="Times New Roman"/>
          <w:sz w:val="24"/>
          <w:szCs w:val="24"/>
        </w:rPr>
      </w:pPr>
      <w:r>
        <w:rPr>
          <w:rFonts w:ascii="Times New Roman"/>
          <w:sz w:val="24"/>
        </w:rPr>
        <w:t>Epigenetica.</w:t>
      </w:r>
      <w:r>
        <w:rPr>
          <w:rFonts w:ascii="Times New Roman"/>
          <w:spacing w:val="-7"/>
          <w:sz w:val="24"/>
        </w:rPr>
        <w:t xml:space="preserve"> </w:t>
      </w:r>
      <w:r>
        <w:rPr>
          <w:rFonts w:ascii="Times New Roman"/>
          <w:sz w:val="24"/>
        </w:rPr>
        <w:t>Nanotecnologie</w:t>
      </w:r>
    </w:p>
    <w:p w:rsidR="006A20D5" w:rsidRDefault="006A20D5">
      <w:pPr>
        <w:spacing w:before="1"/>
        <w:rPr>
          <w:rFonts w:ascii="Times New Roman" w:eastAsia="Times New Roman" w:hAnsi="Times New Roman" w:cs="Times New Roman"/>
          <w:sz w:val="21"/>
          <w:szCs w:val="21"/>
        </w:rPr>
      </w:pPr>
    </w:p>
    <w:p w:rsidR="006A20D5" w:rsidRDefault="009352BC">
      <w:pPr>
        <w:pStyle w:val="Corpodeltesto"/>
        <w:ind w:left="255" w:right="135" w:firstLine="0"/>
      </w:pPr>
      <w:r>
        <w:rPr>
          <w:spacing w:val="-4"/>
        </w:rPr>
        <w:t>LA</w:t>
      </w:r>
      <w:r>
        <w:rPr>
          <w:spacing w:val="-10"/>
        </w:rPr>
        <w:t xml:space="preserve"> </w:t>
      </w:r>
      <w:r>
        <w:t>CELLULA</w:t>
      </w:r>
    </w:p>
    <w:p w:rsidR="006A20D5" w:rsidRDefault="009352BC">
      <w:pPr>
        <w:pStyle w:val="Paragrafoelenco"/>
        <w:numPr>
          <w:ilvl w:val="0"/>
          <w:numId w:val="110"/>
        </w:numPr>
        <w:tabs>
          <w:tab w:val="left" w:pos="976"/>
        </w:tabs>
        <w:spacing w:line="276" w:lineRule="auto"/>
        <w:ind w:right="120"/>
        <w:rPr>
          <w:rFonts w:ascii="Times New Roman" w:eastAsia="Times New Roman" w:hAnsi="Times New Roman" w:cs="Times New Roman"/>
          <w:sz w:val="24"/>
          <w:szCs w:val="24"/>
        </w:rPr>
      </w:pPr>
      <w:r w:rsidRPr="009352BC">
        <w:rPr>
          <w:rFonts w:ascii="Times New Roman"/>
          <w:sz w:val="24"/>
          <w:lang w:val="it-IT"/>
        </w:rPr>
        <w:t xml:space="preserve">Struttura e morfologia della cellula procariote ed eucariote. Osservazione delle cellule con i vari tipi di microscopi. </w:t>
      </w:r>
      <w:r>
        <w:rPr>
          <w:rFonts w:ascii="Times New Roman"/>
          <w:sz w:val="24"/>
        </w:rPr>
        <w:t>Struttura e funzione degli organuli</w:t>
      </w:r>
      <w:r>
        <w:rPr>
          <w:rFonts w:ascii="Times New Roman"/>
          <w:spacing w:val="-29"/>
          <w:sz w:val="24"/>
        </w:rPr>
        <w:t xml:space="preserve"> </w:t>
      </w:r>
      <w:r>
        <w:rPr>
          <w:rFonts w:ascii="Times New Roman"/>
          <w:sz w:val="24"/>
        </w:rPr>
        <w:t>citoplasmatici.</w:t>
      </w:r>
    </w:p>
    <w:p w:rsidR="006A20D5" w:rsidRDefault="009352BC">
      <w:pPr>
        <w:pStyle w:val="Paragrafoelenco"/>
        <w:numPr>
          <w:ilvl w:val="0"/>
          <w:numId w:val="110"/>
        </w:numPr>
        <w:tabs>
          <w:tab w:val="left" w:pos="976"/>
        </w:tabs>
        <w:spacing w:before="13" w:line="516" w:lineRule="exact"/>
        <w:ind w:left="256" w:right="4857" w:firstLine="360"/>
        <w:rPr>
          <w:rFonts w:ascii="Times New Roman" w:eastAsia="Times New Roman" w:hAnsi="Times New Roman" w:cs="Times New Roman"/>
          <w:sz w:val="24"/>
          <w:szCs w:val="24"/>
        </w:rPr>
      </w:pPr>
      <w:r w:rsidRPr="009352BC">
        <w:rPr>
          <w:rFonts w:ascii="Times New Roman"/>
          <w:sz w:val="24"/>
          <w:lang w:val="it-IT"/>
        </w:rPr>
        <w:t>Mitosi e meiosi. Differenziazione</w:t>
      </w:r>
      <w:r w:rsidRPr="009352BC">
        <w:rPr>
          <w:rFonts w:ascii="Times New Roman"/>
          <w:spacing w:val="-20"/>
          <w:sz w:val="24"/>
          <w:lang w:val="it-IT"/>
        </w:rPr>
        <w:t xml:space="preserve"> </w:t>
      </w:r>
      <w:r w:rsidRPr="009352BC">
        <w:rPr>
          <w:rFonts w:ascii="Times New Roman"/>
          <w:sz w:val="24"/>
          <w:lang w:val="it-IT"/>
        </w:rPr>
        <w:t xml:space="preserve">cellulare. </w:t>
      </w:r>
      <w:r>
        <w:rPr>
          <w:rFonts w:ascii="Times New Roman"/>
          <w:sz w:val="24"/>
        </w:rPr>
        <w:t>EVOLUZIONE DEI</w:t>
      </w:r>
      <w:r>
        <w:rPr>
          <w:rFonts w:ascii="Times New Roman"/>
          <w:spacing w:val="-15"/>
          <w:sz w:val="24"/>
        </w:rPr>
        <w:t xml:space="preserve"> </w:t>
      </w:r>
      <w:r>
        <w:rPr>
          <w:rFonts w:ascii="Times New Roman"/>
          <w:sz w:val="24"/>
        </w:rPr>
        <w:t>VIVENTI</w:t>
      </w:r>
    </w:p>
    <w:p w:rsidR="006A20D5" w:rsidRDefault="009352BC">
      <w:pPr>
        <w:pStyle w:val="Paragrafoelenco"/>
        <w:numPr>
          <w:ilvl w:val="0"/>
          <w:numId w:val="110"/>
        </w:numPr>
        <w:tabs>
          <w:tab w:val="left" w:pos="976"/>
        </w:tabs>
        <w:spacing w:line="225" w:lineRule="exact"/>
        <w:rPr>
          <w:rFonts w:ascii="Times New Roman" w:eastAsia="Times New Roman" w:hAnsi="Times New Roman" w:cs="Times New Roman"/>
          <w:sz w:val="24"/>
          <w:szCs w:val="24"/>
        </w:rPr>
      </w:pPr>
      <w:r>
        <w:rPr>
          <w:rFonts w:ascii="Times New Roman"/>
          <w:sz w:val="24"/>
        </w:rPr>
        <w:t>Le teorie.  Evoluzione e</w:t>
      </w:r>
      <w:r>
        <w:rPr>
          <w:rFonts w:ascii="Times New Roman"/>
          <w:spacing w:val="-14"/>
          <w:sz w:val="24"/>
        </w:rPr>
        <w:t xml:space="preserve"> </w:t>
      </w:r>
      <w:r>
        <w:rPr>
          <w:rFonts w:ascii="Times New Roman"/>
          <w:sz w:val="24"/>
        </w:rPr>
        <w:t>speciazione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Domini  e Regni. Classificazione e Sistematica dei viventi in rapporto</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all’evoluzione.</w:t>
      </w:r>
    </w:p>
    <w:p w:rsidR="006A20D5" w:rsidRDefault="009352BC">
      <w:pPr>
        <w:pStyle w:val="Paragrafoelenco"/>
        <w:numPr>
          <w:ilvl w:val="0"/>
          <w:numId w:val="110"/>
        </w:numPr>
        <w:tabs>
          <w:tab w:val="left" w:pos="976"/>
        </w:tabs>
        <w:spacing w:before="49" w:line="518" w:lineRule="exact"/>
        <w:ind w:left="256" w:right="6765"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Biodiversità 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genetica. </w:t>
      </w:r>
      <w:r>
        <w:rPr>
          <w:rFonts w:ascii="Times New Roman" w:eastAsia="Times New Roman" w:hAnsi="Times New Roman" w:cs="Times New Roman"/>
          <w:spacing w:val="-3"/>
          <w:sz w:val="24"/>
          <w:szCs w:val="24"/>
        </w:rPr>
        <w:t>L’AMBIENTE</w:t>
      </w:r>
    </w:p>
    <w:p w:rsidR="006A20D5" w:rsidRPr="009352BC" w:rsidRDefault="009352BC">
      <w:pPr>
        <w:pStyle w:val="Paragrafoelenco"/>
        <w:numPr>
          <w:ilvl w:val="0"/>
          <w:numId w:val="110"/>
        </w:numPr>
        <w:tabs>
          <w:tab w:val="left" w:pos="976"/>
        </w:tabs>
        <w:spacing w:line="224"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L’ambiente </w:t>
      </w:r>
      <w:r w:rsidRPr="009352BC">
        <w:rPr>
          <w:rFonts w:ascii="Times New Roman" w:eastAsia="Times New Roman" w:hAnsi="Times New Roman" w:cs="Times New Roman"/>
          <w:sz w:val="24"/>
          <w:szCs w:val="24"/>
          <w:lang w:val="it-IT"/>
        </w:rPr>
        <w:t>come sistema complesso. I cicli  biogeochimici:</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Azoto,Carbonio,Acqua.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Rapporto uomo-ambiente. Struttura e dinamica degli</w:t>
      </w:r>
      <w:r w:rsidRPr="009352BC">
        <w:rPr>
          <w:rFonts w:ascii="Times New Roman"/>
          <w:spacing w:val="-20"/>
          <w:sz w:val="24"/>
          <w:lang w:val="it-IT"/>
        </w:rPr>
        <w:t xml:space="preserve"> </w:t>
      </w:r>
      <w:r w:rsidRPr="009352BC">
        <w:rPr>
          <w:rFonts w:ascii="Times New Roman"/>
          <w:sz w:val="24"/>
          <w:lang w:val="it-IT"/>
        </w:rPr>
        <w:t>ecosistemi.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spacing w:line="276" w:lineRule="auto"/>
        <w:ind w:right="116"/>
        <w:rPr>
          <w:rFonts w:ascii="Times New Roman" w:eastAsia="Times New Roman" w:hAnsi="Times New Roman" w:cs="Times New Roman"/>
          <w:sz w:val="24"/>
          <w:szCs w:val="24"/>
          <w:lang w:val="it-IT"/>
        </w:rPr>
      </w:pPr>
      <w:r w:rsidRPr="009352BC">
        <w:rPr>
          <w:rFonts w:ascii="Times New Roman" w:hAnsi="Times New Roman"/>
          <w:sz w:val="24"/>
          <w:lang w:val="it-IT"/>
        </w:rPr>
        <w:t>Sviluppo sostenibile e riflessi ambientali (effetto serra, piogge acide, inquinamento, riscaldamento globale, cambiamenti climatici,</w:t>
      </w:r>
      <w:r w:rsidRPr="009352BC">
        <w:rPr>
          <w:rFonts w:ascii="Times New Roman" w:hAnsi="Times New Roman"/>
          <w:spacing w:val="-23"/>
          <w:sz w:val="24"/>
          <w:lang w:val="it-IT"/>
        </w:rPr>
        <w:t xml:space="preserve"> </w:t>
      </w:r>
      <w:r w:rsidRPr="009352BC">
        <w:rPr>
          <w:rFonts w:ascii="Times New Roman" w:hAnsi="Times New Roman"/>
          <w:sz w:val="24"/>
          <w:lang w:val="it-IT"/>
        </w:rPr>
        <w:t>biodiversità).</w:t>
      </w:r>
    </w:p>
    <w:p w:rsidR="006A20D5" w:rsidRPr="009352BC" w:rsidRDefault="009352BC">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Monitoraggio ambientale. Indicatori di qualità degli</w:t>
      </w:r>
      <w:r w:rsidRPr="009352BC">
        <w:rPr>
          <w:rFonts w:ascii="Times New Roman" w:hAnsi="Times New Roman"/>
          <w:spacing w:val="-22"/>
          <w:sz w:val="24"/>
          <w:lang w:val="it-IT"/>
        </w:rPr>
        <w:t xml:space="preserve"> </w:t>
      </w:r>
      <w:r w:rsidRPr="009352BC">
        <w:rPr>
          <w:rFonts w:ascii="Times New Roman" w:hAnsi="Times New Roman"/>
          <w:sz w:val="24"/>
          <w:lang w:val="it-IT"/>
        </w:rPr>
        <w:t>ambienti.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Risorse energetiche rinnovabili (solare, eolica, idroelettrica, biomassa, idrogeno,</w:t>
      </w:r>
      <w:r w:rsidRPr="009352BC">
        <w:rPr>
          <w:rFonts w:ascii="Times New Roman"/>
          <w:spacing w:val="-32"/>
          <w:sz w:val="24"/>
          <w:lang w:val="it-IT"/>
        </w:rPr>
        <w:t xml:space="preserve"> </w:t>
      </w:r>
      <w:r w:rsidRPr="009352BC">
        <w:rPr>
          <w:rFonts w:ascii="Times New Roman"/>
          <w:sz w:val="24"/>
          <w:lang w:val="it-IT"/>
        </w:rPr>
        <w:t>nucleare)</w:t>
      </w:r>
    </w:p>
    <w:p w:rsidR="006A20D5" w:rsidRPr="009352BC" w:rsidRDefault="009352BC">
      <w:pPr>
        <w:pStyle w:val="Paragrafoelenco"/>
        <w:numPr>
          <w:ilvl w:val="0"/>
          <w:numId w:val="110"/>
        </w:numPr>
        <w:tabs>
          <w:tab w:val="left" w:pos="976"/>
        </w:tabs>
        <w:spacing w:before="8" w:line="510" w:lineRule="atLeast"/>
        <w:ind w:left="256" w:right="2492" w:firstLine="360"/>
        <w:rPr>
          <w:rFonts w:ascii="Times New Roman" w:eastAsia="Times New Roman" w:hAnsi="Times New Roman" w:cs="Times New Roman"/>
          <w:sz w:val="24"/>
          <w:szCs w:val="24"/>
          <w:lang w:val="it-IT"/>
        </w:rPr>
      </w:pPr>
      <w:r w:rsidRPr="009352BC">
        <w:rPr>
          <w:rFonts w:ascii="Times New Roman"/>
          <w:sz w:val="24"/>
          <w:lang w:val="it-IT"/>
        </w:rPr>
        <w:t>Risorse energetiche non rinnovabili (petrolio, gas naturale,</w:t>
      </w:r>
      <w:r w:rsidRPr="009352BC">
        <w:rPr>
          <w:rFonts w:ascii="Times New Roman"/>
          <w:spacing w:val="-22"/>
          <w:sz w:val="24"/>
          <w:lang w:val="it-IT"/>
        </w:rPr>
        <w:t xml:space="preserve"> </w:t>
      </w:r>
      <w:r w:rsidRPr="009352BC">
        <w:rPr>
          <w:rFonts w:ascii="Times New Roman"/>
          <w:sz w:val="24"/>
          <w:lang w:val="it-IT"/>
        </w:rPr>
        <w:t>carbone) ISTOLOGIA,</w:t>
      </w:r>
      <w:r w:rsidRPr="009352BC">
        <w:rPr>
          <w:rFonts w:ascii="Times New Roman"/>
          <w:spacing w:val="-45"/>
          <w:sz w:val="24"/>
          <w:lang w:val="it-IT"/>
        </w:rPr>
        <w:t xml:space="preserve"> </w:t>
      </w:r>
      <w:r w:rsidRPr="009352BC">
        <w:rPr>
          <w:rFonts w:ascii="Times New Roman"/>
          <w:spacing w:val="-6"/>
          <w:sz w:val="24"/>
          <w:lang w:val="it-IT"/>
        </w:rPr>
        <w:t xml:space="preserve">ANATOMIA </w:t>
      </w:r>
      <w:r w:rsidRPr="009352BC">
        <w:rPr>
          <w:rFonts w:ascii="Times New Roman"/>
          <w:sz w:val="24"/>
          <w:lang w:val="it-IT"/>
        </w:rPr>
        <w:t>E FISIOLOGIA UMANA</w:t>
      </w: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Tessuti, </w:t>
      </w:r>
      <w:r w:rsidRPr="009352BC">
        <w:rPr>
          <w:rFonts w:ascii="Times New Roman"/>
          <w:sz w:val="24"/>
          <w:lang w:val="it-IT"/>
        </w:rPr>
        <w:t>organi. Apparati e</w:t>
      </w:r>
      <w:r w:rsidRPr="009352BC">
        <w:rPr>
          <w:rFonts w:ascii="Times New Roman"/>
          <w:spacing w:val="-21"/>
          <w:sz w:val="24"/>
          <w:lang w:val="it-IT"/>
        </w:rPr>
        <w:t xml:space="preserve"> </w:t>
      </w:r>
      <w:r w:rsidRPr="009352BC">
        <w:rPr>
          <w:rFonts w:ascii="Times New Roman"/>
          <w:sz w:val="24"/>
          <w:lang w:val="it-IT"/>
        </w:rPr>
        <w:t>sistemi.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L'apparato digerente. L'alimentazione. Trasformazione del cibo e</w:t>
      </w:r>
      <w:r w:rsidRPr="009352BC">
        <w:rPr>
          <w:rFonts w:ascii="Times New Roman"/>
          <w:spacing w:val="-40"/>
          <w:sz w:val="24"/>
          <w:lang w:val="it-IT"/>
        </w:rPr>
        <w:t xml:space="preserve"> </w:t>
      </w:r>
      <w:r w:rsidRPr="009352BC">
        <w:rPr>
          <w:rFonts w:ascii="Times New Roman"/>
          <w:sz w:val="24"/>
          <w:lang w:val="it-IT"/>
        </w:rPr>
        <w:t>salute.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10"/>
        </w:numPr>
        <w:tabs>
          <w:tab w:val="left" w:pos="976"/>
        </w:tabs>
        <w:spacing w:line="276" w:lineRule="auto"/>
        <w:ind w:right="113"/>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L'apparato respiratorio. Gli scambi gassosi tra sangue e tessuti. </w:t>
      </w:r>
      <w:r>
        <w:rPr>
          <w:rFonts w:ascii="Times New Roman" w:eastAsia="Times New Roman" w:hAnsi="Times New Roman" w:cs="Times New Roman"/>
          <w:sz w:val="24"/>
          <w:szCs w:val="24"/>
        </w:rPr>
        <w:t>L’emoglobina. Il controllo della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respirazione.</w:t>
      </w:r>
    </w:p>
    <w:p w:rsidR="006A20D5" w:rsidRPr="009352BC" w:rsidRDefault="009352BC">
      <w:pPr>
        <w:pStyle w:val="Paragrafoelenco"/>
        <w:numPr>
          <w:ilvl w:val="0"/>
          <w:numId w:val="110"/>
        </w:numPr>
        <w:tabs>
          <w:tab w:val="left" w:pos="976"/>
        </w:tabs>
        <w:spacing w:before="200"/>
        <w:rPr>
          <w:rFonts w:ascii="Times New Roman" w:eastAsia="Times New Roman" w:hAnsi="Times New Roman" w:cs="Times New Roman"/>
          <w:sz w:val="24"/>
          <w:szCs w:val="24"/>
          <w:lang w:val="it-IT"/>
        </w:rPr>
      </w:pPr>
      <w:r w:rsidRPr="009352BC">
        <w:rPr>
          <w:rFonts w:ascii="Times New Roman"/>
          <w:spacing w:val="-3"/>
          <w:sz w:val="24"/>
          <w:lang w:val="it-IT"/>
        </w:rPr>
        <w:t xml:space="preserve">IL </w:t>
      </w:r>
      <w:r w:rsidRPr="009352BC">
        <w:rPr>
          <w:rFonts w:ascii="Times New Roman"/>
          <w:sz w:val="24"/>
          <w:lang w:val="it-IT"/>
        </w:rPr>
        <w:t>sangue. La circolazione. Il sistema</w:t>
      </w:r>
      <w:r w:rsidRPr="009352BC">
        <w:rPr>
          <w:rFonts w:ascii="Times New Roman"/>
          <w:spacing w:val="-19"/>
          <w:sz w:val="24"/>
          <w:lang w:val="it-IT"/>
        </w:rPr>
        <w:t xml:space="preserve"> </w:t>
      </w:r>
      <w:r w:rsidRPr="009352BC">
        <w:rPr>
          <w:rFonts w:ascii="Times New Roman"/>
          <w:sz w:val="24"/>
          <w:lang w:val="it-IT"/>
        </w:rPr>
        <w:t>cardiovascolare.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Il sistema</w:t>
      </w:r>
      <w:r>
        <w:rPr>
          <w:rFonts w:ascii="Times New Roman"/>
          <w:spacing w:val="-11"/>
          <w:sz w:val="24"/>
        </w:rPr>
        <w:t xml:space="preserve"> </w:t>
      </w:r>
      <w:r>
        <w:rPr>
          <w:rFonts w:ascii="Times New Roman"/>
          <w:sz w:val="24"/>
        </w:rPr>
        <w:t>immunitario.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termoregolazione e la regolazione di liquidi</w:t>
      </w:r>
      <w:r w:rsidRPr="009352BC">
        <w:rPr>
          <w:rFonts w:ascii="Times New Roman"/>
          <w:spacing w:val="-18"/>
          <w:sz w:val="24"/>
          <w:lang w:val="it-IT"/>
        </w:rPr>
        <w:t xml:space="preserve"> </w:t>
      </w:r>
      <w:r w:rsidRPr="009352BC">
        <w:rPr>
          <w:rFonts w:ascii="Times New Roman"/>
          <w:sz w:val="24"/>
          <w:lang w:val="it-IT"/>
        </w:rPr>
        <w:t>interni.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Il sistema</w:t>
      </w:r>
      <w:r>
        <w:rPr>
          <w:rFonts w:ascii="Times New Roman"/>
          <w:spacing w:val="-10"/>
          <w:sz w:val="24"/>
        </w:rPr>
        <w:t xml:space="preserve"> </w:t>
      </w:r>
      <w:r>
        <w:rPr>
          <w:rFonts w:ascii="Times New Roman"/>
          <w:sz w:val="24"/>
        </w:rPr>
        <w:t>escretore.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sistema endocrino. Ormoni e</w:t>
      </w:r>
      <w:r w:rsidRPr="009352BC">
        <w:rPr>
          <w:rFonts w:ascii="Times New Roman"/>
          <w:spacing w:val="-16"/>
          <w:sz w:val="24"/>
          <w:lang w:val="it-IT"/>
        </w:rPr>
        <w:t xml:space="preserve"> </w:t>
      </w:r>
      <w:r w:rsidRPr="009352BC">
        <w:rPr>
          <w:rFonts w:ascii="Times New Roman"/>
          <w:sz w:val="24"/>
          <w:lang w:val="it-IT"/>
        </w:rPr>
        <w:t>omeostasi.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riproduzione sessuata. L'apparato riproduttore maschile e</w:t>
      </w:r>
      <w:r w:rsidRPr="009352BC">
        <w:rPr>
          <w:rFonts w:ascii="Times New Roman"/>
          <w:spacing w:val="-21"/>
          <w:sz w:val="24"/>
          <w:lang w:val="it-IT"/>
        </w:rPr>
        <w:t xml:space="preserve"> </w:t>
      </w:r>
      <w:r w:rsidRPr="009352BC">
        <w:rPr>
          <w:rFonts w:ascii="Times New Roman"/>
          <w:sz w:val="24"/>
          <w:lang w:val="it-IT"/>
        </w:rPr>
        <w:t>femminile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0"/>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Lo sviluppo embrionale e</w:t>
      </w:r>
      <w:r w:rsidRPr="009352BC">
        <w:rPr>
          <w:rFonts w:ascii="Times New Roman"/>
          <w:spacing w:val="-9"/>
          <w:sz w:val="24"/>
          <w:lang w:val="it-IT"/>
        </w:rPr>
        <w:t xml:space="preserve"> </w:t>
      </w:r>
      <w:r w:rsidRPr="009352BC">
        <w:rPr>
          <w:rFonts w:ascii="Times New Roman"/>
          <w:sz w:val="24"/>
          <w:lang w:val="it-IT"/>
        </w:rPr>
        <w:t>fetale.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spacing w:line="276" w:lineRule="auto"/>
        <w:ind w:right="117"/>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Il sistema nervoso. </w:t>
      </w:r>
      <w:r w:rsidRPr="009352BC">
        <w:rPr>
          <w:rFonts w:ascii="Times New Roman" w:eastAsia="Times New Roman" w:hAnsi="Times New Roman" w:cs="Times New Roman"/>
          <w:spacing w:val="-3"/>
          <w:sz w:val="24"/>
          <w:szCs w:val="24"/>
          <w:lang w:val="it-IT"/>
        </w:rPr>
        <w:t xml:space="preserve">L’impulso </w:t>
      </w:r>
      <w:r w:rsidRPr="009352BC">
        <w:rPr>
          <w:rFonts w:ascii="Times New Roman" w:eastAsia="Times New Roman" w:hAnsi="Times New Roman" w:cs="Times New Roman"/>
          <w:sz w:val="24"/>
          <w:szCs w:val="24"/>
          <w:lang w:val="it-IT"/>
        </w:rPr>
        <w:t>nervoso e la sua trasmissione. I neurotrasmettitori. Organizzazione del sistema nervoso centrale e periferico.</w:t>
      </w:r>
      <w:r w:rsidRPr="009352BC">
        <w:rPr>
          <w:rFonts w:ascii="Times New Roman" w:eastAsia="Times New Roman" w:hAnsi="Times New Roman" w:cs="Times New Roman"/>
          <w:spacing w:val="-24"/>
          <w:sz w:val="24"/>
          <w:szCs w:val="24"/>
          <w:lang w:val="it-IT"/>
        </w:rPr>
        <w:t xml:space="preserve"> </w:t>
      </w:r>
      <w:r>
        <w:rPr>
          <w:rFonts w:ascii="Times New Roman" w:eastAsia="Times New Roman" w:hAnsi="Times New Roman" w:cs="Times New Roman"/>
          <w:sz w:val="24"/>
          <w:szCs w:val="24"/>
        </w:rPr>
        <w:t>Encefalo.</w:t>
      </w:r>
    </w:p>
    <w:p w:rsidR="006A20D5" w:rsidRDefault="009352BC">
      <w:pPr>
        <w:pStyle w:val="Paragrafoelenco"/>
        <w:numPr>
          <w:ilvl w:val="0"/>
          <w:numId w:val="110"/>
        </w:numPr>
        <w:tabs>
          <w:tab w:val="left" w:pos="976"/>
        </w:tabs>
        <w:spacing w:before="202"/>
        <w:rPr>
          <w:rFonts w:ascii="Times New Roman" w:eastAsia="Times New Roman" w:hAnsi="Times New Roman" w:cs="Times New Roman"/>
          <w:sz w:val="24"/>
          <w:szCs w:val="24"/>
        </w:rPr>
      </w:pPr>
      <w:r>
        <w:rPr>
          <w:rFonts w:ascii="Times New Roman"/>
          <w:sz w:val="24"/>
        </w:rPr>
        <w:t>Gli organi di</w:t>
      </w:r>
      <w:r>
        <w:rPr>
          <w:rFonts w:ascii="Times New Roman"/>
          <w:spacing w:val="-13"/>
          <w:sz w:val="24"/>
        </w:rPr>
        <w:t xml:space="preserve"> </w:t>
      </w:r>
      <w:r>
        <w:rPr>
          <w:rFonts w:ascii="Times New Roman"/>
          <w:sz w:val="24"/>
        </w:rPr>
        <w:t>senso.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Sistema scheletrico e muscolare. Contrazione muscolare e</w:t>
      </w:r>
      <w:r w:rsidRPr="009352BC">
        <w:rPr>
          <w:rFonts w:ascii="Times New Roman"/>
          <w:spacing w:val="-25"/>
          <w:sz w:val="24"/>
          <w:lang w:val="it-IT"/>
        </w:rPr>
        <w:t xml:space="preserve"> </w:t>
      </w:r>
      <w:r w:rsidRPr="009352BC">
        <w:rPr>
          <w:rFonts w:ascii="Times New Roman"/>
          <w:sz w:val="24"/>
          <w:lang w:val="it-IT"/>
        </w:rPr>
        <w:t>movimento</w:t>
      </w:r>
    </w:p>
    <w:p w:rsidR="006A20D5" w:rsidRPr="009352BC" w:rsidRDefault="009352BC">
      <w:pPr>
        <w:pStyle w:val="Paragrafoelenco"/>
        <w:numPr>
          <w:ilvl w:val="0"/>
          <w:numId w:val="110"/>
        </w:numPr>
        <w:tabs>
          <w:tab w:val="left" w:pos="976"/>
        </w:tabs>
        <w:spacing w:before="8" w:line="510" w:lineRule="atLeast"/>
        <w:ind w:left="256" w:right="1849" w:firstLine="360"/>
        <w:rPr>
          <w:rFonts w:ascii="Times New Roman" w:eastAsia="Times New Roman" w:hAnsi="Times New Roman" w:cs="Times New Roman"/>
          <w:sz w:val="24"/>
          <w:szCs w:val="24"/>
          <w:lang w:val="it-IT"/>
        </w:rPr>
      </w:pPr>
      <w:r w:rsidRPr="009352BC">
        <w:rPr>
          <w:rFonts w:ascii="Times New Roman"/>
          <w:sz w:val="24"/>
          <w:lang w:val="it-IT"/>
        </w:rPr>
        <w:t>Le principali patologie associate agli apparati e ai sistemi del corpo</w:t>
      </w:r>
      <w:r w:rsidRPr="009352BC">
        <w:rPr>
          <w:rFonts w:ascii="Times New Roman"/>
          <w:spacing w:val="-26"/>
          <w:sz w:val="24"/>
          <w:lang w:val="it-IT"/>
        </w:rPr>
        <w:t xml:space="preserve"> </w:t>
      </w:r>
      <w:r w:rsidRPr="009352BC">
        <w:rPr>
          <w:rFonts w:ascii="Times New Roman"/>
          <w:sz w:val="24"/>
          <w:lang w:val="it-IT"/>
        </w:rPr>
        <w:t>umano MICROBIOLOGIA</w:t>
      </w: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Lo sviluppo della Microbiologia come</w:t>
      </w:r>
      <w:r w:rsidRPr="009352BC">
        <w:rPr>
          <w:rFonts w:ascii="Times New Roman"/>
          <w:spacing w:val="-13"/>
          <w:sz w:val="24"/>
          <w:lang w:val="it-IT"/>
        </w:rPr>
        <w:t xml:space="preserve"> </w:t>
      </w:r>
      <w:r w:rsidRPr="009352BC">
        <w:rPr>
          <w:rFonts w:ascii="Times New Roman"/>
          <w:sz w:val="24"/>
          <w:lang w:val="it-IT"/>
        </w:rPr>
        <w:t>scienza.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spacing w:line="276" w:lineRule="auto"/>
        <w:ind w:right="111"/>
        <w:rPr>
          <w:rFonts w:ascii="Times New Roman" w:eastAsia="Times New Roman" w:hAnsi="Times New Roman" w:cs="Times New Roman"/>
          <w:sz w:val="24"/>
          <w:szCs w:val="24"/>
          <w:lang w:val="it-IT"/>
        </w:rPr>
      </w:pPr>
      <w:r w:rsidRPr="009352BC">
        <w:rPr>
          <w:rFonts w:ascii="Times New Roman"/>
          <w:spacing w:val="-2"/>
          <w:sz w:val="24"/>
          <w:lang w:val="it-IT"/>
        </w:rPr>
        <w:t xml:space="preserve">Tassonomia, </w:t>
      </w:r>
      <w:r w:rsidRPr="009352BC">
        <w:rPr>
          <w:rFonts w:ascii="Times New Roman"/>
          <w:sz w:val="24"/>
          <w:lang w:val="it-IT"/>
        </w:rPr>
        <w:t>forma, struttura, riproduzione, fisiologia, metabolismo e identificazione dei microrganismi: Batteri, Lieviti,</w:t>
      </w:r>
      <w:r w:rsidRPr="009352BC">
        <w:rPr>
          <w:rFonts w:ascii="Times New Roman"/>
          <w:spacing w:val="-43"/>
          <w:sz w:val="24"/>
          <w:lang w:val="it-IT"/>
        </w:rPr>
        <w:t xml:space="preserve"> </w:t>
      </w:r>
      <w:r w:rsidRPr="009352BC">
        <w:rPr>
          <w:rFonts w:ascii="Times New Roman"/>
          <w:spacing w:val="-3"/>
          <w:sz w:val="24"/>
          <w:lang w:val="it-IT"/>
        </w:rPr>
        <w:t xml:space="preserve">Virus, </w:t>
      </w:r>
      <w:r w:rsidRPr="009352BC">
        <w:rPr>
          <w:rFonts w:ascii="Times New Roman"/>
          <w:sz w:val="24"/>
          <w:lang w:val="it-IT"/>
        </w:rPr>
        <w:t>Viroidi, Prioni, Batteriofagi, Protozoi.</w:t>
      </w:r>
    </w:p>
    <w:p w:rsidR="006A20D5" w:rsidRPr="009352BC" w:rsidRDefault="009352BC">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microrganismi dannosi e i microrganismi utili</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all’uomo.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 w:val="left" w:pos="1439"/>
          <w:tab w:val="left" w:pos="2568"/>
          <w:tab w:val="left" w:pos="3578"/>
          <w:tab w:val="left" w:pos="4548"/>
          <w:tab w:val="left" w:pos="5064"/>
          <w:tab w:val="left" w:pos="5975"/>
          <w:tab w:val="left" w:pos="7085"/>
          <w:tab w:val="left" w:pos="8201"/>
          <w:tab w:val="left" w:pos="8517"/>
          <w:tab w:val="left" w:pos="9820"/>
        </w:tabs>
        <w:spacing w:line="276" w:lineRule="auto"/>
        <w:ind w:right="110"/>
        <w:rPr>
          <w:rFonts w:ascii="Times New Roman" w:eastAsia="Times New Roman" w:hAnsi="Times New Roman" w:cs="Times New Roman"/>
          <w:sz w:val="24"/>
          <w:szCs w:val="24"/>
          <w:lang w:val="it-IT"/>
        </w:rPr>
      </w:pPr>
      <w:r w:rsidRPr="009352BC">
        <w:rPr>
          <w:rFonts w:ascii="Times New Roman"/>
          <w:sz w:val="24"/>
          <w:lang w:val="it-IT"/>
        </w:rPr>
        <w:t>Le</w:t>
      </w:r>
      <w:r w:rsidRPr="009352BC">
        <w:rPr>
          <w:rFonts w:ascii="Times New Roman"/>
          <w:sz w:val="24"/>
          <w:lang w:val="it-IT"/>
        </w:rPr>
        <w:tab/>
        <w:t>principali</w:t>
      </w:r>
      <w:r w:rsidRPr="009352BC">
        <w:rPr>
          <w:rFonts w:ascii="Times New Roman"/>
          <w:sz w:val="24"/>
          <w:lang w:val="it-IT"/>
        </w:rPr>
        <w:tab/>
        <w:t>tecniche</w:t>
      </w:r>
      <w:r w:rsidRPr="009352BC">
        <w:rPr>
          <w:rFonts w:ascii="Times New Roman"/>
          <w:sz w:val="24"/>
          <w:lang w:val="it-IT"/>
        </w:rPr>
        <w:tab/>
        <w:t>adottate</w:t>
      </w:r>
      <w:r w:rsidRPr="009352BC">
        <w:rPr>
          <w:rFonts w:ascii="Times New Roman"/>
          <w:sz w:val="24"/>
          <w:lang w:val="it-IT"/>
        </w:rPr>
        <w:tab/>
        <w:t>per</w:t>
      </w:r>
      <w:r w:rsidRPr="009352BC">
        <w:rPr>
          <w:rFonts w:ascii="Times New Roman"/>
          <w:sz w:val="24"/>
          <w:lang w:val="it-IT"/>
        </w:rPr>
        <w:tab/>
        <w:t>isolare,</w:t>
      </w:r>
      <w:r w:rsidRPr="009352BC">
        <w:rPr>
          <w:rFonts w:ascii="Times New Roman"/>
          <w:sz w:val="24"/>
          <w:lang w:val="it-IT"/>
        </w:rPr>
        <w:tab/>
        <w:t>coltivare,</w:t>
      </w:r>
      <w:r w:rsidRPr="009352BC">
        <w:rPr>
          <w:rFonts w:ascii="Times New Roman"/>
          <w:sz w:val="24"/>
          <w:lang w:val="it-IT"/>
        </w:rPr>
        <w:tab/>
        <w:t>osservare</w:t>
      </w:r>
      <w:r w:rsidRPr="009352BC">
        <w:rPr>
          <w:rFonts w:ascii="Times New Roman"/>
          <w:sz w:val="24"/>
          <w:lang w:val="it-IT"/>
        </w:rPr>
        <w:tab/>
        <w:t>e</w:t>
      </w:r>
      <w:r w:rsidRPr="009352BC">
        <w:rPr>
          <w:rFonts w:ascii="Times New Roman"/>
          <w:sz w:val="24"/>
          <w:lang w:val="it-IT"/>
        </w:rPr>
        <w:tab/>
        <w:t>identificare</w:t>
      </w:r>
      <w:r w:rsidRPr="009352BC">
        <w:rPr>
          <w:rFonts w:ascii="Times New Roman"/>
          <w:sz w:val="24"/>
          <w:lang w:val="it-IT"/>
        </w:rPr>
        <w:tab/>
        <w:t>i microrganismi.</w:t>
      </w:r>
    </w:p>
    <w:p w:rsidR="006A20D5" w:rsidRPr="009352BC" w:rsidRDefault="009352BC">
      <w:pPr>
        <w:pStyle w:val="Paragrafoelenco"/>
        <w:numPr>
          <w:ilvl w:val="0"/>
          <w:numId w:val="110"/>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L’importanza </w:t>
      </w:r>
      <w:r w:rsidRPr="009352BC">
        <w:rPr>
          <w:rFonts w:ascii="Times New Roman" w:eastAsia="Times New Roman" w:hAnsi="Times New Roman" w:cs="Times New Roman"/>
          <w:sz w:val="24"/>
          <w:szCs w:val="24"/>
          <w:lang w:val="it-IT"/>
        </w:rPr>
        <w:t>della Microbiologia per la Biologia Molecolare.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Modalità d’interazione tra microrganismi e</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ambiente.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Influenza che i microrganismi e le loro applicazioni esercitano sulla vita</w:t>
      </w:r>
      <w:r w:rsidRPr="009352BC">
        <w:rPr>
          <w:rFonts w:ascii="Times New Roman"/>
          <w:spacing w:val="-31"/>
          <w:sz w:val="24"/>
          <w:lang w:val="it-IT"/>
        </w:rPr>
        <w:t xml:space="preserve"> </w:t>
      </w:r>
      <w:r w:rsidRPr="009352BC">
        <w:rPr>
          <w:rFonts w:ascii="Times New Roman"/>
          <w:sz w:val="24"/>
          <w:lang w:val="it-IT"/>
        </w:rPr>
        <w:t>quotidiana.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Malattie infettive</w:t>
      </w:r>
      <w:r>
        <w:rPr>
          <w:rFonts w:ascii="Times New Roman"/>
          <w:spacing w:val="-18"/>
          <w:sz w:val="24"/>
        </w:rPr>
        <w:t xml:space="preserve"> </w:t>
      </w:r>
      <w:r>
        <w:rPr>
          <w:rFonts w:ascii="Times New Roman"/>
          <w:sz w:val="24"/>
        </w:rPr>
        <w:t>emergenti.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Igiene e</w:t>
      </w:r>
      <w:r>
        <w:rPr>
          <w:rFonts w:ascii="Times New Roman"/>
          <w:spacing w:val="-6"/>
          <w:sz w:val="24"/>
        </w:rPr>
        <w:t xml:space="preserve"> </w:t>
      </w:r>
      <w:r>
        <w:rPr>
          <w:rFonts w:ascii="Times New Roman"/>
          <w:sz w:val="24"/>
        </w:rPr>
        <w:t>profilassi</w:t>
      </w:r>
    </w:p>
    <w:p w:rsidR="006A20D5" w:rsidRDefault="006A20D5">
      <w:pPr>
        <w:spacing w:before="1"/>
        <w:rPr>
          <w:rFonts w:ascii="Times New Roman" w:eastAsia="Times New Roman" w:hAnsi="Times New Roman" w:cs="Times New Roman"/>
          <w:sz w:val="21"/>
          <w:szCs w:val="21"/>
        </w:rPr>
      </w:pPr>
    </w:p>
    <w:p w:rsidR="006A20D5" w:rsidRDefault="009352BC">
      <w:pPr>
        <w:pStyle w:val="Heading5"/>
        <w:ind w:right="135"/>
        <w:rPr>
          <w:b w:val="0"/>
          <w:bCs w:val="0"/>
          <w:i w:val="0"/>
        </w:rPr>
      </w:pPr>
      <w:r>
        <w:t>Scienze della</w:t>
      </w:r>
      <w:r>
        <w:rPr>
          <w:spacing w:val="-8"/>
        </w:rPr>
        <w:t xml:space="preserve"> </w:t>
      </w:r>
      <w:r>
        <w:t>terra</w:t>
      </w: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Origini dell' Universo, del Sistema Solare e del nostro</w:t>
      </w:r>
      <w:r w:rsidRPr="009352BC">
        <w:rPr>
          <w:rFonts w:ascii="Times New Roman"/>
          <w:spacing w:val="-23"/>
          <w:sz w:val="24"/>
          <w:lang w:val="it-IT"/>
        </w:rPr>
        <w:t xml:space="preserve"> </w:t>
      </w:r>
      <w:r w:rsidRPr="009352BC">
        <w:rPr>
          <w:rFonts w:ascii="Times New Roman"/>
          <w:sz w:val="24"/>
          <w:lang w:val="it-IT"/>
        </w:rPr>
        <w:t>pianeta.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Sistema Solare.  Relazioni</w:t>
      </w:r>
      <w:r w:rsidRPr="009352BC">
        <w:rPr>
          <w:rFonts w:ascii="Times New Roman"/>
          <w:spacing w:val="-36"/>
          <w:sz w:val="24"/>
          <w:lang w:val="it-IT"/>
        </w:rPr>
        <w:t xml:space="preserve"> </w:t>
      </w:r>
      <w:r w:rsidRPr="009352BC">
        <w:rPr>
          <w:rFonts w:ascii="Times New Roman"/>
          <w:sz w:val="24"/>
          <w:lang w:val="it-IT"/>
        </w:rPr>
        <w:t>Terra-Sole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110"/>
        </w:numPr>
        <w:tabs>
          <w:tab w:val="left" w:pos="976"/>
        </w:tabs>
        <w:spacing w:line="276" w:lineRule="auto"/>
        <w:ind w:right="116"/>
        <w:rPr>
          <w:rFonts w:ascii="Times New Roman" w:eastAsia="Times New Roman" w:hAnsi="Times New Roman" w:cs="Times New Roman"/>
          <w:sz w:val="24"/>
          <w:szCs w:val="24"/>
        </w:rPr>
      </w:pPr>
      <w:r w:rsidRPr="009352BC">
        <w:rPr>
          <w:rFonts w:ascii="Times New Roman"/>
          <w:sz w:val="24"/>
          <w:lang w:val="it-IT"/>
        </w:rPr>
        <w:t xml:space="preserve">I sistemi di riferimento per orientarsi. La rappresentazione grafica della superficie terrestre. </w:t>
      </w:r>
      <w:r>
        <w:rPr>
          <w:rFonts w:ascii="Times New Roman"/>
          <w:sz w:val="24"/>
        </w:rPr>
        <w:t>Le carte geografiche e</w:t>
      </w:r>
      <w:r>
        <w:rPr>
          <w:rFonts w:ascii="Times New Roman"/>
          <w:spacing w:val="-11"/>
          <w:sz w:val="24"/>
        </w:rPr>
        <w:t xml:space="preserve"> </w:t>
      </w:r>
      <w:r>
        <w:rPr>
          <w:rFonts w:ascii="Times New Roman"/>
          <w:sz w:val="24"/>
        </w:rPr>
        <w:t>tematiche.</w:t>
      </w:r>
    </w:p>
    <w:p w:rsidR="006A20D5" w:rsidRPr="009352BC" w:rsidRDefault="009352BC">
      <w:pPr>
        <w:pStyle w:val="Paragrafoelenco"/>
        <w:numPr>
          <w:ilvl w:val="0"/>
          <w:numId w:val="110"/>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 xml:space="preserve">Il pianeta </w:t>
      </w:r>
      <w:r w:rsidRPr="009352BC">
        <w:rPr>
          <w:rFonts w:ascii="Times New Roman"/>
          <w:spacing w:val="-4"/>
          <w:sz w:val="24"/>
          <w:lang w:val="it-IT"/>
        </w:rPr>
        <w:t xml:space="preserve">Terra </w:t>
      </w:r>
      <w:r w:rsidRPr="009352BC">
        <w:rPr>
          <w:rFonts w:ascii="Times New Roman"/>
          <w:sz w:val="24"/>
          <w:lang w:val="it-IT"/>
        </w:rPr>
        <w:t>come sistema: Litosfera, Idrosfera, Atmosfera,</w:t>
      </w:r>
      <w:r w:rsidRPr="009352BC">
        <w:rPr>
          <w:rFonts w:ascii="Times New Roman"/>
          <w:spacing w:val="-35"/>
          <w:sz w:val="24"/>
          <w:lang w:val="it-IT"/>
        </w:rPr>
        <w:t xml:space="preserve"> </w:t>
      </w:r>
      <w:r w:rsidRPr="009352BC">
        <w:rPr>
          <w:rFonts w:ascii="Times New Roman"/>
          <w:sz w:val="24"/>
          <w:lang w:val="it-IT"/>
        </w:rPr>
        <w:t>Biosfera.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10"/>
        </w:numPr>
        <w:tabs>
          <w:tab w:val="left" w:pos="976"/>
        </w:tabs>
        <w:rPr>
          <w:rFonts w:ascii="Times New Roman" w:eastAsia="Times New Roman" w:hAnsi="Times New Roman" w:cs="Times New Roman"/>
          <w:sz w:val="24"/>
          <w:szCs w:val="24"/>
        </w:rPr>
      </w:pPr>
      <w:r>
        <w:rPr>
          <w:rFonts w:ascii="Times New Roman"/>
          <w:sz w:val="24"/>
        </w:rPr>
        <w:t>I  fenomeni</w:t>
      </w:r>
      <w:r>
        <w:rPr>
          <w:rFonts w:ascii="Times New Roman"/>
          <w:spacing w:val="-8"/>
          <w:sz w:val="24"/>
        </w:rPr>
        <w:t xml:space="preserve"> </w:t>
      </w:r>
      <w:r>
        <w:rPr>
          <w:rFonts w:ascii="Times New Roman"/>
          <w:sz w:val="24"/>
        </w:rPr>
        <w:t>meteorologici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Costituzione della </w:t>
      </w:r>
      <w:r w:rsidRPr="009352BC">
        <w:rPr>
          <w:rFonts w:ascii="Times New Roman"/>
          <w:spacing w:val="-3"/>
          <w:sz w:val="24"/>
          <w:lang w:val="it-IT"/>
        </w:rPr>
        <w:t xml:space="preserve">Terra. </w:t>
      </w:r>
      <w:r w:rsidRPr="009352BC">
        <w:rPr>
          <w:rFonts w:ascii="Times New Roman"/>
          <w:sz w:val="24"/>
          <w:lang w:val="it-IT"/>
        </w:rPr>
        <w:t>Minerali e</w:t>
      </w:r>
      <w:r w:rsidRPr="009352BC">
        <w:rPr>
          <w:rFonts w:ascii="Times New Roman"/>
          <w:spacing w:val="-14"/>
          <w:sz w:val="24"/>
          <w:lang w:val="it-IT"/>
        </w:rPr>
        <w:t xml:space="preserve"> </w:t>
      </w:r>
      <w:r w:rsidRPr="009352BC">
        <w:rPr>
          <w:rFonts w:ascii="Times New Roman"/>
          <w:sz w:val="24"/>
          <w:lang w:val="it-IT"/>
        </w:rPr>
        <w:t>rocce.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Dinamica endogena: fenomeni vulcanici e</w:t>
      </w:r>
      <w:r w:rsidRPr="009352BC">
        <w:rPr>
          <w:rFonts w:ascii="Times New Roman"/>
          <w:spacing w:val="-16"/>
          <w:sz w:val="24"/>
          <w:lang w:val="it-IT"/>
        </w:rPr>
        <w:t xml:space="preserve"> </w:t>
      </w:r>
      <w:r w:rsidRPr="009352BC">
        <w:rPr>
          <w:rFonts w:ascii="Times New Roman"/>
          <w:sz w:val="24"/>
          <w:lang w:val="it-IT"/>
        </w:rPr>
        <w:t>sismici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10"/>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Dinamica esogena, sedimentazione, erosione e fenomeni</w:t>
      </w:r>
      <w:r w:rsidRPr="009352BC">
        <w:rPr>
          <w:rFonts w:ascii="Times New Roman"/>
          <w:spacing w:val="-20"/>
          <w:sz w:val="24"/>
          <w:lang w:val="it-IT"/>
        </w:rPr>
        <w:t xml:space="preserve"> </w:t>
      </w:r>
      <w:r w:rsidRPr="009352BC">
        <w:rPr>
          <w:rFonts w:ascii="Times New Roman"/>
          <w:sz w:val="24"/>
          <w:lang w:val="it-IT"/>
        </w:rPr>
        <w:t>geomorfologici.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10"/>
        </w:numPr>
        <w:tabs>
          <w:tab w:val="left" w:pos="976"/>
        </w:tabs>
        <w:spacing w:before="69" w:line="276" w:lineRule="auto"/>
        <w:ind w:right="116"/>
        <w:rPr>
          <w:rFonts w:ascii="Times New Roman" w:eastAsia="Times New Roman" w:hAnsi="Times New Roman" w:cs="Times New Roman"/>
          <w:sz w:val="24"/>
          <w:szCs w:val="24"/>
          <w:lang w:val="it-IT"/>
        </w:rPr>
      </w:pPr>
      <w:r w:rsidRPr="009352BC">
        <w:rPr>
          <w:rFonts w:ascii="Times New Roman"/>
          <w:sz w:val="24"/>
          <w:lang w:val="it-IT"/>
        </w:rPr>
        <w:t xml:space="preserve">Rischio vulcanico e rischio sismico. Orogenesi. Dinamica globale e </w:t>
      </w:r>
      <w:r w:rsidRPr="009352BC">
        <w:rPr>
          <w:rFonts w:ascii="Times New Roman"/>
          <w:spacing w:val="-3"/>
          <w:sz w:val="24"/>
          <w:lang w:val="it-IT"/>
        </w:rPr>
        <w:t xml:space="preserve">Teoria </w:t>
      </w:r>
      <w:r w:rsidRPr="009352BC">
        <w:rPr>
          <w:rFonts w:ascii="Times New Roman"/>
          <w:sz w:val="24"/>
          <w:lang w:val="it-IT"/>
        </w:rPr>
        <w:t xml:space="preserve">della </w:t>
      </w:r>
      <w:r w:rsidRPr="009352BC">
        <w:rPr>
          <w:rFonts w:ascii="Times New Roman"/>
          <w:spacing w:val="-3"/>
          <w:sz w:val="24"/>
          <w:lang w:val="it-IT"/>
        </w:rPr>
        <w:t xml:space="preserve">Tettonica </w:t>
      </w:r>
      <w:r w:rsidRPr="009352BC">
        <w:rPr>
          <w:rFonts w:ascii="Times New Roman"/>
          <w:sz w:val="24"/>
          <w:lang w:val="it-IT"/>
        </w:rPr>
        <w:t>a placche.</w:t>
      </w:r>
    </w:p>
    <w:p w:rsidR="006A20D5" w:rsidRPr="009352BC" w:rsidRDefault="009352BC">
      <w:pPr>
        <w:pStyle w:val="Heading5"/>
        <w:spacing w:before="200"/>
        <w:jc w:val="both"/>
        <w:rPr>
          <w:b w:val="0"/>
          <w:bCs w:val="0"/>
          <w:i w:val="0"/>
          <w:lang w:val="it-IT"/>
        </w:rPr>
      </w:pPr>
      <w:r w:rsidRPr="009352BC">
        <w:rPr>
          <w:lang w:val="it-IT"/>
        </w:rPr>
        <w:t>Biogeografia</w:t>
      </w:r>
    </w:p>
    <w:p w:rsidR="006A20D5" w:rsidRPr="009352BC" w:rsidRDefault="009352BC">
      <w:pPr>
        <w:pStyle w:val="Corpodeltesto"/>
        <w:ind w:left="255" w:right="119" w:firstLine="0"/>
        <w:jc w:val="both"/>
        <w:rPr>
          <w:lang w:val="it-IT"/>
        </w:rPr>
      </w:pPr>
      <w:r w:rsidRPr="009352BC">
        <w:rPr>
          <w:lang w:val="it-IT"/>
        </w:rPr>
        <w:t>Lineamenti di fitogeografia e zoogeografia; equilibrio ecologico come base della vita. Difesa attiva e passiva</w:t>
      </w:r>
      <w:r w:rsidRPr="009352BC">
        <w:rPr>
          <w:spacing w:val="-11"/>
          <w:lang w:val="it-IT"/>
        </w:rPr>
        <w:t xml:space="preserve"> </w:t>
      </w:r>
      <w:r w:rsidRPr="009352BC">
        <w:rPr>
          <w:lang w:val="it-IT"/>
        </w:rPr>
        <w:t>dell'ambiente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jc w:val="both"/>
        <w:rPr>
          <w:b w:val="0"/>
          <w:bCs w:val="0"/>
          <w:i w:val="0"/>
          <w:lang w:val="it-IT"/>
        </w:rPr>
      </w:pPr>
      <w:r w:rsidRPr="009352BC">
        <w:rPr>
          <w:lang w:val="it-IT"/>
        </w:rPr>
        <w:t>Geografia</w:t>
      </w:r>
      <w:r w:rsidRPr="009352BC">
        <w:rPr>
          <w:spacing w:val="-8"/>
          <w:lang w:val="it-IT"/>
        </w:rPr>
        <w:t xml:space="preserve"> </w:t>
      </w:r>
      <w:r w:rsidRPr="009352BC">
        <w:rPr>
          <w:lang w:val="it-IT"/>
        </w:rPr>
        <w:t>antropica</w:t>
      </w:r>
    </w:p>
    <w:p w:rsidR="006A20D5" w:rsidRPr="009352BC" w:rsidRDefault="009352BC">
      <w:pPr>
        <w:pStyle w:val="Corpodeltesto"/>
        <w:ind w:left="255" w:right="109" w:firstLine="0"/>
        <w:jc w:val="both"/>
        <w:rPr>
          <w:lang w:val="it-IT"/>
        </w:rPr>
      </w:pPr>
      <w:r w:rsidRPr="009352BC">
        <w:rPr>
          <w:lang w:val="it-IT"/>
        </w:rPr>
        <w:t>La vicenda demografica umana dalle origini ad oggi; i principali tipi di insediamento umano; i focolai d’addensamento dell’umanità; gli spostamenti di popolazione; gli Stati e l’organizzazione territoriale; i caratteri culturali della distribuzione geografica dell’umanità; le città globali; le caratteristiche dei lineamenti fondamentali del paesaggio terrestre; l'ONU e le principali organizzazioni internazionali; la storia della conoscenza geografica del</w:t>
      </w:r>
      <w:r w:rsidRPr="009352BC">
        <w:rPr>
          <w:spacing w:val="-30"/>
          <w:lang w:val="it-IT"/>
        </w:rPr>
        <w:t xml:space="preserve"> </w:t>
      </w:r>
      <w:r w:rsidRPr="009352BC">
        <w:rPr>
          <w:lang w:val="it-IT"/>
        </w:rPr>
        <w:t>mondo.</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A51</w:t>
      </w:r>
      <w:r w:rsidRPr="009352BC">
        <w:rPr>
          <w:spacing w:val="-4"/>
          <w:lang w:val="it-IT"/>
        </w:rPr>
        <w:t xml:space="preserve"> </w:t>
      </w:r>
      <w:r w:rsidRPr="009352BC">
        <w:rPr>
          <w:lang w:val="it-IT"/>
        </w:rPr>
        <w:t>-</w:t>
      </w:r>
      <w:r w:rsidRPr="009352BC">
        <w:rPr>
          <w:spacing w:val="-4"/>
          <w:lang w:val="it-IT"/>
        </w:rPr>
        <w:t xml:space="preserve"> </w:t>
      </w:r>
      <w:r w:rsidRPr="009352BC">
        <w:rPr>
          <w:lang w:val="it-IT"/>
        </w:rPr>
        <w:t>SCIENZE,</w:t>
      </w:r>
      <w:r w:rsidRPr="009352BC">
        <w:rPr>
          <w:spacing w:val="-9"/>
          <w:lang w:val="it-IT"/>
        </w:rPr>
        <w:t xml:space="preserve"> </w:t>
      </w:r>
      <w:r w:rsidRPr="009352BC">
        <w:rPr>
          <w:lang w:val="it-IT"/>
        </w:rPr>
        <w:t>TECNOLOGIE</w:t>
      </w:r>
      <w:r w:rsidRPr="009352BC">
        <w:rPr>
          <w:spacing w:val="-4"/>
          <w:lang w:val="it-IT"/>
        </w:rPr>
        <w:t xml:space="preserve"> </w:t>
      </w:r>
      <w:r w:rsidRPr="009352BC">
        <w:rPr>
          <w:lang w:val="it-IT"/>
        </w:rPr>
        <w:t>E</w:t>
      </w:r>
      <w:r w:rsidRPr="009352BC">
        <w:rPr>
          <w:spacing w:val="-9"/>
          <w:lang w:val="it-IT"/>
        </w:rPr>
        <w:t xml:space="preserve"> </w:t>
      </w:r>
      <w:r w:rsidRPr="009352BC">
        <w:rPr>
          <w:lang w:val="it-IT"/>
        </w:rPr>
        <w:t>TECNICHE</w:t>
      </w:r>
      <w:r w:rsidRPr="009352BC">
        <w:rPr>
          <w:spacing w:val="-15"/>
          <w:lang w:val="it-IT"/>
        </w:rPr>
        <w:t xml:space="preserve"> </w:t>
      </w:r>
      <w:r w:rsidRPr="009352BC">
        <w:rPr>
          <w:lang w:val="it-IT"/>
        </w:rPr>
        <w:t>AGRARIE</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sz w:val="26"/>
          <w:szCs w:val="26"/>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 ambiti</w:t>
      </w:r>
      <w:r w:rsidRPr="009352BC">
        <w:rPr>
          <w:spacing w:val="-13"/>
          <w:lang w:val="it-IT"/>
        </w:rPr>
        <w:t xml:space="preserve"> </w:t>
      </w:r>
      <w:r w:rsidRPr="009352BC">
        <w:rPr>
          <w:lang w:val="it-IT"/>
        </w:rPr>
        <w:t>disciplinari.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right="135" w:firstLine="0"/>
      </w:pPr>
      <w:r>
        <w:t>SCIENZE E TECNOLOGIE</w:t>
      </w:r>
      <w:r>
        <w:rPr>
          <w:spacing w:val="-17"/>
        </w:rPr>
        <w:t xml:space="preserve"> </w:t>
      </w:r>
      <w:r>
        <w:rPr>
          <w:spacing w:val="-4"/>
        </w:rPr>
        <w:t>APPLICATE</w:t>
      </w:r>
    </w:p>
    <w:p w:rsidR="006A20D5" w:rsidRPr="009352BC" w:rsidRDefault="009352BC">
      <w:pPr>
        <w:pStyle w:val="Paragrafoelenco"/>
        <w:numPr>
          <w:ilvl w:val="0"/>
          <w:numId w:val="15"/>
        </w:numPr>
        <w:tabs>
          <w:tab w:val="left" w:pos="976"/>
        </w:tabs>
        <w:spacing w:line="276" w:lineRule="auto"/>
        <w:ind w:right="122"/>
        <w:jc w:val="both"/>
        <w:rPr>
          <w:rFonts w:ascii="Times New Roman" w:eastAsia="Times New Roman" w:hAnsi="Times New Roman" w:cs="Times New Roman"/>
          <w:sz w:val="24"/>
          <w:szCs w:val="24"/>
          <w:lang w:val="it-IT"/>
        </w:rPr>
      </w:pPr>
      <w:r w:rsidRPr="009352BC">
        <w:rPr>
          <w:rFonts w:ascii="Times New Roman"/>
          <w:sz w:val="24"/>
          <w:lang w:val="it-IT"/>
        </w:rPr>
        <w:t>Ecologia agraria: concetti di ecosfera e di ecosistema; Biomi ed ecosistemi; i livelli trofici e le reti alimentari; gli ecosistemi naturali e gli agro</w:t>
      </w:r>
      <w:r w:rsidRPr="009352BC">
        <w:rPr>
          <w:rFonts w:ascii="Times New Roman"/>
          <w:spacing w:val="-27"/>
          <w:sz w:val="24"/>
          <w:lang w:val="it-IT"/>
        </w:rPr>
        <w:t xml:space="preserve"> </w:t>
      </w:r>
      <w:r w:rsidRPr="009352BC">
        <w:rPr>
          <w:rFonts w:ascii="Times New Roman"/>
          <w:sz w:val="24"/>
          <w:lang w:val="it-IT"/>
        </w:rPr>
        <w:t>ecosistemi.</w:t>
      </w:r>
    </w:p>
    <w:p w:rsidR="006A20D5" w:rsidRPr="009352BC" w:rsidRDefault="009352BC">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sz w:val="24"/>
          <w:lang w:val="it-IT"/>
        </w:rPr>
        <w:t>Principi di botanica: il mondo vegetale; la classificazione botanica; la riproduzione dei vegetali; morfologia, struttura e funzioni delle radici; morfologia, struttura e funzioni del fusto; morfologia, struttura e funzione delle foglie; morfologia, struttura degli organi riproduttivi: fiore, frutto e seme; caratteristiche morfologiche delle principali famiglie di interesse agrario (graminacee, composite, crucifere, rosacee,</w:t>
      </w:r>
      <w:r w:rsidRPr="009352BC">
        <w:rPr>
          <w:rFonts w:ascii="Times New Roman"/>
          <w:spacing w:val="-23"/>
          <w:sz w:val="24"/>
          <w:lang w:val="it-IT"/>
        </w:rPr>
        <w:t xml:space="preserve"> </w:t>
      </w:r>
      <w:r w:rsidRPr="009352BC">
        <w:rPr>
          <w:rFonts w:ascii="Times New Roman"/>
          <w:sz w:val="24"/>
          <w:lang w:val="it-IT"/>
        </w:rPr>
        <w:t>leguminose).</w:t>
      </w:r>
    </w:p>
    <w:p w:rsidR="006A20D5" w:rsidRPr="009352BC" w:rsidRDefault="009352BC">
      <w:pPr>
        <w:pStyle w:val="Paragrafoelenco"/>
        <w:numPr>
          <w:ilvl w:val="0"/>
          <w:numId w:val="15"/>
        </w:numPr>
        <w:tabs>
          <w:tab w:val="left" w:pos="976"/>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Il terreno: processi di alterazione delle rocce e formazione del terreno; proprietà fisiche del terreno: tessitura, peso specifico, porosità, struttura, tenacità, plasticità, adesività, colore; giacitura, inclinazione, esposizione; proprietà chimiche del terreno: colloidi e potere adsorbente; l'acqua nel terreno: potenziale idrico e pF; l'aria nel terreno; la sostanza organica; humus, sua formazione ed</w:t>
      </w:r>
      <w:r w:rsidRPr="009352BC">
        <w:rPr>
          <w:rFonts w:ascii="Times New Roman" w:hAnsi="Times New Roman"/>
          <w:spacing w:val="-18"/>
          <w:sz w:val="24"/>
          <w:lang w:val="it-IT"/>
        </w:rPr>
        <w:t xml:space="preserve"> </w:t>
      </w:r>
      <w:r w:rsidRPr="009352BC">
        <w:rPr>
          <w:rFonts w:ascii="Times New Roman" w:hAnsi="Times New Roman"/>
          <w:sz w:val="24"/>
          <w:lang w:val="it-IT"/>
        </w:rPr>
        <w:t>evoluzione.</w:t>
      </w:r>
    </w:p>
    <w:p w:rsidR="006A20D5" w:rsidRDefault="009352BC">
      <w:pPr>
        <w:pStyle w:val="Paragrafoelenco"/>
        <w:numPr>
          <w:ilvl w:val="0"/>
          <w:numId w:val="15"/>
        </w:numPr>
        <w:tabs>
          <w:tab w:val="left" w:pos="976"/>
        </w:tabs>
        <w:spacing w:before="202" w:line="276" w:lineRule="auto"/>
        <w:ind w:right="111"/>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Il clima: concetto di clima e tempo meteorologico; i fattori meteorologici e loro influenza sulle piante: luce e fotoperiodismo; temperatura: termoperiodismo, vernalizzazione, dormienza; le idrometeore; il vento. Mezzi di protezione delle colture dalle alte e basse temperature, dalle idrometeore, dal vento. </w:t>
      </w:r>
      <w:r>
        <w:rPr>
          <w:rFonts w:ascii="Times New Roman" w:eastAsia="Times New Roman" w:hAnsi="Times New Roman" w:cs="Times New Roman"/>
          <w:sz w:val="24"/>
          <w:szCs w:val="24"/>
        </w:rPr>
        <w:t>La coltivazione in ambiente protetto: le serre. L’evapotraspirazione.</w:t>
      </w:r>
    </w:p>
    <w:p w:rsidR="006A20D5" w:rsidRDefault="009352BC">
      <w:pPr>
        <w:pStyle w:val="Paragrafoelenco"/>
        <w:numPr>
          <w:ilvl w:val="0"/>
          <w:numId w:val="15"/>
        </w:numPr>
        <w:tabs>
          <w:tab w:val="left" w:pos="976"/>
        </w:tabs>
        <w:spacing w:before="200" w:line="276" w:lineRule="auto"/>
        <w:ind w:right="126"/>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Le filiere agroalimentari: Concetto di filiera agroalimentare; i prodotti DOP e </w:t>
      </w:r>
      <w:r w:rsidRPr="009352BC">
        <w:rPr>
          <w:rFonts w:ascii="Times New Roman" w:eastAsia="Times New Roman" w:hAnsi="Times New Roman" w:cs="Times New Roman"/>
          <w:spacing w:val="-6"/>
          <w:sz w:val="24"/>
          <w:szCs w:val="24"/>
          <w:lang w:val="it-IT"/>
        </w:rPr>
        <w:t xml:space="preserve">IGP. </w:t>
      </w:r>
      <w:r>
        <w:rPr>
          <w:rFonts w:ascii="Times New Roman" w:eastAsia="Times New Roman" w:hAnsi="Times New Roman" w:cs="Times New Roman"/>
          <w:sz w:val="24"/>
          <w:szCs w:val="24"/>
        </w:rPr>
        <w:t>La filiera dei cereali, dell’uva 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dell’olivo.</w:t>
      </w:r>
    </w:p>
    <w:p w:rsidR="006A20D5" w:rsidRPr="009352BC" w:rsidRDefault="009352BC">
      <w:pPr>
        <w:pStyle w:val="Paragrafoelenco"/>
        <w:numPr>
          <w:ilvl w:val="0"/>
          <w:numId w:val="15"/>
        </w:numPr>
        <w:tabs>
          <w:tab w:val="left" w:pos="976"/>
        </w:tabs>
        <w:spacing w:before="200"/>
        <w:rPr>
          <w:rFonts w:ascii="Times New Roman" w:eastAsia="Times New Roman" w:hAnsi="Times New Roman" w:cs="Times New Roman"/>
          <w:lang w:val="it-IT"/>
        </w:rPr>
      </w:pPr>
      <w:r w:rsidRPr="009352BC">
        <w:rPr>
          <w:rFonts w:ascii="Times New Roman" w:hAnsi="Times New Roman"/>
          <w:sz w:val="24"/>
          <w:lang w:val="it-IT"/>
        </w:rPr>
        <w:t xml:space="preserve">Attività laboratoriste </w:t>
      </w:r>
      <w:r w:rsidRPr="009352BC">
        <w:rPr>
          <w:rFonts w:ascii="Times New Roman" w:hAnsi="Times New Roman"/>
          <w:lang w:val="it-IT"/>
        </w:rPr>
        <w:t>relative a: metodi di campionamento e analisi del</w:t>
      </w:r>
      <w:r w:rsidRPr="009352BC">
        <w:rPr>
          <w:rFonts w:ascii="Times New Roman" w:hAnsi="Times New Roman"/>
          <w:spacing w:val="-31"/>
          <w:lang w:val="it-IT"/>
        </w:rPr>
        <w:t xml:space="preserve"> </w:t>
      </w:r>
      <w:r w:rsidRPr="009352BC">
        <w:rPr>
          <w:rFonts w:ascii="Times New Roman" w:hAnsi="Times New Roman"/>
          <w:lang w:val="it-IT"/>
        </w:rPr>
        <w:t>suolo.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Corpodeltesto"/>
        <w:ind w:left="255" w:right="135" w:firstLine="0"/>
      </w:pPr>
      <w:r>
        <w:t>PRODUZIONI</w:t>
      </w:r>
      <w:r>
        <w:rPr>
          <w:spacing w:val="-9"/>
        </w:rPr>
        <w:t xml:space="preserve"> </w:t>
      </w:r>
      <w:r>
        <w:rPr>
          <w:spacing w:val="-3"/>
        </w:rPr>
        <w:t>VEGETALI</w:t>
      </w:r>
    </w:p>
    <w:p w:rsidR="006A20D5" w:rsidRDefault="009352BC">
      <w:pPr>
        <w:pStyle w:val="Paragrafoelenco"/>
        <w:numPr>
          <w:ilvl w:val="0"/>
          <w:numId w:val="15"/>
        </w:numPr>
        <w:tabs>
          <w:tab w:val="left" w:pos="976"/>
        </w:tabs>
        <w:spacing w:line="276" w:lineRule="auto"/>
        <w:ind w:right="112"/>
        <w:jc w:val="both"/>
        <w:rPr>
          <w:rFonts w:ascii="Times New Roman" w:eastAsia="Times New Roman" w:hAnsi="Times New Roman" w:cs="Times New Roman"/>
          <w:sz w:val="24"/>
          <w:szCs w:val="24"/>
        </w:rPr>
      </w:pPr>
      <w:r w:rsidRPr="009352BC">
        <w:rPr>
          <w:rFonts w:ascii="Times New Roman"/>
          <w:sz w:val="24"/>
          <w:lang w:val="it-IT"/>
        </w:rPr>
        <w:t xml:space="preserve">La meccanizzazione agraria: Il trattore agricolo funzione e classificazione: trattrici a 2 RM,  a 4 RM, a DT e trattrici a cingoli. Il motore a scoppio (diesel): principali elementi  costitutivi, il ciclo a 4 tempi. La trasmissione del moto, il differenziale. Organi di </w:t>
      </w:r>
      <w:r w:rsidRPr="009352BC">
        <w:rPr>
          <w:rFonts w:ascii="Times New Roman"/>
          <w:sz w:val="24"/>
          <w:lang w:val="it-IT"/>
        </w:rPr>
        <w:lastRenderedPageBreak/>
        <w:t xml:space="preserve">propulsione e di direzione. </w:t>
      </w:r>
      <w:r>
        <w:rPr>
          <w:rFonts w:ascii="Times New Roman"/>
          <w:sz w:val="24"/>
        </w:rPr>
        <w:t xml:space="preserve">Organi di collegamento alle macchine operatrici: gancio   </w:t>
      </w:r>
      <w:r>
        <w:rPr>
          <w:rFonts w:ascii="Times New Roman"/>
          <w:spacing w:val="1"/>
          <w:sz w:val="24"/>
        </w:rPr>
        <w:t xml:space="preserve"> </w:t>
      </w:r>
      <w:r>
        <w:rPr>
          <w:rFonts w:ascii="Times New Roman"/>
          <w:sz w:val="24"/>
        </w:rPr>
        <w:t>traino,</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line="276" w:lineRule="auto"/>
        <w:ind w:right="111" w:firstLine="0"/>
        <w:jc w:val="both"/>
        <w:rPr>
          <w:lang w:val="it-IT"/>
        </w:rPr>
      </w:pPr>
      <w:r w:rsidRPr="009352BC">
        <w:rPr>
          <w:lang w:val="it-IT"/>
        </w:rPr>
        <w:t>attacco a 3 punti, sollevatore idraulico, presa di potenza, giunto cardanico. Individuazione e valutazione degli elementi utili per la scelta del trattore in base alle esigenze aziendali. Principi di sicurezza: la stabilità del trattore: impenna mento e ribaltamento, cause e</w:t>
      </w:r>
      <w:r w:rsidRPr="009352BC">
        <w:rPr>
          <w:spacing w:val="-33"/>
          <w:lang w:val="it-IT"/>
        </w:rPr>
        <w:t xml:space="preserve"> </w:t>
      </w:r>
      <w:r w:rsidRPr="009352BC">
        <w:rPr>
          <w:lang w:val="it-IT"/>
        </w:rPr>
        <w:t>rimedi.</w:t>
      </w:r>
    </w:p>
    <w:p w:rsidR="006A20D5" w:rsidRPr="009352BC" w:rsidRDefault="009352BC">
      <w:pPr>
        <w:pStyle w:val="Paragrafoelenco"/>
        <w:numPr>
          <w:ilvl w:val="0"/>
          <w:numId w:val="15"/>
        </w:numPr>
        <w:tabs>
          <w:tab w:val="left" w:pos="976"/>
        </w:tabs>
        <w:spacing w:before="202"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lavorazioni del terreno: Scopi delle lavorazioni e classificazione dei lavori. Condizioni del terreno per essere lavorato, le caratteristiche fisico-meccaniche del terreno. Classificazione degli strumenti di lavoro in funzione dell’azione svolta. Lavori preparatori principali: aratura (modalità di esecuzione: a colmare, a scolmare, alla pari, aratura a ritto chino e al traverso). Lavori alternativi all’aratura: fresatura, ripuntatura, vangatura. Lavori complementari: erpicatura, estirpatura, fresatura, rullatura. Lavori consecutivi: rullatura, sarchiatura, rincalzatura. Nuove tecniche di lavorazione: minimum tillage, sood-seeding, lavorazione a 2</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strati.</w:t>
      </w:r>
    </w:p>
    <w:p w:rsidR="006A20D5" w:rsidRPr="009352BC" w:rsidRDefault="009352BC">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fertilizzazione: concetto di fertilizzazione. Differenza tra: concimazione e ammendamento. Gli elementi nutritivi: i macroelementi, gli oligoelementi e i</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 xml:space="preserve">microelementi. Classificazione dei concimi in base all’origine: concimi minerali e concimi organici. Il sovescio. </w:t>
      </w:r>
      <w:r w:rsidRPr="009352BC">
        <w:rPr>
          <w:rFonts w:ascii="Times New Roman" w:eastAsia="Times New Roman" w:hAnsi="Times New Roman" w:cs="Times New Roman"/>
          <w:spacing w:val="-3"/>
          <w:sz w:val="24"/>
          <w:szCs w:val="24"/>
          <w:lang w:val="it-IT"/>
        </w:rPr>
        <w:t xml:space="preserve">Tecniche </w:t>
      </w:r>
      <w:r w:rsidRPr="009352BC">
        <w:rPr>
          <w:rFonts w:ascii="Times New Roman" w:eastAsia="Times New Roman" w:hAnsi="Times New Roman" w:cs="Times New Roman"/>
          <w:sz w:val="24"/>
          <w:szCs w:val="24"/>
          <w:lang w:val="it-IT"/>
        </w:rPr>
        <w:t>ed epoche di concimazione. Redazione del piano di concimazione: fabbisogno della coltura, perdite 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apporti.</w:t>
      </w:r>
    </w:p>
    <w:p w:rsidR="006A20D5" w:rsidRPr="009352BC" w:rsidRDefault="009352BC">
      <w:pPr>
        <w:pStyle w:val="Paragrafoelenco"/>
        <w:numPr>
          <w:ilvl w:val="0"/>
          <w:numId w:val="15"/>
        </w:numPr>
        <w:tabs>
          <w:tab w:val="left" w:pos="976"/>
        </w:tabs>
        <w:spacing w:before="200"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La  regimazione delle acque: il problema degli eccessi di acqua nel terreno. Sistemazione  dei terreni in pianura: sistemi di affossatura e drenaggio. Calcolo del volume di affossatura. Problemi dei terreni declivi: ruscellamento e erosione. Sistemazione dei terreni in collina: giropoggio, cavalcapoggio e a</w:t>
      </w:r>
      <w:r w:rsidRPr="009352BC">
        <w:rPr>
          <w:rFonts w:ascii="Times New Roman"/>
          <w:spacing w:val="-7"/>
          <w:sz w:val="24"/>
          <w:lang w:val="it-IT"/>
        </w:rPr>
        <w:t xml:space="preserve"> </w:t>
      </w:r>
      <w:r w:rsidRPr="009352BC">
        <w:rPr>
          <w:rFonts w:ascii="Times New Roman"/>
          <w:sz w:val="24"/>
          <w:lang w:val="it-IT"/>
        </w:rPr>
        <w:t>spina.</w:t>
      </w:r>
    </w:p>
    <w:p w:rsidR="006A20D5" w:rsidRPr="009352BC" w:rsidRDefault="009352BC">
      <w:pPr>
        <w:pStyle w:val="Paragrafoelenco"/>
        <w:numPr>
          <w:ilvl w:val="0"/>
          <w:numId w:val="15"/>
        </w:numPr>
        <w:tabs>
          <w:tab w:val="left" w:pos="976"/>
        </w:tabs>
        <w:spacing w:before="200"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L’irrigazione: richiami sulle costanti idrologiche del terreno. Scopo dell'irrigazione. Determinazione del fabbisogno di acqua irrigua, calcolo dei volumi e dei turni di adacquamento. Caratteristiche delle acque irrigue. Sistemi irrigui: a sommersione, per scorrimento, per aspersione, a goccia, subirrigazione. Criteri di scelta del sistema irriguo. Ottimizzazione delle risorse</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idriche.</w:t>
      </w:r>
    </w:p>
    <w:p w:rsidR="006A20D5" w:rsidRPr="009352BC" w:rsidRDefault="009352BC">
      <w:pPr>
        <w:pStyle w:val="Paragrafoelenco"/>
        <w:numPr>
          <w:ilvl w:val="0"/>
          <w:numId w:val="15"/>
        </w:numPr>
        <w:tabs>
          <w:tab w:val="left" w:pos="976"/>
        </w:tabs>
        <w:spacing w:before="202" w:line="276" w:lineRule="auto"/>
        <w:ind w:right="12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Rotazioni e avvicendamenti colturali: conoscere i fondamenti biologici delle varie colture. Conoscere le piante miglioratrici e le sfruttanti. Conoscere le interazioni tra pianta e terreno. Saper scegliere le piante e l’avvicendamento più adatto ai vari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ambienti.</w:t>
      </w:r>
    </w:p>
    <w:p w:rsidR="006A20D5" w:rsidRPr="009352BC" w:rsidRDefault="009352BC">
      <w:pPr>
        <w:pStyle w:val="Paragrafoelenco"/>
        <w:numPr>
          <w:ilvl w:val="0"/>
          <w:numId w:val="15"/>
        </w:numPr>
        <w:tabs>
          <w:tab w:val="left" w:pos="976"/>
        </w:tabs>
        <w:spacing w:before="200" w:line="276" w:lineRule="auto"/>
        <w:ind w:right="111"/>
        <w:jc w:val="both"/>
        <w:rPr>
          <w:rFonts w:ascii="Times New Roman" w:eastAsia="Times New Roman" w:hAnsi="Times New Roman" w:cs="Times New Roman"/>
          <w:sz w:val="24"/>
          <w:szCs w:val="24"/>
          <w:lang w:val="it-IT"/>
        </w:rPr>
      </w:pPr>
      <w:r w:rsidRPr="009352BC">
        <w:rPr>
          <w:rFonts w:ascii="Times New Roman"/>
          <w:sz w:val="24"/>
          <w:lang w:val="it-IT"/>
        </w:rPr>
        <w:t>Le produzioni erbacee: origine e diffusione; inquadramento botanico; morfologia; ciclo biologico; esigenze pedoclimatiche; miglioramento genetico; tecnica colturale; produzioni e utilizzazione dei prodotti delle principali colture erbacee di interesse agrario (cereali, colture industriali, colture</w:t>
      </w:r>
      <w:r w:rsidRPr="009352BC">
        <w:rPr>
          <w:rFonts w:ascii="Times New Roman"/>
          <w:spacing w:val="-7"/>
          <w:sz w:val="24"/>
          <w:lang w:val="it-IT"/>
        </w:rPr>
        <w:t xml:space="preserve"> </w:t>
      </w:r>
      <w:r w:rsidRPr="009352BC">
        <w:rPr>
          <w:rFonts w:ascii="Times New Roman"/>
          <w:sz w:val="24"/>
          <w:lang w:val="it-IT"/>
        </w:rPr>
        <w:t>foraggere).</w:t>
      </w:r>
    </w:p>
    <w:p w:rsidR="006A20D5" w:rsidRPr="009352BC" w:rsidRDefault="009352BC">
      <w:pPr>
        <w:pStyle w:val="Paragrafoelenco"/>
        <w:numPr>
          <w:ilvl w:val="0"/>
          <w:numId w:val="15"/>
        </w:numPr>
        <w:tabs>
          <w:tab w:val="left" w:pos="976"/>
        </w:tabs>
        <w:spacing w:before="200"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produzioni arboree: origine e diffusione; inquadramento botanico, caratteristiche botaniche e morfologiche, ciclo biologico e fasi fenologiche; portainnesti e cultivar, esigenze pedoclimatiche, l’impianto e i sistemi di allevamento, cure colturali nella diverse fasi produttive, la concimazione di impianto e di produzione, la potatura di allevamento e</w:t>
      </w:r>
      <w:r w:rsidRPr="009352BC">
        <w:rPr>
          <w:rFonts w:ascii="Times New Roman" w:eastAsia="Times New Roman" w:hAnsi="Times New Roman" w:cs="Times New Roman"/>
          <w:spacing w:val="46"/>
          <w:sz w:val="24"/>
          <w:szCs w:val="24"/>
          <w:lang w:val="it-IT"/>
        </w:rPr>
        <w:t xml:space="preserve"> </w:t>
      </w:r>
      <w:r w:rsidRPr="009352BC">
        <w:rPr>
          <w:rFonts w:ascii="Times New Roman" w:eastAsia="Times New Roman" w:hAnsi="Times New Roman" w:cs="Times New Roman"/>
          <w:sz w:val="24"/>
          <w:szCs w:val="24"/>
          <w:lang w:val="it-IT"/>
        </w:rPr>
        <w:t>di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35" w:firstLine="0"/>
        <w:rPr>
          <w:lang w:val="it-IT"/>
        </w:rPr>
      </w:pPr>
      <w:r w:rsidRPr="009352BC">
        <w:rPr>
          <w:lang w:val="it-IT"/>
        </w:rPr>
        <w:t>produzione, la raccolta, la meccanizzazione delle cure colturali e della raccolta, delle principali colture arboree di interesse agrario (pomacee, drupacee, olivo,</w:t>
      </w:r>
      <w:r w:rsidRPr="009352BC">
        <w:rPr>
          <w:spacing w:val="-23"/>
          <w:lang w:val="it-IT"/>
        </w:rPr>
        <w:t xml:space="preserve"> </w:t>
      </w:r>
      <w:r w:rsidRPr="009352BC">
        <w:rPr>
          <w:lang w:val="it-IT"/>
        </w:rPr>
        <w:t>vite).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6"/>
        <w:rPr>
          <w:rFonts w:ascii="Times New Roman" w:eastAsia="Times New Roman" w:hAnsi="Times New Roman" w:cs="Times New Roman"/>
          <w:sz w:val="19"/>
          <w:szCs w:val="19"/>
          <w:lang w:val="it-IT"/>
        </w:rPr>
      </w:pPr>
    </w:p>
    <w:p w:rsidR="006A20D5" w:rsidRDefault="009352BC">
      <w:pPr>
        <w:pStyle w:val="Corpodeltesto"/>
        <w:ind w:left="255" w:right="135" w:firstLine="0"/>
      </w:pPr>
      <w:r>
        <w:t xml:space="preserve">GESTIONE </w:t>
      </w:r>
      <w:r>
        <w:rPr>
          <w:spacing w:val="-3"/>
        </w:rPr>
        <w:t xml:space="preserve">DELL’AMBIENTE </w:t>
      </w:r>
      <w:r>
        <w:t xml:space="preserve">E </w:t>
      </w:r>
      <w:r>
        <w:rPr>
          <w:spacing w:val="-3"/>
        </w:rPr>
        <w:t>DEL</w:t>
      </w:r>
      <w:r>
        <w:t xml:space="preserve"> TERRITORIO</w:t>
      </w:r>
    </w:p>
    <w:p w:rsidR="006A20D5" w:rsidRDefault="009352BC">
      <w:pPr>
        <w:pStyle w:val="Paragrafoelenco"/>
        <w:numPr>
          <w:ilvl w:val="0"/>
          <w:numId w:val="15"/>
        </w:numPr>
        <w:tabs>
          <w:tab w:val="left" w:pos="976"/>
        </w:tabs>
        <w:spacing w:line="276" w:lineRule="auto"/>
        <w:ind w:right="114"/>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Concetto di ambiente, territorio e paesaggio: lo sviluppo del territorio; la pianificazione del territorio; l’assetto del territorio. Il paesaggio: analisi dei paesaggi; classificazione dei paesaggi; tipologie dei paesaggi italiani; il paesaggio rurale. Le carte tematiche. </w:t>
      </w:r>
      <w:r w:rsidRPr="009352BC">
        <w:rPr>
          <w:rFonts w:ascii="Times New Roman" w:eastAsia="Times New Roman" w:hAnsi="Times New Roman" w:cs="Times New Roman"/>
          <w:spacing w:val="-3"/>
          <w:sz w:val="24"/>
          <w:szCs w:val="24"/>
          <w:lang w:val="it-IT"/>
        </w:rPr>
        <w:t xml:space="preserve">L’impronta </w:t>
      </w:r>
      <w:r w:rsidRPr="009352BC">
        <w:rPr>
          <w:rFonts w:ascii="Times New Roman" w:eastAsia="Times New Roman" w:hAnsi="Times New Roman" w:cs="Times New Roman"/>
          <w:sz w:val="24"/>
          <w:szCs w:val="24"/>
          <w:lang w:val="it-IT"/>
        </w:rPr>
        <w:t xml:space="preserve">ecologica; la biocapacità; lo sviluppo sostenibile. </w:t>
      </w:r>
      <w:r>
        <w:rPr>
          <w:rFonts w:ascii="Times New Roman" w:eastAsia="Times New Roman" w:hAnsi="Times New Roman" w:cs="Times New Roman"/>
          <w:sz w:val="24"/>
          <w:szCs w:val="24"/>
        </w:rPr>
        <w:t>Ecologia del paesaggio: patches e matrici, corridoio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ecologico.</w:t>
      </w:r>
    </w:p>
    <w:p w:rsidR="006A20D5" w:rsidRPr="009352BC" w:rsidRDefault="009352BC">
      <w:pPr>
        <w:pStyle w:val="Paragrafoelenco"/>
        <w:numPr>
          <w:ilvl w:val="0"/>
          <w:numId w:val="15"/>
        </w:numPr>
        <w:tabs>
          <w:tab w:val="left" w:pos="976"/>
        </w:tabs>
        <w:spacing w:before="200" w:line="276" w:lineRule="auto"/>
        <w:ind w:right="116"/>
        <w:jc w:val="both"/>
        <w:rPr>
          <w:rFonts w:ascii="Times New Roman" w:eastAsia="Times New Roman" w:hAnsi="Times New Roman" w:cs="Times New Roman"/>
          <w:sz w:val="24"/>
          <w:szCs w:val="24"/>
          <w:lang w:val="it-IT"/>
        </w:rPr>
      </w:pPr>
      <w:r w:rsidRPr="009352BC">
        <w:rPr>
          <w:rFonts w:ascii="Times New Roman"/>
          <w:sz w:val="24"/>
          <w:lang w:val="it-IT"/>
        </w:rPr>
        <w:t>Sistemi agricoli, agricoltura montana e agro forestazione: Tipologie di agricoltura: tradizionale, biologica e biodinamica, la permacultura. Sistemi agricoli in Italia. Rapporti tra sistema agricolo e il</w:t>
      </w:r>
      <w:r w:rsidRPr="009352BC">
        <w:rPr>
          <w:rFonts w:ascii="Times New Roman"/>
          <w:spacing w:val="-15"/>
          <w:sz w:val="24"/>
          <w:lang w:val="it-IT"/>
        </w:rPr>
        <w:t xml:space="preserve"> </w:t>
      </w:r>
      <w:r w:rsidRPr="009352BC">
        <w:rPr>
          <w:rFonts w:ascii="Times New Roman"/>
          <w:sz w:val="24"/>
          <w:lang w:val="it-IT"/>
        </w:rPr>
        <w:t>territorio.</w:t>
      </w:r>
    </w:p>
    <w:p w:rsidR="006A20D5" w:rsidRDefault="009352BC">
      <w:pPr>
        <w:pStyle w:val="Paragrafoelenco"/>
        <w:numPr>
          <w:ilvl w:val="0"/>
          <w:numId w:val="15"/>
        </w:numPr>
        <w:tabs>
          <w:tab w:val="left" w:pos="976"/>
        </w:tabs>
        <w:spacing w:before="202" w:line="276" w:lineRule="auto"/>
        <w:ind w:right="119"/>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Selvicoltura: il bosco e l’ambiente; tipi di utilizzazione dei boschi; i boschi cedui. </w:t>
      </w:r>
      <w:r>
        <w:rPr>
          <w:rFonts w:ascii="Times New Roman" w:eastAsia="Times New Roman" w:hAnsi="Times New Roman" w:cs="Times New Roman"/>
          <w:sz w:val="24"/>
          <w:szCs w:val="24"/>
        </w:rPr>
        <w:t>La produzione di</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biomassa.</w:t>
      </w:r>
    </w:p>
    <w:p w:rsidR="006A20D5" w:rsidRPr="009352BC" w:rsidRDefault="009352BC">
      <w:pPr>
        <w:pStyle w:val="Paragrafoelenco"/>
        <w:numPr>
          <w:ilvl w:val="0"/>
          <w:numId w:val="15"/>
        </w:numPr>
        <w:tabs>
          <w:tab w:val="left" w:pos="976"/>
        </w:tabs>
        <w:spacing w:before="202"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Prevenzione e difesa del territorio: Il dissesto idrogeologico. Gli incendi boschivi. Azioni di prevenzione e difesa del territorio. Il ruolo dei boschi nella regimazione idrica e nel  controllo dell’erosione. Interventi antierosivi. Interventi stabilizzanti: gabbionate con rete metallica e pietrame, briglie, zone di</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esondazione.</w:t>
      </w:r>
    </w:p>
    <w:p w:rsidR="006A20D5" w:rsidRPr="009352BC" w:rsidRDefault="009352BC">
      <w:pPr>
        <w:pStyle w:val="Paragrafoelenco"/>
        <w:numPr>
          <w:ilvl w:val="0"/>
          <w:numId w:val="15"/>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L’impatto </w:t>
      </w:r>
      <w:r w:rsidRPr="009352BC">
        <w:rPr>
          <w:rFonts w:ascii="Times New Roman" w:eastAsia="Times New Roman" w:hAnsi="Times New Roman" w:cs="Times New Roman"/>
          <w:sz w:val="24"/>
          <w:szCs w:val="24"/>
          <w:lang w:val="it-IT"/>
        </w:rPr>
        <w:t xml:space="preserve">ambientale: strumenti e modelli per identificare e valutare gli impatti ambientali. </w:t>
      </w:r>
      <w:r w:rsidRPr="009352BC">
        <w:rPr>
          <w:rFonts w:ascii="Times New Roman" w:eastAsia="Times New Roman" w:hAnsi="Times New Roman" w:cs="Times New Roman"/>
          <w:spacing w:val="-3"/>
          <w:sz w:val="24"/>
          <w:szCs w:val="24"/>
          <w:lang w:val="it-IT"/>
        </w:rPr>
        <w:t xml:space="preserve">Valutazione </w:t>
      </w:r>
      <w:r w:rsidRPr="009352BC">
        <w:rPr>
          <w:rFonts w:ascii="Times New Roman" w:eastAsia="Times New Roman" w:hAnsi="Times New Roman" w:cs="Times New Roman"/>
          <w:sz w:val="24"/>
          <w:szCs w:val="24"/>
          <w:lang w:val="it-IT"/>
        </w:rPr>
        <w:t>tecnico-amministrativa. Riferimenti normativi relativi alla VIA. Monitoraggio ambientale.</w:t>
      </w:r>
    </w:p>
    <w:p w:rsidR="006A20D5" w:rsidRPr="009352BC" w:rsidRDefault="009352BC">
      <w:pPr>
        <w:pStyle w:val="Paragrafoelenco"/>
        <w:numPr>
          <w:ilvl w:val="0"/>
          <w:numId w:val="1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gestione dei sottoprodotti e rifiuti di origine</w:t>
      </w:r>
      <w:r w:rsidRPr="009352BC">
        <w:rPr>
          <w:rFonts w:ascii="Times New Roman"/>
          <w:spacing w:val="-20"/>
          <w:sz w:val="24"/>
          <w:lang w:val="it-IT"/>
        </w:rPr>
        <w:t xml:space="preserve"> </w:t>
      </w:r>
      <w:r w:rsidRPr="009352BC">
        <w:rPr>
          <w:rFonts w:ascii="Times New Roman"/>
          <w:sz w:val="24"/>
          <w:lang w:val="it-IT"/>
        </w:rPr>
        <w:t>agricola.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
        </w:numPr>
        <w:tabs>
          <w:tab w:val="left" w:pos="976"/>
        </w:tabs>
        <w:spacing w:line="276" w:lineRule="auto"/>
        <w:ind w:right="120"/>
        <w:jc w:val="both"/>
        <w:rPr>
          <w:rFonts w:ascii="Times New Roman" w:eastAsia="Times New Roman" w:hAnsi="Times New Roman" w:cs="Times New Roman"/>
          <w:sz w:val="24"/>
          <w:szCs w:val="24"/>
          <w:lang w:val="it-IT"/>
        </w:rPr>
      </w:pPr>
      <w:r w:rsidRPr="009352BC">
        <w:rPr>
          <w:rFonts w:ascii="Times New Roman" w:hAnsi="Times New Roman"/>
          <w:sz w:val="24"/>
          <w:lang w:val="it-IT"/>
        </w:rPr>
        <w:t>Attività laboratoriste relativa a: esame della cartografia e utilizzazione di sistemi informativi territoriali.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spacing w:before="202"/>
        <w:ind w:left="255" w:right="135" w:firstLine="0"/>
      </w:pPr>
      <w:r>
        <w:t>ENOLOGIA</w:t>
      </w:r>
    </w:p>
    <w:p w:rsidR="006A20D5" w:rsidRPr="009352BC" w:rsidRDefault="009352BC">
      <w:pPr>
        <w:pStyle w:val="Paragrafoelenco"/>
        <w:numPr>
          <w:ilvl w:val="0"/>
          <w:numId w:val="15"/>
        </w:numPr>
        <w:tabs>
          <w:tab w:val="left" w:pos="976"/>
        </w:tabs>
        <w:spacing w:line="276" w:lineRule="auto"/>
        <w:ind w:right="11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frutto della vite (grappolo e acino): I componenti chimici del grappolo, e dell’acino. Le variazioni della composizione chimica durante la maturazione, evoluzione dei principali componenti.</w:t>
      </w:r>
    </w:p>
    <w:p w:rsidR="006A20D5" w:rsidRPr="009352BC" w:rsidRDefault="009352BC">
      <w:pPr>
        <w:pStyle w:val="Paragrafoelenco"/>
        <w:numPr>
          <w:ilvl w:val="0"/>
          <w:numId w:val="15"/>
        </w:numPr>
        <w:tabs>
          <w:tab w:val="left" w:pos="976"/>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sz w:val="24"/>
          <w:lang w:val="it-IT"/>
        </w:rPr>
        <w:t>Le tecniche di vinificazione: in bianco, con macerazione, macerazione carbonica, la spumantizzazione.</w:t>
      </w:r>
    </w:p>
    <w:p w:rsidR="006A20D5" w:rsidRPr="009352BC" w:rsidRDefault="009352BC">
      <w:pPr>
        <w:pStyle w:val="Paragrafoelenco"/>
        <w:numPr>
          <w:ilvl w:val="0"/>
          <w:numId w:val="15"/>
        </w:numPr>
        <w:tabs>
          <w:tab w:val="left" w:pos="976"/>
        </w:tabs>
        <w:spacing w:before="200"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La fermentazione: Aspetti fisici, chimici, e microbiologici dell’attività fermentativa. Controllo dei processi di fermentazione. </w:t>
      </w:r>
      <w:r w:rsidRPr="009352BC">
        <w:rPr>
          <w:rFonts w:ascii="Times New Roman" w:eastAsia="Times New Roman" w:hAnsi="Times New Roman" w:cs="Times New Roman"/>
          <w:spacing w:val="-3"/>
          <w:sz w:val="24"/>
          <w:szCs w:val="24"/>
          <w:lang w:val="it-IT"/>
        </w:rPr>
        <w:t xml:space="preserve">Valutazioni </w:t>
      </w:r>
      <w:r w:rsidRPr="009352BC">
        <w:rPr>
          <w:rFonts w:ascii="Times New Roman" w:eastAsia="Times New Roman" w:hAnsi="Times New Roman" w:cs="Times New Roman"/>
          <w:sz w:val="24"/>
          <w:szCs w:val="24"/>
          <w:lang w:val="it-IT"/>
        </w:rPr>
        <w:t>chimico-analitiche del mosto  e  del vino.</w:t>
      </w:r>
    </w:p>
    <w:p w:rsidR="006A20D5" w:rsidRDefault="009352BC">
      <w:pPr>
        <w:pStyle w:val="Paragrafoelenco"/>
        <w:numPr>
          <w:ilvl w:val="0"/>
          <w:numId w:val="15"/>
        </w:numPr>
        <w:tabs>
          <w:tab w:val="left" w:pos="976"/>
        </w:tabs>
        <w:spacing w:before="202"/>
        <w:rPr>
          <w:rFonts w:ascii="Times New Roman" w:eastAsia="Times New Roman" w:hAnsi="Times New Roman" w:cs="Times New Roman"/>
          <w:sz w:val="24"/>
          <w:szCs w:val="24"/>
        </w:rPr>
      </w:pPr>
      <w:r w:rsidRPr="009352BC">
        <w:rPr>
          <w:rFonts w:ascii="Times New Roman"/>
          <w:sz w:val="24"/>
          <w:lang w:val="it-IT"/>
        </w:rPr>
        <w:lastRenderedPageBreak/>
        <w:t>Il  vino:  Processi  di  stabilizzazione.  Processi  di  conservazione  e  affinamento.</w:t>
      </w:r>
      <w:r w:rsidRPr="009352BC">
        <w:rPr>
          <w:rFonts w:ascii="Times New Roman"/>
          <w:spacing w:val="11"/>
          <w:sz w:val="24"/>
          <w:lang w:val="it-IT"/>
        </w:rPr>
        <w:t xml:space="preserve"> </w:t>
      </w:r>
      <w:r>
        <w:rPr>
          <w:rFonts w:ascii="Times New Roman"/>
          <w:sz w:val="24"/>
        </w:rPr>
        <w:t>Riscontro</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ind w:right="135" w:firstLine="0"/>
        <w:rPr>
          <w:lang w:val="it-IT"/>
        </w:rPr>
      </w:pPr>
      <w:r w:rsidRPr="009352BC">
        <w:rPr>
          <w:lang w:val="it-IT"/>
        </w:rPr>
        <w:t>analitico e organolettico dei principali costituenti dei</w:t>
      </w:r>
      <w:r w:rsidRPr="009352BC">
        <w:rPr>
          <w:spacing w:val="-28"/>
          <w:lang w:val="it-IT"/>
        </w:rPr>
        <w:t xml:space="preserve"> </w:t>
      </w:r>
      <w:r w:rsidRPr="009352BC">
        <w:rPr>
          <w:lang w:val="it-IT"/>
        </w:rPr>
        <w:t>vini.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Normative nazionale e comunitaria: di settore, sulla sicurezza e la tutela</w:t>
      </w:r>
      <w:r w:rsidRPr="009352BC">
        <w:rPr>
          <w:rFonts w:ascii="Times New Roman"/>
          <w:spacing w:val="-29"/>
          <w:sz w:val="24"/>
          <w:lang w:val="it-IT"/>
        </w:rPr>
        <w:t xml:space="preserve"> </w:t>
      </w:r>
      <w:r w:rsidRPr="009352BC">
        <w:rPr>
          <w:rFonts w:ascii="Times New Roman"/>
          <w:sz w:val="24"/>
          <w:lang w:val="it-IT"/>
        </w:rPr>
        <w:t>ambientale.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52</w:t>
      </w:r>
      <w:r w:rsidRPr="009352BC">
        <w:rPr>
          <w:spacing w:val="-4"/>
          <w:lang w:val="it-IT"/>
        </w:rPr>
        <w:t xml:space="preserve"> </w:t>
      </w:r>
      <w:r w:rsidRPr="009352BC">
        <w:rPr>
          <w:lang w:val="it-IT"/>
        </w:rPr>
        <w:t>-</w:t>
      </w:r>
      <w:r w:rsidRPr="009352BC">
        <w:rPr>
          <w:spacing w:val="-4"/>
          <w:lang w:val="it-IT"/>
        </w:rPr>
        <w:t xml:space="preserve"> </w:t>
      </w:r>
      <w:r w:rsidRPr="009352BC">
        <w:rPr>
          <w:lang w:val="it-IT"/>
        </w:rPr>
        <w:t>SCIENZE,</w:t>
      </w:r>
      <w:r w:rsidRPr="009352BC">
        <w:rPr>
          <w:spacing w:val="-8"/>
          <w:lang w:val="it-IT"/>
        </w:rPr>
        <w:t xml:space="preserve"> </w:t>
      </w:r>
      <w:r w:rsidRPr="009352BC">
        <w:rPr>
          <w:lang w:val="it-IT"/>
        </w:rPr>
        <w:t>TECNOLOGIE</w:t>
      </w:r>
      <w:r w:rsidRPr="009352BC">
        <w:rPr>
          <w:spacing w:val="-4"/>
          <w:lang w:val="it-IT"/>
        </w:rPr>
        <w:t xml:space="preserve"> </w:t>
      </w:r>
      <w:r w:rsidRPr="009352BC">
        <w:rPr>
          <w:lang w:val="it-IT"/>
        </w:rPr>
        <w:t>E</w:t>
      </w:r>
      <w:r w:rsidRPr="009352BC">
        <w:rPr>
          <w:spacing w:val="-8"/>
          <w:lang w:val="it-IT"/>
        </w:rPr>
        <w:t xml:space="preserve"> </w:t>
      </w:r>
      <w:r w:rsidRPr="009352BC">
        <w:rPr>
          <w:lang w:val="it-IT"/>
        </w:rPr>
        <w:t>TECNICHE</w:t>
      </w:r>
      <w:r w:rsidRPr="009352BC">
        <w:rPr>
          <w:spacing w:val="-3"/>
          <w:lang w:val="it-IT"/>
        </w:rPr>
        <w:t xml:space="preserve"> </w:t>
      </w:r>
      <w:r w:rsidRPr="009352BC">
        <w:rPr>
          <w:lang w:val="it-IT"/>
        </w:rPr>
        <w:t>DI</w:t>
      </w:r>
      <w:r w:rsidRPr="009352BC">
        <w:rPr>
          <w:spacing w:val="-4"/>
          <w:lang w:val="it-IT"/>
        </w:rPr>
        <w:t xml:space="preserve"> </w:t>
      </w:r>
      <w:r w:rsidRPr="009352BC">
        <w:rPr>
          <w:lang w:val="it-IT"/>
        </w:rPr>
        <w:t>PRODUZIONI</w:t>
      </w:r>
      <w:r w:rsidRPr="009352BC">
        <w:rPr>
          <w:spacing w:val="-17"/>
          <w:lang w:val="it-IT"/>
        </w:rPr>
        <w:t xml:space="preserve"> </w:t>
      </w:r>
      <w:r w:rsidRPr="009352BC">
        <w:rPr>
          <w:lang w:val="it-IT"/>
        </w:rPr>
        <w:t>ANIMALI</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essere in possesso di adeguate conoscenze e competenze nei seguenti</w:t>
      </w:r>
      <w:r w:rsidRPr="009352BC">
        <w:rPr>
          <w:spacing w:val="-11"/>
          <w:lang w:val="it-IT"/>
        </w:rPr>
        <w:t xml:space="preserve"> </w:t>
      </w:r>
      <w:r w:rsidRPr="009352BC">
        <w:rPr>
          <w:lang w:val="it-IT"/>
        </w:rPr>
        <w:t>argomenti:</w:t>
      </w:r>
    </w:p>
    <w:p w:rsidR="006A20D5" w:rsidRPr="009352BC" w:rsidRDefault="006A20D5">
      <w:pPr>
        <w:rPr>
          <w:rFonts w:ascii="Times New Roman" w:eastAsia="Times New Roman" w:hAnsi="Times New Roman" w:cs="Times New Roman"/>
          <w:sz w:val="32"/>
          <w:szCs w:val="32"/>
          <w:lang w:val="it-IT"/>
        </w:rPr>
      </w:pPr>
    </w:p>
    <w:p w:rsidR="006A20D5" w:rsidRPr="009352BC" w:rsidRDefault="009352BC">
      <w:pPr>
        <w:pStyle w:val="Paragrafoelenco"/>
        <w:numPr>
          <w:ilvl w:val="0"/>
          <w:numId w:val="14"/>
        </w:numPr>
        <w:tabs>
          <w:tab w:val="left" w:pos="976"/>
        </w:tabs>
        <w:spacing w:line="276" w:lineRule="auto"/>
        <w:ind w:right="696"/>
        <w:rPr>
          <w:rFonts w:ascii="Times New Roman" w:eastAsia="Times New Roman" w:hAnsi="Times New Roman" w:cs="Times New Roman"/>
          <w:sz w:val="24"/>
          <w:szCs w:val="24"/>
          <w:lang w:val="it-IT"/>
        </w:rPr>
      </w:pPr>
      <w:r w:rsidRPr="009352BC">
        <w:rPr>
          <w:rFonts w:ascii="Times New Roman"/>
          <w:sz w:val="24"/>
          <w:lang w:val="it-IT"/>
        </w:rPr>
        <w:t>Anatomia e fisiologia degli animali domestici.</w:t>
      </w:r>
      <w:r w:rsidRPr="009352BC">
        <w:rPr>
          <w:rFonts w:ascii="Times New Roman"/>
          <w:spacing w:val="-44"/>
          <w:sz w:val="24"/>
          <w:lang w:val="it-IT"/>
        </w:rPr>
        <w:t xml:space="preserve"> </w:t>
      </w:r>
      <w:r w:rsidRPr="009352BC">
        <w:rPr>
          <w:rFonts w:ascii="Times New Roman"/>
          <w:sz w:val="24"/>
          <w:lang w:val="it-IT"/>
        </w:rPr>
        <w:t>Apparati: digerente, respiratorio, neuro- endocrino,  circolatorio, uro-genitale, mammario, locomotore,</w:t>
      </w:r>
      <w:r w:rsidRPr="009352BC">
        <w:rPr>
          <w:rFonts w:ascii="Times New Roman"/>
          <w:spacing w:val="-21"/>
          <w:sz w:val="24"/>
          <w:lang w:val="it-IT"/>
        </w:rPr>
        <w:t xml:space="preserve"> </w:t>
      </w:r>
      <w:r w:rsidRPr="009352BC">
        <w:rPr>
          <w:rFonts w:ascii="Times New Roman"/>
          <w:sz w:val="24"/>
          <w:lang w:val="it-IT"/>
        </w:rPr>
        <w:t>tegumentario.</w:t>
      </w:r>
    </w:p>
    <w:p w:rsidR="006A20D5" w:rsidRPr="009352BC" w:rsidRDefault="009352BC">
      <w:pPr>
        <w:pStyle w:val="Paragrafoelenco"/>
        <w:numPr>
          <w:ilvl w:val="0"/>
          <w:numId w:val="14"/>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Il comportamento degli animali</w:t>
      </w:r>
      <w:r w:rsidRPr="009352BC">
        <w:rPr>
          <w:rFonts w:ascii="Times New Roman"/>
          <w:spacing w:val="-17"/>
          <w:sz w:val="24"/>
          <w:lang w:val="it-IT"/>
        </w:rPr>
        <w:t xml:space="preserve"> </w:t>
      </w:r>
      <w:r w:rsidRPr="009352BC">
        <w:rPr>
          <w:rFonts w:ascii="Times New Roman"/>
          <w:sz w:val="24"/>
          <w:lang w:val="it-IT"/>
        </w:rPr>
        <w:t>domestici.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4"/>
        </w:numPr>
        <w:tabs>
          <w:tab w:val="left" w:pos="976"/>
        </w:tabs>
        <w:spacing w:line="276" w:lineRule="auto"/>
        <w:ind w:right="590"/>
        <w:rPr>
          <w:rFonts w:ascii="Times New Roman" w:eastAsia="Times New Roman" w:hAnsi="Times New Roman" w:cs="Times New Roman"/>
          <w:sz w:val="24"/>
          <w:szCs w:val="24"/>
        </w:rPr>
      </w:pPr>
      <w:r w:rsidRPr="009352BC">
        <w:rPr>
          <w:rFonts w:ascii="Times New Roman"/>
          <w:spacing w:val="-3"/>
          <w:sz w:val="24"/>
          <w:lang w:val="it-IT"/>
        </w:rPr>
        <w:t xml:space="preserve">Valutazione </w:t>
      </w:r>
      <w:r w:rsidRPr="009352BC">
        <w:rPr>
          <w:rFonts w:ascii="Times New Roman"/>
          <w:sz w:val="24"/>
          <w:lang w:val="it-IT"/>
        </w:rPr>
        <w:t xml:space="preserve">morfologica degli animali di interesse zootecnico e valutazione di attitudini funzionali. </w:t>
      </w:r>
      <w:r>
        <w:rPr>
          <w:rFonts w:ascii="Times New Roman"/>
          <w:sz w:val="24"/>
        </w:rPr>
        <w:t>La valutazione del benessere</w:t>
      </w:r>
      <w:r>
        <w:rPr>
          <w:rFonts w:ascii="Times New Roman"/>
          <w:spacing w:val="-17"/>
          <w:sz w:val="24"/>
        </w:rPr>
        <w:t xml:space="preserve"> </w:t>
      </w:r>
      <w:r>
        <w:rPr>
          <w:rFonts w:ascii="Times New Roman"/>
          <w:sz w:val="24"/>
        </w:rPr>
        <w:t>animale.</w:t>
      </w:r>
    </w:p>
    <w:p w:rsidR="006A20D5" w:rsidRPr="009352BC" w:rsidRDefault="009352BC">
      <w:pPr>
        <w:pStyle w:val="Paragrafoelenco"/>
        <w:numPr>
          <w:ilvl w:val="0"/>
          <w:numId w:val="14"/>
        </w:numPr>
        <w:tabs>
          <w:tab w:val="left" w:pos="976"/>
        </w:tabs>
        <w:spacing w:before="200" w:line="276" w:lineRule="auto"/>
        <w:ind w:right="435"/>
        <w:rPr>
          <w:rFonts w:ascii="Times New Roman" w:eastAsia="Times New Roman" w:hAnsi="Times New Roman" w:cs="Times New Roman"/>
          <w:sz w:val="24"/>
          <w:szCs w:val="24"/>
          <w:lang w:val="it-IT"/>
        </w:rPr>
      </w:pPr>
      <w:r w:rsidRPr="009352BC">
        <w:rPr>
          <w:rFonts w:ascii="Times New Roman"/>
          <w:sz w:val="24"/>
          <w:lang w:val="it-IT"/>
        </w:rPr>
        <w:t>Specie e razze animali di interesse zootecnico cosmopolite e locali: bovini, ovini,</w:t>
      </w:r>
      <w:r w:rsidRPr="009352BC">
        <w:rPr>
          <w:rFonts w:ascii="Times New Roman"/>
          <w:spacing w:val="-27"/>
          <w:sz w:val="24"/>
          <w:lang w:val="it-IT"/>
        </w:rPr>
        <w:t xml:space="preserve"> </w:t>
      </w:r>
      <w:r w:rsidRPr="009352BC">
        <w:rPr>
          <w:rFonts w:ascii="Times New Roman"/>
          <w:sz w:val="24"/>
          <w:lang w:val="it-IT"/>
        </w:rPr>
        <w:t>caprini, suini, equini, asini,</w:t>
      </w:r>
      <w:r w:rsidRPr="009352BC">
        <w:rPr>
          <w:rFonts w:ascii="Times New Roman"/>
          <w:spacing w:val="-10"/>
          <w:sz w:val="24"/>
          <w:lang w:val="it-IT"/>
        </w:rPr>
        <w:t xml:space="preserve"> </w:t>
      </w:r>
      <w:r w:rsidRPr="009352BC">
        <w:rPr>
          <w:rFonts w:ascii="Times New Roman"/>
          <w:sz w:val="24"/>
          <w:lang w:val="it-IT"/>
        </w:rPr>
        <w:t>bufalini.</w:t>
      </w:r>
    </w:p>
    <w:p w:rsidR="006A20D5" w:rsidRDefault="009352BC">
      <w:pPr>
        <w:pStyle w:val="Paragrafoelenco"/>
        <w:numPr>
          <w:ilvl w:val="0"/>
          <w:numId w:val="14"/>
        </w:numPr>
        <w:tabs>
          <w:tab w:val="left" w:pos="976"/>
        </w:tabs>
        <w:spacing w:before="200" w:line="276" w:lineRule="auto"/>
        <w:ind w:right="166"/>
        <w:rPr>
          <w:rFonts w:ascii="Times New Roman" w:eastAsia="Times New Roman" w:hAnsi="Times New Roman" w:cs="Times New Roman"/>
          <w:sz w:val="24"/>
          <w:szCs w:val="24"/>
        </w:rPr>
      </w:pPr>
      <w:r w:rsidRPr="009352BC">
        <w:rPr>
          <w:rFonts w:ascii="Times New Roman"/>
          <w:sz w:val="24"/>
          <w:lang w:val="it-IT"/>
        </w:rPr>
        <w:t xml:space="preserve">Genetica e principi di miglioramento genetico degli animali di interesse zootecnico. </w:t>
      </w:r>
      <w:r w:rsidRPr="009352BC">
        <w:rPr>
          <w:rFonts w:ascii="Times New Roman"/>
          <w:spacing w:val="-3"/>
          <w:sz w:val="24"/>
          <w:lang w:val="it-IT"/>
        </w:rPr>
        <w:t xml:space="preserve">Tecniche </w:t>
      </w:r>
      <w:r w:rsidRPr="009352BC">
        <w:rPr>
          <w:rFonts w:ascii="Times New Roman"/>
          <w:sz w:val="24"/>
          <w:lang w:val="it-IT"/>
        </w:rPr>
        <w:t xml:space="preserve">di miglioramento genetico. Libri genealogici e controlli funzionali negli animali di interesse zootecnico. </w:t>
      </w:r>
      <w:r>
        <w:rPr>
          <w:rFonts w:ascii="Times New Roman"/>
          <w:sz w:val="24"/>
        </w:rPr>
        <w:t>Enti e strutture operanti sul</w:t>
      </w:r>
      <w:r>
        <w:rPr>
          <w:rFonts w:ascii="Times New Roman"/>
          <w:spacing w:val="-18"/>
          <w:sz w:val="24"/>
        </w:rPr>
        <w:t xml:space="preserve"> </w:t>
      </w:r>
      <w:r>
        <w:rPr>
          <w:rFonts w:ascii="Times New Roman"/>
          <w:sz w:val="24"/>
        </w:rPr>
        <w:t>territorio.</w:t>
      </w:r>
    </w:p>
    <w:p w:rsidR="006A20D5" w:rsidRDefault="009352BC">
      <w:pPr>
        <w:pStyle w:val="Paragrafoelenco"/>
        <w:numPr>
          <w:ilvl w:val="0"/>
          <w:numId w:val="14"/>
        </w:numPr>
        <w:tabs>
          <w:tab w:val="left" w:pos="976"/>
        </w:tabs>
        <w:spacing w:before="202" w:line="276" w:lineRule="auto"/>
        <w:ind w:right="323"/>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Riproduzione animale. Pubertà, estro, fecondazione naturale, fecondazione artificiale, gravidanza e parto. Cenni sulle biotecnologie applicate alla riproduzione:</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 xml:space="preserve">sincronizzazione dei calori, trasferimento embrionale, ovum pick up, sessaggio spermatozoi ed embrioni, clonazione. </w:t>
      </w:r>
      <w:r>
        <w:rPr>
          <w:rFonts w:ascii="Times New Roman" w:eastAsia="Times New Roman" w:hAnsi="Times New Roman" w:cs="Times New Roman"/>
          <w:spacing w:val="-3"/>
          <w:sz w:val="24"/>
          <w:szCs w:val="24"/>
        </w:rPr>
        <w:t xml:space="preserve">Valutazione </w:t>
      </w:r>
      <w:r>
        <w:rPr>
          <w:rFonts w:ascii="Times New Roman" w:eastAsia="Times New Roman" w:hAnsi="Times New Roman" w:cs="Times New Roman"/>
          <w:sz w:val="24"/>
          <w:szCs w:val="24"/>
        </w:rPr>
        <w:t>dell’efficienza riproduttiva negli animali di interesse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zootecnico.</w:t>
      </w:r>
    </w:p>
    <w:p w:rsidR="006A20D5" w:rsidRPr="009352BC" w:rsidRDefault="009352BC">
      <w:pPr>
        <w:pStyle w:val="Paragrafoelenco"/>
        <w:numPr>
          <w:ilvl w:val="0"/>
          <w:numId w:val="14"/>
        </w:numPr>
        <w:tabs>
          <w:tab w:val="left" w:pos="976"/>
        </w:tabs>
        <w:spacing w:before="202" w:line="276" w:lineRule="auto"/>
        <w:ind w:right="774"/>
        <w:rPr>
          <w:rFonts w:ascii="Times New Roman" w:eastAsia="Times New Roman" w:hAnsi="Times New Roman" w:cs="Times New Roman"/>
          <w:sz w:val="24"/>
          <w:szCs w:val="24"/>
          <w:lang w:val="it-IT"/>
        </w:rPr>
      </w:pPr>
      <w:r w:rsidRPr="009352BC">
        <w:rPr>
          <w:rFonts w:ascii="Times New Roman"/>
          <w:spacing w:val="-3"/>
          <w:sz w:val="24"/>
          <w:lang w:val="it-IT"/>
        </w:rPr>
        <w:t xml:space="preserve">Valutazione </w:t>
      </w:r>
      <w:r w:rsidRPr="009352BC">
        <w:rPr>
          <w:rFonts w:ascii="Times New Roman"/>
          <w:sz w:val="24"/>
          <w:lang w:val="it-IT"/>
        </w:rPr>
        <w:t>e scelta dei riproduttori: valutazione morfologica, valutazione funzionale, valutazione genotipica, indici genetici</w:t>
      </w:r>
      <w:r w:rsidRPr="009352BC">
        <w:rPr>
          <w:rFonts w:ascii="Times New Roman"/>
          <w:spacing w:val="-18"/>
          <w:sz w:val="24"/>
          <w:lang w:val="it-IT"/>
        </w:rPr>
        <w:t xml:space="preserve"> </w:t>
      </w:r>
      <w:r w:rsidRPr="009352BC">
        <w:rPr>
          <w:rFonts w:ascii="Times New Roman"/>
          <w:sz w:val="24"/>
          <w:lang w:val="it-IT"/>
        </w:rPr>
        <w:t>riproduttivi.</w:t>
      </w:r>
    </w:p>
    <w:p w:rsidR="006A20D5" w:rsidRPr="009352BC" w:rsidRDefault="009352BC">
      <w:pPr>
        <w:pStyle w:val="Paragrafoelenco"/>
        <w:numPr>
          <w:ilvl w:val="0"/>
          <w:numId w:val="14"/>
        </w:numPr>
        <w:tabs>
          <w:tab w:val="left" w:pos="976"/>
        </w:tabs>
        <w:spacing w:before="202" w:line="276" w:lineRule="auto"/>
        <w:ind w:right="669"/>
        <w:rPr>
          <w:rFonts w:ascii="Times New Roman" w:eastAsia="Times New Roman" w:hAnsi="Times New Roman" w:cs="Times New Roman"/>
          <w:sz w:val="24"/>
          <w:szCs w:val="24"/>
          <w:lang w:val="it-IT"/>
        </w:rPr>
      </w:pPr>
      <w:r w:rsidRPr="009352BC">
        <w:rPr>
          <w:rFonts w:ascii="Times New Roman"/>
          <w:sz w:val="24"/>
          <w:lang w:val="it-IT"/>
        </w:rPr>
        <w:t>Metodi di tenuta degli animali e strutture zootecniche. Principali malattie del</w:t>
      </w:r>
      <w:r w:rsidRPr="009352BC">
        <w:rPr>
          <w:rFonts w:ascii="Times New Roman"/>
          <w:spacing w:val="-30"/>
          <w:sz w:val="24"/>
          <w:lang w:val="it-IT"/>
        </w:rPr>
        <w:t xml:space="preserve"> </w:t>
      </w:r>
      <w:r w:rsidRPr="009352BC">
        <w:rPr>
          <w:rFonts w:ascii="Times New Roman"/>
          <w:sz w:val="24"/>
          <w:lang w:val="it-IT"/>
        </w:rPr>
        <w:t>bestiame: cause, sintomi, prevenzione,</w:t>
      </w:r>
      <w:r w:rsidRPr="009352BC">
        <w:rPr>
          <w:rFonts w:ascii="Times New Roman"/>
          <w:spacing w:val="-9"/>
          <w:sz w:val="24"/>
          <w:lang w:val="it-IT"/>
        </w:rPr>
        <w:t xml:space="preserve"> </w:t>
      </w:r>
      <w:r w:rsidRPr="009352BC">
        <w:rPr>
          <w:rFonts w:ascii="Times New Roman"/>
          <w:sz w:val="24"/>
          <w:lang w:val="it-IT"/>
        </w:rPr>
        <w:t>cura.</w:t>
      </w:r>
    </w:p>
    <w:p w:rsidR="006A20D5" w:rsidRPr="009352BC" w:rsidRDefault="009352BC">
      <w:pPr>
        <w:pStyle w:val="Paragrafoelenco"/>
        <w:numPr>
          <w:ilvl w:val="0"/>
          <w:numId w:val="14"/>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Principali malattie del bestiame: infettive, parassitarie,</w:t>
      </w:r>
      <w:r w:rsidRPr="009352BC">
        <w:rPr>
          <w:rFonts w:ascii="Times New Roman"/>
          <w:spacing w:val="-29"/>
          <w:sz w:val="24"/>
          <w:lang w:val="it-IT"/>
        </w:rPr>
        <w:t xml:space="preserve"> </w:t>
      </w:r>
      <w:r w:rsidRPr="009352BC">
        <w:rPr>
          <w:rFonts w:ascii="Times New Roman"/>
          <w:sz w:val="24"/>
          <w:lang w:val="it-IT"/>
        </w:rPr>
        <w:t>metaboliche.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4"/>
        </w:numPr>
        <w:tabs>
          <w:tab w:val="left" w:pos="976"/>
        </w:tabs>
        <w:spacing w:line="276" w:lineRule="auto"/>
        <w:ind w:right="226"/>
        <w:rPr>
          <w:rFonts w:ascii="Times New Roman" w:eastAsia="Times New Roman" w:hAnsi="Times New Roman" w:cs="Times New Roman"/>
          <w:sz w:val="24"/>
          <w:szCs w:val="24"/>
        </w:rPr>
      </w:pPr>
      <w:r w:rsidRPr="009352BC">
        <w:rPr>
          <w:rFonts w:ascii="Times New Roman"/>
          <w:sz w:val="24"/>
          <w:lang w:val="it-IT"/>
        </w:rPr>
        <w:t xml:space="preserve">Fabbisogni nutritivi degli animali in produzione zootecnica. </w:t>
      </w:r>
      <w:r w:rsidRPr="009352BC">
        <w:rPr>
          <w:rFonts w:ascii="Times New Roman"/>
          <w:spacing w:val="-3"/>
          <w:sz w:val="24"/>
          <w:lang w:val="it-IT"/>
        </w:rPr>
        <w:t xml:space="preserve">Valutazione </w:t>
      </w:r>
      <w:r w:rsidRPr="009352BC">
        <w:rPr>
          <w:rFonts w:ascii="Times New Roman"/>
          <w:sz w:val="24"/>
          <w:lang w:val="it-IT"/>
        </w:rPr>
        <w:t xml:space="preserve">chimica e nutritiva degli alimenti per il bestiame. </w:t>
      </w:r>
      <w:r>
        <w:rPr>
          <w:rFonts w:ascii="Times New Roman"/>
          <w:sz w:val="24"/>
        </w:rPr>
        <w:t>Il laboratorio di analisi degli alimenti ad uso</w:t>
      </w:r>
      <w:r>
        <w:rPr>
          <w:rFonts w:ascii="Times New Roman"/>
          <w:spacing w:val="-31"/>
          <w:sz w:val="24"/>
        </w:rPr>
        <w:t xml:space="preserve"> </w:t>
      </w:r>
      <w:r>
        <w:rPr>
          <w:rFonts w:ascii="Times New Roman"/>
          <w:sz w:val="24"/>
        </w:rPr>
        <w:t>zootecnico.</w:t>
      </w:r>
    </w:p>
    <w:p w:rsidR="006A20D5" w:rsidRDefault="009352BC">
      <w:pPr>
        <w:pStyle w:val="Paragrafoelenco"/>
        <w:numPr>
          <w:ilvl w:val="0"/>
          <w:numId w:val="14"/>
        </w:numPr>
        <w:tabs>
          <w:tab w:val="left" w:pos="976"/>
        </w:tabs>
        <w:spacing w:before="200" w:line="276" w:lineRule="auto"/>
        <w:ind w:right="119"/>
        <w:rPr>
          <w:rFonts w:ascii="Times New Roman" w:eastAsia="Times New Roman" w:hAnsi="Times New Roman" w:cs="Times New Roman"/>
          <w:sz w:val="24"/>
          <w:szCs w:val="24"/>
        </w:rPr>
      </w:pPr>
      <w:r w:rsidRPr="009352BC">
        <w:rPr>
          <w:rFonts w:ascii="Times New Roman"/>
          <w:sz w:val="24"/>
          <w:lang w:val="it-IT"/>
        </w:rPr>
        <w:t>Gli alimenti ad uso zootecnico.</w:t>
      </w:r>
      <w:r w:rsidRPr="009352BC">
        <w:rPr>
          <w:rFonts w:ascii="Times New Roman"/>
          <w:spacing w:val="-45"/>
          <w:sz w:val="24"/>
          <w:lang w:val="it-IT"/>
        </w:rPr>
        <w:t xml:space="preserve"> </w:t>
      </w:r>
      <w:r w:rsidRPr="009352BC">
        <w:rPr>
          <w:rFonts w:ascii="Times New Roman"/>
          <w:sz w:val="24"/>
          <w:lang w:val="it-IT"/>
        </w:rPr>
        <w:t xml:space="preserve">Alimentazione degli animali di interesse zootecnico. </w:t>
      </w:r>
      <w:r>
        <w:rPr>
          <w:rFonts w:ascii="Times New Roman"/>
          <w:sz w:val="24"/>
        </w:rPr>
        <w:t>Utilizzo di sistemi</w:t>
      </w:r>
      <w:r>
        <w:rPr>
          <w:rFonts w:ascii="Times New Roman"/>
          <w:spacing w:val="-12"/>
          <w:sz w:val="24"/>
        </w:rPr>
        <w:t xml:space="preserve"> </w:t>
      </w:r>
      <w:r>
        <w:rPr>
          <w:rFonts w:ascii="Times New Roman"/>
          <w:sz w:val="24"/>
        </w:rPr>
        <w:t>informatizzati.</w:t>
      </w:r>
    </w:p>
    <w:p w:rsidR="006A20D5" w:rsidRDefault="009352BC">
      <w:pPr>
        <w:pStyle w:val="Paragrafoelenco"/>
        <w:numPr>
          <w:ilvl w:val="0"/>
          <w:numId w:val="14"/>
        </w:numPr>
        <w:tabs>
          <w:tab w:val="left" w:pos="976"/>
        </w:tabs>
        <w:spacing w:before="200"/>
        <w:rPr>
          <w:rFonts w:ascii="Times New Roman" w:eastAsia="Times New Roman" w:hAnsi="Times New Roman" w:cs="Times New Roman"/>
          <w:sz w:val="24"/>
          <w:szCs w:val="24"/>
        </w:rPr>
      </w:pPr>
      <w:r w:rsidRPr="009352BC">
        <w:rPr>
          <w:rFonts w:ascii="Times New Roman"/>
          <w:sz w:val="24"/>
          <w:lang w:val="it-IT"/>
        </w:rPr>
        <w:lastRenderedPageBreak/>
        <w:t xml:space="preserve">Metodi di conservazione dei foraggi: fienagione e insilamento. </w:t>
      </w:r>
      <w:r>
        <w:rPr>
          <w:rFonts w:ascii="Times New Roman"/>
          <w:spacing w:val="-3"/>
          <w:sz w:val="24"/>
        </w:rPr>
        <w:t xml:space="preserve">Valutazione </w:t>
      </w:r>
      <w:r>
        <w:rPr>
          <w:rFonts w:ascii="Times New Roman"/>
          <w:sz w:val="24"/>
        </w:rPr>
        <w:t>dei</w:t>
      </w:r>
      <w:r>
        <w:rPr>
          <w:rFonts w:ascii="Times New Roman"/>
          <w:spacing w:val="-21"/>
          <w:sz w:val="24"/>
        </w:rPr>
        <w:t xml:space="preserve"> </w:t>
      </w:r>
      <w:r>
        <w:rPr>
          <w:rFonts w:ascii="Times New Roman"/>
          <w:sz w:val="24"/>
        </w:rPr>
        <w:t>foraggi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Corpodeltesto"/>
        <w:spacing w:before="69"/>
        <w:ind w:right="135" w:firstLine="0"/>
      </w:pPr>
      <w:r>
        <w:t>conservati.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Progettazione di allevamenti in rapporto ai diversi indirizzi</w:t>
      </w:r>
      <w:r w:rsidRPr="009352BC">
        <w:rPr>
          <w:rFonts w:ascii="Times New Roman"/>
          <w:spacing w:val="-23"/>
          <w:sz w:val="24"/>
          <w:lang w:val="it-IT"/>
        </w:rPr>
        <w:t xml:space="preserve"> </w:t>
      </w:r>
      <w:r w:rsidRPr="009352BC">
        <w:rPr>
          <w:rFonts w:ascii="Times New Roman"/>
          <w:sz w:val="24"/>
          <w:lang w:val="it-IT"/>
        </w:rPr>
        <w:t>produttivi.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14"/>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L’industria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mangimistica.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Contaminanti negli alimenti ad uso zootecnico e riflessi sui prodotti di origine</w:t>
      </w:r>
      <w:r w:rsidRPr="009352BC">
        <w:rPr>
          <w:rFonts w:ascii="Times New Roman"/>
          <w:spacing w:val="-27"/>
          <w:sz w:val="24"/>
          <w:lang w:val="it-IT"/>
        </w:rPr>
        <w:t xml:space="preserve"> </w:t>
      </w:r>
      <w:r w:rsidRPr="009352BC">
        <w:rPr>
          <w:rFonts w:ascii="Times New Roman"/>
          <w:sz w:val="24"/>
          <w:lang w:val="it-IT"/>
        </w:rPr>
        <w:t>animale.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4"/>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I prodotti di origine animale. Composizione e qualità di latte, carne,</w:t>
      </w:r>
      <w:r w:rsidRPr="009352BC">
        <w:rPr>
          <w:rFonts w:ascii="Times New Roman" w:hAnsi="Times New Roman"/>
          <w:spacing w:val="-18"/>
          <w:sz w:val="24"/>
          <w:lang w:val="it-IT"/>
        </w:rPr>
        <w:t xml:space="preserve"> </w:t>
      </w:r>
      <w:r w:rsidRPr="009352BC">
        <w:rPr>
          <w:rFonts w:ascii="Times New Roman" w:hAnsi="Times New Roman"/>
          <w:sz w:val="24"/>
          <w:lang w:val="it-IT"/>
        </w:rPr>
        <w:t>uova.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4"/>
        </w:numPr>
        <w:tabs>
          <w:tab w:val="left" w:pos="976"/>
        </w:tabs>
        <w:spacing w:line="276" w:lineRule="auto"/>
        <w:ind w:right="55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Elementi di legislazione relativi a: tutela del benessere animale, autocontrollo</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aziendale, sicurezza nell’ambiente di</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lavoro.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tabs>
          <w:tab w:val="left" w:pos="1391"/>
          <w:tab w:val="left" w:pos="2018"/>
          <w:tab w:val="left" w:pos="2312"/>
          <w:tab w:val="left" w:pos="3429"/>
          <w:tab w:val="left" w:pos="4456"/>
          <w:tab w:val="left" w:pos="5631"/>
          <w:tab w:val="left" w:pos="6618"/>
          <w:tab w:val="left" w:pos="7899"/>
          <w:tab w:val="left" w:pos="8381"/>
        </w:tabs>
        <w:spacing w:before="69"/>
        <w:ind w:right="111"/>
        <w:rPr>
          <w:b w:val="0"/>
          <w:bCs w:val="0"/>
          <w:lang w:val="it-IT"/>
        </w:rPr>
      </w:pPr>
      <w:r w:rsidRPr="009352BC">
        <w:rPr>
          <w:lang w:val="it-IT"/>
        </w:rPr>
        <w:t>CLASSE</w:t>
      </w:r>
      <w:r w:rsidRPr="009352BC">
        <w:rPr>
          <w:lang w:val="it-IT"/>
        </w:rPr>
        <w:tab/>
        <w:t>A53</w:t>
      </w:r>
      <w:r w:rsidRPr="009352BC">
        <w:rPr>
          <w:lang w:val="it-IT"/>
        </w:rPr>
        <w:tab/>
        <w:t>-</w:t>
      </w:r>
      <w:r w:rsidRPr="009352BC">
        <w:rPr>
          <w:lang w:val="it-IT"/>
        </w:rPr>
        <w:tab/>
      </w:r>
      <w:r w:rsidRPr="009352BC">
        <w:rPr>
          <w:spacing w:val="-3"/>
          <w:lang w:val="it-IT"/>
        </w:rPr>
        <w:t>STORIA</w:t>
      </w:r>
      <w:r w:rsidRPr="009352BC">
        <w:rPr>
          <w:spacing w:val="-3"/>
          <w:lang w:val="it-IT"/>
        </w:rPr>
        <w:tab/>
      </w:r>
      <w:r w:rsidRPr="009352BC">
        <w:rPr>
          <w:lang w:val="it-IT"/>
        </w:rPr>
        <w:t>DELLA</w:t>
      </w:r>
      <w:r w:rsidRPr="009352BC">
        <w:rPr>
          <w:lang w:val="it-IT"/>
        </w:rPr>
        <w:tab/>
        <w:t>MUSICA</w:t>
      </w:r>
      <w:r w:rsidRPr="009352BC">
        <w:rPr>
          <w:lang w:val="it-IT"/>
        </w:rPr>
        <w:tab/>
        <w:t>NEGLI</w:t>
      </w:r>
      <w:r w:rsidRPr="009352BC">
        <w:rPr>
          <w:lang w:val="it-IT"/>
        </w:rPr>
        <w:tab/>
        <w:t>ISTITUTI</w:t>
      </w:r>
      <w:r w:rsidRPr="009352BC">
        <w:rPr>
          <w:lang w:val="it-IT"/>
        </w:rPr>
        <w:tab/>
        <w:t>DI</w:t>
      </w:r>
      <w:r w:rsidRPr="009352BC">
        <w:rPr>
          <w:lang w:val="it-IT"/>
        </w:rPr>
        <w:tab/>
      </w:r>
      <w:r w:rsidRPr="009352BC">
        <w:rPr>
          <w:spacing w:val="-1"/>
          <w:lang w:val="it-IT"/>
        </w:rPr>
        <w:t xml:space="preserve">ISTRUZIONE </w:t>
      </w:r>
      <w:r w:rsidRPr="009352BC">
        <w:rPr>
          <w:lang w:val="it-IT"/>
        </w:rPr>
        <w:t>SECONDARIA DI II</w:t>
      </w:r>
      <w:r w:rsidRPr="009352BC">
        <w:rPr>
          <w:spacing w:val="-25"/>
          <w:lang w:val="it-IT"/>
        </w:rPr>
        <w:t xml:space="preserve"> </w:t>
      </w:r>
      <w:r w:rsidRPr="009352BC">
        <w:rPr>
          <w:lang w:val="it-IT"/>
        </w:rPr>
        <w:t>GRADO</w:t>
      </w:r>
    </w:p>
    <w:p w:rsidR="006A20D5" w:rsidRPr="009352BC" w:rsidRDefault="009352BC">
      <w:pPr>
        <w:pStyle w:val="Heading5"/>
        <w:spacing w:before="120"/>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spacing w:before="5"/>
        <w:rPr>
          <w:rFonts w:ascii="Times New Roman" w:eastAsia="Times New Roman" w:hAnsi="Times New Roman" w:cs="Times New Roman"/>
          <w:sz w:val="34"/>
          <w:szCs w:val="3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20"/>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spacing w:before="120"/>
        <w:ind w:left="255" w:right="114" w:firstLine="0"/>
        <w:jc w:val="both"/>
        <w:rPr>
          <w:lang w:val="it-IT"/>
        </w:rPr>
      </w:pPr>
      <w:r w:rsidRPr="009352BC">
        <w:rPr>
          <w:lang w:val="it-IT"/>
        </w:rPr>
        <w:t>Nell’espletamento delle prove di esame il candidato è chiamato a dimostrare il possesso delle competenze didattiche e metodologiche, con riferimento ai nuclei fondanti dei saperi e agli obiettivi di apprendimento previsti dagli ordinamenti</w:t>
      </w:r>
      <w:r w:rsidRPr="009352BC">
        <w:rPr>
          <w:spacing w:val="-18"/>
          <w:lang w:val="it-IT"/>
        </w:rPr>
        <w:t xml:space="preserve"> </w:t>
      </w:r>
      <w:r w:rsidRPr="009352BC">
        <w:rPr>
          <w:lang w:val="it-IT"/>
        </w:rPr>
        <w:t>vigenti.</w:t>
      </w:r>
    </w:p>
    <w:p w:rsidR="006A20D5" w:rsidRDefault="009352BC">
      <w:pPr>
        <w:pStyle w:val="Corpodeltesto"/>
        <w:spacing w:before="120"/>
        <w:ind w:left="255" w:firstLine="0"/>
        <w:jc w:val="both"/>
      </w:pPr>
      <w:r>
        <w:t>Il candidato</w:t>
      </w:r>
      <w:r>
        <w:rPr>
          <w:spacing w:val="-6"/>
        </w:rPr>
        <w:t xml:space="preserve"> </w:t>
      </w:r>
      <w:r>
        <w:t>dovrà:</w:t>
      </w:r>
    </w:p>
    <w:p w:rsidR="006A20D5" w:rsidRPr="009352BC" w:rsidRDefault="009352BC">
      <w:pPr>
        <w:pStyle w:val="Paragrafoelenco"/>
        <w:numPr>
          <w:ilvl w:val="0"/>
          <w:numId w:val="109"/>
        </w:numPr>
        <w:tabs>
          <w:tab w:val="left" w:pos="976"/>
        </w:tabs>
        <w:spacing w:before="120" w:line="276" w:lineRule="auto"/>
        <w:ind w:right="11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conoscere i fondamenti della Pedagogia musicale come disciplina collegata tanto alla Musicologia quanto alle Scienze della formazione; saper argomentare le specificità delle sei funzioni formative esplicate nell’apprendimento della musica </w:t>
      </w:r>
      <w:r w:rsidRPr="009352BC">
        <w:rPr>
          <w:rFonts w:ascii="Times New Roman" w:eastAsia="Times New Roman" w:hAnsi="Times New Roman" w:cs="Times New Roman"/>
          <w:spacing w:val="-3"/>
          <w:sz w:val="24"/>
          <w:szCs w:val="24"/>
          <w:lang w:val="it-IT"/>
        </w:rPr>
        <w:t xml:space="preserve">(cfr. </w:t>
      </w:r>
      <w:r w:rsidRPr="009352BC">
        <w:rPr>
          <w:rFonts w:ascii="Times New Roman" w:eastAsia="Times New Roman" w:hAnsi="Times New Roman" w:cs="Times New Roman"/>
          <w:i/>
          <w:sz w:val="24"/>
          <w:szCs w:val="24"/>
          <w:lang w:val="it-IT"/>
        </w:rPr>
        <w:t>Indicazioni nazionali per il curricolo</w:t>
      </w:r>
      <w:r w:rsidRPr="009352BC">
        <w:rPr>
          <w:rFonts w:ascii="Times New Roman" w:eastAsia="Times New Roman" w:hAnsi="Times New Roman" w:cs="Times New Roman"/>
          <w:sz w:val="24"/>
          <w:szCs w:val="24"/>
          <w:lang w:val="it-IT"/>
        </w:rPr>
        <w:t>, 2012), nonché le loro possibili</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interrelazioni;</w:t>
      </w:r>
    </w:p>
    <w:p w:rsidR="006A20D5" w:rsidRPr="009352BC" w:rsidRDefault="009352BC">
      <w:pPr>
        <w:pStyle w:val="Paragrafoelenco"/>
        <w:numPr>
          <w:ilvl w:val="0"/>
          <w:numId w:val="109"/>
        </w:numPr>
        <w:tabs>
          <w:tab w:val="left" w:pos="976"/>
        </w:tabs>
        <w:spacing w:before="120"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i fondamenti della Didattica della storia della musica, finalizzata alla formazione di competenze metodologiche e procedurali che favoriscano lo sviluppo del senso storico; nonché i fondamenti della Didattica dell’ascolto e delle sue tecniche, finalizzate alla comprensione delle opere d’arte musicali nei loro aspetti formali ed</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estetici;</w:t>
      </w:r>
    </w:p>
    <w:p w:rsidR="006A20D5" w:rsidRPr="009352BC" w:rsidRDefault="009352BC">
      <w:pPr>
        <w:pStyle w:val="Paragrafoelenco"/>
        <w:numPr>
          <w:ilvl w:val="0"/>
          <w:numId w:val="109"/>
        </w:numPr>
        <w:tabs>
          <w:tab w:val="left" w:pos="976"/>
        </w:tabs>
        <w:spacing w:before="120" w:line="276" w:lineRule="auto"/>
        <w:ind w:right="10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il profilo completo della storia della musica occidentale di tradizione scritta (qui di seguito denominata ‘musica d’arte’, in senso meramente descrittivo e senza implicazioni valutative), dal canto monodico della chiesa cristiana (il cosiddetto canto gregoriano) al secolo XXI; la storia dei principali generi musicali; i contesti storici, sociali, culturali della produzione, diffusione e tradizione di opere musicali; i condizionamenti economici e istituzionali (committenza; cappelle, sale da concerto, teatri; stampa ed editoria); la fortuna e l’incidenza storica dei principali autori; le interconnessioni tra oralità e scrittura nel processo compositivo ed</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esecutivo;</w:t>
      </w:r>
    </w:p>
    <w:p w:rsidR="006A20D5" w:rsidRPr="009352BC" w:rsidRDefault="009352BC">
      <w:pPr>
        <w:pStyle w:val="Paragrafoelenco"/>
        <w:numPr>
          <w:ilvl w:val="0"/>
          <w:numId w:val="109"/>
        </w:numPr>
        <w:tabs>
          <w:tab w:val="left" w:pos="976"/>
        </w:tabs>
        <w:spacing w:before="120" w:line="276" w:lineRule="auto"/>
        <w:ind w:right="104"/>
        <w:jc w:val="both"/>
        <w:rPr>
          <w:rFonts w:ascii="Times New Roman" w:eastAsia="Times New Roman" w:hAnsi="Times New Roman" w:cs="Times New Roman"/>
          <w:sz w:val="24"/>
          <w:szCs w:val="24"/>
          <w:lang w:val="it-IT"/>
        </w:rPr>
      </w:pPr>
      <w:r w:rsidRPr="009352BC">
        <w:rPr>
          <w:rFonts w:ascii="Times New Roman"/>
          <w:sz w:val="24"/>
          <w:lang w:val="it-IT"/>
        </w:rPr>
        <w:t>saper distinguere e classificare le diverse fonti della Storia della musica (partiture; testi poetici per musica; trattati; critica; documentazione verbale, visiva, sonora, audio-video; testimonianze</w:t>
      </w:r>
      <w:r w:rsidRPr="009352BC">
        <w:rPr>
          <w:rFonts w:ascii="Times New Roman"/>
          <w:spacing w:val="-12"/>
          <w:sz w:val="24"/>
          <w:lang w:val="it-IT"/>
        </w:rPr>
        <w:t xml:space="preserve"> </w:t>
      </w:r>
      <w:r w:rsidRPr="009352BC">
        <w:rPr>
          <w:rFonts w:ascii="Times New Roman"/>
          <w:sz w:val="24"/>
          <w:lang w:val="it-IT"/>
        </w:rPr>
        <w:t>materiali);</w:t>
      </w:r>
    </w:p>
    <w:p w:rsidR="006A20D5" w:rsidRDefault="009352BC">
      <w:pPr>
        <w:pStyle w:val="Paragrafoelenco"/>
        <w:numPr>
          <w:ilvl w:val="0"/>
          <w:numId w:val="109"/>
        </w:numPr>
        <w:tabs>
          <w:tab w:val="left" w:pos="976"/>
        </w:tabs>
        <w:spacing w:before="122" w:line="276" w:lineRule="auto"/>
        <w:ind w:right="113"/>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conoscere l’evoluzione storica della scrittura musicale, dalle prime testimonianze  neumatiche alle notazioni d’avanguardia dei secc. </w:t>
      </w:r>
      <w:r>
        <w:rPr>
          <w:rFonts w:ascii="Times New Roman" w:eastAsia="Times New Roman" w:hAnsi="Times New Roman" w:cs="Times New Roman"/>
          <w:sz w:val="24"/>
          <w:szCs w:val="24"/>
        </w:rPr>
        <w:t>XX 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XXI;</w:t>
      </w:r>
    </w:p>
    <w:p w:rsidR="006A20D5" w:rsidRPr="009352BC" w:rsidRDefault="009352BC">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possedere nozioni di acustica musicale, storia e tecnologia degli strumenti (con particolare seppur non esclusivo riferimento agli strumenti dell’orchestra sinfonica), vocalità; conoscere e saper esemplificare l’evoluzione storica di uno o più strumenti (vocalità inclusa) in relazione all’evoluzione tecnologica, ai contesti d’uso, alle poetiche, agli sviluppi</w:t>
      </w:r>
      <w:r w:rsidRPr="009352BC">
        <w:rPr>
          <w:rFonts w:ascii="Times New Roman" w:eastAsia="Times New Roman" w:hAnsi="Times New Roman" w:cs="Times New Roman"/>
          <w:spacing w:val="-34"/>
          <w:sz w:val="24"/>
          <w:szCs w:val="24"/>
          <w:lang w:val="it-IT"/>
        </w:rPr>
        <w:t xml:space="preserve"> </w:t>
      </w:r>
      <w:r w:rsidRPr="009352BC">
        <w:rPr>
          <w:rFonts w:ascii="Times New Roman" w:eastAsia="Times New Roman" w:hAnsi="Times New Roman" w:cs="Times New Roman"/>
          <w:sz w:val="24"/>
          <w:szCs w:val="24"/>
          <w:lang w:val="it-IT"/>
        </w:rPr>
        <w:t>stilistici;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09"/>
        </w:numPr>
        <w:tabs>
          <w:tab w:val="left" w:pos="976"/>
        </w:tabs>
        <w:spacing w:before="69"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analizzare e descrivere, a parole e mediante schematizzazioni grafiche, sia singole opere di musica d’arte, anche di ampia mole, sia i principali modelli formali (variazione, rondò, tempi della suite, forma ternaria, forma-sonata, “solita forma”, canone e fuga, corale, ostinato, pezzi caratteristici, musiche da ballo, musiche descrittive e a programma, “prosa musicale”, ecc.) sotto il profilo non soltanto armonico-tonale bensì anche metrico-ritmico, melodico, fraseologico, timbrico, strutturale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w:t>
      </w:r>
      <w:r w:rsidRPr="009352BC">
        <w:rPr>
          <w:rFonts w:ascii="Times New Roman" w:eastAsia="Times New Roman" w:hAnsi="Times New Roman" w:cs="Times New Roman"/>
          <w:i/>
          <w:sz w:val="24"/>
          <w:szCs w:val="24"/>
          <w:lang w:val="it-IT"/>
        </w:rPr>
        <w:t>texture</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analizzare e commentare il testo poetico delle musiche vocali, anche con l’ausilio di traduzioni dalle lingue straniere e dal latino; possedere i rudimenti della versificazione e della metrica</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italiana;</w:t>
      </w:r>
    </w:p>
    <w:p w:rsidR="006A20D5" w:rsidRPr="009352BC" w:rsidRDefault="009352BC">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generi e forme della coralità (liturgica, devozionale, operistica, amatoriale) dal medioevo a oggi, anche in vista della selezione e preparazione di programmi nel laboratorio di Musica</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d’insieme;</w:t>
      </w:r>
    </w:p>
    <w:p w:rsidR="006A20D5" w:rsidRPr="009352BC" w:rsidRDefault="009352BC">
      <w:pPr>
        <w:pStyle w:val="Paragrafoelenco"/>
        <w:numPr>
          <w:ilvl w:val="0"/>
          <w:numId w:val="109"/>
        </w:numPr>
        <w:tabs>
          <w:tab w:val="left" w:pos="976"/>
        </w:tabs>
        <w:spacing w:before="120" w:line="276" w:lineRule="auto"/>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riconoscere e argomentare l’irriducibile pluralità del concetto di ‘musica’ nella sua estensione storica, sociale,</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artistica;</w:t>
      </w:r>
    </w:p>
    <w:p w:rsidR="006A20D5" w:rsidRPr="009352BC" w:rsidRDefault="009352BC">
      <w:pPr>
        <w:pStyle w:val="Paragrafoelenco"/>
        <w:numPr>
          <w:ilvl w:val="0"/>
          <w:numId w:val="109"/>
        </w:numPr>
        <w:tabs>
          <w:tab w:val="left" w:pos="976"/>
        </w:tabs>
        <w:spacing w:before="120"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possedere una conoscenza almeno panoramica delle musiche di tradizione orale in Italia (nord, centro, sud, isole maggiori) ed essere in grado di individuare le principali caratteristiche formali dei relativi repertori vocali (monodici e polifonici) e strumentali, anche in relazione ai contesti storici e sociali di riferimento; possedere nozioni di base circa le esperienze d’indagine dell’Etnomusicologia in campo</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internazionale;</w:t>
      </w:r>
    </w:p>
    <w:p w:rsidR="006A20D5" w:rsidRPr="009352BC" w:rsidRDefault="009352BC">
      <w:pPr>
        <w:pStyle w:val="Paragrafoelenco"/>
        <w:numPr>
          <w:ilvl w:val="0"/>
          <w:numId w:val="109"/>
        </w:numPr>
        <w:tabs>
          <w:tab w:val="left" w:pos="976"/>
        </w:tabs>
        <w:spacing w:before="12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sapersi orientare nei generi e nelle principali fasi storiche sia del jazz sia delle musiche prodotte per una diffusione e fruizione di massa (rock, pop, canzone d’autore, musiche applicate) dei secc. XX-XXI, anche ai fini della comparazione con la musica d’arte</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coeva;</w:t>
      </w:r>
    </w:p>
    <w:p w:rsidR="006A20D5" w:rsidRPr="009352BC" w:rsidRDefault="009352BC">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saper riconoscere la componente performativa nei processi di produzione e riproduzione della musica d’arte (prassi esecutive; improvvisazione; gestualità</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corporea);</w:t>
      </w:r>
    </w:p>
    <w:p w:rsidR="006A20D5" w:rsidRPr="009352BC" w:rsidRDefault="009352BC">
      <w:pPr>
        <w:pStyle w:val="Paragrafoelenco"/>
        <w:numPr>
          <w:ilvl w:val="0"/>
          <w:numId w:val="109"/>
        </w:numPr>
        <w:tabs>
          <w:tab w:val="left" w:pos="976"/>
        </w:tabs>
        <w:spacing w:before="120"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conoscere le differenze metodologiche tra lo studio della musica d’arte e lo studio delle musiche di tradizione orale, tenendone però presenti le possibili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interazioni;</w:t>
      </w:r>
    </w:p>
    <w:p w:rsidR="006A20D5" w:rsidRPr="009352BC" w:rsidRDefault="009352BC">
      <w:pPr>
        <w:pStyle w:val="Paragrafoelenco"/>
        <w:numPr>
          <w:ilvl w:val="0"/>
          <w:numId w:val="109"/>
        </w:numPr>
        <w:tabs>
          <w:tab w:val="left" w:pos="976"/>
        </w:tabs>
        <w:spacing w:before="120" w:line="276" w:lineRule="auto"/>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saper distinguere tra Storia della musica e indagine sistematica dei fenomeni musicali (Acustica musicale; Psicologia musicale; Sociologia musicale; Estetica musicale),  tenendone però presenti le possibili</w:t>
      </w:r>
      <w:r w:rsidRPr="009352BC">
        <w:rPr>
          <w:rFonts w:ascii="Times New Roman" w:hAnsi="Times New Roman"/>
          <w:spacing w:val="-17"/>
          <w:sz w:val="24"/>
          <w:lang w:val="it-IT"/>
        </w:rPr>
        <w:t xml:space="preserve"> </w:t>
      </w:r>
      <w:r w:rsidRPr="009352BC">
        <w:rPr>
          <w:rFonts w:ascii="Times New Roman" w:hAnsi="Times New Roman"/>
          <w:sz w:val="24"/>
          <w:lang w:val="it-IT"/>
        </w:rPr>
        <w:t>interazioni;</w:t>
      </w:r>
    </w:p>
    <w:p w:rsidR="006A20D5" w:rsidRPr="009352BC" w:rsidRDefault="009352BC">
      <w:pPr>
        <w:pStyle w:val="Paragrafoelenco"/>
        <w:numPr>
          <w:ilvl w:val="0"/>
          <w:numId w:val="109"/>
        </w:numPr>
        <w:tabs>
          <w:tab w:val="left" w:pos="976"/>
        </w:tabs>
        <w:spacing w:before="122" w:line="276" w:lineRule="auto"/>
        <w:ind w:right="104"/>
        <w:jc w:val="both"/>
        <w:rPr>
          <w:rFonts w:ascii="Times New Roman" w:eastAsia="Times New Roman" w:hAnsi="Times New Roman" w:cs="Times New Roman"/>
          <w:sz w:val="24"/>
          <w:szCs w:val="24"/>
          <w:lang w:val="it-IT"/>
        </w:rPr>
      </w:pPr>
      <w:r w:rsidRPr="009352BC">
        <w:rPr>
          <w:rFonts w:ascii="Times New Roman"/>
          <w:sz w:val="24"/>
          <w:lang w:val="it-IT"/>
        </w:rPr>
        <w:t>padroneggiare i collegamenti interdisciplinari, in funzione didattica, tra la Storia della musica e le altre discipline del curricolo (tanto gli insegnamenti obbligatori per tutti gli studenti quanto quelli specifici delle due sezioni del Liceo musicale e coreutico), verificando e argomentando in particolare le interconnessioni metodologiche tra storiografia musicale e storiografia</w:t>
      </w:r>
      <w:r w:rsidRPr="009352BC">
        <w:rPr>
          <w:rFonts w:ascii="Times New Roman"/>
          <w:spacing w:val="-4"/>
          <w:sz w:val="24"/>
          <w:lang w:val="it-IT"/>
        </w:rPr>
        <w:t xml:space="preserve"> </w:t>
      </w:r>
      <w:r w:rsidRPr="009352BC">
        <w:rPr>
          <w:rFonts w:ascii="Times New Roman"/>
          <w:sz w:val="24"/>
          <w:lang w:val="it-IT"/>
        </w:rPr>
        <w:t>generale;</w:t>
      </w:r>
    </w:p>
    <w:p w:rsidR="006A20D5" w:rsidRPr="009352BC" w:rsidRDefault="009352BC">
      <w:pPr>
        <w:pStyle w:val="Paragrafoelenco"/>
        <w:numPr>
          <w:ilvl w:val="0"/>
          <w:numId w:val="109"/>
        </w:numPr>
        <w:tabs>
          <w:tab w:val="left" w:pos="976"/>
        </w:tabs>
        <w:spacing w:before="120" w:line="276" w:lineRule="auto"/>
        <w:ind w:right="111"/>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saper organizzare la didattica anche in forme laboratoriali che consentano di attivare il lavoro individuale o per gruppi degli studenti, anche su progetti audiovisivi concernenti </w:t>
      </w:r>
      <w:r w:rsidRPr="009352BC">
        <w:rPr>
          <w:rFonts w:ascii="Times New Roman" w:hAnsi="Times New Roman"/>
          <w:sz w:val="24"/>
          <w:lang w:val="it-IT"/>
        </w:rPr>
        <w:lastRenderedPageBreak/>
        <w:t>personalità, opere, periodi, temi e problemi della storia della</w:t>
      </w:r>
      <w:r w:rsidRPr="009352BC">
        <w:rPr>
          <w:rFonts w:ascii="Times New Roman" w:hAnsi="Times New Roman"/>
          <w:spacing w:val="-26"/>
          <w:sz w:val="24"/>
          <w:lang w:val="it-IT"/>
        </w:rPr>
        <w:t xml:space="preserve"> </w:t>
      </w:r>
      <w:r w:rsidRPr="009352BC">
        <w:rPr>
          <w:rFonts w:ascii="Times New Roman" w:hAnsi="Times New Roman"/>
          <w:sz w:val="24"/>
          <w:lang w:val="it-IT"/>
        </w:rPr>
        <w:t>musica;</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09"/>
        </w:numPr>
        <w:tabs>
          <w:tab w:val="left" w:pos="976"/>
        </w:tabs>
        <w:spacing w:before="69" w:line="276" w:lineRule="auto"/>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possedere una conoscenza di base delle tecnologie informatiche, degli strumenti elettronici e delle risorse di rete utili per sviluppare elaborazioni sonore e musicali, individuali e collettive, nonché la padronanza degli strumenti bibliografici e multimediali per la preparazione delle lezioni e dei materiali</w:t>
      </w:r>
      <w:r w:rsidRPr="009352BC">
        <w:rPr>
          <w:rFonts w:ascii="Times New Roman" w:hAnsi="Times New Roman"/>
          <w:spacing w:val="-20"/>
          <w:sz w:val="24"/>
          <w:lang w:val="it-IT"/>
        </w:rPr>
        <w:t xml:space="preserve"> </w:t>
      </w:r>
      <w:r w:rsidRPr="009352BC">
        <w:rPr>
          <w:rFonts w:ascii="Times New Roman" w:hAnsi="Times New Roman"/>
          <w:sz w:val="24"/>
          <w:lang w:val="it-IT"/>
        </w:rPr>
        <w:t>didattici.</w:t>
      </w:r>
    </w:p>
    <w:p w:rsidR="006A20D5" w:rsidRPr="009352BC" w:rsidRDefault="009352BC">
      <w:pPr>
        <w:pStyle w:val="Corpodeltesto"/>
        <w:spacing w:before="120"/>
        <w:ind w:left="255" w:firstLine="0"/>
        <w:jc w:val="both"/>
        <w:rPr>
          <w:lang w:val="it-IT"/>
        </w:rPr>
      </w:pPr>
      <w:r w:rsidRPr="009352BC">
        <w:rPr>
          <w:lang w:val="it-IT"/>
        </w:rPr>
        <w:t>La</w:t>
      </w:r>
      <w:r w:rsidRPr="009352BC">
        <w:rPr>
          <w:spacing w:val="18"/>
          <w:lang w:val="it-IT"/>
        </w:rPr>
        <w:t xml:space="preserve"> </w:t>
      </w:r>
      <w:r w:rsidRPr="009352BC">
        <w:rPr>
          <w:lang w:val="it-IT"/>
        </w:rPr>
        <w:t>prova</w:t>
      </w:r>
      <w:r w:rsidRPr="009352BC">
        <w:rPr>
          <w:spacing w:val="18"/>
          <w:lang w:val="it-IT"/>
        </w:rPr>
        <w:t xml:space="preserve"> </w:t>
      </w:r>
      <w:r w:rsidRPr="009352BC">
        <w:rPr>
          <w:lang w:val="it-IT"/>
        </w:rPr>
        <w:t>orale</w:t>
      </w:r>
      <w:r w:rsidRPr="009352BC">
        <w:rPr>
          <w:spacing w:val="18"/>
          <w:lang w:val="it-IT"/>
        </w:rPr>
        <w:t xml:space="preserve"> </w:t>
      </w:r>
      <w:r w:rsidRPr="009352BC">
        <w:rPr>
          <w:lang w:val="it-IT"/>
        </w:rPr>
        <w:t>consisterà</w:t>
      </w:r>
      <w:r w:rsidRPr="009352BC">
        <w:rPr>
          <w:spacing w:val="19"/>
          <w:lang w:val="it-IT"/>
        </w:rPr>
        <w:t xml:space="preserve"> </w:t>
      </w:r>
      <w:r w:rsidRPr="009352BC">
        <w:rPr>
          <w:lang w:val="it-IT"/>
        </w:rPr>
        <w:t>in</w:t>
      </w:r>
      <w:r w:rsidRPr="009352BC">
        <w:rPr>
          <w:spacing w:val="19"/>
          <w:lang w:val="it-IT"/>
        </w:rPr>
        <w:t xml:space="preserve"> </w:t>
      </w:r>
      <w:r w:rsidRPr="009352BC">
        <w:rPr>
          <w:lang w:val="it-IT"/>
        </w:rPr>
        <w:t>una</w:t>
      </w:r>
      <w:r w:rsidRPr="009352BC">
        <w:rPr>
          <w:spacing w:val="18"/>
          <w:lang w:val="it-IT"/>
        </w:rPr>
        <w:t xml:space="preserve"> </w:t>
      </w:r>
      <w:r w:rsidRPr="009352BC">
        <w:rPr>
          <w:lang w:val="it-IT"/>
        </w:rPr>
        <w:t>lezione</w:t>
      </w:r>
      <w:r w:rsidRPr="009352BC">
        <w:rPr>
          <w:spacing w:val="18"/>
          <w:lang w:val="it-IT"/>
        </w:rPr>
        <w:t xml:space="preserve"> </w:t>
      </w:r>
      <w:r w:rsidRPr="009352BC">
        <w:rPr>
          <w:lang w:val="it-IT"/>
        </w:rPr>
        <w:t>simulata</w:t>
      </w:r>
      <w:r w:rsidRPr="009352BC">
        <w:rPr>
          <w:spacing w:val="18"/>
          <w:lang w:val="it-IT"/>
        </w:rPr>
        <w:t xml:space="preserve"> </w:t>
      </w:r>
      <w:r w:rsidRPr="009352BC">
        <w:rPr>
          <w:lang w:val="it-IT"/>
        </w:rPr>
        <w:t>di</w:t>
      </w:r>
      <w:r w:rsidRPr="009352BC">
        <w:rPr>
          <w:spacing w:val="18"/>
          <w:lang w:val="it-IT"/>
        </w:rPr>
        <w:t xml:space="preserve"> </w:t>
      </w:r>
      <w:r w:rsidRPr="009352BC">
        <w:rPr>
          <w:lang w:val="it-IT"/>
        </w:rPr>
        <w:t>30'</w:t>
      </w:r>
      <w:r w:rsidRPr="009352BC">
        <w:rPr>
          <w:spacing w:val="18"/>
          <w:lang w:val="it-IT"/>
        </w:rPr>
        <w:t xml:space="preserve"> </w:t>
      </w:r>
      <w:r w:rsidRPr="009352BC">
        <w:rPr>
          <w:lang w:val="it-IT"/>
        </w:rPr>
        <w:t>su</w:t>
      </w:r>
      <w:r w:rsidRPr="009352BC">
        <w:rPr>
          <w:spacing w:val="19"/>
          <w:lang w:val="it-IT"/>
        </w:rPr>
        <w:t xml:space="preserve"> </w:t>
      </w:r>
      <w:r w:rsidRPr="009352BC">
        <w:rPr>
          <w:lang w:val="it-IT"/>
        </w:rPr>
        <w:t>una</w:t>
      </w:r>
      <w:r w:rsidRPr="009352BC">
        <w:rPr>
          <w:spacing w:val="18"/>
          <w:lang w:val="it-IT"/>
        </w:rPr>
        <w:t xml:space="preserve"> </w:t>
      </w:r>
      <w:r w:rsidRPr="009352BC">
        <w:rPr>
          <w:lang w:val="it-IT"/>
        </w:rPr>
        <w:t>delle</w:t>
      </w:r>
      <w:r w:rsidRPr="009352BC">
        <w:rPr>
          <w:spacing w:val="19"/>
          <w:lang w:val="it-IT"/>
        </w:rPr>
        <w:t xml:space="preserve"> </w:t>
      </w:r>
      <w:r w:rsidRPr="009352BC">
        <w:rPr>
          <w:lang w:val="it-IT"/>
        </w:rPr>
        <w:t>seguenti</w:t>
      </w:r>
      <w:r w:rsidRPr="009352BC">
        <w:rPr>
          <w:spacing w:val="18"/>
          <w:lang w:val="it-IT"/>
        </w:rPr>
        <w:t xml:space="preserve"> </w:t>
      </w:r>
      <w:r w:rsidRPr="009352BC">
        <w:rPr>
          <w:lang w:val="it-IT"/>
        </w:rPr>
        <w:t>opere</w:t>
      </w:r>
      <w:r w:rsidRPr="009352BC">
        <w:rPr>
          <w:spacing w:val="18"/>
          <w:lang w:val="it-IT"/>
        </w:rPr>
        <w:t xml:space="preserve"> </w:t>
      </w:r>
      <w:r w:rsidRPr="009352BC">
        <w:rPr>
          <w:lang w:val="it-IT"/>
        </w:rPr>
        <w:t>(a</w:t>
      </w:r>
      <w:r w:rsidRPr="009352BC">
        <w:rPr>
          <w:spacing w:val="16"/>
          <w:lang w:val="it-IT"/>
        </w:rPr>
        <w:t xml:space="preserve"> </w:t>
      </w:r>
      <w:r w:rsidRPr="009352BC">
        <w:rPr>
          <w:lang w:val="it-IT"/>
        </w:rPr>
        <w:t>sorteggio):</w:t>
      </w:r>
    </w:p>
    <w:p w:rsidR="006A20D5" w:rsidRPr="009352BC" w:rsidRDefault="009352BC">
      <w:pPr>
        <w:ind w:left="255" w:right="10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6"/>
          <w:sz w:val="24"/>
          <w:szCs w:val="24"/>
          <w:lang w:val="it-IT"/>
        </w:rPr>
        <w:t xml:space="preserve">G.P. </w:t>
      </w:r>
      <w:r w:rsidRPr="009352BC">
        <w:rPr>
          <w:rFonts w:ascii="Times New Roman" w:eastAsia="Times New Roman" w:hAnsi="Times New Roman" w:cs="Times New Roman"/>
          <w:sz w:val="24"/>
          <w:szCs w:val="24"/>
          <w:lang w:val="it-IT"/>
        </w:rPr>
        <w:t>da Palestrina (</w:t>
      </w:r>
      <w:r w:rsidRPr="009352BC">
        <w:rPr>
          <w:rFonts w:ascii="Times New Roman" w:eastAsia="Times New Roman" w:hAnsi="Times New Roman" w:cs="Times New Roman"/>
          <w:i/>
          <w:sz w:val="24"/>
          <w:szCs w:val="24"/>
          <w:lang w:val="it-IT"/>
        </w:rPr>
        <w:t>Missa Papae Marcelli</w:t>
      </w:r>
      <w:r w:rsidRPr="009352BC">
        <w:rPr>
          <w:rFonts w:ascii="Times New Roman" w:eastAsia="Times New Roman" w:hAnsi="Times New Roman" w:cs="Times New Roman"/>
          <w:sz w:val="24"/>
          <w:szCs w:val="24"/>
          <w:lang w:val="it-IT"/>
        </w:rPr>
        <w:t>); C. Monteverdi (</w:t>
      </w:r>
      <w:r w:rsidRPr="009352BC">
        <w:rPr>
          <w:rFonts w:ascii="Times New Roman" w:eastAsia="Times New Roman" w:hAnsi="Times New Roman" w:cs="Times New Roman"/>
          <w:i/>
          <w:sz w:val="24"/>
          <w:szCs w:val="24"/>
          <w:lang w:val="it-IT"/>
        </w:rPr>
        <w:t>L’Orfeo</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i/>
          <w:sz w:val="24"/>
          <w:szCs w:val="24"/>
          <w:lang w:val="it-IT"/>
        </w:rPr>
        <w:t xml:space="preserve">Magnificat </w:t>
      </w:r>
      <w:r w:rsidRPr="009352BC">
        <w:rPr>
          <w:rFonts w:ascii="Times New Roman" w:eastAsia="Times New Roman" w:hAnsi="Times New Roman" w:cs="Times New Roman"/>
          <w:sz w:val="24"/>
          <w:szCs w:val="24"/>
          <w:lang w:val="it-IT"/>
        </w:rPr>
        <w:t xml:space="preserve">a 7 voci); J.S. Bach (le Passioni; i Concerti brandeburghesi); </w:t>
      </w:r>
      <w:r w:rsidRPr="009352BC">
        <w:rPr>
          <w:rFonts w:ascii="Times New Roman" w:eastAsia="Times New Roman" w:hAnsi="Times New Roman" w:cs="Times New Roman"/>
          <w:spacing w:val="-5"/>
          <w:sz w:val="24"/>
          <w:szCs w:val="24"/>
          <w:lang w:val="it-IT"/>
        </w:rPr>
        <w:t xml:space="preserve">G.F. </w:t>
      </w:r>
      <w:r w:rsidRPr="009352BC">
        <w:rPr>
          <w:rFonts w:ascii="Times New Roman" w:eastAsia="Times New Roman" w:hAnsi="Times New Roman" w:cs="Times New Roman"/>
          <w:sz w:val="24"/>
          <w:szCs w:val="24"/>
          <w:lang w:val="it-IT"/>
        </w:rPr>
        <w:t>Händel (</w:t>
      </w:r>
      <w:r w:rsidRPr="009352BC">
        <w:rPr>
          <w:rFonts w:ascii="Times New Roman" w:eastAsia="Times New Roman" w:hAnsi="Times New Roman" w:cs="Times New Roman"/>
          <w:i/>
          <w:sz w:val="24"/>
          <w:szCs w:val="24"/>
          <w:lang w:val="it-IT"/>
        </w:rPr>
        <w:t>Messiah</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spacing w:val="-6"/>
          <w:sz w:val="24"/>
          <w:szCs w:val="24"/>
          <w:lang w:val="it-IT"/>
        </w:rPr>
        <w:t xml:space="preserve">W.A. </w:t>
      </w:r>
      <w:r w:rsidRPr="009352BC">
        <w:rPr>
          <w:rFonts w:ascii="Times New Roman" w:eastAsia="Times New Roman" w:hAnsi="Times New Roman" w:cs="Times New Roman"/>
          <w:sz w:val="24"/>
          <w:szCs w:val="24"/>
          <w:lang w:val="it-IT"/>
        </w:rPr>
        <w:t>Mozart (</w:t>
      </w:r>
      <w:r w:rsidRPr="009352BC">
        <w:rPr>
          <w:rFonts w:ascii="Times New Roman" w:eastAsia="Times New Roman" w:hAnsi="Times New Roman" w:cs="Times New Roman"/>
          <w:i/>
          <w:sz w:val="24"/>
          <w:szCs w:val="24"/>
          <w:lang w:val="it-IT"/>
        </w:rPr>
        <w:t>Don Giovanni</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i/>
          <w:sz w:val="24"/>
          <w:szCs w:val="24"/>
          <w:lang w:val="it-IT"/>
        </w:rPr>
        <w:t>Die Zauberflöte</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spacing w:val="-4"/>
          <w:sz w:val="24"/>
          <w:szCs w:val="24"/>
          <w:lang w:val="it-IT"/>
        </w:rPr>
        <w:t xml:space="preserve">L.v. </w:t>
      </w:r>
      <w:r w:rsidRPr="009352BC">
        <w:rPr>
          <w:rFonts w:ascii="Times New Roman" w:eastAsia="Times New Roman" w:hAnsi="Times New Roman" w:cs="Times New Roman"/>
          <w:sz w:val="24"/>
          <w:szCs w:val="24"/>
          <w:lang w:val="it-IT"/>
        </w:rPr>
        <w:t xml:space="preserve">Beethoven (le nove Sinfonie); G. Rossini </w:t>
      </w:r>
      <w:r w:rsidRPr="009352BC">
        <w:rPr>
          <w:rFonts w:ascii="Times New Roman" w:eastAsia="Times New Roman" w:hAnsi="Times New Roman" w:cs="Times New Roman"/>
          <w:spacing w:val="3"/>
          <w:sz w:val="24"/>
          <w:szCs w:val="24"/>
          <w:lang w:val="it-IT"/>
        </w:rPr>
        <w:t>(</w:t>
      </w:r>
      <w:r w:rsidRPr="009352BC">
        <w:rPr>
          <w:rFonts w:ascii="Times New Roman" w:eastAsia="Times New Roman" w:hAnsi="Times New Roman" w:cs="Times New Roman"/>
          <w:i/>
          <w:spacing w:val="3"/>
          <w:sz w:val="24"/>
          <w:szCs w:val="24"/>
          <w:lang w:val="it-IT"/>
        </w:rPr>
        <w:t xml:space="preserve">Il </w:t>
      </w:r>
      <w:r w:rsidRPr="009352BC">
        <w:rPr>
          <w:rFonts w:ascii="Times New Roman" w:eastAsia="Times New Roman" w:hAnsi="Times New Roman" w:cs="Times New Roman"/>
          <w:i/>
          <w:sz w:val="24"/>
          <w:szCs w:val="24"/>
          <w:lang w:val="it-IT"/>
        </w:rPr>
        <w:t>barbiere di Siviglia</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spacing w:val="-5"/>
          <w:sz w:val="24"/>
          <w:szCs w:val="24"/>
          <w:lang w:val="it-IT"/>
        </w:rPr>
        <w:t xml:space="preserve">F. </w:t>
      </w:r>
      <w:r w:rsidRPr="009352BC">
        <w:rPr>
          <w:rFonts w:ascii="Times New Roman" w:eastAsia="Times New Roman" w:hAnsi="Times New Roman" w:cs="Times New Roman"/>
          <w:sz w:val="24"/>
          <w:szCs w:val="24"/>
          <w:lang w:val="it-IT"/>
        </w:rPr>
        <w:t>Schubert (Sonate per pianoforte, D 958-960); H. Berlioz (</w:t>
      </w:r>
      <w:r w:rsidRPr="009352BC">
        <w:rPr>
          <w:rFonts w:ascii="Times New Roman" w:eastAsia="Times New Roman" w:hAnsi="Times New Roman" w:cs="Times New Roman"/>
          <w:i/>
          <w:sz w:val="24"/>
          <w:szCs w:val="24"/>
          <w:lang w:val="it-IT"/>
        </w:rPr>
        <w:t>Symphonie fantastique</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spacing w:val="-5"/>
          <w:sz w:val="24"/>
          <w:szCs w:val="24"/>
          <w:lang w:val="it-IT"/>
        </w:rPr>
        <w:t xml:space="preserve">F. </w:t>
      </w:r>
      <w:r w:rsidRPr="009352BC">
        <w:rPr>
          <w:rFonts w:ascii="Times New Roman" w:eastAsia="Times New Roman" w:hAnsi="Times New Roman" w:cs="Times New Roman"/>
          <w:sz w:val="24"/>
          <w:szCs w:val="24"/>
          <w:lang w:val="it-IT"/>
        </w:rPr>
        <w:t xml:space="preserve">Chopin (Ballate op. </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23,</w:t>
      </w:r>
    </w:p>
    <w:p w:rsidR="006A20D5" w:rsidRPr="009352BC" w:rsidRDefault="009352BC">
      <w:pPr>
        <w:spacing w:line="204" w:lineRule="auto"/>
        <w:ind w:left="255" w:right="4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38, 47, 52); G. </w:t>
      </w:r>
      <w:r w:rsidRPr="009352BC">
        <w:rPr>
          <w:rFonts w:ascii="Times New Roman" w:eastAsia="Times New Roman" w:hAnsi="Times New Roman" w:cs="Times New Roman"/>
          <w:spacing w:val="-6"/>
          <w:sz w:val="24"/>
          <w:szCs w:val="24"/>
          <w:lang w:val="it-IT"/>
        </w:rPr>
        <w:t xml:space="preserve">Verdi </w:t>
      </w:r>
      <w:r w:rsidRPr="009352BC">
        <w:rPr>
          <w:rFonts w:ascii="Times New Roman" w:eastAsia="Times New Roman" w:hAnsi="Times New Roman" w:cs="Times New Roman"/>
          <w:sz w:val="24"/>
          <w:szCs w:val="24"/>
          <w:lang w:val="it-IT"/>
        </w:rPr>
        <w:t>(</w:t>
      </w:r>
      <w:r w:rsidRPr="009352BC">
        <w:rPr>
          <w:rFonts w:ascii="Times New Roman" w:eastAsia="Times New Roman" w:hAnsi="Times New Roman" w:cs="Times New Roman"/>
          <w:i/>
          <w:sz w:val="24"/>
          <w:szCs w:val="24"/>
          <w:lang w:val="it-IT"/>
        </w:rPr>
        <w:t>Rigoletto</w:t>
      </w:r>
      <w:r w:rsidRPr="009352BC">
        <w:rPr>
          <w:rFonts w:ascii="Times New Roman" w:eastAsia="Times New Roman" w:hAnsi="Times New Roman" w:cs="Times New Roman"/>
          <w:sz w:val="24"/>
          <w:szCs w:val="24"/>
          <w:lang w:val="it-IT"/>
        </w:rPr>
        <w:t xml:space="preserve">; </w:t>
      </w:r>
      <w:r w:rsidRPr="009352BC">
        <w:rPr>
          <w:rFonts w:ascii="Times New Roman" w:eastAsia="Times New Roman" w:hAnsi="Times New Roman" w:cs="Times New Roman"/>
          <w:i/>
          <w:sz w:val="24"/>
          <w:szCs w:val="24"/>
          <w:lang w:val="it-IT"/>
        </w:rPr>
        <w:t xml:space="preserve">Il </w:t>
      </w:r>
      <w:r w:rsidRPr="009352BC">
        <w:rPr>
          <w:rFonts w:ascii="Times New Roman" w:eastAsia="Times New Roman" w:hAnsi="Times New Roman" w:cs="Times New Roman"/>
          <w:i/>
          <w:spacing w:val="-3"/>
          <w:sz w:val="24"/>
          <w:szCs w:val="24"/>
          <w:lang w:val="it-IT"/>
        </w:rPr>
        <w:t>trovatore</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i/>
          <w:sz w:val="24"/>
          <w:szCs w:val="24"/>
          <w:lang w:val="it-IT"/>
        </w:rPr>
        <w:t>Otello</w:t>
      </w:r>
      <w:r w:rsidRPr="009352BC">
        <w:rPr>
          <w:rFonts w:ascii="Times New Roman" w:eastAsia="Times New Roman" w:hAnsi="Times New Roman" w:cs="Times New Roman"/>
          <w:sz w:val="24"/>
          <w:szCs w:val="24"/>
          <w:lang w:val="it-IT"/>
        </w:rPr>
        <w:t xml:space="preserve">); R. </w:t>
      </w:r>
      <w:r w:rsidRPr="009352BC">
        <w:rPr>
          <w:rFonts w:ascii="Times New Roman" w:eastAsia="Times New Roman" w:hAnsi="Times New Roman" w:cs="Times New Roman"/>
          <w:spacing w:val="-4"/>
          <w:sz w:val="24"/>
          <w:szCs w:val="24"/>
          <w:lang w:val="it-IT"/>
        </w:rPr>
        <w:t xml:space="preserve">Wagner </w:t>
      </w:r>
      <w:r w:rsidRPr="009352BC">
        <w:rPr>
          <w:rFonts w:ascii="Times New Roman" w:eastAsia="Times New Roman" w:hAnsi="Times New Roman" w:cs="Times New Roman"/>
          <w:sz w:val="24"/>
          <w:szCs w:val="24"/>
          <w:lang w:val="it-IT"/>
        </w:rPr>
        <w:t xml:space="preserve">(“morte di Isotta”); </w:t>
      </w:r>
      <w:r w:rsidRPr="009352BC">
        <w:rPr>
          <w:rFonts w:ascii="Times New Roman" w:eastAsia="Times New Roman" w:hAnsi="Times New Roman" w:cs="Times New Roman"/>
          <w:spacing w:val="-6"/>
          <w:sz w:val="24"/>
          <w:szCs w:val="24"/>
          <w:lang w:val="it-IT"/>
        </w:rPr>
        <w:t xml:space="preserve">P.I. </w:t>
      </w:r>
      <w:r w:rsidRPr="009352BC">
        <w:rPr>
          <w:rFonts w:ascii="Lucida Sans Unicode" w:eastAsia="Lucida Sans Unicode" w:hAnsi="Lucida Sans Unicode" w:cs="Lucida Sans Unicode"/>
          <w:sz w:val="24"/>
          <w:szCs w:val="24"/>
          <w:lang w:val="it-IT"/>
        </w:rPr>
        <w:t>Č</w:t>
      </w:r>
      <w:r w:rsidRPr="009352BC">
        <w:rPr>
          <w:rFonts w:ascii="Times New Roman" w:eastAsia="Times New Roman" w:hAnsi="Times New Roman" w:cs="Times New Roman"/>
          <w:sz w:val="24"/>
          <w:szCs w:val="24"/>
          <w:lang w:val="it-IT"/>
        </w:rPr>
        <w:t>ajkovskij (</w:t>
      </w:r>
      <w:r w:rsidRPr="009352BC">
        <w:rPr>
          <w:rFonts w:ascii="Times New Roman" w:eastAsia="Times New Roman" w:hAnsi="Times New Roman" w:cs="Times New Roman"/>
          <w:i/>
          <w:sz w:val="24"/>
          <w:szCs w:val="24"/>
          <w:lang w:val="it-IT"/>
        </w:rPr>
        <w:t>Il  lago dei  cigni</w:t>
      </w:r>
      <w:r w:rsidRPr="009352BC">
        <w:rPr>
          <w:rFonts w:ascii="Times New Roman" w:eastAsia="Times New Roman" w:hAnsi="Times New Roman" w:cs="Times New Roman"/>
          <w:sz w:val="24"/>
          <w:szCs w:val="24"/>
          <w:lang w:val="it-IT"/>
        </w:rPr>
        <w:t>);  C. Debussy (</w:t>
      </w:r>
      <w:r w:rsidRPr="009352BC">
        <w:rPr>
          <w:rFonts w:ascii="Times New Roman" w:eastAsia="Times New Roman" w:hAnsi="Times New Roman" w:cs="Times New Roman"/>
          <w:i/>
          <w:sz w:val="24"/>
          <w:szCs w:val="24"/>
          <w:lang w:val="it-IT"/>
        </w:rPr>
        <w:t xml:space="preserve">Préludes </w:t>
      </w:r>
      <w:r w:rsidRPr="009352BC">
        <w:rPr>
          <w:rFonts w:ascii="Times New Roman" w:eastAsia="Times New Roman" w:hAnsi="Times New Roman" w:cs="Times New Roman"/>
          <w:sz w:val="24"/>
          <w:szCs w:val="24"/>
          <w:lang w:val="it-IT"/>
        </w:rPr>
        <w:t>I-II); I. Stravinskij (</w:t>
      </w:r>
      <w:r w:rsidRPr="009352BC">
        <w:rPr>
          <w:rFonts w:ascii="Times New Roman" w:eastAsia="Times New Roman" w:hAnsi="Times New Roman" w:cs="Times New Roman"/>
          <w:i/>
          <w:sz w:val="24"/>
          <w:szCs w:val="24"/>
          <w:lang w:val="it-IT"/>
        </w:rPr>
        <w:t>Le sacre du printemps</w:t>
      </w:r>
      <w:r w:rsidRPr="009352BC">
        <w:rPr>
          <w:rFonts w:ascii="Times New Roman" w:eastAsia="Times New Roman" w:hAnsi="Times New Roman" w:cs="Times New Roman"/>
          <w:sz w:val="24"/>
          <w:szCs w:val="24"/>
          <w:lang w:val="it-IT"/>
        </w:rPr>
        <w:t xml:space="preserve">);  B.   </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Bartók</w:t>
      </w:r>
    </w:p>
    <w:p w:rsidR="006A20D5" w:rsidRPr="009352BC" w:rsidRDefault="009352BC">
      <w:pPr>
        <w:pStyle w:val="Corpodeltesto"/>
        <w:spacing w:before="8"/>
        <w:ind w:left="255" w:right="106" w:firstLine="0"/>
        <w:jc w:val="both"/>
        <w:rPr>
          <w:lang w:val="it-IT"/>
        </w:rPr>
      </w:pPr>
      <w:r w:rsidRPr="009352BC">
        <w:rPr>
          <w:lang w:val="it-IT"/>
        </w:rPr>
        <w:t>(</w:t>
      </w:r>
      <w:r w:rsidRPr="009352BC">
        <w:rPr>
          <w:rFonts w:cs="Times New Roman"/>
          <w:i/>
          <w:lang w:val="it-IT"/>
        </w:rPr>
        <w:t>Concerto per orchestra</w:t>
      </w:r>
      <w:r w:rsidRPr="009352BC">
        <w:rPr>
          <w:lang w:val="it-IT"/>
        </w:rPr>
        <w:t>); A. Schönberg (</w:t>
      </w:r>
      <w:r w:rsidRPr="009352BC">
        <w:rPr>
          <w:rFonts w:cs="Times New Roman"/>
          <w:i/>
          <w:lang w:val="it-IT"/>
        </w:rPr>
        <w:t xml:space="preserve">A Survivor </w:t>
      </w:r>
      <w:r w:rsidRPr="009352BC">
        <w:rPr>
          <w:rFonts w:cs="Times New Roman"/>
          <w:i/>
          <w:spacing w:val="-3"/>
          <w:lang w:val="it-IT"/>
        </w:rPr>
        <w:t>from Warsaw</w:t>
      </w:r>
      <w:r w:rsidRPr="009352BC">
        <w:rPr>
          <w:spacing w:val="-3"/>
          <w:lang w:val="it-IT"/>
        </w:rPr>
        <w:t xml:space="preserve">); </w:t>
      </w:r>
      <w:r w:rsidRPr="009352BC">
        <w:rPr>
          <w:lang w:val="it-IT"/>
        </w:rPr>
        <w:t>Berio (</w:t>
      </w:r>
      <w:r w:rsidRPr="009352BC">
        <w:rPr>
          <w:rFonts w:cs="Times New Roman"/>
          <w:i/>
          <w:lang w:val="it-IT"/>
        </w:rPr>
        <w:t>Folk Songs</w:t>
      </w:r>
      <w:r w:rsidRPr="009352BC">
        <w:rPr>
          <w:lang w:val="it-IT"/>
        </w:rPr>
        <w:t>). La lezione dovrà comportare l’illustrazione, in chiave didattica, dei seguenti dati: contesto storico-musicale, genere di appartenenza, modelli formali adottati dal compositore, organico, fonti superstiti, eventuale testo verbale, significato culturale, storia della</w:t>
      </w:r>
      <w:r w:rsidRPr="009352BC">
        <w:rPr>
          <w:spacing w:val="-19"/>
          <w:lang w:val="it-IT"/>
        </w:rPr>
        <w:t xml:space="preserve"> </w:t>
      </w:r>
      <w:r w:rsidRPr="009352BC">
        <w:rPr>
          <w:lang w:val="it-IT"/>
        </w:rPr>
        <w:t>fortuna.</w:t>
      </w:r>
    </w:p>
    <w:p w:rsidR="006A20D5" w:rsidRPr="009352BC" w:rsidRDefault="009352BC">
      <w:pPr>
        <w:pStyle w:val="Heading4"/>
        <w:spacing w:before="120"/>
        <w:jc w:val="both"/>
        <w:rPr>
          <w:b w:val="0"/>
          <w:bCs w:val="0"/>
          <w:lang w:val="it-IT"/>
        </w:rPr>
      </w:pPr>
      <w:r w:rsidRPr="009352BC">
        <w:rPr>
          <w:lang w:val="it-IT"/>
        </w:rPr>
        <w:t xml:space="preserve">CLASSE A54 - </w:t>
      </w:r>
      <w:r w:rsidRPr="009352BC">
        <w:rPr>
          <w:spacing w:val="-3"/>
          <w:lang w:val="it-IT"/>
        </w:rPr>
        <w:t>STORIA</w:t>
      </w:r>
      <w:r w:rsidRPr="009352BC">
        <w:rPr>
          <w:spacing w:val="-30"/>
          <w:lang w:val="it-IT"/>
        </w:rPr>
        <w:t xml:space="preserve"> </w:t>
      </w:r>
      <w:r w:rsidRPr="009352BC">
        <w:rPr>
          <w:lang w:val="it-IT"/>
        </w:rPr>
        <w:t>DELL'ARTE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spacing w:before="5"/>
        <w:rPr>
          <w:rFonts w:ascii="Times New Roman" w:eastAsia="Times New Roman" w:hAnsi="Times New Roman" w:cs="Times New Roman"/>
          <w:sz w:val="34"/>
          <w:szCs w:val="3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20"/>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spacing w:before="120"/>
        <w:ind w:left="255" w:right="135" w:firstLine="0"/>
        <w:rPr>
          <w:lang w:val="it-IT"/>
        </w:rPr>
      </w:pPr>
      <w:r w:rsidRPr="009352BC">
        <w:rPr>
          <w:lang w:val="it-IT"/>
        </w:rPr>
        <w:t>Nell’espletamento delle prove di esame il candidato è chiamato a dimostrare il possesso delle competenze didattiche e metodologiche, con riferimento ai nuclei fondanti dei saperi e agli</w:t>
      </w:r>
      <w:r w:rsidRPr="009352BC">
        <w:rPr>
          <w:spacing w:val="-30"/>
          <w:lang w:val="it-IT"/>
        </w:rPr>
        <w:t xml:space="preserve"> </w:t>
      </w:r>
      <w:r w:rsidRPr="009352BC">
        <w:rPr>
          <w:lang w:val="it-IT"/>
        </w:rPr>
        <w:t>obiettivi di apprendimento previsti dagli ordinamenti</w:t>
      </w:r>
      <w:r w:rsidRPr="009352BC">
        <w:rPr>
          <w:spacing w:val="-18"/>
          <w:lang w:val="it-IT"/>
        </w:rPr>
        <w:t xml:space="preserve"> </w:t>
      </w:r>
      <w:r w:rsidRPr="009352BC">
        <w:rPr>
          <w:lang w:val="it-IT"/>
        </w:rPr>
        <w:t>vigenti.</w:t>
      </w:r>
    </w:p>
    <w:p w:rsidR="006A20D5" w:rsidRDefault="009352BC">
      <w:pPr>
        <w:pStyle w:val="Corpodeltesto"/>
        <w:spacing w:before="120"/>
        <w:ind w:left="255" w:firstLine="0"/>
        <w:jc w:val="both"/>
      </w:pPr>
      <w:r>
        <w:t>Il candidato</w:t>
      </w:r>
      <w:r>
        <w:rPr>
          <w:spacing w:val="-6"/>
        </w:rPr>
        <w:t xml:space="preserve"> </w:t>
      </w:r>
      <w:r>
        <w:t>dovrà:</w:t>
      </w:r>
    </w:p>
    <w:p w:rsidR="006A20D5" w:rsidRPr="009352BC" w:rsidRDefault="009352BC">
      <w:pPr>
        <w:pStyle w:val="Paragrafoelenco"/>
        <w:numPr>
          <w:ilvl w:val="0"/>
          <w:numId w:val="108"/>
        </w:numPr>
        <w:tabs>
          <w:tab w:val="left" w:pos="976"/>
        </w:tabs>
        <w:spacing w:before="120" w:line="276" w:lineRule="auto"/>
        <w:ind w:right="790"/>
        <w:rPr>
          <w:rFonts w:ascii="Times New Roman" w:eastAsia="Times New Roman" w:hAnsi="Times New Roman" w:cs="Times New Roman"/>
          <w:sz w:val="24"/>
          <w:szCs w:val="24"/>
          <w:lang w:val="it-IT"/>
        </w:rPr>
      </w:pPr>
      <w:r w:rsidRPr="009352BC">
        <w:rPr>
          <w:rFonts w:ascii="Times New Roman" w:hAnsi="Times New Roman"/>
          <w:sz w:val="24"/>
          <w:lang w:val="it-IT"/>
        </w:rPr>
        <w:t>Risultare aggiornato sul pensiero critico e sulle moderne metodologie degli studi storicoartistici; dovrà, inoltre, conoscere la storiografia relativa alle arti figurative</w:t>
      </w:r>
      <w:r w:rsidRPr="009352BC">
        <w:rPr>
          <w:rFonts w:ascii="Times New Roman" w:hAnsi="Times New Roman"/>
          <w:spacing w:val="-30"/>
          <w:sz w:val="24"/>
          <w:lang w:val="it-IT"/>
        </w:rPr>
        <w:t xml:space="preserve"> </w:t>
      </w:r>
      <w:r w:rsidRPr="009352BC">
        <w:rPr>
          <w:rFonts w:ascii="Times New Roman" w:hAnsi="Times New Roman"/>
          <w:sz w:val="24"/>
          <w:lang w:val="it-IT"/>
        </w:rPr>
        <w:t>con particolare riferimento ai documenti, alle fonti letterarie documentarie ed ai</w:t>
      </w:r>
      <w:r w:rsidRPr="009352BC">
        <w:rPr>
          <w:rFonts w:ascii="Times New Roman" w:hAnsi="Times New Roman"/>
          <w:spacing w:val="-29"/>
          <w:sz w:val="24"/>
          <w:lang w:val="it-IT"/>
        </w:rPr>
        <w:t xml:space="preserve"> </w:t>
      </w:r>
      <w:r w:rsidRPr="009352BC">
        <w:rPr>
          <w:rFonts w:ascii="Times New Roman" w:hAnsi="Times New Roman"/>
          <w:sz w:val="24"/>
          <w:lang w:val="it-IT"/>
        </w:rPr>
        <w:t>trattati.</w:t>
      </w:r>
    </w:p>
    <w:p w:rsidR="006A20D5" w:rsidRPr="009352BC" w:rsidRDefault="009352BC">
      <w:pPr>
        <w:pStyle w:val="Paragrafoelenco"/>
        <w:numPr>
          <w:ilvl w:val="0"/>
          <w:numId w:val="108"/>
        </w:numPr>
        <w:tabs>
          <w:tab w:val="left" w:pos="976"/>
        </w:tabs>
        <w:spacing w:before="122"/>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Risultare aggiornato sulle tecniche riguardanti le arti applicate e lo scavo archeologico nonché sulla lettura delle stratificazioni storiche di una</w:t>
      </w:r>
      <w:r w:rsidRPr="009352BC">
        <w:rPr>
          <w:rFonts w:ascii="Times New Roman" w:hAnsi="Times New Roman"/>
          <w:spacing w:val="-20"/>
          <w:sz w:val="24"/>
          <w:lang w:val="it-IT"/>
        </w:rPr>
        <w:t xml:space="preserve"> </w:t>
      </w:r>
      <w:r w:rsidRPr="009352BC">
        <w:rPr>
          <w:rFonts w:ascii="Times New Roman" w:hAnsi="Times New Roman"/>
          <w:sz w:val="24"/>
          <w:lang w:val="it-IT"/>
        </w:rPr>
        <w:t>città.</w:t>
      </w:r>
    </w:p>
    <w:p w:rsidR="006A20D5" w:rsidRPr="009352BC" w:rsidRDefault="009352BC">
      <w:pPr>
        <w:pStyle w:val="Paragrafoelenco"/>
        <w:numPr>
          <w:ilvl w:val="0"/>
          <w:numId w:val="108"/>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hAnsi="Times New Roman"/>
          <w:sz w:val="24"/>
          <w:lang w:val="it-IT"/>
        </w:rPr>
        <w:t>Dimostrare di conoscere la collocazione delle più importanti opere d'arte nelle raccolte internazionali, con relative nozioni di museografia, restauro e catalogazione, e una puntuale conoscenza dei musei, gallerie e complessi architettonici monumentali italiani, con particolare riferimento a quelli delle regioni di appartenenza del candidato</w:t>
      </w:r>
      <w:r w:rsidRPr="009352BC">
        <w:rPr>
          <w:rFonts w:ascii="Times New Roman" w:hAnsi="Times New Roman"/>
          <w:spacing w:val="-26"/>
          <w:sz w:val="24"/>
          <w:lang w:val="it-IT"/>
        </w:rPr>
        <w:t xml:space="preserve"> </w:t>
      </w:r>
      <w:r w:rsidRPr="009352BC">
        <w:rPr>
          <w:rFonts w:ascii="Times New Roman" w:hAnsi="Times New Roman"/>
          <w:sz w:val="24"/>
          <w:lang w:val="it-IT"/>
        </w:rPr>
        <w:t>stesso.</w:t>
      </w:r>
    </w:p>
    <w:p w:rsidR="006A20D5" w:rsidRPr="009352BC" w:rsidRDefault="009352BC">
      <w:pPr>
        <w:pStyle w:val="Paragrafoelenco"/>
        <w:numPr>
          <w:ilvl w:val="0"/>
          <w:numId w:val="108"/>
        </w:numPr>
        <w:tabs>
          <w:tab w:val="left" w:pos="976"/>
        </w:tabs>
        <w:spacing w:before="200"/>
        <w:ind w:right="112"/>
        <w:jc w:val="both"/>
        <w:rPr>
          <w:rFonts w:ascii="Times New Roman" w:eastAsia="Times New Roman" w:hAnsi="Times New Roman" w:cs="Times New Roman"/>
          <w:sz w:val="24"/>
          <w:szCs w:val="24"/>
          <w:lang w:val="it-IT"/>
        </w:rPr>
      </w:pPr>
      <w:r w:rsidRPr="009352BC">
        <w:rPr>
          <w:rFonts w:ascii="Times New Roman"/>
          <w:sz w:val="24"/>
          <w:lang w:val="it-IT"/>
        </w:rPr>
        <w:t>Saper condurre la lettura delle opere d'arte, anche in relazione all'ambiente territoriale per il quale sono state realizzate (sulla base di riproduzioni, grafici, prototipi, ecc.) in rapporto alle caratteristiche degli istituti di istruzione indicati nella classe di concorso ed alle diverse preparazioni</w:t>
      </w:r>
      <w:r w:rsidRPr="009352BC">
        <w:rPr>
          <w:rFonts w:ascii="Times New Roman"/>
          <w:spacing w:val="19"/>
          <w:sz w:val="24"/>
          <w:lang w:val="it-IT"/>
        </w:rPr>
        <w:t xml:space="preserve"> </w:t>
      </w:r>
      <w:r w:rsidRPr="009352BC">
        <w:rPr>
          <w:rFonts w:ascii="Times New Roman"/>
          <w:sz w:val="24"/>
          <w:lang w:val="it-IT"/>
        </w:rPr>
        <w:t>culturali</w:t>
      </w:r>
      <w:r w:rsidRPr="009352BC">
        <w:rPr>
          <w:rFonts w:ascii="Times New Roman"/>
          <w:spacing w:val="19"/>
          <w:sz w:val="24"/>
          <w:lang w:val="it-IT"/>
        </w:rPr>
        <w:t xml:space="preserve"> </w:t>
      </w:r>
      <w:r w:rsidRPr="009352BC">
        <w:rPr>
          <w:rFonts w:ascii="Times New Roman"/>
          <w:sz w:val="24"/>
          <w:lang w:val="it-IT"/>
        </w:rPr>
        <w:t>degli</w:t>
      </w:r>
      <w:r w:rsidRPr="009352BC">
        <w:rPr>
          <w:rFonts w:ascii="Times New Roman"/>
          <w:spacing w:val="19"/>
          <w:sz w:val="24"/>
          <w:lang w:val="it-IT"/>
        </w:rPr>
        <w:t xml:space="preserve"> </w:t>
      </w:r>
      <w:r w:rsidRPr="009352BC">
        <w:rPr>
          <w:rFonts w:ascii="Times New Roman"/>
          <w:sz w:val="24"/>
          <w:lang w:val="it-IT"/>
        </w:rPr>
        <w:t>alunni,</w:t>
      </w:r>
      <w:r w:rsidRPr="009352BC">
        <w:rPr>
          <w:rFonts w:ascii="Times New Roman"/>
          <w:spacing w:val="19"/>
          <w:sz w:val="24"/>
          <w:lang w:val="it-IT"/>
        </w:rPr>
        <w:t xml:space="preserve"> </w:t>
      </w:r>
      <w:r w:rsidRPr="009352BC">
        <w:rPr>
          <w:rFonts w:ascii="Times New Roman"/>
          <w:sz w:val="24"/>
          <w:lang w:val="it-IT"/>
        </w:rPr>
        <w:t>dimostrando</w:t>
      </w:r>
      <w:r w:rsidRPr="009352BC">
        <w:rPr>
          <w:rFonts w:ascii="Times New Roman"/>
          <w:spacing w:val="20"/>
          <w:sz w:val="24"/>
          <w:lang w:val="it-IT"/>
        </w:rPr>
        <w:t xml:space="preserve"> </w:t>
      </w:r>
      <w:r w:rsidRPr="009352BC">
        <w:rPr>
          <w:rFonts w:ascii="Times New Roman"/>
          <w:sz w:val="24"/>
          <w:lang w:val="it-IT"/>
        </w:rPr>
        <w:t>inoltre</w:t>
      </w:r>
      <w:r w:rsidRPr="009352BC">
        <w:rPr>
          <w:rFonts w:ascii="Times New Roman"/>
          <w:spacing w:val="20"/>
          <w:sz w:val="24"/>
          <w:lang w:val="it-IT"/>
        </w:rPr>
        <w:t xml:space="preserve"> </w:t>
      </w:r>
      <w:r w:rsidRPr="009352BC">
        <w:rPr>
          <w:rFonts w:ascii="Times New Roman"/>
          <w:sz w:val="24"/>
          <w:lang w:val="it-IT"/>
        </w:rPr>
        <w:t>di</w:t>
      </w:r>
      <w:r w:rsidRPr="009352BC">
        <w:rPr>
          <w:rFonts w:ascii="Times New Roman"/>
          <w:spacing w:val="19"/>
          <w:sz w:val="24"/>
          <w:lang w:val="it-IT"/>
        </w:rPr>
        <w:t xml:space="preserve"> </w:t>
      </w:r>
      <w:r w:rsidRPr="009352BC">
        <w:rPr>
          <w:rFonts w:ascii="Times New Roman"/>
          <w:sz w:val="24"/>
          <w:lang w:val="it-IT"/>
        </w:rPr>
        <w:t>sapersi</w:t>
      </w:r>
      <w:r w:rsidRPr="009352BC">
        <w:rPr>
          <w:rFonts w:ascii="Times New Roman"/>
          <w:spacing w:val="19"/>
          <w:sz w:val="24"/>
          <w:lang w:val="it-IT"/>
        </w:rPr>
        <w:t xml:space="preserve"> </w:t>
      </w:r>
      <w:r w:rsidRPr="009352BC">
        <w:rPr>
          <w:rFonts w:ascii="Times New Roman"/>
          <w:sz w:val="24"/>
          <w:lang w:val="it-IT"/>
        </w:rPr>
        <w:t>avvalere</w:t>
      </w:r>
      <w:r w:rsidRPr="009352BC">
        <w:rPr>
          <w:rFonts w:ascii="Times New Roman"/>
          <w:spacing w:val="20"/>
          <w:sz w:val="24"/>
          <w:lang w:val="it-IT"/>
        </w:rPr>
        <w:t xml:space="preserve"> </w:t>
      </w:r>
      <w:r w:rsidRPr="009352BC">
        <w:rPr>
          <w:rFonts w:ascii="Times New Roman"/>
          <w:sz w:val="24"/>
          <w:lang w:val="it-IT"/>
        </w:rPr>
        <w:t>del</w:t>
      </w:r>
      <w:r w:rsidRPr="009352BC">
        <w:rPr>
          <w:rFonts w:ascii="Times New Roman"/>
          <w:spacing w:val="19"/>
          <w:sz w:val="24"/>
          <w:lang w:val="it-IT"/>
        </w:rPr>
        <w:t xml:space="preserve"> </w:t>
      </w:r>
      <w:r w:rsidRPr="009352BC">
        <w:rPr>
          <w:rFonts w:ascii="Times New Roman"/>
          <w:sz w:val="24"/>
          <w:lang w:val="it-IT"/>
        </w:rPr>
        <w:t>corretto</w:t>
      </w:r>
      <w:r w:rsidRPr="009352BC">
        <w:rPr>
          <w:rFonts w:ascii="Times New Roman"/>
          <w:spacing w:val="20"/>
          <w:sz w:val="24"/>
          <w:lang w:val="it-IT"/>
        </w:rPr>
        <w:t xml:space="preserve"> </w:t>
      </w:r>
      <w:r w:rsidRPr="009352BC">
        <w:rPr>
          <w:rFonts w:ascii="Times New Roman"/>
          <w:sz w:val="24"/>
          <w:lang w:val="it-IT"/>
        </w:rPr>
        <w:t>uso</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lang w:val="it-IT"/>
        </w:rPr>
      </w:pPr>
      <w:r w:rsidRPr="009352BC">
        <w:rPr>
          <w:lang w:val="it-IT"/>
        </w:rPr>
        <w:t>dei mezzi audiovisivi ai fini della illustrazione di opere</w:t>
      </w:r>
      <w:r w:rsidRPr="009352BC">
        <w:rPr>
          <w:spacing w:val="-25"/>
          <w:lang w:val="it-IT"/>
        </w:rPr>
        <w:t xml:space="preserve"> </w:t>
      </w:r>
      <w:r w:rsidRPr="009352BC">
        <w:rPr>
          <w:lang w:val="it-IT"/>
        </w:rPr>
        <w:t>d'arte.</w:t>
      </w:r>
    </w:p>
    <w:p w:rsidR="006A20D5" w:rsidRPr="009352BC" w:rsidRDefault="009352BC">
      <w:pPr>
        <w:pStyle w:val="Corpodeltesto"/>
        <w:spacing w:before="200"/>
        <w:ind w:left="255" w:right="135" w:firstLine="0"/>
        <w:rPr>
          <w:lang w:val="it-IT"/>
        </w:rPr>
      </w:pPr>
      <w:r w:rsidRPr="009352BC">
        <w:rPr>
          <w:lang w:val="it-IT"/>
        </w:rPr>
        <w:t>I contenuti disciplinari della classe di concorso comprendono i seguenti</w:t>
      </w:r>
      <w:r w:rsidRPr="009352BC">
        <w:rPr>
          <w:spacing w:val="-30"/>
          <w:lang w:val="it-IT"/>
        </w:rPr>
        <w:t xml:space="preserve"> </w:t>
      </w:r>
      <w:r w:rsidRPr="009352BC">
        <w:rPr>
          <w:lang w:val="it-IT"/>
        </w:rPr>
        <w:t>argomenti:</w:t>
      </w:r>
    </w:p>
    <w:p w:rsidR="006A20D5" w:rsidRDefault="009352BC">
      <w:pPr>
        <w:pStyle w:val="Paragrafoelenco"/>
        <w:numPr>
          <w:ilvl w:val="0"/>
          <w:numId w:val="13"/>
        </w:numPr>
        <w:tabs>
          <w:tab w:val="left" w:pos="976"/>
        </w:tabs>
        <w:rPr>
          <w:rFonts w:ascii="Times New Roman" w:eastAsia="Times New Roman" w:hAnsi="Times New Roman" w:cs="Times New Roman"/>
          <w:sz w:val="24"/>
          <w:szCs w:val="24"/>
        </w:rPr>
      </w:pPr>
      <w:r>
        <w:rPr>
          <w:rFonts w:ascii="Times New Roman"/>
          <w:sz w:val="24"/>
        </w:rPr>
        <w:t>L'arte della</w:t>
      </w:r>
      <w:r>
        <w:rPr>
          <w:rFonts w:ascii="Times New Roman"/>
          <w:spacing w:val="-8"/>
          <w:sz w:val="24"/>
        </w:rPr>
        <w:t xml:space="preserve"> </w:t>
      </w:r>
      <w:r>
        <w:rPr>
          <w:rFonts w:ascii="Times New Roman"/>
          <w:sz w:val="24"/>
        </w:rPr>
        <w:t>preistoria.</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L'arte delle civiltà che si affacciano nel Mediterraneo</w:t>
      </w:r>
      <w:r w:rsidRPr="009352BC">
        <w:rPr>
          <w:rFonts w:ascii="Times New Roman" w:hAnsi="Times New Roman"/>
          <w:spacing w:val="-25"/>
          <w:sz w:val="24"/>
          <w:lang w:val="it-IT"/>
        </w:rPr>
        <w:t xml:space="preserve"> </w:t>
      </w:r>
      <w:r w:rsidRPr="009352BC">
        <w:rPr>
          <w:rFonts w:ascii="Times New Roman" w:hAnsi="Times New Roman"/>
          <w:sz w:val="24"/>
          <w:lang w:val="it-IT"/>
        </w:rPr>
        <w:t>orientale.</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L'arte delle civiltà pre e proroelleniche</w:t>
      </w:r>
      <w:r w:rsidRPr="009352BC">
        <w:rPr>
          <w:rFonts w:ascii="Times New Roman" w:hAnsi="Times New Roman"/>
          <w:spacing w:val="-16"/>
          <w:sz w:val="24"/>
          <w:lang w:val="it-IT"/>
        </w:rPr>
        <w:t xml:space="preserve"> </w:t>
      </w:r>
      <w:r w:rsidRPr="009352BC">
        <w:rPr>
          <w:rFonts w:ascii="Times New Roman" w:hAnsi="Times New Roman"/>
          <w:sz w:val="24"/>
          <w:lang w:val="it-IT"/>
        </w:rPr>
        <w:t>nell'Egeo.</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sidRPr="009352BC">
        <w:rPr>
          <w:rFonts w:ascii="Times New Roman"/>
          <w:sz w:val="24"/>
          <w:lang w:val="it-IT"/>
        </w:rPr>
        <w:t xml:space="preserve">L'arte greca. L'arte italica ed etrusca. </w:t>
      </w:r>
      <w:r>
        <w:rPr>
          <w:rFonts w:ascii="Times New Roman"/>
          <w:sz w:val="24"/>
        </w:rPr>
        <w:t>L'arte</w:t>
      </w:r>
      <w:r>
        <w:rPr>
          <w:rFonts w:ascii="Times New Roman"/>
          <w:spacing w:val="-21"/>
          <w:sz w:val="24"/>
        </w:rPr>
        <w:t xml:space="preserve"> </w:t>
      </w:r>
      <w:r>
        <w:rPr>
          <w:rFonts w:ascii="Times New Roman"/>
          <w:sz w:val="24"/>
        </w:rPr>
        <w:t>romana.</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Il tardoantico. L'arte</w:t>
      </w:r>
      <w:r>
        <w:rPr>
          <w:rFonts w:ascii="Times New Roman"/>
          <w:spacing w:val="-10"/>
          <w:sz w:val="24"/>
        </w:rPr>
        <w:t xml:space="preserve"> </w:t>
      </w:r>
      <w:r>
        <w:rPr>
          <w:rFonts w:ascii="Times New Roman"/>
          <w:sz w:val="24"/>
        </w:rPr>
        <w:t>paleocristiana.</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L'arte a</w:t>
      </w:r>
      <w:r>
        <w:rPr>
          <w:rFonts w:ascii="Times New Roman"/>
          <w:spacing w:val="-6"/>
          <w:sz w:val="24"/>
        </w:rPr>
        <w:t xml:space="preserve"> </w:t>
      </w:r>
      <w:r>
        <w:rPr>
          <w:rFonts w:ascii="Times New Roman"/>
          <w:sz w:val="24"/>
        </w:rPr>
        <w:t>Ravenna.</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Problemi d'arte</w:t>
      </w:r>
      <w:r>
        <w:rPr>
          <w:rFonts w:ascii="Times New Roman"/>
          <w:spacing w:val="-13"/>
          <w:sz w:val="24"/>
        </w:rPr>
        <w:t xml:space="preserve"> </w:t>
      </w:r>
      <w:r>
        <w:rPr>
          <w:rFonts w:ascii="Times New Roman"/>
          <w:sz w:val="24"/>
        </w:rPr>
        <w:t>altomedioevale.</w:t>
      </w:r>
    </w:p>
    <w:p w:rsidR="006A20D5" w:rsidRPr="009352BC" w:rsidRDefault="009352BC">
      <w:pPr>
        <w:pStyle w:val="Paragrafoelenco"/>
        <w:numPr>
          <w:ilvl w:val="0"/>
          <w:numId w:val="13"/>
        </w:numPr>
        <w:tabs>
          <w:tab w:val="left" w:pos="976"/>
        </w:tabs>
        <w:spacing w:before="200"/>
        <w:ind w:right="120"/>
        <w:rPr>
          <w:rFonts w:ascii="Times New Roman" w:eastAsia="Times New Roman" w:hAnsi="Times New Roman" w:cs="Times New Roman"/>
          <w:sz w:val="24"/>
          <w:szCs w:val="24"/>
          <w:lang w:val="it-IT"/>
        </w:rPr>
      </w:pPr>
      <w:r w:rsidRPr="009352BC">
        <w:rPr>
          <w:rFonts w:ascii="Times New Roman" w:hAnsi="Times New Roman"/>
          <w:sz w:val="24"/>
          <w:lang w:val="it-IT"/>
        </w:rPr>
        <w:t>Il linguaggio romanico, anche tenuto conto dei rapporti con il vicino Oriente, e varietà delle sue manifestazioni in</w:t>
      </w:r>
      <w:r w:rsidRPr="009352BC">
        <w:rPr>
          <w:rFonts w:ascii="Times New Roman" w:hAnsi="Times New Roman"/>
          <w:spacing w:val="-9"/>
          <w:sz w:val="24"/>
          <w:lang w:val="it-IT"/>
        </w:rPr>
        <w:t xml:space="preserve"> </w:t>
      </w:r>
      <w:r w:rsidRPr="009352BC">
        <w:rPr>
          <w:rFonts w:ascii="Times New Roman" w:hAnsi="Times New Roman"/>
          <w:sz w:val="24"/>
          <w:lang w:val="it-IT"/>
        </w:rPr>
        <w:t>Europa.</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L'arte</w:t>
      </w:r>
      <w:r>
        <w:rPr>
          <w:rFonts w:ascii="Times New Roman"/>
          <w:spacing w:val="-5"/>
          <w:sz w:val="24"/>
        </w:rPr>
        <w:t xml:space="preserve"> </w:t>
      </w:r>
      <w:r>
        <w:rPr>
          <w:rFonts w:ascii="Times New Roman"/>
          <w:sz w:val="24"/>
        </w:rPr>
        <w:t>gotica.</w:t>
      </w:r>
    </w:p>
    <w:p w:rsidR="006A20D5" w:rsidRPr="009352BC" w:rsidRDefault="009352BC">
      <w:pPr>
        <w:pStyle w:val="Paragrafoelenco"/>
        <w:numPr>
          <w:ilvl w:val="0"/>
          <w:numId w:val="13"/>
        </w:numPr>
        <w:tabs>
          <w:tab w:val="left" w:pos="976"/>
        </w:tabs>
        <w:spacing w:before="200"/>
        <w:ind w:right="119"/>
        <w:rPr>
          <w:rFonts w:ascii="Times New Roman" w:eastAsia="Times New Roman" w:hAnsi="Times New Roman" w:cs="Times New Roman"/>
          <w:sz w:val="24"/>
          <w:szCs w:val="24"/>
          <w:lang w:val="it-IT"/>
        </w:rPr>
      </w:pPr>
      <w:r w:rsidRPr="009352BC">
        <w:rPr>
          <w:rFonts w:ascii="Times New Roman"/>
          <w:sz w:val="24"/>
          <w:lang w:val="it-IT"/>
        </w:rPr>
        <w:t>L'arte in Italia dal XIII al XVIII secolo, con i necessari riferimenti all'arte europea ed extraeuropea.</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L'arte in Europa nel secolo</w:t>
      </w:r>
      <w:r w:rsidRPr="009352BC">
        <w:rPr>
          <w:rFonts w:ascii="Times New Roman"/>
          <w:spacing w:val="-9"/>
          <w:sz w:val="24"/>
          <w:lang w:val="it-IT"/>
        </w:rPr>
        <w:t xml:space="preserve"> </w:t>
      </w:r>
      <w:r w:rsidRPr="009352BC">
        <w:rPr>
          <w:rFonts w:ascii="Times New Roman"/>
          <w:sz w:val="24"/>
          <w:lang w:val="it-IT"/>
        </w:rPr>
        <w:t>XIX.</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L’iconografia 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iconologia.</w:t>
      </w:r>
    </w:p>
    <w:p w:rsidR="006A20D5" w:rsidRPr="009352BC" w:rsidRDefault="009352BC">
      <w:pPr>
        <w:pStyle w:val="Paragrafoelenco"/>
        <w:numPr>
          <w:ilvl w:val="0"/>
          <w:numId w:val="13"/>
        </w:numPr>
        <w:tabs>
          <w:tab w:val="left" w:pos="976"/>
        </w:tabs>
        <w:spacing w:before="200"/>
        <w:ind w:right="121"/>
        <w:rPr>
          <w:rFonts w:ascii="Times New Roman" w:eastAsia="Times New Roman" w:hAnsi="Times New Roman" w:cs="Times New Roman"/>
          <w:sz w:val="24"/>
          <w:szCs w:val="24"/>
          <w:lang w:val="it-IT"/>
        </w:rPr>
      </w:pPr>
      <w:r w:rsidRPr="009352BC">
        <w:rPr>
          <w:rFonts w:ascii="Times New Roman"/>
          <w:sz w:val="24"/>
          <w:lang w:val="it-IT"/>
        </w:rPr>
        <w:t>Le avanguardie storiche; i nuovi mezzi espressivi; arte, industria e artigianato; l'arte in Europa tra le due</w:t>
      </w:r>
      <w:r w:rsidRPr="009352BC">
        <w:rPr>
          <w:rFonts w:ascii="Times New Roman"/>
          <w:spacing w:val="-5"/>
          <w:sz w:val="24"/>
          <w:lang w:val="it-IT"/>
        </w:rPr>
        <w:t xml:space="preserve"> </w:t>
      </w:r>
      <w:r w:rsidRPr="009352BC">
        <w:rPr>
          <w:rFonts w:ascii="Times New Roman"/>
          <w:sz w:val="24"/>
          <w:lang w:val="it-IT"/>
        </w:rPr>
        <w:t>guerre.</w:t>
      </w:r>
    </w:p>
    <w:p w:rsidR="006A20D5" w:rsidRDefault="009352BC">
      <w:pPr>
        <w:pStyle w:val="Paragrafoelenco"/>
        <w:numPr>
          <w:ilvl w:val="0"/>
          <w:numId w:val="13"/>
        </w:numPr>
        <w:tabs>
          <w:tab w:val="left" w:pos="976"/>
        </w:tabs>
        <w:spacing w:before="200"/>
        <w:rPr>
          <w:rFonts w:ascii="Times New Roman" w:eastAsia="Times New Roman" w:hAnsi="Times New Roman" w:cs="Times New Roman"/>
          <w:sz w:val="24"/>
          <w:szCs w:val="24"/>
        </w:rPr>
      </w:pPr>
      <w:r>
        <w:rPr>
          <w:rFonts w:ascii="Times New Roman"/>
          <w:sz w:val="24"/>
        </w:rPr>
        <w:t>La</w:t>
      </w:r>
      <w:r>
        <w:rPr>
          <w:rFonts w:ascii="Times New Roman"/>
          <w:spacing w:val="-5"/>
          <w:sz w:val="24"/>
        </w:rPr>
        <w:t xml:space="preserve"> </w:t>
      </w:r>
      <w:r>
        <w:rPr>
          <w:rFonts w:ascii="Times New Roman"/>
          <w:sz w:val="24"/>
        </w:rPr>
        <w:t>neoavanguardia.</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L'opera d'arte nell'epoca della sua</w:t>
      </w:r>
      <w:r w:rsidRPr="009352BC">
        <w:rPr>
          <w:rFonts w:ascii="Times New Roman" w:hAnsi="Times New Roman"/>
          <w:spacing w:val="-17"/>
          <w:sz w:val="24"/>
          <w:lang w:val="it-IT"/>
        </w:rPr>
        <w:t xml:space="preserve"> </w:t>
      </w:r>
      <w:r w:rsidRPr="009352BC">
        <w:rPr>
          <w:rFonts w:ascii="Times New Roman" w:hAnsi="Times New Roman"/>
          <w:sz w:val="24"/>
          <w:lang w:val="it-IT"/>
        </w:rPr>
        <w:t>riproducibilità.</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politica dei Beni Culturali e la legislazione in</w:t>
      </w:r>
      <w:r w:rsidRPr="009352BC">
        <w:rPr>
          <w:rFonts w:ascii="Times New Roman"/>
          <w:spacing w:val="-23"/>
          <w:sz w:val="24"/>
          <w:lang w:val="it-IT"/>
        </w:rPr>
        <w:t xml:space="preserve"> </w:t>
      </w:r>
      <w:r w:rsidRPr="009352BC">
        <w:rPr>
          <w:rFonts w:ascii="Times New Roman"/>
          <w:sz w:val="24"/>
          <w:lang w:val="it-IT"/>
        </w:rPr>
        <w:t>merito.</w:t>
      </w:r>
    </w:p>
    <w:p w:rsidR="006A20D5" w:rsidRPr="009352BC" w:rsidRDefault="009352BC">
      <w:pPr>
        <w:pStyle w:val="Paragrafoelenco"/>
        <w:numPr>
          <w:ilvl w:val="0"/>
          <w:numId w:val="1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 metodologie di scavo e il patrimonio</w:t>
      </w:r>
      <w:r w:rsidRPr="009352BC">
        <w:rPr>
          <w:rFonts w:ascii="Times New Roman"/>
          <w:spacing w:val="-15"/>
          <w:sz w:val="24"/>
          <w:lang w:val="it-IT"/>
        </w:rPr>
        <w:t xml:space="preserve"> </w:t>
      </w:r>
      <w:r w:rsidRPr="009352BC">
        <w:rPr>
          <w:rFonts w:ascii="Times New Roman"/>
          <w:sz w:val="24"/>
          <w:lang w:val="it-IT"/>
        </w:rPr>
        <w:t>archeologico.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7"/>
        <w:rPr>
          <w:rFonts w:ascii="Times New Roman" w:eastAsia="Times New Roman" w:hAnsi="Times New Roman" w:cs="Times New Roman"/>
          <w:sz w:val="21"/>
          <w:szCs w:val="21"/>
          <w:lang w:val="it-IT"/>
        </w:rPr>
      </w:pPr>
    </w:p>
    <w:p w:rsidR="006A20D5" w:rsidRPr="009352BC" w:rsidRDefault="009352BC">
      <w:pPr>
        <w:pStyle w:val="Heading4"/>
        <w:ind w:right="135"/>
        <w:rPr>
          <w:b w:val="0"/>
          <w:bCs w:val="0"/>
          <w:lang w:val="it-IT"/>
        </w:rPr>
      </w:pPr>
      <w:r w:rsidRPr="009352BC">
        <w:rPr>
          <w:lang w:val="it-IT"/>
        </w:rPr>
        <w:t>CLASSE A 55 - STRUMENTO MUSICALE NEGLI ISTITUTI DI ISTRUZIONE SECONDARIA DI II</w:t>
      </w:r>
      <w:r w:rsidRPr="009352BC">
        <w:rPr>
          <w:spacing w:val="-25"/>
          <w:lang w:val="it-IT"/>
        </w:rPr>
        <w:t xml:space="preserve"> </w:t>
      </w:r>
      <w:r w:rsidRPr="009352BC">
        <w:rPr>
          <w:lang w:val="it-IT"/>
        </w:rPr>
        <w:t>GRADO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right="135" w:firstLine="0"/>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5"/>
          <w:lang w:val="it-IT"/>
        </w:rPr>
        <w:t xml:space="preserve"> </w:t>
      </w:r>
      <w:r w:rsidRPr="009352BC">
        <w:rPr>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spacing w:before="10"/>
        <w:rPr>
          <w:rFonts w:ascii="Times New Roman" w:eastAsia="Times New Roman" w:hAnsi="Times New Roman" w:cs="Times New Roman"/>
          <w:b/>
          <w:bCs/>
          <w:sz w:val="17"/>
          <w:szCs w:val="17"/>
          <w:lang w:val="it-IT"/>
        </w:rPr>
      </w:pPr>
    </w:p>
    <w:p w:rsidR="006A20D5" w:rsidRPr="009352BC" w:rsidRDefault="009352BC">
      <w:pPr>
        <w:pStyle w:val="Corpodeltesto"/>
        <w:spacing w:before="69"/>
        <w:ind w:left="255" w:right="112" w:firstLine="0"/>
        <w:jc w:val="both"/>
        <w:rPr>
          <w:lang w:val="it-IT"/>
        </w:rPr>
      </w:pPr>
      <w:r w:rsidRPr="009352BC">
        <w:rPr>
          <w:lang w:val="it-IT"/>
        </w:rPr>
        <w:t xml:space="preserve">Prova pratica relativa allo strumento della classe di concorso mediante esecuzione di un brano della durata massima di 30 minuti a scelta del candidato estrapolato dal repertorio (dal periodo barocco al contemporaneo). </w:t>
      </w:r>
      <w:r w:rsidRPr="009352BC">
        <w:rPr>
          <w:spacing w:val="-3"/>
          <w:lang w:val="it-IT"/>
        </w:rPr>
        <w:t xml:space="preserve">L’eventuale </w:t>
      </w:r>
      <w:r w:rsidRPr="009352BC">
        <w:rPr>
          <w:lang w:val="it-IT"/>
        </w:rPr>
        <w:t>partecipazione di un pianista sarà a carico del candidato. La commissione avrà la facoltà di ascoltare anche parte del brano</w:t>
      </w:r>
      <w:r w:rsidRPr="009352BC">
        <w:rPr>
          <w:spacing w:val="-22"/>
          <w:lang w:val="it-IT"/>
        </w:rPr>
        <w:t xml:space="preserve"> </w:t>
      </w:r>
      <w:r w:rsidRPr="009352BC">
        <w:rPr>
          <w:lang w:val="it-IT"/>
        </w:rPr>
        <w:t>proposto.</w:t>
      </w:r>
    </w:p>
    <w:p w:rsidR="006A20D5" w:rsidRPr="009352BC" w:rsidRDefault="006A20D5">
      <w:pPr>
        <w:spacing w:before="5"/>
        <w:rPr>
          <w:rFonts w:ascii="Times New Roman" w:eastAsia="Times New Roman" w:hAnsi="Times New Roman" w:cs="Times New Roman"/>
          <w:sz w:val="34"/>
          <w:szCs w:val="3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20"/>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Default="009352BC">
      <w:pPr>
        <w:pStyle w:val="Corpodeltesto"/>
        <w:spacing w:before="120"/>
        <w:ind w:left="255" w:firstLine="0"/>
        <w:jc w:val="both"/>
      </w:pPr>
      <w:r>
        <w:t>Il candidato dovrà</w:t>
      </w:r>
      <w:r>
        <w:rPr>
          <w:spacing w:val="-9"/>
        </w:rPr>
        <w:t xml:space="preserve"> </w:t>
      </w:r>
      <w:r>
        <w:t>dimostrare: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107"/>
        </w:numPr>
        <w:tabs>
          <w:tab w:val="left" w:pos="976"/>
        </w:tabs>
        <w:spacing w:line="276" w:lineRule="auto"/>
        <w:ind w:right="116"/>
        <w:jc w:val="both"/>
        <w:rPr>
          <w:rFonts w:ascii="Times New Roman" w:eastAsia="Times New Roman" w:hAnsi="Times New Roman" w:cs="Times New Roman"/>
          <w:sz w:val="24"/>
          <w:szCs w:val="24"/>
          <w:lang w:val="it-IT"/>
        </w:rPr>
      </w:pPr>
      <w:r w:rsidRPr="009352BC">
        <w:rPr>
          <w:rFonts w:ascii="Times New Roman"/>
          <w:sz w:val="24"/>
          <w:lang w:val="it-IT"/>
        </w:rPr>
        <w:t>Conoscenza critica delle indicazioni nazionali per il curricolo della scuola secondaria di primo e secondo grado, con particolare riferimento a quello delle Scuole Medie ad indirizzo musicale e del Liceo</w:t>
      </w:r>
      <w:r w:rsidRPr="009352BC">
        <w:rPr>
          <w:rFonts w:ascii="Times New Roman"/>
          <w:spacing w:val="-14"/>
          <w:sz w:val="24"/>
          <w:lang w:val="it-IT"/>
        </w:rPr>
        <w:t xml:space="preserve"> </w:t>
      </w:r>
      <w:r w:rsidRPr="009352BC">
        <w:rPr>
          <w:rFonts w:ascii="Times New Roman"/>
          <w:sz w:val="24"/>
          <w:lang w:val="it-IT"/>
        </w:rPr>
        <w:t>musicale</w:t>
      </w:r>
    </w:p>
    <w:p w:rsidR="006A20D5" w:rsidRPr="009352BC" w:rsidRDefault="009352BC">
      <w:pPr>
        <w:pStyle w:val="Paragrafoelenco"/>
        <w:numPr>
          <w:ilvl w:val="0"/>
          <w:numId w:val="107"/>
        </w:numPr>
        <w:tabs>
          <w:tab w:val="left" w:pos="976"/>
        </w:tabs>
        <w:spacing w:before="202" w:line="276" w:lineRule="auto"/>
        <w:ind w:right="119"/>
        <w:jc w:val="both"/>
        <w:rPr>
          <w:rFonts w:ascii="Times New Roman" w:eastAsia="Times New Roman" w:hAnsi="Times New Roman" w:cs="Times New Roman"/>
          <w:sz w:val="24"/>
          <w:szCs w:val="24"/>
          <w:lang w:val="it-IT"/>
        </w:rPr>
      </w:pPr>
      <w:r w:rsidRPr="009352BC">
        <w:rPr>
          <w:rFonts w:ascii="Times New Roman"/>
          <w:sz w:val="24"/>
          <w:lang w:val="it-IT"/>
        </w:rPr>
        <w:t>Conoscenza dei metodi e delle tecniche di impostazione dello strumento/voce e relativa consapevolezza</w:t>
      </w:r>
      <w:r w:rsidRPr="009352BC">
        <w:rPr>
          <w:rFonts w:ascii="Times New Roman"/>
          <w:spacing w:val="-8"/>
          <w:sz w:val="24"/>
          <w:lang w:val="it-IT"/>
        </w:rPr>
        <w:t xml:space="preserve"> </w:t>
      </w:r>
      <w:r w:rsidRPr="009352BC">
        <w:rPr>
          <w:rFonts w:ascii="Times New Roman"/>
          <w:sz w:val="24"/>
          <w:lang w:val="it-IT"/>
        </w:rPr>
        <w:t>posturale</w:t>
      </w:r>
    </w:p>
    <w:p w:rsidR="006A20D5" w:rsidRPr="009352BC" w:rsidRDefault="009352BC">
      <w:pPr>
        <w:pStyle w:val="Paragrafoelenco"/>
        <w:numPr>
          <w:ilvl w:val="0"/>
          <w:numId w:val="107"/>
        </w:numPr>
        <w:tabs>
          <w:tab w:val="left" w:pos="976"/>
        </w:tabs>
        <w:spacing w:before="202" w:line="276" w:lineRule="auto"/>
        <w:ind w:right="117"/>
        <w:jc w:val="both"/>
        <w:rPr>
          <w:rFonts w:ascii="Times New Roman" w:eastAsia="Times New Roman" w:hAnsi="Times New Roman" w:cs="Times New Roman"/>
          <w:sz w:val="24"/>
          <w:szCs w:val="24"/>
          <w:lang w:val="it-IT"/>
        </w:rPr>
      </w:pPr>
      <w:r w:rsidRPr="009352BC">
        <w:rPr>
          <w:rFonts w:ascii="Times New Roman"/>
          <w:sz w:val="24"/>
          <w:lang w:val="it-IT"/>
        </w:rPr>
        <w:t>Conoscenza dei sistemi di notazione e della loro evoluzione storica in rapporto al proprio strumento/voce</w:t>
      </w:r>
    </w:p>
    <w:p w:rsidR="006A20D5" w:rsidRPr="009352BC" w:rsidRDefault="009352BC">
      <w:pPr>
        <w:pStyle w:val="Paragrafoelenco"/>
        <w:numPr>
          <w:ilvl w:val="0"/>
          <w:numId w:val="107"/>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Conoscenza delle formule idiomatiche specifiche del proprio strumento con riferimento agli aspetti morfologici della musica (dinamica, timbrica, metrica, agogica,</w:t>
      </w:r>
      <w:r w:rsidRPr="009352BC">
        <w:rPr>
          <w:rFonts w:ascii="Times New Roman"/>
          <w:spacing w:val="-26"/>
          <w:sz w:val="24"/>
          <w:lang w:val="it-IT"/>
        </w:rPr>
        <w:t xml:space="preserve"> </w:t>
      </w:r>
      <w:r w:rsidRPr="009352BC">
        <w:rPr>
          <w:rFonts w:ascii="Times New Roman"/>
          <w:sz w:val="24"/>
          <w:lang w:val="it-IT"/>
        </w:rPr>
        <w:t>fraseggio)</w:t>
      </w:r>
    </w:p>
    <w:p w:rsidR="006A20D5" w:rsidRPr="009352BC" w:rsidRDefault="009352BC">
      <w:pPr>
        <w:pStyle w:val="Paragrafoelenco"/>
        <w:numPr>
          <w:ilvl w:val="0"/>
          <w:numId w:val="107"/>
        </w:numPr>
        <w:tabs>
          <w:tab w:val="left" w:pos="976"/>
        </w:tabs>
        <w:spacing w:before="202"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dell’evoluzione organologica del proprio strumento e delle relative tecniche di esecuzione</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musicale</w:t>
      </w:r>
    </w:p>
    <w:p w:rsidR="006A20D5" w:rsidRPr="009352BC" w:rsidRDefault="009352BC">
      <w:pPr>
        <w:pStyle w:val="Paragrafoelenco"/>
        <w:numPr>
          <w:ilvl w:val="0"/>
          <w:numId w:val="107"/>
        </w:numPr>
        <w:tabs>
          <w:tab w:val="left" w:pos="976"/>
        </w:tabs>
        <w:spacing w:before="202" w:line="276" w:lineRule="auto"/>
        <w:ind w:right="119"/>
        <w:jc w:val="both"/>
        <w:rPr>
          <w:rFonts w:ascii="Times New Roman" w:eastAsia="Times New Roman" w:hAnsi="Times New Roman" w:cs="Times New Roman"/>
          <w:sz w:val="24"/>
          <w:szCs w:val="24"/>
          <w:lang w:val="it-IT"/>
        </w:rPr>
      </w:pPr>
      <w:r w:rsidRPr="009352BC">
        <w:rPr>
          <w:rFonts w:ascii="Times New Roman"/>
          <w:sz w:val="24"/>
          <w:lang w:val="it-IT"/>
        </w:rPr>
        <w:t>Conoscenza dei metodi di studio e delle tecniche di memorizzazione e di lettura a prima vista</w:t>
      </w:r>
    </w:p>
    <w:p w:rsidR="006A20D5" w:rsidRPr="009352BC" w:rsidRDefault="009352BC">
      <w:pPr>
        <w:pStyle w:val="Paragrafoelenco"/>
        <w:numPr>
          <w:ilvl w:val="0"/>
          <w:numId w:val="107"/>
        </w:numPr>
        <w:tabs>
          <w:tab w:val="left" w:pos="976"/>
        </w:tabs>
        <w:spacing w:before="202" w:line="276" w:lineRule="auto"/>
        <w:ind w:right="124"/>
        <w:jc w:val="both"/>
        <w:rPr>
          <w:rFonts w:ascii="Times New Roman" w:eastAsia="Times New Roman" w:hAnsi="Times New Roman" w:cs="Times New Roman"/>
          <w:sz w:val="24"/>
          <w:szCs w:val="24"/>
          <w:lang w:val="it-IT"/>
        </w:rPr>
      </w:pPr>
      <w:r w:rsidRPr="009352BC">
        <w:rPr>
          <w:rFonts w:ascii="Times New Roman"/>
          <w:sz w:val="24"/>
          <w:lang w:val="it-IT"/>
        </w:rPr>
        <w:t>Conoscenza dei repertori relativi al proprio strumento, anche a partire dalle fasi iniziali di studio, e di adeguate tecniche di composizione</w:t>
      </w:r>
      <w:r w:rsidRPr="009352BC">
        <w:rPr>
          <w:rFonts w:ascii="Times New Roman"/>
          <w:spacing w:val="-17"/>
          <w:sz w:val="24"/>
          <w:lang w:val="it-IT"/>
        </w:rPr>
        <w:t xml:space="preserve"> </w:t>
      </w:r>
      <w:r w:rsidRPr="009352BC">
        <w:rPr>
          <w:rFonts w:ascii="Times New Roman"/>
          <w:sz w:val="24"/>
          <w:lang w:val="it-IT"/>
        </w:rPr>
        <w:t>estemporanea</w:t>
      </w:r>
    </w:p>
    <w:p w:rsidR="006A20D5" w:rsidRPr="009352BC" w:rsidRDefault="009352BC">
      <w:pPr>
        <w:pStyle w:val="Paragrafoelenco"/>
        <w:numPr>
          <w:ilvl w:val="0"/>
          <w:numId w:val="107"/>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metodi e dei testi didattici relativi all’insegnamento del proprio strumento/voce</w:t>
      </w:r>
    </w:p>
    <w:p w:rsidR="006A20D5" w:rsidRPr="009352BC" w:rsidRDefault="009352BC">
      <w:pPr>
        <w:pStyle w:val="Paragrafoelenco"/>
        <w:numPr>
          <w:ilvl w:val="0"/>
          <w:numId w:val="107"/>
        </w:numPr>
        <w:tabs>
          <w:tab w:val="left" w:pos="976"/>
        </w:tabs>
        <w:spacing w:before="202"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Conoscenza dei metodi e delle strategie per un corretto ed efficace equilibrio psicofisico nella prassi</w:t>
      </w:r>
      <w:r w:rsidRPr="009352BC">
        <w:rPr>
          <w:rFonts w:ascii="Times New Roman"/>
          <w:spacing w:val="-10"/>
          <w:sz w:val="24"/>
          <w:lang w:val="it-IT"/>
        </w:rPr>
        <w:t xml:space="preserve"> </w:t>
      </w:r>
      <w:r w:rsidRPr="009352BC">
        <w:rPr>
          <w:rFonts w:ascii="Times New Roman"/>
          <w:sz w:val="24"/>
          <w:lang w:val="it-IT"/>
        </w:rPr>
        <w:t>esecutiva</w:t>
      </w:r>
    </w:p>
    <w:p w:rsidR="006A20D5" w:rsidRPr="009352BC" w:rsidRDefault="009352BC">
      <w:pPr>
        <w:pStyle w:val="Paragrafoelenco"/>
        <w:numPr>
          <w:ilvl w:val="0"/>
          <w:numId w:val="107"/>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repertori di musica d’insieme relativi al proprio strumento/voce con competenza delle tecniche di concertazione e direzione di gruppi strumentali e</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vocali</w:t>
      </w:r>
    </w:p>
    <w:p w:rsidR="006A20D5" w:rsidRPr="009352BC" w:rsidRDefault="009352BC">
      <w:pPr>
        <w:pStyle w:val="Paragrafoelenco"/>
        <w:numPr>
          <w:ilvl w:val="0"/>
          <w:numId w:val="10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Competenza nelle tecniche di arrangiamento, strumentazione ed elaborazione dei</w:t>
      </w:r>
      <w:r w:rsidRPr="009352BC">
        <w:rPr>
          <w:rFonts w:ascii="Times New Roman"/>
          <w:spacing w:val="-26"/>
          <w:sz w:val="24"/>
          <w:lang w:val="it-IT"/>
        </w:rPr>
        <w:t xml:space="preserve"> </w:t>
      </w:r>
      <w:r w:rsidRPr="009352BC">
        <w:rPr>
          <w:rFonts w:ascii="Times New Roman"/>
          <w:sz w:val="24"/>
          <w:lang w:val="it-IT"/>
        </w:rPr>
        <w:t>repertori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107"/>
        </w:numPr>
        <w:tabs>
          <w:tab w:val="left" w:pos="976"/>
        </w:tabs>
        <w:spacing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Conoscenza delle strategie per affrontare e risolvere i problemi esecutivi legati a repertori diversi per genere, stile, epoca storica, tradizioni musicali sia solistici che</w:t>
      </w:r>
      <w:r w:rsidRPr="009352BC">
        <w:rPr>
          <w:rFonts w:ascii="Times New Roman"/>
          <w:spacing w:val="-32"/>
          <w:sz w:val="24"/>
          <w:lang w:val="it-IT"/>
        </w:rPr>
        <w:t xml:space="preserve"> </w:t>
      </w:r>
      <w:r w:rsidRPr="009352BC">
        <w:rPr>
          <w:rFonts w:ascii="Times New Roman"/>
          <w:sz w:val="24"/>
          <w:lang w:val="it-IT"/>
        </w:rPr>
        <w:t>cameristici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Paragrafoelenco"/>
        <w:numPr>
          <w:ilvl w:val="0"/>
          <w:numId w:val="107"/>
        </w:numPr>
        <w:tabs>
          <w:tab w:val="left" w:pos="976"/>
        </w:tabs>
        <w:spacing w:before="69" w:line="276" w:lineRule="auto"/>
        <w:ind w:right="1219"/>
        <w:rPr>
          <w:rFonts w:ascii="Times New Roman" w:eastAsia="Times New Roman" w:hAnsi="Times New Roman" w:cs="Times New Roman"/>
          <w:sz w:val="24"/>
          <w:szCs w:val="24"/>
          <w:lang w:val="it-IT"/>
        </w:rPr>
      </w:pPr>
      <w:r w:rsidRPr="009352BC">
        <w:rPr>
          <w:rFonts w:ascii="Times New Roman"/>
          <w:sz w:val="24"/>
          <w:lang w:val="it-IT"/>
        </w:rPr>
        <w:t>Competenze nella scrittura di composizioni e strumentazioni per organici</w:t>
      </w:r>
      <w:r w:rsidRPr="009352BC">
        <w:rPr>
          <w:rFonts w:ascii="Times New Roman"/>
          <w:spacing w:val="-30"/>
          <w:sz w:val="24"/>
          <w:lang w:val="it-IT"/>
        </w:rPr>
        <w:t xml:space="preserve"> </w:t>
      </w:r>
      <w:r w:rsidRPr="009352BC">
        <w:rPr>
          <w:rFonts w:ascii="Times New Roman"/>
          <w:sz w:val="24"/>
          <w:lang w:val="it-IT"/>
        </w:rPr>
        <w:t>diversi, utilizzando anche adeguati software di notazione</w:t>
      </w:r>
      <w:r w:rsidRPr="009352BC">
        <w:rPr>
          <w:rFonts w:ascii="Times New Roman"/>
          <w:spacing w:val="-18"/>
          <w:sz w:val="24"/>
          <w:lang w:val="it-IT"/>
        </w:rPr>
        <w:t xml:space="preserve"> </w:t>
      </w:r>
      <w:r w:rsidRPr="009352BC">
        <w:rPr>
          <w:rFonts w:ascii="Times New Roman"/>
          <w:sz w:val="24"/>
          <w:lang w:val="it-IT"/>
        </w:rPr>
        <w:t>musicale</w:t>
      </w:r>
    </w:p>
    <w:p w:rsidR="006A20D5" w:rsidRPr="009352BC" w:rsidRDefault="009352BC">
      <w:pPr>
        <w:pStyle w:val="Paragrafoelenco"/>
        <w:numPr>
          <w:ilvl w:val="0"/>
          <w:numId w:val="107"/>
        </w:numPr>
        <w:tabs>
          <w:tab w:val="left" w:pos="976"/>
        </w:tabs>
        <w:spacing w:before="200" w:line="276" w:lineRule="auto"/>
        <w:ind w:right="463"/>
        <w:rPr>
          <w:rFonts w:ascii="Times New Roman" w:eastAsia="Times New Roman" w:hAnsi="Times New Roman" w:cs="Times New Roman"/>
          <w:sz w:val="24"/>
          <w:szCs w:val="24"/>
          <w:lang w:val="it-IT"/>
        </w:rPr>
      </w:pPr>
      <w:r w:rsidRPr="009352BC">
        <w:rPr>
          <w:rFonts w:ascii="Times New Roman"/>
          <w:sz w:val="24"/>
          <w:lang w:val="it-IT"/>
        </w:rPr>
        <w:t>Competenze nella progettazione e realizzazione di eventi sonori che integrino anche</w:t>
      </w:r>
      <w:r w:rsidRPr="009352BC">
        <w:rPr>
          <w:rFonts w:ascii="Times New Roman"/>
          <w:spacing w:val="-25"/>
          <w:sz w:val="24"/>
          <w:lang w:val="it-IT"/>
        </w:rPr>
        <w:t xml:space="preserve"> </w:t>
      </w:r>
      <w:r w:rsidRPr="009352BC">
        <w:rPr>
          <w:rFonts w:ascii="Times New Roman"/>
          <w:sz w:val="24"/>
          <w:lang w:val="it-IT"/>
        </w:rPr>
        <w:t>altre forme</w:t>
      </w:r>
      <w:r w:rsidRPr="009352BC">
        <w:rPr>
          <w:rFonts w:ascii="Times New Roman"/>
          <w:spacing w:val="-6"/>
          <w:sz w:val="24"/>
          <w:lang w:val="it-IT"/>
        </w:rPr>
        <w:t xml:space="preserve"> </w:t>
      </w:r>
      <w:r w:rsidRPr="009352BC">
        <w:rPr>
          <w:rFonts w:ascii="Times New Roman"/>
          <w:sz w:val="24"/>
          <w:lang w:val="it-IT"/>
        </w:rPr>
        <w:t>artistiche</w:t>
      </w:r>
    </w:p>
    <w:p w:rsidR="006A20D5" w:rsidRPr="009352BC" w:rsidRDefault="009352BC">
      <w:pPr>
        <w:pStyle w:val="Paragrafoelenco"/>
        <w:numPr>
          <w:ilvl w:val="0"/>
          <w:numId w:val="107"/>
        </w:numPr>
        <w:tabs>
          <w:tab w:val="left" w:pos="976"/>
        </w:tabs>
        <w:spacing w:before="200" w:line="276" w:lineRule="auto"/>
        <w:ind w:right="261"/>
        <w:rPr>
          <w:rFonts w:ascii="Times New Roman" w:eastAsia="Times New Roman" w:hAnsi="Times New Roman" w:cs="Times New Roman"/>
          <w:sz w:val="24"/>
          <w:szCs w:val="24"/>
          <w:lang w:val="it-IT"/>
        </w:rPr>
      </w:pPr>
      <w:r w:rsidRPr="009352BC">
        <w:rPr>
          <w:rFonts w:ascii="Times New Roman"/>
          <w:sz w:val="24"/>
          <w:lang w:val="it-IT"/>
        </w:rPr>
        <w:t>Conoscenza della diffusione della cultura musicale nel territorio e in ambito</w:t>
      </w:r>
      <w:r w:rsidRPr="009352BC">
        <w:rPr>
          <w:rFonts w:ascii="Times New Roman"/>
          <w:spacing w:val="-33"/>
          <w:sz w:val="24"/>
          <w:lang w:val="it-IT"/>
        </w:rPr>
        <w:t xml:space="preserve"> </w:t>
      </w:r>
      <w:r w:rsidRPr="009352BC">
        <w:rPr>
          <w:rFonts w:ascii="Times New Roman"/>
          <w:sz w:val="24"/>
          <w:lang w:val="it-IT"/>
        </w:rPr>
        <w:t>internazionale, con particolare riferimento alle diverse etnie e</w:t>
      </w:r>
      <w:r w:rsidRPr="009352BC">
        <w:rPr>
          <w:rFonts w:ascii="Times New Roman"/>
          <w:spacing w:val="-15"/>
          <w:sz w:val="24"/>
          <w:lang w:val="it-IT"/>
        </w:rPr>
        <w:t xml:space="preserve"> </w:t>
      </w:r>
      <w:r w:rsidRPr="009352BC">
        <w:rPr>
          <w:rFonts w:ascii="Times New Roman"/>
          <w:sz w:val="24"/>
          <w:lang w:val="it-IT"/>
        </w:rPr>
        <w:t>culture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1"/>
        <w:rPr>
          <w:rFonts w:ascii="Times New Roman" w:eastAsia="Times New Roman" w:hAnsi="Times New Roman" w:cs="Times New Roman"/>
          <w:sz w:val="19"/>
          <w:szCs w:val="19"/>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18"/>
          <w:lang w:val="it-IT"/>
        </w:rPr>
        <w:t xml:space="preserve"> </w:t>
      </w:r>
      <w:r w:rsidRPr="009352BC">
        <w:rPr>
          <w:lang w:val="it-IT"/>
        </w:rPr>
        <w:t>A56</w:t>
      </w:r>
      <w:r w:rsidRPr="009352BC">
        <w:rPr>
          <w:spacing w:val="-6"/>
          <w:lang w:val="it-IT"/>
        </w:rPr>
        <w:t xml:space="preserve"> </w:t>
      </w:r>
      <w:r w:rsidRPr="009352BC">
        <w:rPr>
          <w:lang w:val="it-IT"/>
        </w:rPr>
        <w:t>-</w:t>
      </w:r>
      <w:r w:rsidRPr="009352BC">
        <w:rPr>
          <w:spacing w:val="-6"/>
          <w:lang w:val="it-IT"/>
        </w:rPr>
        <w:t xml:space="preserve"> </w:t>
      </w:r>
      <w:r w:rsidRPr="009352BC">
        <w:rPr>
          <w:lang w:val="it-IT"/>
        </w:rPr>
        <w:t>STRUMENTO</w:t>
      </w:r>
      <w:r w:rsidRPr="009352BC">
        <w:rPr>
          <w:spacing w:val="-7"/>
          <w:lang w:val="it-IT"/>
        </w:rPr>
        <w:t xml:space="preserve"> </w:t>
      </w:r>
      <w:r w:rsidRPr="009352BC">
        <w:rPr>
          <w:lang w:val="it-IT"/>
        </w:rPr>
        <w:t>MUSICALE</w:t>
      </w:r>
      <w:r w:rsidRPr="009352BC">
        <w:rPr>
          <w:spacing w:val="-5"/>
          <w:lang w:val="it-IT"/>
        </w:rPr>
        <w:t xml:space="preserve"> </w:t>
      </w:r>
      <w:r w:rsidRPr="009352BC">
        <w:rPr>
          <w:lang w:val="it-IT"/>
        </w:rPr>
        <w:t>NELLA</w:t>
      </w:r>
      <w:r w:rsidRPr="009352BC">
        <w:rPr>
          <w:spacing w:val="-14"/>
          <w:lang w:val="it-IT"/>
        </w:rPr>
        <w:t xml:space="preserve"> </w:t>
      </w:r>
      <w:r w:rsidRPr="009352BC">
        <w:rPr>
          <w:lang w:val="it-IT"/>
        </w:rPr>
        <w:t>SCUOLA</w:t>
      </w:r>
      <w:r w:rsidRPr="009352BC">
        <w:rPr>
          <w:spacing w:val="-12"/>
          <w:lang w:val="it-IT"/>
        </w:rPr>
        <w:t xml:space="preserve"> </w:t>
      </w:r>
      <w:r w:rsidRPr="009352BC">
        <w:rPr>
          <w:lang w:val="it-IT"/>
        </w:rPr>
        <w:t>SECONDARIA</w:t>
      </w:r>
      <w:r w:rsidRPr="009352BC">
        <w:rPr>
          <w:spacing w:val="-12"/>
          <w:lang w:val="it-IT"/>
        </w:rPr>
        <w:t xml:space="preserve"> </w:t>
      </w:r>
      <w:r w:rsidRPr="009352BC">
        <w:rPr>
          <w:lang w:val="it-IT"/>
        </w:rPr>
        <w:t>DI</w:t>
      </w:r>
      <w:r w:rsidRPr="009352BC">
        <w:rPr>
          <w:spacing w:val="-6"/>
          <w:lang w:val="it-IT"/>
        </w:rPr>
        <w:t xml:space="preserve"> </w:t>
      </w:r>
      <w:r w:rsidRPr="009352BC">
        <w:rPr>
          <w:lang w:val="it-IT"/>
        </w:rPr>
        <w:t>I</w:t>
      </w:r>
      <w:r w:rsidRPr="009352BC">
        <w:rPr>
          <w:spacing w:val="-6"/>
          <w:lang w:val="it-IT"/>
        </w:rPr>
        <w:t xml:space="preserve"> </w:t>
      </w:r>
      <w:r w:rsidRPr="009352BC">
        <w:rPr>
          <w:lang w:val="it-IT"/>
        </w:rPr>
        <w:t>GRADO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8"/>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9352BC">
      <w:pPr>
        <w:pStyle w:val="Corpodeltesto"/>
        <w:ind w:left="255" w:firstLine="0"/>
        <w:jc w:val="both"/>
        <w:rPr>
          <w:lang w:val="it-IT"/>
        </w:rPr>
      </w:pPr>
      <w:r w:rsidRPr="009352BC">
        <w:rPr>
          <w:lang w:val="it-IT"/>
        </w:rPr>
        <w:t xml:space="preserve">Prova pratica: </w:t>
      </w:r>
      <w:r w:rsidRPr="009352BC">
        <w:rPr>
          <w:spacing w:val="-3"/>
          <w:lang w:val="it-IT"/>
        </w:rPr>
        <w:t xml:space="preserve">cfr. </w:t>
      </w:r>
      <w:r w:rsidRPr="009352BC">
        <w:rPr>
          <w:lang w:val="it-IT"/>
        </w:rPr>
        <w:t>avvertenze generali e</w:t>
      </w:r>
      <w:r w:rsidRPr="009352BC">
        <w:rPr>
          <w:spacing w:val="-15"/>
          <w:lang w:val="it-IT"/>
        </w:rPr>
        <w:t xml:space="preserve"> </w:t>
      </w:r>
      <w:r w:rsidRPr="009352BC">
        <w:rPr>
          <w:lang w:val="it-IT"/>
        </w:rPr>
        <w:t>specifiche</w:t>
      </w:r>
    </w:p>
    <w:p w:rsidR="006A20D5" w:rsidRPr="009352BC" w:rsidRDefault="006A20D5">
      <w:pPr>
        <w:spacing w:before="5"/>
        <w:rPr>
          <w:rFonts w:ascii="Times New Roman" w:eastAsia="Times New Roman" w:hAnsi="Times New Roman" w:cs="Times New Roman"/>
          <w:sz w:val="34"/>
          <w:szCs w:val="3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58" w:firstLine="0"/>
        <w:jc w:val="both"/>
        <w:rPr>
          <w:lang w:val="it-IT"/>
        </w:rPr>
      </w:pPr>
      <w:r w:rsidRPr="009352BC">
        <w:rPr>
          <w:lang w:val="it-IT"/>
        </w:rPr>
        <w:t xml:space="preserve">Prova pratica relativa allo strumento della classe di concorso mediante esecuzione di un brano della </w:t>
      </w:r>
      <w:r w:rsidRPr="009352BC">
        <w:rPr>
          <w:b/>
          <w:lang w:val="it-IT"/>
        </w:rPr>
        <w:t xml:space="preserve">durata massima di 30 minuti </w:t>
      </w:r>
      <w:r w:rsidRPr="009352BC">
        <w:rPr>
          <w:lang w:val="it-IT"/>
        </w:rPr>
        <w:t>a scelta del candidato estrapolato dal repertorio (dal periodo barocco al</w:t>
      </w:r>
      <w:r w:rsidRPr="009352BC">
        <w:rPr>
          <w:spacing w:val="-5"/>
          <w:lang w:val="it-IT"/>
        </w:rPr>
        <w:t xml:space="preserve"> </w:t>
      </w:r>
      <w:r w:rsidRPr="009352BC">
        <w:rPr>
          <w:lang w:val="it-IT"/>
        </w:rPr>
        <w:t>contemporaneo).</w:t>
      </w:r>
    </w:p>
    <w:p w:rsidR="006A20D5" w:rsidRPr="009352BC" w:rsidRDefault="009352BC">
      <w:pPr>
        <w:pStyle w:val="Corpodeltesto"/>
        <w:ind w:left="255" w:firstLine="0"/>
        <w:jc w:val="both"/>
        <w:rPr>
          <w:lang w:val="it-IT"/>
        </w:rPr>
      </w:pPr>
      <w:r w:rsidRPr="009352BC">
        <w:rPr>
          <w:spacing w:val="-3"/>
          <w:lang w:val="it-IT"/>
        </w:rPr>
        <w:t xml:space="preserve">L’eventuale </w:t>
      </w:r>
      <w:r w:rsidRPr="009352BC">
        <w:rPr>
          <w:lang w:val="it-IT"/>
        </w:rPr>
        <w:t>partecipazione di un pianista sarà a carico del</w:t>
      </w:r>
      <w:r w:rsidRPr="009352BC">
        <w:rPr>
          <w:spacing w:val="-8"/>
          <w:lang w:val="it-IT"/>
        </w:rPr>
        <w:t xml:space="preserve"> </w:t>
      </w:r>
      <w:r w:rsidRPr="009352BC">
        <w:rPr>
          <w:lang w:val="it-IT"/>
        </w:rPr>
        <w:t>candidato.</w:t>
      </w:r>
    </w:p>
    <w:p w:rsidR="006A20D5" w:rsidRPr="009352BC" w:rsidRDefault="009352BC">
      <w:pPr>
        <w:pStyle w:val="Corpodeltesto"/>
        <w:ind w:left="255" w:firstLine="0"/>
        <w:jc w:val="both"/>
        <w:rPr>
          <w:lang w:val="it-IT"/>
        </w:rPr>
      </w:pPr>
      <w:r w:rsidRPr="009352BC">
        <w:rPr>
          <w:lang w:val="it-IT"/>
        </w:rPr>
        <w:t>La commissione avrà la facoltà di ascoltare anche parte del brano</w:t>
      </w:r>
      <w:r w:rsidRPr="009352BC">
        <w:rPr>
          <w:spacing w:val="-20"/>
          <w:lang w:val="it-IT"/>
        </w:rPr>
        <w:t xml:space="preserve"> </w:t>
      </w:r>
      <w:r w:rsidRPr="009352BC">
        <w:rPr>
          <w:lang w:val="it-IT"/>
        </w:rPr>
        <w:t>proposto.</w:t>
      </w:r>
    </w:p>
    <w:p w:rsidR="006A20D5" w:rsidRPr="009352BC" w:rsidRDefault="006A20D5">
      <w:pPr>
        <w:spacing w:before="5"/>
        <w:rPr>
          <w:rFonts w:ascii="Times New Roman" w:eastAsia="Times New Roman" w:hAnsi="Times New Roman" w:cs="Times New Roman"/>
          <w:sz w:val="34"/>
          <w:szCs w:val="3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20"/>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spacing w:before="120"/>
        <w:ind w:left="255" w:firstLine="0"/>
        <w:jc w:val="both"/>
        <w:rPr>
          <w:lang w:val="it-IT"/>
        </w:rPr>
      </w:pPr>
      <w:r w:rsidRPr="009352BC">
        <w:rPr>
          <w:lang w:val="it-IT"/>
        </w:rPr>
        <w:t>I candidati devono dimostrare di</w:t>
      </w:r>
      <w:r w:rsidRPr="009352BC">
        <w:rPr>
          <w:spacing w:val="-8"/>
          <w:lang w:val="it-IT"/>
        </w:rPr>
        <w:t xml:space="preserve"> </w:t>
      </w:r>
      <w:r w:rsidRPr="009352BC">
        <w:rPr>
          <w:lang w:val="it-IT"/>
        </w:rPr>
        <w:t>possedere: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2"/>
        </w:numPr>
        <w:tabs>
          <w:tab w:val="left" w:pos="1336"/>
        </w:tabs>
        <w:spacing w:line="276" w:lineRule="auto"/>
        <w:ind w:right="232"/>
        <w:rPr>
          <w:rFonts w:ascii="Times New Roman" w:eastAsia="Times New Roman" w:hAnsi="Times New Roman" w:cs="Times New Roman"/>
          <w:sz w:val="24"/>
          <w:szCs w:val="24"/>
          <w:lang w:val="it-IT"/>
        </w:rPr>
      </w:pPr>
      <w:r w:rsidRPr="009352BC">
        <w:rPr>
          <w:rFonts w:ascii="Times New Roman"/>
          <w:sz w:val="24"/>
          <w:lang w:val="it-IT"/>
        </w:rPr>
        <w:t>Conoscenza critica delle indicazioni nazionali per il curricolo della scuola secondaria di primo e secondo grado, con particolare riferimento a quello delle Scuole Medie ad indirizzo musicale e del Liceo</w:t>
      </w:r>
      <w:r w:rsidRPr="009352BC">
        <w:rPr>
          <w:rFonts w:ascii="Times New Roman"/>
          <w:spacing w:val="-16"/>
          <w:sz w:val="24"/>
          <w:lang w:val="it-IT"/>
        </w:rPr>
        <w:t xml:space="preserve"> </w:t>
      </w:r>
      <w:r w:rsidRPr="009352BC">
        <w:rPr>
          <w:rFonts w:ascii="Times New Roman"/>
          <w:sz w:val="24"/>
          <w:lang w:val="it-IT"/>
        </w:rPr>
        <w:t>musicale</w:t>
      </w:r>
    </w:p>
    <w:p w:rsidR="006A20D5" w:rsidRPr="009352BC" w:rsidRDefault="009352BC">
      <w:pPr>
        <w:pStyle w:val="Paragrafoelenco"/>
        <w:numPr>
          <w:ilvl w:val="0"/>
          <w:numId w:val="12"/>
        </w:numPr>
        <w:tabs>
          <w:tab w:val="left" w:pos="1336"/>
        </w:tabs>
        <w:spacing w:before="200" w:line="276" w:lineRule="auto"/>
        <w:ind w:right="262"/>
        <w:rPr>
          <w:rFonts w:ascii="Times New Roman" w:eastAsia="Times New Roman" w:hAnsi="Times New Roman" w:cs="Times New Roman"/>
          <w:sz w:val="24"/>
          <w:szCs w:val="24"/>
          <w:lang w:val="it-IT"/>
        </w:rPr>
      </w:pPr>
      <w:r w:rsidRPr="009352BC">
        <w:rPr>
          <w:rFonts w:ascii="Times New Roman"/>
          <w:sz w:val="24"/>
          <w:lang w:val="it-IT"/>
        </w:rPr>
        <w:t>Conoscenza dei metodi e delle tecniche di impostazione dello strumento/voce e</w:t>
      </w:r>
      <w:r w:rsidRPr="009352BC">
        <w:rPr>
          <w:rFonts w:ascii="Times New Roman"/>
          <w:spacing w:val="-23"/>
          <w:sz w:val="24"/>
          <w:lang w:val="it-IT"/>
        </w:rPr>
        <w:t xml:space="preserve"> </w:t>
      </w:r>
      <w:r w:rsidRPr="009352BC">
        <w:rPr>
          <w:rFonts w:ascii="Times New Roman"/>
          <w:sz w:val="24"/>
          <w:lang w:val="it-IT"/>
        </w:rPr>
        <w:t>relativa consapevolezza</w:t>
      </w:r>
      <w:r w:rsidRPr="009352BC">
        <w:rPr>
          <w:rFonts w:ascii="Times New Roman"/>
          <w:spacing w:val="-8"/>
          <w:sz w:val="24"/>
          <w:lang w:val="it-IT"/>
        </w:rPr>
        <w:t xml:space="preserve"> </w:t>
      </w:r>
      <w:r w:rsidRPr="009352BC">
        <w:rPr>
          <w:rFonts w:ascii="Times New Roman"/>
          <w:sz w:val="24"/>
          <w:lang w:val="it-IT"/>
        </w:rPr>
        <w:t>posturale</w:t>
      </w:r>
    </w:p>
    <w:p w:rsidR="006A20D5" w:rsidRPr="009352BC" w:rsidRDefault="009352BC">
      <w:pPr>
        <w:pStyle w:val="Paragrafoelenco"/>
        <w:numPr>
          <w:ilvl w:val="0"/>
          <w:numId w:val="12"/>
        </w:numPr>
        <w:tabs>
          <w:tab w:val="left" w:pos="1336"/>
        </w:tabs>
        <w:spacing w:before="200" w:line="276" w:lineRule="auto"/>
        <w:ind w:right="867"/>
        <w:rPr>
          <w:rFonts w:ascii="Times New Roman" w:eastAsia="Times New Roman" w:hAnsi="Times New Roman" w:cs="Times New Roman"/>
          <w:sz w:val="24"/>
          <w:szCs w:val="24"/>
          <w:lang w:val="it-IT"/>
        </w:rPr>
      </w:pPr>
      <w:r w:rsidRPr="009352BC">
        <w:rPr>
          <w:rFonts w:ascii="Times New Roman"/>
          <w:sz w:val="24"/>
          <w:lang w:val="it-IT"/>
        </w:rPr>
        <w:t>Conoscenza dei sistemi di notazione e della loro evoluzione storica in rapporto</w:t>
      </w:r>
      <w:r w:rsidRPr="009352BC">
        <w:rPr>
          <w:rFonts w:ascii="Times New Roman"/>
          <w:spacing w:val="-21"/>
          <w:sz w:val="24"/>
          <w:lang w:val="it-IT"/>
        </w:rPr>
        <w:t xml:space="preserve"> </w:t>
      </w:r>
      <w:r w:rsidRPr="009352BC">
        <w:rPr>
          <w:rFonts w:ascii="Times New Roman"/>
          <w:sz w:val="24"/>
          <w:lang w:val="it-IT"/>
        </w:rPr>
        <w:t>al proprio</w:t>
      </w:r>
      <w:r w:rsidRPr="009352BC">
        <w:rPr>
          <w:rFonts w:ascii="Times New Roman"/>
          <w:spacing w:val="-7"/>
          <w:sz w:val="24"/>
          <w:lang w:val="it-IT"/>
        </w:rPr>
        <w:t xml:space="preserve"> </w:t>
      </w:r>
      <w:r w:rsidRPr="009352BC">
        <w:rPr>
          <w:rFonts w:ascii="Times New Roman"/>
          <w:sz w:val="24"/>
          <w:lang w:val="it-IT"/>
        </w:rPr>
        <w:t>strumento/voce</w:t>
      </w:r>
    </w:p>
    <w:p w:rsidR="006A20D5" w:rsidRPr="009352BC" w:rsidRDefault="009352BC">
      <w:pPr>
        <w:pStyle w:val="Paragrafoelenco"/>
        <w:numPr>
          <w:ilvl w:val="0"/>
          <w:numId w:val="12"/>
        </w:numPr>
        <w:tabs>
          <w:tab w:val="left" w:pos="1336"/>
        </w:tabs>
        <w:spacing w:before="200" w:line="276" w:lineRule="auto"/>
        <w:ind w:right="249"/>
        <w:rPr>
          <w:rFonts w:ascii="Times New Roman" w:eastAsia="Times New Roman" w:hAnsi="Times New Roman" w:cs="Times New Roman"/>
          <w:sz w:val="24"/>
          <w:szCs w:val="24"/>
          <w:lang w:val="it-IT"/>
        </w:rPr>
      </w:pPr>
      <w:r w:rsidRPr="009352BC">
        <w:rPr>
          <w:rFonts w:ascii="Times New Roman"/>
          <w:sz w:val="24"/>
          <w:lang w:val="it-IT"/>
        </w:rPr>
        <w:t>Conoscenza delle formule idiomatiche specifiche del proprio strumento con</w:t>
      </w:r>
      <w:r w:rsidRPr="009352BC">
        <w:rPr>
          <w:rFonts w:ascii="Times New Roman"/>
          <w:spacing w:val="-22"/>
          <w:sz w:val="24"/>
          <w:lang w:val="it-IT"/>
        </w:rPr>
        <w:t xml:space="preserve"> </w:t>
      </w:r>
      <w:r w:rsidRPr="009352BC">
        <w:rPr>
          <w:rFonts w:ascii="Times New Roman"/>
          <w:sz w:val="24"/>
          <w:lang w:val="it-IT"/>
        </w:rPr>
        <w:t>riferimento agli aspetti morfologici della musica (dinamica, timbrica, metrica, agogica,</w:t>
      </w:r>
      <w:r w:rsidRPr="009352BC">
        <w:rPr>
          <w:rFonts w:ascii="Times New Roman"/>
          <w:spacing w:val="-30"/>
          <w:sz w:val="24"/>
          <w:lang w:val="it-IT"/>
        </w:rPr>
        <w:t xml:space="preserve"> </w:t>
      </w:r>
      <w:r w:rsidRPr="009352BC">
        <w:rPr>
          <w:rFonts w:ascii="Times New Roman"/>
          <w:sz w:val="24"/>
          <w:lang w:val="it-IT"/>
        </w:rPr>
        <w:t>fraseggio)</w:t>
      </w:r>
    </w:p>
    <w:p w:rsidR="006A20D5" w:rsidRPr="009352BC" w:rsidRDefault="009352BC">
      <w:pPr>
        <w:pStyle w:val="Paragrafoelenco"/>
        <w:numPr>
          <w:ilvl w:val="0"/>
          <w:numId w:val="12"/>
        </w:numPr>
        <w:tabs>
          <w:tab w:val="left" w:pos="1336"/>
        </w:tabs>
        <w:spacing w:before="200" w:line="276" w:lineRule="auto"/>
        <w:ind w:right="17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dell’evoluzione organologica del proprio strumento e delle relative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tecniche di esecuzione</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musicale</w:t>
      </w:r>
    </w:p>
    <w:p w:rsidR="006A20D5" w:rsidRPr="009352BC" w:rsidRDefault="009352BC">
      <w:pPr>
        <w:pStyle w:val="Paragrafoelenco"/>
        <w:numPr>
          <w:ilvl w:val="0"/>
          <w:numId w:val="12"/>
        </w:numPr>
        <w:tabs>
          <w:tab w:val="left" w:pos="1336"/>
        </w:tabs>
        <w:spacing w:before="200" w:line="276" w:lineRule="auto"/>
        <w:ind w:right="216"/>
        <w:rPr>
          <w:rFonts w:ascii="Times New Roman" w:eastAsia="Times New Roman" w:hAnsi="Times New Roman" w:cs="Times New Roman"/>
          <w:sz w:val="24"/>
          <w:szCs w:val="24"/>
          <w:lang w:val="it-IT"/>
        </w:rPr>
      </w:pPr>
      <w:r w:rsidRPr="009352BC">
        <w:rPr>
          <w:rFonts w:ascii="Times New Roman"/>
          <w:sz w:val="24"/>
          <w:lang w:val="it-IT"/>
        </w:rPr>
        <w:t>Conoscenza dei metodi di studio e delle tecniche di memorizzazione e di lettura a</w:t>
      </w:r>
      <w:r w:rsidRPr="009352BC">
        <w:rPr>
          <w:rFonts w:ascii="Times New Roman"/>
          <w:spacing w:val="-28"/>
          <w:sz w:val="24"/>
          <w:lang w:val="it-IT"/>
        </w:rPr>
        <w:t xml:space="preserve"> </w:t>
      </w:r>
      <w:r w:rsidRPr="009352BC">
        <w:rPr>
          <w:rFonts w:ascii="Times New Roman"/>
          <w:sz w:val="24"/>
          <w:lang w:val="it-IT"/>
        </w:rPr>
        <w:t>prima vista</w:t>
      </w:r>
    </w:p>
    <w:p w:rsidR="006A20D5" w:rsidRPr="009352BC" w:rsidRDefault="009352BC">
      <w:pPr>
        <w:pStyle w:val="Paragrafoelenco"/>
        <w:numPr>
          <w:ilvl w:val="0"/>
          <w:numId w:val="12"/>
        </w:numPr>
        <w:tabs>
          <w:tab w:val="left" w:pos="1336"/>
        </w:tabs>
        <w:spacing w:before="200" w:line="276" w:lineRule="auto"/>
        <w:ind w:right="317"/>
        <w:rPr>
          <w:rFonts w:ascii="Times New Roman" w:eastAsia="Times New Roman" w:hAnsi="Times New Roman" w:cs="Times New Roman"/>
          <w:sz w:val="24"/>
          <w:szCs w:val="24"/>
          <w:lang w:val="it-IT"/>
        </w:rPr>
      </w:pPr>
      <w:r w:rsidRPr="009352BC">
        <w:rPr>
          <w:rFonts w:ascii="Times New Roman"/>
          <w:sz w:val="24"/>
          <w:lang w:val="it-IT"/>
        </w:rPr>
        <w:t>Conoscenza dei repertori relativi al proprio strumento, anche a partire dalle fasi</w:t>
      </w:r>
      <w:r w:rsidRPr="009352BC">
        <w:rPr>
          <w:rFonts w:ascii="Times New Roman"/>
          <w:spacing w:val="-29"/>
          <w:sz w:val="24"/>
          <w:lang w:val="it-IT"/>
        </w:rPr>
        <w:t xml:space="preserve"> </w:t>
      </w:r>
      <w:r w:rsidRPr="009352BC">
        <w:rPr>
          <w:rFonts w:ascii="Times New Roman"/>
          <w:sz w:val="24"/>
          <w:lang w:val="it-IT"/>
        </w:rPr>
        <w:t>iniziali di studio, e di adeguate tecniche di composizione</w:t>
      </w:r>
      <w:r w:rsidRPr="009352BC">
        <w:rPr>
          <w:rFonts w:ascii="Times New Roman"/>
          <w:spacing w:val="-17"/>
          <w:sz w:val="24"/>
          <w:lang w:val="it-IT"/>
        </w:rPr>
        <w:t xml:space="preserve"> </w:t>
      </w:r>
      <w:r w:rsidRPr="009352BC">
        <w:rPr>
          <w:rFonts w:ascii="Times New Roman"/>
          <w:sz w:val="24"/>
          <w:lang w:val="it-IT"/>
        </w:rPr>
        <w:t>estemporanea</w:t>
      </w:r>
    </w:p>
    <w:p w:rsidR="006A20D5" w:rsidRPr="009352BC" w:rsidRDefault="009352BC">
      <w:pPr>
        <w:pStyle w:val="Paragrafoelenco"/>
        <w:numPr>
          <w:ilvl w:val="0"/>
          <w:numId w:val="12"/>
        </w:numPr>
        <w:tabs>
          <w:tab w:val="left" w:pos="133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metodi e dei testi didattici relativi all’insegnamento del</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proprio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left="1336" w:right="135" w:firstLine="0"/>
      </w:pPr>
      <w:r>
        <w:t>strumento/voce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12"/>
        </w:numPr>
        <w:tabs>
          <w:tab w:val="left" w:pos="1336"/>
        </w:tabs>
        <w:spacing w:line="276" w:lineRule="auto"/>
        <w:ind w:right="193"/>
        <w:rPr>
          <w:rFonts w:ascii="Times New Roman" w:eastAsia="Times New Roman" w:hAnsi="Times New Roman" w:cs="Times New Roman"/>
          <w:sz w:val="24"/>
          <w:szCs w:val="24"/>
          <w:lang w:val="it-IT"/>
        </w:rPr>
      </w:pPr>
      <w:r w:rsidRPr="009352BC">
        <w:rPr>
          <w:rFonts w:ascii="Times New Roman"/>
          <w:sz w:val="24"/>
          <w:lang w:val="it-IT"/>
        </w:rPr>
        <w:t>Conoscenza dei metodi e delle strategie per un corretto ed efficace equilibrio</w:t>
      </w:r>
      <w:r w:rsidRPr="009352BC">
        <w:rPr>
          <w:rFonts w:ascii="Times New Roman"/>
          <w:spacing w:val="-28"/>
          <w:sz w:val="24"/>
          <w:lang w:val="it-IT"/>
        </w:rPr>
        <w:t xml:space="preserve"> </w:t>
      </w:r>
      <w:r w:rsidRPr="009352BC">
        <w:rPr>
          <w:rFonts w:ascii="Times New Roman"/>
          <w:sz w:val="24"/>
          <w:lang w:val="it-IT"/>
        </w:rPr>
        <w:t>psicofisico nella prassi</w:t>
      </w:r>
      <w:r w:rsidRPr="009352BC">
        <w:rPr>
          <w:rFonts w:ascii="Times New Roman"/>
          <w:spacing w:val="-10"/>
          <w:sz w:val="24"/>
          <w:lang w:val="it-IT"/>
        </w:rPr>
        <w:t xml:space="preserve"> </w:t>
      </w:r>
      <w:r w:rsidRPr="009352BC">
        <w:rPr>
          <w:rFonts w:ascii="Times New Roman"/>
          <w:sz w:val="24"/>
          <w:lang w:val="it-IT"/>
        </w:rPr>
        <w:t>esecutiva</w:t>
      </w:r>
    </w:p>
    <w:p w:rsidR="006A20D5" w:rsidRPr="009352BC" w:rsidRDefault="009352BC">
      <w:pPr>
        <w:pStyle w:val="Paragrafoelenco"/>
        <w:numPr>
          <w:ilvl w:val="0"/>
          <w:numId w:val="12"/>
        </w:numPr>
        <w:tabs>
          <w:tab w:val="left" w:pos="1336"/>
        </w:tabs>
        <w:spacing w:before="202" w:line="276" w:lineRule="auto"/>
        <w:ind w:right="48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dei repertori di musica d’insieme relativi al proprio strumento/voce con competenza delle tecniche di concertazione e direzione di gruppi strumentali e</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vocali</w:t>
      </w:r>
    </w:p>
    <w:p w:rsidR="006A20D5" w:rsidRPr="009352BC" w:rsidRDefault="009352BC">
      <w:pPr>
        <w:pStyle w:val="Paragrafoelenco"/>
        <w:numPr>
          <w:ilvl w:val="0"/>
          <w:numId w:val="12"/>
        </w:numPr>
        <w:tabs>
          <w:tab w:val="left" w:pos="1336"/>
        </w:tabs>
        <w:spacing w:before="202" w:line="276" w:lineRule="auto"/>
        <w:ind w:right="875"/>
        <w:rPr>
          <w:rFonts w:ascii="Times New Roman" w:eastAsia="Times New Roman" w:hAnsi="Times New Roman" w:cs="Times New Roman"/>
          <w:sz w:val="24"/>
          <w:szCs w:val="24"/>
          <w:lang w:val="it-IT"/>
        </w:rPr>
      </w:pPr>
      <w:r w:rsidRPr="009352BC">
        <w:rPr>
          <w:rFonts w:ascii="Times New Roman"/>
          <w:sz w:val="24"/>
          <w:lang w:val="it-IT"/>
        </w:rPr>
        <w:t>Competenza nelle tecniche di arrangiamento, strumentazione ed elaborazione</w:t>
      </w:r>
      <w:r w:rsidRPr="009352BC">
        <w:rPr>
          <w:rFonts w:ascii="Times New Roman"/>
          <w:spacing w:val="-23"/>
          <w:sz w:val="24"/>
          <w:lang w:val="it-IT"/>
        </w:rPr>
        <w:t xml:space="preserve"> </w:t>
      </w:r>
      <w:r w:rsidRPr="009352BC">
        <w:rPr>
          <w:rFonts w:ascii="Times New Roman"/>
          <w:sz w:val="24"/>
          <w:lang w:val="it-IT"/>
        </w:rPr>
        <w:t>dei repertori</w:t>
      </w:r>
    </w:p>
    <w:p w:rsidR="006A20D5" w:rsidRPr="009352BC" w:rsidRDefault="009352BC">
      <w:pPr>
        <w:pStyle w:val="Paragrafoelenco"/>
        <w:numPr>
          <w:ilvl w:val="0"/>
          <w:numId w:val="12"/>
        </w:numPr>
        <w:tabs>
          <w:tab w:val="left" w:pos="1336"/>
        </w:tabs>
        <w:spacing w:before="202" w:line="276" w:lineRule="auto"/>
        <w:ind w:right="724"/>
        <w:rPr>
          <w:rFonts w:ascii="Times New Roman" w:eastAsia="Times New Roman" w:hAnsi="Times New Roman" w:cs="Times New Roman"/>
          <w:sz w:val="24"/>
          <w:szCs w:val="24"/>
          <w:lang w:val="it-IT"/>
        </w:rPr>
      </w:pPr>
      <w:r w:rsidRPr="009352BC">
        <w:rPr>
          <w:rFonts w:ascii="Times New Roman"/>
          <w:sz w:val="24"/>
          <w:lang w:val="it-IT"/>
        </w:rPr>
        <w:t>Conoscenza delle strategie per affrontare e risolvere i problemi esecutivi legati a repertori diversi per genere, stile, epoca storica, tradizioni musicali sia solistici</w:t>
      </w:r>
      <w:r w:rsidRPr="009352BC">
        <w:rPr>
          <w:rFonts w:ascii="Times New Roman"/>
          <w:spacing w:val="-32"/>
          <w:sz w:val="24"/>
          <w:lang w:val="it-IT"/>
        </w:rPr>
        <w:t xml:space="preserve"> </w:t>
      </w:r>
      <w:r w:rsidRPr="009352BC">
        <w:rPr>
          <w:rFonts w:ascii="Times New Roman"/>
          <w:sz w:val="24"/>
          <w:lang w:val="it-IT"/>
        </w:rPr>
        <w:t>che cameristici</w:t>
      </w:r>
    </w:p>
    <w:p w:rsidR="006A20D5" w:rsidRPr="009352BC" w:rsidRDefault="009352BC">
      <w:pPr>
        <w:pStyle w:val="Paragrafoelenco"/>
        <w:numPr>
          <w:ilvl w:val="0"/>
          <w:numId w:val="12"/>
        </w:numPr>
        <w:tabs>
          <w:tab w:val="left" w:pos="1336"/>
        </w:tabs>
        <w:spacing w:before="200" w:line="276" w:lineRule="auto"/>
        <w:ind w:right="859"/>
        <w:rPr>
          <w:rFonts w:ascii="Times New Roman" w:eastAsia="Times New Roman" w:hAnsi="Times New Roman" w:cs="Times New Roman"/>
          <w:sz w:val="24"/>
          <w:szCs w:val="24"/>
          <w:lang w:val="it-IT"/>
        </w:rPr>
      </w:pPr>
      <w:r w:rsidRPr="009352BC">
        <w:rPr>
          <w:rFonts w:ascii="Times New Roman"/>
          <w:sz w:val="24"/>
          <w:lang w:val="it-IT"/>
        </w:rPr>
        <w:t>Competenze nella scrittura di composizioni e strumentazioni per organici</w:t>
      </w:r>
      <w:r w:rsidRPr="009352BC">
        <w:rPr>
          <w:rFonts w:ascii="Times New Roman"/>
          <w:spacing w:val="-30"/>
          <w:sz w:val="24"/>
          <w:lang w:val="it-IT"/>
        </w:rPr>
        <w:t xml:space="preserve"> </w:t>
      </w:r>
      <w:r w:rsidRPr="009352BC">
        <w:rPr>
          <w:rFonts w:ascii="Times New Roman"/>
          <w:sz w:val="24"/>
          <w:lang w:val="it-IT"/>
        </w:rPr>
        <w:t>diversi, utilizzando anche adeguati software di notazione</w:t>
      </w:r>
      <w:r w:rsidRPr="009352BC">
        <w:rPr>
          <w:rFonts w:ascii="Times New Roman"/>
          <w:spacing w:val="-18"/>
          <w:sz w:val="24"/>
          <w:lang w:val="it-IT"/>
        </w:rPr>
        <w:t xml:space="preserve"> </w:t>
      </w:r>
      <w:r w:rsidRPr="009352BC">
        <w:rPr>
          <w:rFonts w:ascii="Times New Roman"/>
          <w:sz w:val="24"/>
          <w:lang w:val="it-IT"/>
        </w:rPr>
        <w:t>musicale</w:t>
      </w:r>
    </w:p>
    <w:p w:rsidR="006A20D5" w:rsidRPr="009352BC" w:rsidRDefault="009352BC">
      <w:pPr>
        <w:pStyle w:val="Paragrafoelenco"/>
        <w:numPr>
          <w:ilvl w:val="0"/>
          <w:numId w:val="12"/>
        </w:numPr>
        <w:tabs>
          <w:tab w:val="left" w:pos="1336"/>
        </w:tabs>
        <w:spacing w:before="200" w:line="276" w:lineRule="auto"/>
        <w:ind w:right="589"/>
        <w:rPr>
          <w:rFonts w:ascii="Times New Roman" w:eastAsia="Times New Roman" w:hAnsi="Times New Roman" w:cs="Times New Roman"/>
          <w:sz w:val="24"/>
          <w:szCs w:val="24"/>
          <w:lang w:val="it-IT"/>
        </w:rPr>
      </w:pPr>
      <w:r w:rsidRPr="009352BC">
        <w:rPr>
          <w:rFonts w:ascii="Times New Roman"/>
          <w:sz w:val="24"/>
          <w:lang w:val="it-IT"/>
        </w:rPr>
        <w:t>Competenze nella progettazione e realizzazione di eventi sonori che integrino</w:t>
      </w:r>
      <w:r w:rsidRPr="009352BC">
        <w:rPr>
          <w:rFonts w:ascii="Times New Roman"/>
          <w:spacing w:val="-23"/>
          <w:sz w:val="24"/>
          <w:lang w:val="it-IT"/>
        </w:rPr>
        <w:t xml:space="preserve"> </w:t>
      </w:r>
      <w:r w:rsidRPr="009352BC">
        <w:rPr>
          <w:rFonts w:ascii="Times New Roman"/>
          <w:sz w:val="24"/>
          <w:lang w:val="it-IT"/>
        </w:rPr>
        <w:t>anche altre forme</w:t>
      </w:r>
      <w:r w:rsidRPr="009352BC">
        <w:rPr>
          <w:rFonts w:ascii="Times New Roman"/>
          <w:spacing w:val="-8"/>
          <w:sz w:val="24"/>
          <w:lang w:val="it-IT"/>
        </w:rPr>
        <w:t xml:space="preserve"> </w:t>
      </w:r>
      <w:r w:rsidRPr="009352BC">
        <w:rPr>
          <w:rFonts w:ascii="Times New Roman"/>
          <w:sz w:val="24"/>
          <w:lang w:val="it-IT"/>
        </w:rPr>
        <w:t>artistiche</w:t>
      </w:r>
    </w:p>
    <w:p w:rsidR="006A20D5" w:rsidRPr="009352BC" w:rsidRDefault="009352BC">
      <w:pPr>
        <w:pStyle w:val="Paragrafoelenco"/>
        <w:numPr>
          <w:ilvl w:val="0"/>
          <w:numId w:val="12"/>
        </w:numPr>
        <w:tabs>
          <w:tab w:val="left" w:pos="1336"/>
        </w:tabs>
        <w:spacing w:before="200" w:line="276" w:lineRule="auto"/>
        <w:ind w:right="1379"/>
        <w:rPr>
          <w:rFonts w:ascii="Times New Roman" w:eastAsia="Times New Roman" w:hAnsi="Times New Roman" w:cs="Times New Roman"/>
          <w:sz w:val="24"/>
          <w:szCs w:val="24"/>
          <w:lang w:val="it-IT"/>
        </w:rPr>
      </w:pPr>
      <w:r w:rsidRPr="009352BC">
        <w:rPr>
          <w:rFonts w:ascii="Times New Roman"/>
          <w:sz w:val="24"/>
          <w:lang w:val="it-IT"/>
        </w:rPr>
        <w:t>Conoscenza della diffusione della cultura musicale nel territorio e in</w:t>
      </w:r>
      <w:r w:rsidRPr="009352BC">
        <w:rPr>
          <w:rFonts w:ascii="Times New Roman"/>
          <w:spacing w:val="-28"/>
          <w:sz w:val="24"/>
          <w:lang w:val="it-IT"/>
        </w:rPr>
        <w:t xml:space="preserve"> </w:t>
      </w:r>
      <w:r w:rsidRPr="009352BC">
        <w:rPr>
          <w:rFonts w:ascii="Times New Roman"/>
          <w:sz w:val="24"/>
          <w:lang w:val="it-IT"/>
        </w:rPr>
        <w:t>ambito internazionale, con particolare riferimento alle diverse etnie e</w:t>
      </w:r>
      <w:r w:rsidRPr="009352BC">
        <w:rPr>
          <w:rFonts w:ascii="Times New Roman"/>
          <w:spacing w:val="-22"/>
          <w:sz w:val="24"/>
          <w:lang w:val="it-IT"/>
        </w:rPr>
        <w:t xml:space="preserve"> </w:t>
      </w:r>
      <w:r w:rsidRPr="009352BC">
        <w:rPr>
          <w:rFonts w:ascii="Times New Roman"/>
          <w:sz w:val="24"/>
          <w:lang w:val="it-IT"/>
        </w:rPr>
        <w:t>culture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lang w:val="it-IT"/>
        </w:rPr>
        <w:t>CLASSE A57 - TECNICA DELLA DANZA</w:t>
      </w:r>
      <w:r w:rsidRPr="009352BC">
        <w:rPr>
          <w:spacing w:val="-22"/>
          <w:lang w:val="it-IT"/>
        </w:rPr>
        <w:t xml:space="preserve"> </w:t>
      </w:r>
      <w:r w:rsidRPr="009352BC">
        <w:rPr>
          <w:lang w:val="it-IT"/>
        </w:rPr>
        <w:t>CLASSICA</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sz w:val="26"/>
          <w:szCs w:val="26"/>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w:t>
      </w:r>
      <w:r w:rsidRPr="009352BC">
        <w:rPr>
          <w:spacing w:val="-11"/>
          <w:lang w:val="it-IT"/>
        </w:rPr>
        <w:t xml:space="preserve"> </w:t>
      </w:r>
      <w:r w:rsidRPr="009352BC">
        <w:rPr>
          <w:lang w:val="it-IT"/>
        </w:rPr>
        <w:t>possedere: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1"/>
        </w:numPr>
        <w:tabs>
          <w:tab w:val="left" w:pos="1402"/>
        </w:tabs>
        <w:spacing w:line="276" w:lineRule="auto"/>
        <w:ind w:right="156"/>
        <w:jc w:val="both"/>
        <w:rPr>
          <w:rFonts w:ascii="Times New Roman" w:eastAsia="Times New Roman" w:hAnsi="Times New Roman" w:cs="Times New Roman"/>
          <w:sz w:val="24"/>
          <w:szCs w:val="24"/>
          <w:lang w:val="it-IT"/>
        </w:rPr>
      </w:pPr>
      <w:r w:rsidRPr="009352BC">
        <w:rPr>
          <w:rFonts w:ascii="Times New Roman"/>
          <w:sz w:val="24"/>
          <w:lang w:val="it-IT"/>
        </w:rPr>
        <w:t>Conoscenza critica delle Indicazioni nazionali per il curricolo della scuola secondaria</w:t>
      </w:r>
      <w:r w:rsidRPr="009352BC">
        <w:rPr>
          <w:rFonts w:ascii="Times New Roman"/>
          <w:spacing w:val="-28"/>
          <w:sz w:val="24"/>
          <w:lang w:val="it-IT"/>
        </w:rPr>
        <w:t xml:space="preserve"> </w:t>
      </w:r>
      <w:r w:rsidRPr="009352BC">
        <w:rPr>
          <w:rFonts w:ascii="Times New Roman"/>
          <w:sz w:val="24"/>
          <w:lang w:val="it-IT"/>
        </w:rPr>
        <w:t>di secondo grado con particolare riguardo a quello del Liceo</w:t>
      </w:r>
      <w:r w:rsidRPr="009352BC">
        <w:rPr>
          <w:rFonts w:ascii="Times New Roman"/>
          <w:spacing w:val="-17"/>
          <w:sz w:val="24"/>
          <w:lang w:val="it-IT"/>
        </w:rPr>
        <w:t xml:space="preserve"> </w:t>
      </w:r>
      <w:r w:rsidRPr="009352BC">
        <w:rPr>
          <w:rFonts w:ascii="Times New Roman"/>
          <w:sz w:val="24"/>
          <w:lang w:val="it-IT"/>
        </w:rPr>
        <w:t>coreutico.</w:t>
      </w:r>
    </w:p>
    <w:p w:rsidR="006A20D5" w:rsidRPr="009352BC" w:rsidRDefault="009352BC">
      <w:pPr>
        <w:pStyle w:val="Paragrafoelenco"/>
        <w:numPr>
          <w:ilvl w:val="0"/>
          <w:numId w:val="11"/>
        </w:numPr>
        <w:tabs>
          <w:tab w:val="left" w:pos="1402"/>
        </w:tabs>
        <w:spacing w:before="202" w:line="276" w:lineRule="auto"/>
        <w:ind w:right="696"/>
        <w:rPr>
          <w:rFonts w:ascii="Times New Roman" w:eastAsia="Times New Roman" w:hAnsi="Times New Roman" w:cs="Times New Roman"/>
          <w:sz w:val="24"/>
          <w:szCs w:val="24"/>
          <w:lang w:val="it-IT"/>
        </w:rPr>
      </w:pPr>
      <w:r w:rsidRPr="009352BC">
        <w:rPr>
          <w:rFonts w:ascii="Times New Roman"/>
          <w:sz w:val="24"/>
          <w:lang w:val="it-IT"/>
        </w:rPr>
        <w:t>Conoscenza dei principali elementi di psicologia e pedagogia riferiti allo</w:t>
      </w:r>
      <w:r w:rsidRPr="009352BC">
        <w:rPr>
          <w:rFonts w:ascii="Times New Roman"/>
          <w:spacing w:val="-27"/>
          <w:sz w:val="24"/>
          <w:lang w:val="it-IT"/>
        </w:rPr>
        <w:t xml:space="preserve"> </w:t>
      </w:r>
      <w:r w:rsidRPr="009352BC">
        <w:rPr>
          <w:rFonts w:ascii="Times New Roman"/>
          <w:sz w:val="24"/>
          <w:lang w:val="it-IT"/>
        </w:rPr>
        <w:t>specifico insegnamento della</w:t>
      </w:r>
      <w:r w:rsidRPr="009352BC">
        <w:rPr>
          <w:rFonts w:ascii="Times New Roman"/>
          <w:spacing w:val="-8"/>
          <w:sz w:val="24"/>
          <w:lang w:val="it-IT"/>
        </w:rPr>
        <w:t xml:space="preserve"> </w:t>
      </w:r>
      <w:r w:rsidRPr="009352BC">
        <w:rPr>
          <w:rFonts w:ascii="Times New Roman"/>
          <w:sz w:val="24"/>
          <w:lang w:val="it-IT"/>
        </w:rPr>
        <w:t>danza.</w:t>
      </w:r>
    </w:p>
    <w:p w:rsidR="006A20D5" w:rsidRPr="009352BC" w:rsidRDefault="009352BC">
      <w:pPr>
        <w:pStyle w:val="Paragrafoelenco"/>
        <w:numPr>
          <w:ilvl w:val="0"/>
          <w:numId w:val="11"/>
        </w:numPr>
        <w:tabs>
          <w:tab w:val="left" w:pos="1402"/>
        </w:tabs>
        <w:spacing w:before="202"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strategie didattiche finalizzate all’armonizzazione delle esperienze, in relazione ai bisogni formativi e alle diverse abilità e competenze del singolo studente e del gruppo</w:t>
      </w:r>
      <w:r w:rsidRPr="009352BC">
        <w:rPr>
          <w:rFonts w:ascii="Times New Roman" w:eastAsia="Times New Roman" w:hAnsi="Times New Roman" w:cs="Times New Roman"/>
          <w:spacing w:val="-4"/>
          <w:sz w:val="24"/>
          <w:szCs w:val="24"/>
          <w:lang w:val="it-IT"/>
        </w:rPr>
        <w:t xml:space="preserve"> </w:t>
      </w:r>
      <w:r w:rsidRPr="009352BC">
        <w:rPr>
          <w:rFonts w:ascii="Times New Roman" w:eastAsia="Times New Roman" w:hAnsi="Times New Roman" w:cs="Times New Roman"/>
          <w:sz w:val="24"/>
          <w:szCs w:val="24"/>
          <w:lang w:val="it-IT"/>
        </w:rPr>
        <w:t>classe.</w:t>
      </w:r>
    </w:p>
    <w:p w:rsidR="006A20D5" w:rsidRPr="009352BC" w:rsidRDefault="009352BC">
      <w:pPr>
        <w:pStyle w:val="Paragrafoelenco"/>
        <w:numPr>
          <w:ilvl w:val="0"/>
          <w:numId w:val="11"/>
        </w:numPr>
        <w:tabs>
          <w:tab w:val="left" w:pos="1402"/>
        </w:tabs>
        <w:spacing w:before="200" w:line="276" w:lineRule="auto"/>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modalità di correlazione della danza con le altre discipline scolastiche e in particolare con la Storia della danza, la Storia della musica e la Storia</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dell’arte.</w:t>
      </w:r>
    </w:p>
    <w:p w:rsidR="006A20D5" w:rsidRDefault="009352BC">
      <w:pPr>
        <w:pStyle w:val="Paragrafoelenco"/>
        <w:numPr>
          <w:ilvl w:val="0"/>
          <w:numId w:val="11"/>
        </w:numPr>
        <w:tabs>
          <w:tab w:val="left" w:pos="1402"/>
        </w:tabs>
        <w:spacing w:before="200" w:line="276" w:lineRule="auto"/>
        <w:ind w:right="109"/>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Conoscenza approfondita dell’apparato muscolo-scheletrico e dei principali elementi di fisiologia del movimento applicata alla danza. </w:t>
      </w:r>
      <w:r>
        <w:rPr>
          <w:rFonts w:ascii="Times New Roman" w:eastAsia="Times New Roman" w:hAnsi="Times New Roman" w:cs="Times New Roman"/>
          <w:sz w:val="24"/>
          <w:szCs w:val="24"/>
        </w:rPr>
        <w:t>Conoscenza delle patologie muscolo- scheletriche riferite alla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danza.</w:t>
      </w:r>
    </w:p>
    <w:p w:rsidR="006A20D5" w:rsidRPr="009352BC" w:rsidRDefault="009352BC">
      <w:pPr>
        <w:pStyle w:val="Paragrafoelenco"/>
        <w:numPr>
          <w:ilvl w:val="0"/>
          <w:numId w:val="11"/>
        </w:numPr>
        <w:tabs>
          <w:tab w:val="left" w:pos="1402"/>
        </w:tabs>
        <w:spacing w:before="202" w:line="276" w:lineRule="auto"/>
        <w:ind w:right="11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condurre gli studenti in un percorso di interiorizzazione del movimento stimolandone l’autonomia critica e i collegamenti tra le diverse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esperienze.</w:t>
      </w:r>
    </w:p>
    <w:p w:rsidR="006A20D5" w:rsidRPr="009352BC" w:rsidRDefault="009352BC">
      <w:pPr>
        <w:pStyle w:val="Paragrafoelenco"/>
        <w:numPr>
          <w:ilvl w:val="0"/>
          <w:numId w:val="11"/>
        </w:numPr>
        <w:tabs>
          <w:tab w:val="left" w:pos="1402"/>
        </w:tabs>
        <w:spacing w:before="202"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delle metodologie di sensibilizzazione percettiva e di sviluppo delle  capacità di ascolto al fine di stimolare negli studenti l’espressione personale, la capacità interpretativa e, più in generale, l’immaginazione e la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creatività.</w:t>
      </w:r>
    </w:p>
    <w:p w:rsidR="006A20D5" w:rsidRPr="009352BC" w:rsidRDefault="009352BC">
      <w:pPr>
        <w:pStyle w:val="Paragrafoelenco"/>
        <w:numPr>
          <w:ilvl w:val="0"/>
          <w:numId w:val="11"/>
        </w:numPr>
        <w:tabs>
          <w:tab w:val="left" w:pos="1402"/>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intervenire nelle lezioni di tecnica e nei laboratori con strategie mirate a risolvere problematiche riguardanti il singolo e/o il gruppo</w:t>
      </w:r>
      <w:r w:rsidRPr="009352BC">
        <w:rPr>
          <w:rFonts w:ascii="Times New Roman" w:hAnsi="Times New Roman"/>
          <w:spacing w:val="-16"/>
          <w:sz w:val="24"/>
          <w:lang w:val="it-IT"/>
        </w:rPr>
        <w:t xml:space="preserve"> </w:t>
      </w:r>
      <w:r w:rsidRPr="009352BC">
        <w:rPr>
          <w:rFonts w:ascii="Times New Roman" w:hAnsi="Times New Roman"/>
          <w:sz w:val="24"/>
          <w:lang w:val="it-IT"/>
        </w:rPr>
        <w:t>classe.</w:t>
      </w:r>
    </w:p>
    <w:p w:rsidR="006A20D5" w:rsidRPr="009352BC" w:rsidRDefault="009352BC">
      <w:pPr>
        <w:pStyle w:val="Paragrafoelenco"/>
        <w:numPr>
          <w:ilvl w:val="0"/>
          <w:numId w:val="11"/>
        </w:numPr>
        <w:tabs>
          <w:tab w:val="left" w:pos="1402"/>
        </w:tabs>
        <w:spacing w:before="200"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approfondita del rapporto musica-danza nell’accompagnamento musicale delle lezioni e dei laboratori, al fine di interagire in modo pertinente e costruttivo con il Maestro collaboratore per la</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danza.</w:t>
      </w:r>
    </w:p>
    <w:p w:rsidR="006A20D5" w:rsidRPr="009352BC" w:rsidRDefault="009352BC">
      <w:pPr>
        <w:pStyle w:val="Paragrafoelenco"/>
        <w:numPr>
          <w:ilvl w:val="0"/>
          <w:numId w:val="11"/>
        </w:numPr>
        <w:tabs>
          <w:tab w:val="left" w:pos="1402"/>
        </w:tabs>
        <w:spacing w:before="202" w:line="276" w:lineRule="auto"/>
        <w:ind w:right="12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Conoscenza approfondita della </w:t>
      </w:r>
      <w:r w:rsidRPr="009352BC">
        <w:rPr>
          <w:rFonts w:ascii="Times New Roman" w:eastAsia="Times New Roman" w:hAnsi="Times New Roman" w:cs="Times New Roman"/>
          <w:spacing w:val="-3"/>
          <w:sz w:val="24"/>
          <w:szCs w:val="24"/>
          <w:lang w:val="it-IT"/>
        </w:rPr>
        <w:t xml:space="preserve">Tecnica </w:t>
      </w:r>
      <w:r w:rsidRPr="009352BC">
        <w:rPr>
          <w:rFonts w:ascii="Times New Roman" w:eastAsia="Times New Roman" w:hAnsi="Times New Roman" w:cs="Times New Roman"/>
          <w:sz w:val="24"/>
          <w:szCs w:val="24"/>
          <w:lang w:val="it-IT"/>
        </w:rPr>
        <w:t>della danza classica e della relativa metodologia didattica. Conoscenza dell’origine storica e dell’etimo dei termini della danza</w:t>
      </w:r>
      <w:r w:rsidRPr="009352BC">
        <w:rPr>
          <w:rFonts w:ascii="Times New Roman" w:eastAsia="Times New Roman" w:hAnsi="Times New Roman" w:cs="Times New Roman"/>
          <w:spacing w:val="-32"/>
          <w:sz w:val="24"/>
          <w:szCs w:val="24"/>
          <w:lang w:val="it-IT"/>
        </w:rPr>
        <w:t xml:space="preserve"> </w:t>
      </w:r>
      <w:r w:rsidRPr="009352BC">
        <w:rPr>
          <w:rFonts w:ascii="Times New Roman" w:eastAsia="Times New Roman" w:hAnsi="Times New Roman" w:cs="Times New Roman"/>
          <w:sz w:val="24"/>
          <w:szCs w:val="24"/>
          <w:lang w:val="it-IT"/>
        </w:rPr>
        <w:t>classica.</w:t>
      </w:r>
    </w:p>
    <w:p w:rsidR="006A20D5" w:rsidRPr="009352BC" w:rsidRDefault="009352BC">
      <w:pPr>
        <w:pStyle w:val="Paragrafoelenco"/>
        <w:numPr>
          <w:ilvl w:val="0"/>
          <w:numId w:val="11"/>
        </w:numPr>
        <w:tabs>
          <w:tab w:val="left" w:pos="1402"/>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lastRenderedPageBreak/>
        <w:t>Capacità</w:t>
      </w:r>
      <w:r w:rsidRPr="009352BC">
        <w:rPr>
          <w:rFonts w:ascii="Times New Roman" w:hAnsi="Times New Roman"/>
          <w:spacing w:val="28"/>
          <w:sz w:val="24"/>
          <w:lang w:val="it-IT"/>
        </w:rPr>
        <w:t xml:space="preserve"> </w:t>
      </w:r>
      <w:r w:rsidRPr="009352BC">
        <w:rPr>
          <w:rFonts w:ascii="Times New Roman" w:hAnsi="Times New Roman"/>
          <w:sz w:val="24"/>
          <w:lang w:val="it-IT"/>
        </w:rPr>
        <w:t>di</w:t>
      </w:r>
      <w:r w:rsidRPr="009352BC">
        <w:rPr>
          <w:rFonts w:ascii="Times New Roman" w:hAnsi="Times New Roman"/>
          <w:spacing w:val="29"/>
          <w:sz w:val="24"/>
          <w:lang w:val="it-IT"/>
        </w:rPr>
        <w:t xml:space="preserve"> </w:t>
      </w:r>
      <w:r w:rsidRPr="009352BC">
        <w:rPr>
          <w:rFonts w:ascii="Times New Roman" w:hAnsi="Times New Roman"/>
          <w:sz w:val="24"/>
          <w:lang w:val="it-IT"/>
        </w:rPr>
        <w:t>utilizzare</w:t>
      </w:r>
      <w:r w:rsidRPr="009352BC">
        <w:rPr>
          <w:rFonts w:ascii="Times New Roman" w:hAnsi="Times New Roman"/>
          <w:spacing w:val="28"/>
          <w:sz w:val="24"/>
          <w:lang w:val="it-IT"/>
        </w:rPr>
        <w:t xml:space="preserve"> </w:t>
      </w:r>
      <w:r w:rsidRPr="009352BC">
        <w:rPr>
          <w:rFonts w:ascii="Times New Roman" w:hAnsi="Times New Roman"/>
          <w:sz w:val="24"/>
          <w:lang w:val="it-IT"/>
        </w:rPr>
        <w:t>il</w:t>
      </w:r>
      <w:r w:rsidRPr="009352BC">
        <w:rPr>
          <w:rFonts w:ascii="Times New Roman" w:hAnsi="Times New Roman"/>
          <w:spacing w:val="28"/>
          <w:sz w:val="24"/>
          <w:lang w:val="it-IT"/>
        </w:rPr>
        <w:t xml:space="preserve"> </w:t>
      </w:r>
      <w:r w:rsidRPr="009352BC">
        <w:rPr>
          <w:rFonts w:ascii="Times New Roman" w:hAnsi="Times New Roman"/>
          <w:sz w:val="24"/>
          <w:lang w:val="it-IT"/>
        </w:rPr>
        <w:t>Laboratorio</w:t>
      </w:r>
      <w:r w:rsidRPr="009352BC">
        <w:rPr>
          <w:rFonts w:ascii="Times New Roman" w:hAnsi="Times New Roman"/>
          <w:spacing w:val="28"/>
          <w:sz w:val="24"/>
          <w:lang w:val="it-IT"/>
        </w:rPr>
        <w:t xml:space="preserve"> </w:t>
      </w:r>
      <w:r w:rsidRPr="009352BC">
        <w:rPr>
          <w:rFonts w:ascii="Times New Roman" w:hAnsi="Times New Roman"/>
          <w:sz w:val="24"/>
          <w:lang w:val="it-IT"/>
        </w:rPr>
        <w:t>coreografico</w:t>
      </w:r>
      <w:r w:rsidRPr="009352BC">
        <w:rPr>
          <w:rFonts w:ascii="Times New Roman" w:hAnsi="Times New Roman"/>
          <w:spacing w:val="28"/>
          <w:sz w:val="24"/>
          <w:lang w:val="it-IT"/>
        </w:rPr>
        <w:t xml:space="preserve"> </w:t>
      </w:r>
      <w:r w:rsidRPr="009352BC">
        <w:rPr>
          <w:rFonts w:ascii="Times New Roman" w:hAnsi="Times New Roman"/>
          <w:sz w:val="24"/>
          <w:lang w:val="it-IT"/>
        </w:rPr>
        <w:t>come</w:t>
      </w:r>
      <w:r w:rsidRPr="009352BC">
        <w:rPr>
          <w:rFonts w:ascii="Times New Roman" w:hAnsi="Times New Roman"/>
          <w:spacing w:val="28"/>
          <w:sz w:val="24"/>
          <w:lang w:val="it-IT"/>
        </w:rPr>
        <w:t xml:space="preserve"> </w:t>
      </w:r>
      <w:r w:rsidRPr="009352BC">
        <w:rPr>
          <w:rFonts w:ascii="Times New Roman" w:hAnsi="Times New Roman"/>
          <w:sz w:val="24"/>
          <w:lang w:val="it-IT"/>
        </w:rPr>
        <w:t>spazio</w:t>
      </w:r>
      <w:r w:rsidRPr="009352BC">
        <w:rPr>
          <w:rFonts w:ascii="Times New Roman" w:hAnsi="Times New Roman"/>
          <w:spacing w:val="28"/>
          <w:sz w:val="24"/>
          <w:lang w:val="it-IT"/>
        </w:rPr>
        <w:t xml:space="preserve"> </w:t>
      </w:r>
      <w:r w:rsidRPr="009352BC">
        <w:rPr>
          <w:rFonts w:ascii="Times New Roman" w:hAnsi="Times New Roman"/>
          <w:sz w:val="24"/>
          <w:lang w:val="it-IT"/>
        </w:rPr>
        <w:t>per</w:t>
      </w:r>
      <w:r w:rsidRPr="009352BC">
        <w:rPr>
          <w:rFonts w:ascii="Times New Roman" w:hAnsi="Times New Roman"/>
          <w:spacing w:val="28"/>
          <w:sz w:val="24"/>
          <w:lang w:val="it-IT"/>
        </w:rPr>
        <w:t xml:space="preserve"> </w:t>
      </w:r>
      <w:r w:rsidRPr="009352BC">
        <w:rPr>
          <w:rFonts w:ascii="Times New Roman" w:hAnsi="Times New Roman"/>
          <w:sz w:val="24"/>
          <w:lang w:val="it-IT"/>
        </w:rPr>
        <w:t>la</w:t>
      </w:r>
      <w:r w:rsidRPr="009352BC">
        <w:rPr>
          <w:rFonts w:ascii="Times New Roman" w:hAnsi="Times New Roman"/>
          <w:spacing w:val="28"/>
          <w:sz w:val="24"/>
          <w:lang w:val="it-IT"/>
        </w:rPr>
        <w:t xml:space="preserve"> </w:t>
      </w:r>
      <w:r w:rsidRPr="009352BC">
        <w:rPr>
          <w:rFonts w:ascii="Times New Roman" w:hAnsi="Times New Roman"/>
          <w:sz w:val="24"/>
          <w:lang w:val="it-IT"/>
        </w:rPr>
        <w:t>sperimentazione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left="1402" w:right="135" w:firstLine="0"/>
        <w:rPr>
          <w:rFonts w:cs="Times New Roman"/>
          <w:lang w:val="it-IT"/>
        </w:rPr>
      </w:pPr>
      <w:r w:rsidRPr="009352BC">
        <w:rPr>
          <w:rFonts w:cs="Times New Roman"/>
          <w:lang w:val="it-IT"/>
        </w:rPr>
        <w:t>stilistica ed espressiva al fine di approfondire in modo critico elementi ed aspetti del balletto del Settecento e</w:t>
      </w:r>
      <w:r w:rsidRPr="009352BC">
        <w:rPr>
          <w:rFonts w:cs="Times New Roman"/>
          <w:spacing w:val="-15"/>
          <w:lang w:val="it-IT"/>
        </w:rPr>
        <w:t xml:space="preserve"> </w:t>
      </w:r>
      <w:r w:rsidRPr="009352BC">
        <w:rPr>
          <w:rFonts w:cs="Times New Roman"/>
          <w:lang w:val="it-IT"/>
        </w:rPr>
        <w:t>dell’Ottocento.</w:t>
      </w:r>
    </w:p>
    <w:p w:rsidR="006A20D5" w:rsidRPr="009352BC" w:rsidRDefault="009352BC">
      <w:pPr>
        <w:pStyle w:val="Paragrafoelenco"/>
        <w:numPr>
          <w:ilvl w:val="0"/>
          <w:numId w:val="11"/>
        </w:numPr>
        <w:tabs>
          <w:tab w:val="left" w:pos="1402"/>
        </w:tabs>
        <w:spacing w:before="200" w:line="276" w:lineRule="auto"/>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creare brevi “composizioni in stile” e di utilizzare brani di danza storica e di danza di carattere come approccio preliminare al Laboratorio</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coreografico.</w:t>
      </w:r>
    </w:p>
    <w:p w:rsidR="006A20D5" w:rsidRPr="009352BC" w:rsidRDefault="009352BC">
      <w:pPr>
        <w:pStyle w:val="Paragrafoelenco"/>
        <w:numPr>
          <w:ilvl w:val="0"/>
          <w:numId w:val="11"/>
        </w:numPr>
        <w:tabs>
          <w:tab w:val="left" w:pos="1402"/>
        </w:tabs>
        <w:spacing w:before="200"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introdurre gli studenti al linguaggio gestuale della danza (pantomima) e ai diversi aspetti scenici del balletto anche attraverso l’utilizzazione di linguaggi multimediali (costumi, illuminazione,</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scenografia).</w:t>
      </w:r>
    </w:p>
    <w:p w:rsidR="006A20D5" w:rsidRPr="009352BC" w:rsidRDefault="009352BC">
      <w:pPr>
        <w:pStyle w:val="Paragrafoelenco"/>
        <w:numPr>
          <w:ilvl w:val="0"/>
          <w:numId w:val="11"/>
        </w:numPr>
        <w:tabs>
          <w:tab w:val="left" w:pos="1402"/>
        </w:tabs>
        <w:spacing w:before="202"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Conoscenza approfondita degli studi critici e dei testi a carattere didattico e teorico- tecnico di recente</w:t>
      </w:r>
      <w:r w:rsidRPr="009352BC">
        <w:rPr>
          <w:rFonts w:ascii="Times New Roman"/>
          <w:spacing w:val="-10"/>
          <w:sz w:val="24"/>
          <w:lang w:val="it-IT"/>
        </w:rPr>
        <w:t xml:space="preserve"> </w:t>
      </w:r>
      <w:r w:rsidRPr="009352BC">
        <w:rPr>
          <w:rFonts w:ascii="Times New Roman"/>
          <w:sz w:val="24"/>
          <w:lang w:val="it-IT"/>
        </w:rPr>
        <w:t>pubblicazione.</w:t>
      </w:r>
    </w:p>
    <w:p w:rsidR="006A20D5" w:rsidRPr="009352BC" w:rsidRDefault="009352BC">
      <w:pPr>
        <w:pStyle w:val="Paragrafoelenco"/>
        <w:numPr>
          <w:ilvl w:val="0"/>
          <w:numId w:val="11"/>
        </w:numPr>
        <w:tabs>
          <w:tab w:val="left" w:pos="1402"/>
        </w:tabs>
        <w:spacing w:before="202" w:line="276" w:lineRule="auto"/>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Storia della danza dall’evo antico fino al nuovo millennio con riguardo anche alle fonti a stampa e iconografiche in particolare dal Settecento al primo Novecento.</w:t>
      </w:r>
    </w:p>
    <w:p w:rsidR="006A20D5" w:rsidRPr="009352BC" w:rsidRDefault="009352BC">
      <w:pPr>
        <w:pStyle w:val="Paragrafoelenco"/>
        <w:numPr>
          <w:ilvl w:val="0"/>
          <w:numId w:val="11"/>
        </w:numPr>
        <w:tabs>
          <w:tab w:val="left" w:pos="1402"/>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Conoscenza approfondita delle creazioni ballettistiche, in particolare della produzione italiana, francese, danese e russa, dal Settecento al</w:t>
      </w:r>
      <w:r w:rsidRPr="009352BC">
        <w:rPr>
          <w:rFonts w:ascii="Times New Roman"/>
          <w:spacing w:val="-22"/>
          <w:sz w:val="24"/>
          <w:lang w:val="it-IT"/>
        </w:rPr>
        <w:t xml:space="preserve"> </w:t>
      </w:r>
      <w:r w:rsidRPr="009352BC">
        <w:rPr>
          <w:rFonts w:ascii="Times New Roman"/>
          <w:sz w:val="24"/>
          <w:lang w:val="it-IT"/>
        </w:rPr>
        <w:t>Novecento.</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lang w:val="it-IT"/>
        </w:rPr>
        <w:t>CLASSE</w:t>
      </w:r>
      <w:r w:rsidRPr="009352BC">
        <w:rPr>
          <w:spacing w:val="-19"/>
          <w:lang w:val="it-IT"/>
        </w:rPr>
        <w:t xml:space="preserve"> </w:t>
      </w:r>
      <w:r w:rsidRPr="009352BC">
        <w:rPr>
          <w:lang w:val="it-IT"/>
        </w:rPr>
        <w:t>A58</w:t>
      </w:r>
      <w:r w:rsidRPr="009352BC">
        <w:rPr>
          <w:spacing w:val="-5"/>
          <w:lang w:val="it-IT"/>
        </w:rPr>
        <w:t xml:space="preserve"> </w:t>
      </w:r>
      <w:r w:rsidRPr="009352BC">
        <w:rPr>
          <w:lang w:val="it-IT"/>
        </w:rPr>
        <w:t>-</w:t>
      </w:r>
      <w:r w:rsidRPr="009352BC">
        <w:rPr>
          <w:spacing w:val="-10"/>
          <w:lang w:val="it-IT"/>
        </w:rPr>
        <w:t xml:space="preserve"> </w:t>
      </w:r>
      <w:r w:rsidRPr="009352BC">
        <w:rPr>
          <w:lang w:val="it-IT"/>
        </w:rPr>
        <w:t>TECNICA</w:t>
      </w:r>
      <w:r w:rsidRPr="009352BC">
        <w:rPr>
          <w:spacing w:val="-18"/>
          <w:lang w:val="it-IT"/>
        </w:rPr>
        <w:t xml:space="preserve"> </w:t>
      </w:r>
      <w:r w:rsidRPr="009352BC">
        <w:rPr>
          <w:lang w:val="it-IT"/>
        </w:rPr>
        <w:t>DELLA</w:t>
      </w:r>
      <w:r w:rsidRPr="009352BC">
        <w:rPr>
          <w:spacing w:val="-18"/>
          <w:lang w:val="it-IT"/>
        </w:rPr>
        <w:t xml:space="preserve"> </w:t>
      </w:r>
      <w:r w:rsidRPr="009352BC">
        <w:rPr>
          <w:lang w:val="it-IT"/>
        </w:rPr>
        <w:t>DANZA</w:t>
      </w:r>
      <w:r w:rsidRPr="009352BC">
        <w:rPr>
          <w:spacing w:val="-18"/>
          <w:lang w:val="it-IT"/>
        </w:rPr>
        <w:t xml:space="preserve"> </w:t>
      </w:r>
      <w:r w:rsidRPr="009352BC">
        <w:rPr>
          <w:lang w:val="it-IT"/>
        </w:rPr>
        <w:t>CONTEMPORANEA</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sz w:val="26"/>
          <w:szCs w:val="26"/>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w:t>
      </w:r>
      <w:r w:rsidRPr="009352BC">
        <w:rPr>
          <w:spacing w:val="-11"/>
          <w:lang w:val="it-IT"/>
        </w:rPr>
        <w:t xml:space="preserve"> </w:t>
      </w:r>
      <w:r w:rsidRPr="009352BC">
        <w:rPr>
          <w:lang w:val="it-IT"/>
        </w:rPr>
        <w:t>possedere: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0"/>
        </w:numPr>
        <w:tabs>
          <w:tab w:val="left" w:pos="1672"/>
        </w:tabs>
        <w:spacing w:line="276" w:lineRule="auto"/>
        <w:ind w:right="134" w:firstLine="0"/>
        <w:jc w:val="both"/>
        <w:rPr>
          <w:rFonts w:ascii="Times New Roman" w:eastAsia="Times New Roman" w:hAnsi="Times New Roman" w:cs="Times New Roman"/>
          <w:sz w:val="24"/>
          <w:szCs w:val="24"/>
          <w:lang w:val="it-IT"/>
        </w:rPr>
      </w:pPr>
      <w:r w:rsidRPr="009352BC">
        <w:rPr>
          <w:rFonts w:ascii="Times New Roman"/>
          <w:sz w:val="24"/>
          <w:lang w:val="it-IT"/>
        </w:rPr>
        <w:t>Conoscenza critica delle Indicazioni nazionali per il curricolo della scuola</w:t>
      </w:r>
      <w:r w:rsidRPr="009352BC">
        <w:rPr>
          <w:rFonts w:ascii="Times New Roman"/>
          <w:spacing w:val="-29"/>
          <w:sz w:val="24"/>
          <w:lang w:val="it-IT"/>
        </w:rPr>
        <w:t xml:space="preserve"> </w:t>
      </w:r>
      <w:r w:rsidRPr="009352BC">
        <w:rPr>
          <w:rFonts w:ascii="Times New Roman"/>
          <w:sz w:val="24"/>
          <w:lang w:val="it-IT"/>
        </w:rPr>
        <w:t>secondaria di secondo grado con particolare riguardo a quello del Liceo</w:t>
      </w:r>
      <w:r w:rsidRPr="009352BC">
        <w:rPr>
          <w:rFonts w:ascii="Times New Roman"/>
          <w:spacing w:val="-19"/>
          <w:sz w:val="24"/>
          <w:lang w:val="it-IT"/>
        </w:rPr>
        <w:t xml:space="preserve"> </w:t>
      </w:r>
      <w:r w:rsidRPr="009352BC">
        <w:rPr>
          <w:rFonts w:ascii="Times New Roman"/>
          <w:sz w:val="24"/>
          <w:lang w:val="it-IT"/>
        </w:rPr>
        <w:t>coreutico.</w:t>
      </w:r>
    </w:p>
    <w:p w:rsidR="006A20D5" w:rsidRPr="009352BC" w:rsidRDefault="009352BC">
      <w:pPr>
        <w:pStyle w:val="Paragrafoelenco"/>
        <w:numPr>
          <w:ilvl w:val="0"/>
          <w:numId w:val="10"/>
        </w:numPr>
        <w:tabs>
          <w:tab w:val="left" w:pos="1672"/>
        </w:tabs>
        <w:spacing w:before="202" w:line="276" w:lineRule="auto"/>
        <w:ind w:right="426" w:firstLine="0"/>
        <w:rPr>
          <w:rFonts w:ascii="Times New Roman" w:eastAsia="Times New Roman" w:hAnsi="Times New Roman" w:cs="Times New Roman"/>
          <w:sz w:val="24"/>
          <w:szCs w:val="24"/>
          <w:lang w:val="it-IT"/>
        </w:rPr>
      </w:pPr>
      <w:r w:rsidRPr="009352BC">
        <w:rPr>
          <w:rFonts w:ascii="Times New Roman"/>
          <w:sz w:val="24"/>
          <w:lang w:val="it-IT"/>
        </w:rPr>
        <w:t>Conoscenza dei principali elementi di psicologia e pedagogia riferiti allo</w:t>
      </w:r>
      <w:r w:rsidRPr="009352BC">
        <w:rPr>
          <w:rFonts w:ascii="Times New Roman"/>
          <w:spacing w:val="-27"/>
          <w:sz w:val="24"/>
          <w:lang w:val="it-IT"/>
        </w:rPr>
        <w:t xml:space="preserve"> </w:t>
      </w:r>
      <w:r w:rsidRPr="009352BC">
        <w:rPr>
          <w:rFonts w:ascii="Times New Roman"/>
          <w:sz w:val="24"/>
          <w:lang w:val="it-IT"/>
        </w:rPr>
        <w:t>specifico insegnamento della</w:t>
      </w:r>
      <w:r w:rsidRPr="009352BC">
        <w:rPr>
          <w:rFonts w:ascii="Times New Roman"/>
          <w:spacing w:val="-8"/>
          <w:sz w:val="24"/>
          <w:lang w:val="it-IT"/>
        </w:rPr>
        <w:t xml:space="preserve"> </w:t>
      </w:r>
      <w:r w:rsidRPr="009352BC">
        <w:rPr>
          <w:rFonts w:ascii="Times New Roman"/>
          <w:sz w:val="24"/>
          <w:lang w:val="it-IT"/>
        </w:rPr>
        <w:t>danza.</w:t>
      </w:r>
    </w:p>
    <w:p w:rsidR="006A20D5" w:rsidRPr="009352BC" w:rsidRDefault="009352BC">
      <w:pPr>
        <w:pStyle w:val="Paragrafoelenco"/>
        <w:numPr>
          <w:ilvl w:val="0"/>
          <w:numId w:val="10"/>
        </w:numPr>
        <w:tabs>
          <w:tab w:val="left" w:pos="1672"/>
        </w:tabs>
        <w:spacing w:before="202" w:line="276" w:lineRule="auto"/>
        <w:ind w:right="116"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strategie didattiche finalizzate all’armonizzazione delle esperienze, in relazione ai bisogni formativi e alle diverse abilità e competenze del singolo studente e del gruppo</w:t>
      </w:r>
      <w:r w:rsidRPr="009352BC">
        <w:rPr>
          <w:rFonts w:ascii="Times New Roman" w:eastAsia="Times New Roman" w:hAnsi="Times New Roman" w:cs="Times New Roman"/>
          <w:spacing w:val="-5"/>
          <w:sz w:val="24"/>
          <w:szCs w:val="24"/>
          <w:lang w:val="it-IT"/>
        </w:rPr>
        <w:t xml:space="preserve"> </w:t>
      </w:r>
      <w:r w:rsidRPr="009352BC">
        <w:rPr>
          <w:rFonts w:ascii="Times New Roman" w:eastAsia="Times New Roman" w:hAnsi="Times New Roman" w:cs="Times New Roman"/>
          <w:sz w:val="24"/>
          <w:szCs w:val="24"/>
          <w:lang w:val="it-IT"/>
        </w:rPr>
        <w:t>classe.</w:t>
      </w:r>
    </w:p>
    <w:p w:rsidR="006A20D5" w:rsidRPr="009352BC" w:rsidRDefault="009352BC">
      <w:pPr>
        <w:pStyle w:val="Paragrafoelenco"/>
        <w:numPr>
          <w:ilvl w:val="0"/>
          <w:numId w:val="10"/>
        </w:numPr>
        <w:tabs>
          <w:tab w:val="left" w:pos="1672"/>
        </w:tabs>
        <w:spacing w:before="200" w:line="276" w:lineRule="auto"/>
        <w:ind w:right="111"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modalità di correlazione della danza con le altre discipline scolastiche e in particolare con la Storia della danza, la Storia della musica e la Storia dell’arte.</w:t>
      </w:r>
    </w:p>
    <w:p w:rsidR="006A20D5" w:rsidRDefault="009352BC">
      <w:pPr>
        <w:pStyle w:val="Paragrafoelenco"/>
        <w:numPr>
          <w:ilvl w:val="0"/>
          <w:numId w:val="10"/>
        </w:numPr>
        <w:tabs>
          <w:tab w:val="left" w:pos="1672"/>
        </w:tabs>
        <w:spacing w:before="202" w:line="276" w:lineRule="auto"/>
        <w:ind w:right="180" w:firstLine="0"/>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Conoscenza approfondita dell’apparato muscolo-scheletrico e dei principali</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 xml:space="preserve">elementi di fisiologia del movimento applicata alla danza. </w:t>
      </w:r>
      <w:r>
        <w:rPr>
          <w:rFonts w:ascii="Times New Roman" w:eastAsia="Times New Roman" w:hAnsi="Times New Roman" w:cs="Times New Roman"/>
          <w:sz w:val="24"/>
          <w:szCs w:val="24"/>
        </w:rPr>
        <w:t>Conoscenza delle patologie muscolo- scheletriche riferite alla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danza.</w:t>
      </w:r>
    </w:p>
    <w:p w:rsidR="006A20D5" w:rsidRPr="009352BC" w:rsidRDefault="009352BC">
      <w:pPr>
        <w:pStyle w:val="Paragrafoelenco"/>
        <w:numPr>
          <w:ilvl w:val="0"/>
          <w:numId w:val="10"/>
        </w:numPr>
        <w:tabs>
          <w:tab w:val="left" w:pos="1672"/>
        </w:tabs>
        <w:spacing w:before="200" w:line="276" w:lineRule="auto"/>
        <w:ind w:right="112"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condurre gli studenti in un percorso di interiorizzazione del movimento stimolandone l’autonomia critica e i collegamenti tra le diverse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esperienze.</w:t>
      </w:r>
    </w:p>
    <w:p w:rsidR="006A20D5" w:rsidRPr="009352BC" w:rsidRDefault="009352BC">
      <w:pPr>
        <w:pStyle w:val="Paragrafoelenco"/>
        <w:numPr>
          <w:ilvl w:val="0"/>
          <w:numId w:val="10"/>
        </w:numPr>
        <w:tabs>
          <w:tab w:val="left" w:pos="1672"/>
        </w:tabs>
        <w:spacing w:before="200" w:line="276" w:lineRule="auto"/>
        <w:ind w:right="109"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delle metodologie di sensibilizzazione percettiva e di sviluppo delle capacità di ascolto al fine di stimolare negli studenti l’espressione personale, la capacità interpretativa e, più in generale, l’immaginazione e la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creatività.</w:t>
      </w:r>
    </w:p>
    <w:p w:rsidR="006A20D5" w:rsidRPr="009352BC" w:rsidRDefault="009352BC">
      <w:pPr>
        <w:pStyle w:val="Paragrafoelenco"/>
        <w:numPr>
          <w:ilvl w:val="0"/>
          <w:numId w:val="10"/>
        </w:numPr>
        <w:tabs>
          <w:tab w:val="left" w:pos="1672"/>
        </w:tabs>
        <w:spacing w:before="202" w:line="276" w:lineRule="auto"/>
        <w:ind w:right="123" w:firstLine="0"/>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intervenire nelle lezioni di tecnica e nei laboratori con strategie mirate a risolvere problematiche riguardanti il singolo e/o il gruppo</w:t>
      </w:r>
      <w:r w:rsidRPr="009352BC">
        <w:rPr>
          <w:rFonts w:ascii="Times New Roman" w:hAnsi="Times New Roman"/>
          <w:spacing w:val="-16"/>
          <w:sz w:val="24"/>
          <w:lang w:val="it-IT"/>
        </w:rPr>
        <w:t xml:space="preserve"> </w:t>
      </w:r>
      <w:r w:rsidRPr="009352BC">
        <w:rPr>
          <w:rFonts w:ascii="Times New Roman" w:hAnsi="Times New Roman"/>
          <w:sz w:val="24"/>
          <w:lang w:val="it-IT"/>
        </w:rPr>
        <w:t>classe.</w:t>
      </w:r>
    </w:p>
    <w:p w:rsidR="006A20D5" w:rsidRPr="009352BC" w:rsidRDefault="009352BC">
      <w:pPr>
        <w:pStyle w:val="Paragrafoelenco"/>
        <w:numPr>
          <w:ilvl w:val="0"/>
          <w:numId w:val="10"/>
        </w:numPr>
        <w:tabs>
          <w:tab w:val="left" w:pos="1672"/>
        </w:tabs>
        <w:spacing w:before="202" w:line="276" w:lineRule="auto"/>
        <w:ind w:right="111"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approfondita del rapporto musica-danza nell’accompagnamento  musicale delle lezioni e dei laboratori, al fine di interagire in modo pertinente e costruttivo con il Maestro collaboratore per la</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danza.</w:t>
      </w:r>
    </w:p>
    <w:p w:rsidR="006A20D5" w:rsidRPr="009352BC" w:rsidRDefault="009352BC">
      <w:pPr>
        <w:pStyle w:val="Paragrafoelenco"/>
        <w:numPr>
          <w:ilvl w:val="0"/>
          <w:numId w:val="10"/>
        </w:numPr>
        <w:tabs>
          <w:tab w:val="left" w:pos="1672"/>
        </w:tabs>
        <w:spacing w:before="200" w:line="276" w:lineRule="auto"/>
        <w:ind w:right="111" w:firstLine="0"/>
        <w:jc w:val="both"/>
        <w:rPr>
          <w:rFonts w:ascii="Times New Roman" w:eastAsia="Times New Roman" w:hAnsi="Times New Roman" w:cs="Times New Roman"/>
          <w:sz w:val="24"/>
          <w:szCs w:val="24"/>
          <w:lang w:val="it-IT"/>
        </w:rPr>
      </w:pPr>
      <w:r w:rsidRPr="009352BC">
        <w:rPr>
          <w:rFonts w:ascii="Times New Roman"/>
          <w:sz w:val="24"/>
          <w:lang w:val="it-IT"/>
        </w:rPr>
        <w:t>Conoscenza di almeno due tecniche della danza moderna e contemporanea, dei loro principi e del loro</w:t>
      </w:r>
      <w:r w:rsidRPr="009352BC">
        <w:rPr>
          <w:rFonts w:ascii="Times New Roman"/>
          <w:spacing w:val="-9"/>
          <w:sz w:val="24"/>
          <w:lang w:val="it-IT"/>
        </w:rPr>
        <w:t xml:space="preserve"> </w:t>
      </w:r>
      <w:r w:rsidRPr="009352BC">
        <w:rPr>
          <w:rFonts w:ascii="Times New Roman"/>
          <w:sz w:val="24"/>
          <w:lang w:val="it-IT"/>
        </w:rPr>
        <w:t>vocabolario.</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0"/>
        </w:numPr>
        <w:tabs>
          <w:tab w:val="left" w:pos="1672"/>
        </w:tabs>
        <w:spacing w:before="69" w:line="276" w:lineRule="auto"/>
        <w:ind w:right="115" w:firstLine="0"/>
        <w:jc w:val="both"/>
        <w:rPr>
          <w:rFonts w:ascii="Times New Roman" w:eastAsia="Times New Roman" w:hAnsi="Times New Roman" w:cs="Times New Roman"/>
          <w:sz w:val="24"/>
          <w:szCs w:val="24"/>
          <w:lang w:val="it-IT"/>
        </w:rPr>
      </w:pPr>
      <w:r w:rsidRPr="009352BC">
        <w:rPr>
          <w:rFonts w:ascii="Times New Roman"/>
          <w:sz w:val="24"/>
          <w:lang w:val="it-IT"/>
        </w:rPr>
        <w:t>Conoscenza delle metodologie didattiche delle tecniche della danza contemporanea conosciute.</w:t>
      </w:r>
    </w:p>
    <w:p w:rsidR="006A20D5" w:rsidRPr="009352BC" w:rsidRDefault="009352BC">
      <w:pPr>
        <w:pStyle w:val="Paragrafoelenco"/>
        <w:numPr>
          <w:ilvl w:val="0"/>
          <w:numId w:val="10"/>
        </w:numPr>
        <w:tabs>
          <w:tab w:val="left" w:pos="1672"/>
        </w:tabs>
        <w:spacing w:before="200" w:line="276" w:lineRule="auto"/>
        <w:ind w:right="113"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utilizzare le tecniche della danza contemporanea e il Laboratorio coreografico come spazi per la composizione, la sperimentazione, e l’improvvisazione, avvalendosi di strutture e moduli stilistici estrapolati dal repertorio della danza moderna e contemporanea, ricontestualizzati in modo</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creativo.</w:t>
      </w:r>
    </w:p>
    <w:p w:rsidR="006A20D5" w:rsidRPr="009352BC" w:rsidRDefault="009352BC">
      <w:pPr>
        <w:pStyle w:val="Paragrafoelenco"/>
        <w:numPr>
          <w:ilvl w:val="0"/>
          <w:numId w:val="10"/>
        </w:numPr>
        <w:tabs>
          <w:tab w:val="left" w:pos="1672"/>
        </w:tabs>
        <w:spacing w:before="200" w:line="276" w:lineRule="auto"/>
        <w:ind w:right="120" w:firstLine="0"/>
        <w:jc w:val="both"/>
        <w:rPr>
          <w:rFonts w:ascii="Times New Roman" w:eastAsia="Times New Roman" w:hAnsi="Times New Roman" w:cs="Times New Roman"/>
          <w:sz w:val="24"/>
          <w:szCs w:val="24"/>
          <w:lang w:val="it-IT"/>
        </w:rPr>
      </w:pPr>
      <w:r w:rsidRPr="009352BC">
        <w:rPr>
          <w:rFonts w:ascii="Times New Roman"/>
          <w:sz w:val="24"/>
          <w:lang w:val="it-IT"/>
        </w:rPr>
        <w:t>Conoscenza approfondita degli studi critici e dei testi a carattere didattico e teorico- tecnico di recente</w:t>
      </w:r>
      <w:r w:rsidRPr="009352BC">
        <w:rPr>
          <w:rFonts w:ascii="Times New Roman"/>
          <w:spacing w:val="-10"/>
          <w:sz w:val="24"/>
          <w:lang w:val="it-IT"/>
        </w:rPr>
        <w:t xml:space="preserve"> </w:t>
      </w:r>
      <w:r w:rsidRPr="009352BC">
        <w:rPr>
          <w:rFonts w:ascii="Times New Roman"/>
          <w:sz w:val="24"/>
          <w:lang w:val="it-IT"/>
        </w:rPr>
        <w:t>pubblicazione.</w:t>
      </w:r>
    </w:p>
    <w:p w:rsidR="006A20D5" w:rsidRPr="009352BC" w:rsidRDefault="009352BC">
      <w:pPr>
        <w:pStyle w:val="Paragrafoelenco"/>
        <w:numPr>
          <w:ilvl w:val="0"/>
          <w:numId w:val="10"/>
        </w:numPr>
        <w:tabs>
          <w:tab w:val="left" w:pos="1672"/>
        </w:tabs>
        <w:spacing w:before="200" w:line="276" w:lineRule="auto"/>
        <w:ind w:right="113" w:firstLine="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 Storia della danza dall’evo antico fino ai giorni attuali, con particolare riguardo alle fonti e agli aspetti filologici e ricostruttivi della</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coreografia.</w:t>
      </w:r>
    </w:p>
    <w:p w:rsidR="006A20D5" w:rsidRPr="009352BC" w:rsidRDefault="009352BC">
      <w:pPr>
        <w:pStyle w:val="Paragrafoelenco"/>
        <w:numPr>
          <w:ilvl w:val="0"/>
          <w:numId w:val="10"/>
        </w:numPr>
        <w:tabs>
          <w:tab w:val="left" w:pos="1672"/>
        </w:tabs>
        <w:spacing w:before="200" w:line="276" w:lineRule="auto"/>
        <w:ind w:right="108" w:firstLine="0"/>
        <w:jc w:val="both"/>
        <w:rPr>
          <w:rFonts w:ascii="Times New Roman" w:eastAsia="Times New Roman" w:hAnsi="Times New Roman" w:cs="Times New Roman"/>
          <w:sz w:val="24"/>
          <w:szCs w:val="24"/>
          <w:lang w:val="it-IT"/>
        </w:rPr>
      </w:pPr>
      <w:r w:rsidRPr="009352BC">
        <w:rPr>
          <w:rFonts w:ascii="Times New Roman"/>
          <w:sz w:val="24"/>
          <w:lang w:val="it-IT"/>
        </w:rPr>
        <w:t>Conoscenza approfondita della produzione coreografica e videografica della danza moderna e contemporanea dal Novecento ai nostri</w:t>
      </w:r>
      <w:r w:rsidRPr="009352BC">
        <w:rPr>
          <w:rFonts w:ascii="Times New Roman"/>
          <w:spacing w:val="-16"/>
          <w:sz w:val="24"/>
          <w:lang w:val="it-IT"/>
        </w:rPr>
        <w:t xml:space="preserve"> </w:t>
      </w:r>
      <w:r w:rsidRPr="009352BC">
        <w:rPr>
          <w:rFonts w:ascii="Times New Roman"/>
          <w:sz w:val="24"/>
          <w:lang w:val="it-IT"/>
        </w:rPr>
        <w:t>giorni.</w:t>
      </w:r>
    </w:p>
    <w:p w:rsidR="006A20D5" w:rsidRPr="009352BC" w:rsidRDefault="009352BC">
      <w:pPr>
        <w:pStyle w:val="Paragrafoelenco"/>
        <w:numPr>
          <w:ilvl w:val="0"/>
          <w:numId w:val="10"/>
        </w:numPr>
        <w:tabs>
          <w:tab w:val="left" w:pos="1672"/>
        </w:tabs>
        <w:spacing w:before="200" w:line="276" w:lineRule="auto"/>
        <w:ind w:right="110" w:firstLine="0"/>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introdurre gli studenti ai linguaggi multimediali della danza (simulazione coreografica al computer, videocreazione, ecc.) e agli aspetti legati alla produzione scenica (suono, costumi, illuminazione,</w:t>
      </w:r>
      <w:r w:rsidRPr="009352BC">
        <w:rPr>
          <w:rFonts w:ascii="Times New Roman" w:hAnsi="Times New Roman"/>
          <w:spacing w:val="-16"/>
          <w:sz w:val="24"/>
          <w:lang w:val="it-IT"/>
        </w:rPr>
        <w:t xml:space="preserve"> </w:t>
      </w:r>
      <w:r w:rsidRPr="009352BC">
        <w:rPr>
          <w:rFonts w:ascii="Times New Roman" w:hAnsi="Times New Roman"/>
          <w:sz w:val="24"/>
          <w:lang w:val="it-IT"/>
        </w:rPr>
        <w:t>scenografia).</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5"/>
          <w:lang w:val="it-IT"/>
        </w:rPr>
        <w:t xml:space="preserve"> </w:t>
      </w:r>
      <w:r w:rsidRPr="009352BC">
        <w:rPr>
          <w:lang w:val="it-IT"/>
        </w:rPr>
        <w:t>59</w:t>
      </w:r>
      <w:r w:rsidRPr="009352BC">
        <w:rPr>
          <w:spacing w:val="-1"/>
          <w:lang w:val="it-IT"/>
        </w:rPr>
        <w:t xml:space="preserve"> </w:t>
      </w:r>
      <w:r w:rsidRPr="009352BC">
        <w:rPr>
          <w:lang w:val="it-IT"/>
        </w:rPr>
        <w:t>-</w:t>
      </w:r>
      <w:r w:rsidRPr="009352BC">
        <w:rPr>
          <w:spacing w:val="-6"/>
          <w:lang w:val="it-IT"/>
        </w:rPr>
        <w:t xml:space="preserve"> </w:t>
      </w:r>
      <w:r w:rsidRPr="009352BC">
        <w:rPr>
          <w:lang w:val="it-IT"/>
        </w:rPr>
        <w:t>TECNICHE</w:t>
      </w:r>
      <w:r w:rsidRPr="009352BC">
        <w:rPr>
          <w:spacing w:val="-2"/>
          <w:lang w:val="it-IT"/>
        </w:rPr>
        <w:t xml:space="preserve"> </w:t>
      </w:r>
      <w:r w:rsidRPr="009352BC">
        <w:rPr>
          <w:lang w:val="it-IT"/>
        </w:rPr>
        <w:t>DI</w:t>
      </w:r>
      <w:r w:rsidRPr="009352BC">
        <w:rPr>
          <w:spacing w:val="-13"/>
          <w:lang w:val="it-IT"/>
        </w:rPr>
        <w:t xml:space="preserve"> </w:t>
      </w:r>
      <w:r w:rsidRPr="009352BC">
        <w:rPr>
          <w:spacing w:val="-3"/>
          <w:lang w:val="it-IT"/>
        </w:rPr>
        <w:t>ACCOMPAGNAMENTO</w:t>
      </w:r>
      <w:r w:rsidRPr="009352BC">
        <w:rPr>
          <w:spacing w:val="-14"/>
          <w:lang w:val="it-IT"/>
        </w:rPr>
        <w:t xml:space="preserve"> </w:t>
      </w:r>
      <w:r w:rsidRPr="009352BC">
        <w:rPr>
          <w:lang w:val="it-IT"/>
        </w:rPr>
        <w:t>ALLA</w:t>
      </w:r>
      <w:r w:rsidRPr="009352BC">
        <w:rPr>
          <w:spacing w:val="-15"/>
          <w:lang w:val="it-IT"/>
        </w:rPr>
        <w:t xml:space="preserve"> </w:t>
      </w:r>
      <w:r w:rsidRPr="009352BC">
        <w:rPr>
          <w:lang w:val="it-IT"/>
        </w:rPr>
        <w:t>DANZA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lang w:val="it-IT"/>
        </w:rPr>
      </w:pPr>
    </w:p>
    <w:p w:rsidR="006A20D5" w:rsidRPr="009352BC" w:rsidRDefault="009352BC">
      <w:pPr>
        <w:pStyle w:val="Heading4"/>
        <w:spacing w:before="142"/>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capacità e abilità con</w:t>
      </w:r>
      <w:r w:rsidRPr="009352BC">
        <w:rPr>
          <w:spacing w:val="-26"/>
          <w:lang w:val="it-IT"/>
        </w:rPr>
        <w:t xml:space="preserve"> </w:t>
      </w:r>
      <w:r w:rsidRPr="009352BC">
        <w:rPr>
          <w:lang w:val="it-IT"/>
        </w:rPr>
        <w:t>riferimento ai seguenti</w:t>
      </w:r>
      <w:r w:rsidRPr="009352BC">
        <w:rPr>
          <w:spacing w:val="-9"/>
          <w:lang w:val="it-IT"/>
        </w:rPr>
        <w:t xml:space="preserve"> </w:t>
      </w:r>
      <w:r w:rsidRPr="009352BC">
        <w:rPr>
          <w:lang w:val="it-IT"/>
        </w:rPr>
        <w:t>aspetti: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9"/>
        </w:numPr>
        <w:tabs>
          <w:tab w:val="left" w:pos="1402"/>
        </w:tabs>
        <w:spacing w:line="276" w:lineRule="auto"/>
        <w:ind w:right="108"/>
        <w:rPr>
          <w:rFonts w:ascii="Times New Roman" w:eastAsia="Times New Roman" w:hAnsi="Times New Roman" w:cs="Times New Roman"/>
          <w:sz w:val="24"/>
          <w:szCs w:val="24"/>
          <w:lang w:val="it-IT"/>
        </w:rPr>
      </w:pPr>
      <w:r w:rsidRPr="009352BC">
        <w:rPr>
          <w:rFonts w:ascii="Times New Roman"/>
          <w:sz w:val="24"/>
          <w:lang w:val="it-IT"/>
        </w:rPr>
        <w:t>Conoscenza delle Indicazioni nazionali per il curricolo della scuola secondaria di secondo grado con particolare riguardo a quelle del Liceo</w:t>
      </w:r>
      <w:r w:rsidRPr="009352BC">
        <w:rPr>
          <w:rFonts w:ascii="Times New Roman"/>
          <w:spacing w:val="-18"/>
          <w:sz w:val="24"/>
          <w:lang w:val="it-IT"/>
        </w:rPr>
        <w:t xml:space="preserve"> </w:t>
      </w:r>
      <w:r w:rsidRPr="009352BC">
        <w:rPr>
          <w:rFonts w:ascii="Times New Roman"/>
          <w:sz w:val="24"/>
          <w:lang w:val="it-IT"/>
        </w:rPr>
        <w:t>coreutico</w:t>
      </w:r>
    </w:p>
    <w:p w:rsidR="006A20D5" w:rsidRPr="009352BC" w:rsidRDefault="009352BC">
      <w:pPr>
        <w:pStyle w:val="Paragrafoelenco"/>
        <w:numPr>
          <w:ilvl w:val="0"/>
          <w:numId w:val="9"/>
        </w:numPr>
        <w:tabs>
          <w:tab w:val="left" w:pos="1402"/>
        </w:tabs>
        <w:spacing w:before="200" w:line="276" w:lineRule="auto"/>
        <w:ind w:right="109"/>
        <w:rPr>
          <w:rFonts w:ascii="Times New Roman" w:eastAsia="Times New Roman" w:hAnsi="Times New Roman" w:cs="Times New Roman"/>
          <w:sz w:val="24"/>
          <w:szCs w:val="24"/>
          <w:lang w:val="it-IT"/>
        </w:rPr>
      </w:pPr>
      <w:r w:rsidRPr="009352BC">
        <w:rPr>
          <w:rFonts w:ascii="Times New Roman"/>
          <w:sz w:val="24"/>
          <w:lang w:val="it-IT"/>
        </w:rPr>
        <w:t>Conoscenza approfondita degli elementi strutturali del linguaggio musicale e dei rapporti tra la musica e la</w:t>
      </w:r>
      <w:r w:rsidRPr="009352BC">
        <w:rPr>
          <w:rFonts w:ascii="Times New Roman"/>
          <w:spacing w:val="-9"/>
          <w:sz w:val="24"/>
          <w:lang w:val="it-IT"/>
        </w:rPr>
        <w:t xml:space="preserve"> </w:t>
      </w:r>
      <w:r w:rsidRPr="009352BC">
        <w:rPr>
          <w:rFonts w:ascii="Times New Roman"/>
          <w:sz w:val="24"/>
          <w:lang w:val="it-IT"/>
        </w:rPr>
        <w:t>danza;</w:t>
      </w:r>
    </w:p>
    <w:p w:rsidR="006A20D5" w:rsidRPr="009352BC" w:rsidRDefault="009352BC">
      <w:pPr>
        <w:pStyle w:val="Paragrafoelenco"/>
        <w:numPr>
          <w:ilvl w:val="0"/>
          <w:numId w:val="9"/>
        </w:numPr>
        <w:tabs>
          <w:tab w:val="left" w:pos="1402"/>
        </w:tabs>
        <w:spacing w:before="200" w:line="276" w:lineRule="auto"/>
        <w:ind w:right="112"/>
        <w:rPr>
          <w:rFonts w:ascii="Times New Roman" w:eastAsia="Times New Roman" w:hAnsi="Times New Roman" w:cs="Times New Roman"/>
          <w:sz w:val="24"/>
          <w:szCs w:val="24"/>
          <w:lang w:val="it-IT"/>
        </w:rPr>
      </w:pPr>
      <w:r w:rsidRPr="009352BC">
        <w:rPr>
          <w:rFonts w:ascii="Times New Roman"/>
          <w:sz w:val="24"/>
          <w:lang w:val="it-IT"/>
        </w:rPr>
        <w:t>Conoscenza dei principi di base teorici, tecnici e stilistici della danza classica e della danza</w:t>
      </w:r>
      <w:r w:rsidRPr="009352BC">
        <w:rPr>
          <w:rFonts w:ascii="Times New Roman"/>
          <w:spacing w:val="-7"/>
          <w:sz w:val="24"/>
          <w:lang w:val="it-IT"/>
        </w:rPr>
        <w:t xml:space="preserve"> </w:t>
      </w:r>
      <w:r w:rsidRPr="009352BC">
        <w:rPr>
          <w:rFonts w:ascii="Times New Roman"/>
          <w:sz w:val="24"/>
          <w:lang w:val="it-IT"/>
        </w:rPr>
        <w:t>contemporanea.</w:t>
      </w:r>
    </w:p>
    <w:p w:rsidR="006A20D5" w:rsidRPr="009352BC" w:rsidRDefault="009352BC">
      <w:pPr>
        <w:pStyle w:val="Paragrafoelenco"/>
        <w:numPr>
          <w:ilvl w:val="0"/>
          <w:numId w:val="9"/>
        </w:numPr>
        <w:tabs>
          <w:tab w:val="left" w:pos="1402"/>
        </w:tabs>
        <w:spacing w:before="200" w:line="276" w:lineRule="auto"/>
        <w:ind w:right="119"/>
        <w:rPr>
          <w:rFonts w:ascii="Times New Roman" w:eastAsia="Times New Roman" w:hAnsi="Times New Roman" w:cs="Times New Roman"/>
          <w:sz w:val="24"/>
          <w:szCs w:val="24"/>
          <w:lang w:val="it-IT"/>
        </w:rPr>
      </w:pPr>
      <w:r w:rsidRPr="009352BC">
        <w:rPr>
          <w:rFonts w:ascii="Times New Roman"/>
          <w:sz w:val="24"/>
          <w:lang w:val="it-IT"/>
        </w:rPr>
        <w:t>Conoscenza della terminologia e delle principali notazioni della danza classica e della danza</w:t>
      </w:r>
      <w:r w:rsidRPr="009352BC">
        <w:rPr>
          <w:rFonts w:ascii="Times New Roman"/>
          <w:spacing w:val="-7"/>
          <w:sz w:val="24"/>
          <w:lang w:val="it-IT"/>
        </w:rPr>
        <w:t xml:space="preserve"> </w:t>
      </w:r>
      <w:r w:rsidRPr="009352BC">
        <w:rPr>
          <w:rFonts w:ascii="Times New Roman"/>
          <w:sz w:val="24"/>
          <w:lang w:val="it-IT"/>
        </w:rPr>
        <w:t>contemporanea.</w:t>
      </w:r>
    </w:p>
    <w:p w:rsidR="006A20D5" w:rsidRPr="009352BC" w:rsidRDefault="009352BC">
      <w:pPr>
        <w:pStyle w:val="Paragrafoelenco"/>
        <w:numPr>
          <w:ilvl w:val="0"/>
          <w:numId w:val="9"/>
        </w:numPr>
        <w:tabs>
          <w:tab w:val="left" w:pos="1402"/>
        </w:tabs>
        <w:spacing w:before="200" w:line="276" w:lineRule="auto"/>
        <w:ind w:right="115"/>
        <w:rPr>
          <w:rFonts w:ascii="Times New Roman" w:eastAsia="Times New Roman" w:hAnsi="Times New Roman" w:cs="Times New Roman"/>
          <w:sz w:val="24"/>
          <w:szCs w:val="24"/>
          <w:lang w:val="it-IT"/>
        </w:rPr>
      </w:pPr>
      <w:r w:rsidRPr="009352BC">
        <w:rPr>
          <w:rFonts w:ascii="Times New Roman" w:hAnsi="Times New Roman"/>
          <w:sz w:val="24"/>
          <w:lang w:val="it-IT"/>
        </w:rPr>
        <w:t>Conoscenza della storia della danza e del balletto e del relativo repertorio più rappresentativo.</w:t>
      </w:r>
    </w:p>
    <w:p w:rsidR="006A20D5" w:rsidRPr="009352BC" w:rsidRDefault="009352BC">
      <w:pPr>
        <w:pStyle w:val="Paragrafoelenco"/>
        <w:numPr>
          <w:ilvl w:val="0"/>
          <w:numId w:val="9"/>
        </w:numPr>
        <w:tabs>
          <w:tab w:val="left" w:pos="1402"/>
        </w:tabs>
        <w:spacing w:before="200"/>
        <w:rPr>
          <w:rFonts w:ascii="Times New Roman" w:eastAsia="Times New Roman" w:hAnsi="Times New Roman" w:cs="Times New Roman"/>
          <w:sz w:val="24"/>
          <w:szCs w:val="24"/>
          <w:lang w:val="it-IT"/>
        </w:rPr>
      </w:pPr>
      <w:r w:rsidRPr="009352BC">
        <w:rPr>
          <w:rFonts w:ascii="Times New Roman"/>
          <w:sz w:val="24"/>
          <w:lang w:val="it-IT"/>
        </w:rPr>
        <w:t>Conoscenza di base delle tecniche e degli stili della composizione</w:t>
      </w:r>
      <w:r w:rsidRPr="009352BC">
        <w:rPr>
          <w:rFonts w:ascii="Times New Roman"/>
          <w:spacing w:val="-27"/>
          <w:sz w:val="24"/>
          <w:lang w:val="it-IT"/>
        </w:rPr>
        <w:t xml:space="preserve"> </w:t>
      </w:r>
      <w:r w:rsidRPr="009352BC">
        <w:rPr>
          <w:rFonts w:ascii="Times New Roman"/>
          <w:sz w:val="24"/>
          <w:lang w:val="it-IT"/>
        </w:rPr>
        <w:t>coreografica.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
        </w:numPr>
        <w:tabs>
          <w:tab w:val="left" w:pos="1402"/>
        </w:tabs>
        <w:rPr>
          <w:rFonts w:ascii="Times New Roman" w:eastAsia="Times New Roman" w:hAnsi="Times New Roman" w:cs="Times New Roman"/>
          <w:sz w:val="24"/>
          <w:szCs w:val="24"/>
          <w:lang w:val="it-IT"/>
        </w:rPr>
      </w:pPr>
      <w:r w:rsidRPr="009352BC">
        <w:rPr>
          <w:rFonts w:ascii="Times New Roman"/>
          <w:sz w:val="24"/>
          <w:lang w:val="it-IT"/>
        </w:rPr>
        <w:t>Conoscenza approfondita degli elementi costitutivi delle pratiche</w:t>
      </w:r>
      <w:r w:rsidRPr="009352BC">
        <w:rPr>
          <w:rFonts w:ascii="Times New Roman"/>
          <w:spacing w:val="-30"/>
          <w:sz w:val="24"/>
          <w:lang w:val="it-IT"/>
        </w:rPr>
        <w:t xml:space="preserve"> </w:t>
      </w:r>
      <w:r w:rsidRPr="009352BC">
        <w:rPr>
          <w:rFonts w:ascii="Times New Roman"/>
          <w:sz w:val="24"/>
          <w:lang w:val="it-IT"/>
        </w:rPr>
        <w:t>coreutico-didattiche.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
        </w:numPr>
        <w:tabs>
          <w:tab w:val="left" w:pos="1402"/>
        </w:tabs>
        <w:rPr>
          <w:rFonts w:ascii="Times New Roman" w:eastAsia="Times New Roman" w:hAnsi="Times New Roman" w:cs="Times New Roman"/>
          <w:sz w:val="24"/>
          <w:szCs w:val="24"/>
          <w:lang w:val="it-IT"/>
        </w:rPr>
      </w:pPr>
      <w:r w:rsidRPr="009352BC">
        <w:rPr>
          <w:rFonts w:ascii="Times New Roman"/>
          <w:sz w:val="24"/>
          <w:lang w:val="it-IT"/>
        </w:rPr>
        <w:t>Conoscenza della grammatica e della sintassi</w:t>
      </w:r>
      <w:r w:rsidRPr="009352BC">
        <w:rPr>
          <w:rFonts w:ascii="Times New Roman"/>
          <w:spacing w:val="-21"/>
          <w:sz w:val="24"/>
          <w:lang w:val="it-IT"/>
        </w:rPr>
        <w:t xml:space="preserve"> </w:t>
      </w:r>
      <w:r w:rsidRPr="009352BC">
        <w:rPr>
          <w:rFonts w:ascii="Times New Roman"/>
          <w:sz w:val="24"/>
          <w:lang w:val="it-IT"/>
        </w:rPr>
        <w:t>musicale.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
        </w:numPr>
        <w:tabs>
          <w:tab w:val="left" w:pos="1402"/>
        </w:tabs>
        <w:spacing w:line="276" w:lineRule="auto"/>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dell’analisi ritmica, della fraseologica e della dinamica dei principali balletti di</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repertorio.</w:t>
      </w:r>
    </w:p>
    <w:p w:rsidR="006A20D5" w:rsidRPr="009352BC" w:rsidRDefault="009352BC">
      <w:pPr>
        <w:pStyle w:val="Paragrafoelenco"/>
        <w:numPr>
          <w:ilvl w:val="0"/>
          <w:numId w:val="9"/>
        </w:numPr>
        <w:tabs>
          <w:tab w:val="left" w:pos="1402"/>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Padronanza della composizione musicale estemporanea, sia teorica sia pratica, e capacità di applicarne le relative tecniche realizzando in tempo reale l’accompagnamento più idoneo al contesto, in stili e forme</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diversi.</w:t>
      </w:r>
    </w:p>
    <w:p w:rsidR="006A20D5" w:rsidRPr="009352BC" w:rsidRDefault="009352BC">
      <w:pPr>
        <w:pStyle w:val="Paragrafoelenco"/>
        <w:numPr>
          <w:ilvl w:val="0"/>
          <w:numId w:val="9"/>
        </w:numPr>
        <w:tabs>
          <w:tab w:val="left" w:pos="1402"/>
        </w:tabs>
        <w:spacing w:before="200" w:line="276" w:lineRule="auto"/>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Abilità nella lettura estemporanea e nell’esecuzione delle riduzioni pianistiche di partiture del repertorio della danza e del</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balletto.</w:t>
      </w:r>
    </w:p>
    <w:p w:rsidR="006A20D5" w:rsidRPr="009352BC" w:rsidRDefault="009352BC">
      <w:pPr>
        <w:pStyle w:val="Paragrafoelenco"/>
        <w:numPr>
          <w:ilvl w:val="0"/>
          <w:numId w:val="9"/>
        </w:numPr>
        <w:tabs>
          <w:tab w:val="left" w:pos="1402"/>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Capacità</w:t>
      </w:r>
      <w:r w:rsidRPr="009352BC">
        <w:rPr>
          <w:rFonts w:ascii="Times New Roman" w:hAnsi="Times New Roman"/>
          <w:spacing w:val="26"/>
          <w:sz w:val="24"/>
          <w:lang w:val="it-IT"/>
        </w:rPr>
        <w:t xml:space="preserve"> </w:t>
      </w:r>
      <w:r w:rsidRPr="009352BC">
        <w:rPr>
          <w:rFonts w:ascii="Times New Roman" w:hAnsi="Times New Roman"/>
          <w:sz w:val="24"/>
          <w:lang w:val="it-IT"/>
        </w:rPr>
        <w:t>di</w:t>
      </w:r>
      <w:r w:rsidRPr="009352BC">
        <w:rPr>
          <w:rFonts w:ascii="Times New Roman" w:hAnsi="Times New Roman"/>
          <w:spacing w:val="25"/>
          <w:sz w:val="24"/>
          <w:lang w:val="it-IT"/>
        </w:rPr>
        <w:t xml:space="preserve"> </w:t>
      </w:r>
      <w:r w:rsidRPr="009352BC">
        <w:rPr>
          <w:rFonts w:ascii="Times New Roman" w:hAnsi="Times New Roman"/>
          <w:sz w:val="24"/>
          <w:lang w:val="it-IT"/>
        </w:rPr>
        <w:t>comunicare</w:t>
      </w:r>
      <w:r w:rsidRPr="009352BC">
        <w:rPr>
          <w:rFonts w:ascii="Times New Roman" w:hAnsi="Times New Roman"/>
          <w:spacing w:val="26"/>
          <w:sz w:val="24"/>
          <w:lang w:val="it-IT"/>
        </w:rPr>
        <w:t xml:space="preserve"> </w:t>
      </w:r>
      <w:r w:rsidRPr="009352BC">
        <w:rPr>
          <w:rFonts w:ascii="Times New Roman" w:hAnsi="Times New Roman"/>
          <w:sz w:val="24"/>
          <w:lang w:val="it-IT"/>
        </w:rPr>
        <w:t>ed</w:t>
      </w:r>
      <w:r w:rsidRPr="009352BC">
        <w:rPr>
          <w:rFonts w:ascii="Times New Roman" w:hAnsi="Times New Roman"/>
          <w:spacing w:val="26"/>
          <w:sz w:val="24"/>
          <w:lang w:val="it-IT"/>
        </w:rPr>
        <w:t xml:space="preserve"> </w:t>
      </w:r>
      <w:r w:rsidRPr="009352BC">
        <w:rPr>
          <w:rFonts w:ascii="Times New Roman" w:hAnsi="Times New Roman"/>
          <w:sz w:val="24"/>
          <w:lang w:val="it-IT"/>
        </w:rPr>
        <w:t>interagire</w:t>
      </w:r>
      <w:r w:rsidRPr="009352BC">
        <w:rPr>
          <w:rFonts w:ascii="Times New Roman" w:hAnsi="Times New Roman"/>
          <w:spacing w:val="26"/>
          <w:sz w:val="24"/>
          <w:lang w:val="it-IT"/>
        </w:rPr>
        <w:t xml:space="preserve"> </w:t>
      </w:r>
      <w:r w:rsidRPr="009352BC">
        <w:rPr>
          <w:rFonts w:ascii="Times New Roman" w:hAnsi="Times New Roman"/>
          <w:sz w:val="24"/>
          <w:lang w:val="it-IT"/>
        </w:rPr>
        <w:t>con</w:t>
      </w:r>
      <w:r w:rsidRPr="009352BC">
        <w:rPr>
          <w:rFonts w:ascii="Times New Roman" w:hAnsi="Times New Roman"/>
          <w:spacing w:val="26"/>
          <w:sz w:val="24"/>
          <w:lang w:val="it-IT"/>
        </w:rPr>
        <w:t xml:space="preserve"> </w:t>
      </w:r>
      <w:r w:rsidRPr="009352BC">
        <w:rPr>
          <w:rFonts w:ascii="Times New Roman" w:hAnsi="Times New Roman"/>
          <w:sz w:val="24"/>
          <w:lang w:val="it-IT"/>
        </w:rPr>
        <w:t>danzatori</w:t>
      </w:r>
      <w:r w:rsidRPr="009352BC">
        <w:rPr>
          <w:rFonts w:ascii="Times New Roman" w:hAnsi="Times New Roman"/>
          <w:spacing w:val="25"/>
          <w:sz w:val="24"/>
          <w:lang w:val="it-IT"/>
        </w:rPr>
        <w:t xml:space="preserve"> </w:t>
      </w:r>
      <w:r w:rsidRPr="009352BC">
        <w:rPr>
          <w:rFonts w:ascii="Times New Roman" w:hAnsi="Times New Roman"/>
          <w:sz w:val="24"/>
          <w:lang w:val="it-IT"/>
        </w:rPr>
        <w:t>e</w:t>
      </w:r>
      <w:r w:rsidRPr="009352BC">
        <w:rPr>
          <w:rFonts w:ascii="Times New Roman" w:hAnsi="Times New Roman"/>
          <w:spacing w:val="23"/>
          <w:sz w:val="24"/>
          <w:lang w:val="it-IT"/>
        </w:rPr>
        <w:t xml:space="preserve"> </w:t>
      </w:r>
      <w:r w:rsidRPr="009352BC">
        <w:rPr>
          <w:rFonts w:ascii="Times New Roman" w:hAnsi="Times New Roman"/>
          <w:sz w:val="24"/>
          <w:lang w:val="it-IT"/>
        </w:rPr>
        <w:t>coreografi</w:t>
      </w:r>
      <w:r w:rsidRPr="009352BC">
        <w:rPr>
          <w:rFonts w:ascii="Times New Roman" w:hAnsi="Times New Roman"/>
          <w:spacing w:val="25"/>
          <w:sz w:val="24"/>
          <w:lang w:val="it-IT"/>
        </w:rPr>
        <w:t xml:space="preserve"> </w:t>
      </w:r>
      <w:r w:rsidRPr="009352BC">
        <w:rPr>
          <w:rFonts w:ascii="Times New Roman" w:hAnsi="Times New Roman"/>
          <w:sz w:val="24"/>
          <w:lang w:val="it-IT"/>
        </w:rPr>
        <w:t>in</w:t>
      </w:r>
      <w:r w:rsidRPr="009352BC">
        <w:rPr>
          <w:rFonts w:ascii="Times New Roman" w:hAnsi="Times New Roman"/>
          <w:spacing w:val="26"/>
          <w:sz w:val="24"/>
          <w:lang w:val="it-IT"/>
        </w:rPr>
        <w:t xml:space="preserve"> </w:t>
      </w:r>
      <w:r w:rsidRPr="009352BC">
        <w:rPr>
          <w:rFonts w:ascii="Times New Roman" w:hAnsi="Times New Roman"/>
          <w:sz w:val="24"/>
          <w:lang w:val="it-IT"/>
        </w:rPr>
        <w:t>ambito</w:t>
      </w:r>
      <w:r w:rsidRPr="009352BC">
        <w:rPr>
          <w:rFonts w:ascii="Times New Roman" w:hAnsi="Times New Roman"/>
          <w:spacing w:val="26"/>
          <w:sz w:val="24"/>
          <w:lang w:val="it-IT"/>
        </w:rPr>
        <w:t xml:space="preserve"> </w:t>
      </w:r>
      <w:r w:rsidRPr="009352BC">
        <w:rPr>
          <w:rFonts w:ascii="Times New Roman" w:hAnsi="Times New Roman"/>
          <w:sz w:val="24"/>
          <w:lang w:val="it-IT"/>
        </w:rPr>
        <w:t>didattico</w:t>
      </w:r>
      <w:r w:rsidRPr="009352BC">
        <w:rPr>
          <w:rFonts w:ascii="Times New Roman" w:hAnsi="Times New Roman"/>
          <w:spacing w:val="26"/>
          <w:sz w:val="24"/>
          <w:lang w:val="it-IT"/>
        </w:rPr>
        <w:t xml:space="preserve"> </w:t>
      </w:r>
      <w:r w:rsidRPr="009352BC">
        <w:rPr>
          <w:rFonts w:ascii="Times New Roman" w:hAnsi="Times New Roman"/>
          <w:sz w:val="24"/>
          <w:lang w:val="it-IT"/>
        </w:rPr>
        <w:t>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1402" w:right="135" w:firstLine="0"/>
        <w:rPr>
          <w:rFonts w:cs="Times New Roman"/>
          <w:lang w:val="it-IT"/>
        </w:rPr>
      </w:pPr>
      <w:r w:rsidRPr="009352BC">
        <w:rPr>
          <w:lang w:val="it-IT"/>
        </w:rPr>
        <w:t>professionale, offrendo il proprio contributo di</w:t>
      </w:r>
      <w:r w:rsidRPr="009352BC">
        <w:rPr>
          <w:spacing w:val="-21"/>
          <w:lang w:val="it-IT"/>
        </w:rPr>
        <w:t xml:space="preserve"> </w:t>
      </w:r>
      <w:r w:rsidRPr="009352BC">
        <w:rPr>
          <w:lang w:val="it-IT"/>
        </w:rPr>
        <w:t>competenze.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
        </w:numPr>
        <w:tabs>
          <w:tab w:val="left" w:pos="1402"/>
        </w:tabs>
        <w:spacing w:line="276" w:lineRule="auto"/>
        <w:ind w:right="108"/>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Teoria </w:t>
      </w:r>
      <w:r w:rsidRPr="009352BC">
        <w:rPr>
          <w:rFonts w:ascii="Times New Roman" w:eastAsia="Times New Roman" w:hAnsi="Times New Roman" w:cs="Times New Roman"/>
          <w:sz w:val="24"/>
          <w:szCs w:val="24"/>
          <w:lang w:val="it-IT"/>
        </w:rPr>
        <w:t>e pratica dell’uso consapevole della voce nell’accompagnamento delle lezioni di danza.</w:t>
      </w:r>
    </w:p>
    <w:p w:rsidR="006A20D5" w:rsidRPr="009352BC" w:rsidRDefault="009352BC">
      <w:pPr>
        <w:pStyle w:val="Paragrafoelenco"/>
        <w:numPr>
          <w:ilvl w:val="0"/>
          <w:numId w:val="9"/>
        </w:numPr>
        <w:tabs>
          <w:tab w:val="left" w:pos="1402"/>
          <w:tab w:val="left" w:pos="2337"/>
          <w:tab w:val="left" w:pos="2770"/>
          <w:tab w:val="left" w:pos="3750"/>
          <w:tab w:val="left" w:pos="4849"/>
          <w:tab w:val="left" w:pos="5654"/>
          <w:tab w:val="left" w:pos="6887"/>
          <w:tab w:val="left" w:pos="7320"/>
          <w:tab w:val="left" w:pos="8780"/>
        </w:tabs>
        <w:spacing w:before="202" w:line="276" w:lineRule="auto"/>
        <w:ind w:right="114"/>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Teoria</w:t>
      </w:r>
      <w:r w:rsidRPr="009352BC">
        <w:rPr>
          <w:rFonts w:ascii="Times New Roman" w:eastAsia="Times New Roman" w:hAnsi="Times New Roman" w:cs="Times New Roman"/>
          <w:spacing w:val="-4"/>
          <w:sz w:val="24"/>
          <w:szCs w:val="24"/>
          <w:lang w:val="it-IT"/>
        </w:rPr>
        <w:tab/>
      </w:r>
      <w:r w:rsidRPr="009352BC">
        <w:rPr>
          <w:rFonts w:ascii="Times New Roman" w:eastAsia="Times New Roman" w:hAnsi="Times New Roman" w:cs="Times New Roman"/>
          <w:sz w:val="24"/>
          <w:szCs w:val="24"/>
          <w:lang w:val="it-IT"/>
        </w:rPr>
        <w:t>e</w:t>
      </w:r>
      <w:r w:rsidRPr="009352BC">
        <w:rPr>
          <w:rFonts w:ascii="Times New Roman" w:eastAsia="Times New Roman" w:hAnsi="Times New Roman" w:cs="Times New Roman"/>
          <w:sz w:val="24"/>
          <w:szCs w:val="24"/>
          <w:lang w:val="it-IT"/>
        </w:rPr>
        <w:tab/>
        <w:t>pratica</w:t>
      </w:r>
      <w:r w:rsidRPr="009352BC">
        <w:rPr>
          <w:rFonts w:ascii="Times New Roman" w:eastAsia="Times New Roman" w:hAnsi="Times New Roman" w:cs="Times New Roman"/>
          <w:sz w:val="24"/>
          <w:szCs w:val="24"/>
          <w:lang w:val="it-IT"/>
        </w:rPr>
        <w:tab/>
        <w:t>dell’uso</w:t>
      </w:r>
      <w:r w:rsidRPr="009352BC">
        <w:rPr>
          <w:rFonts w:ascii="Times New Roman" w:eastAsia="Times New Roman" w:hAnsi="Times New Roman" w:cs="Times New Roman"/>
          <w:sz w:val="24"/>
          <w:szCs w:val="24"/>
          <w:lang w:val="it-IT"/>
        </w:rPr>
        <w:tab/>
        <w:t>degli</w:t>
      </w:r>
      <w:r w:rsidRPr="009352BC">
        <w:rPr>
          <w:rFonts w:ascii="Times New Roman" w:eastAsia="Times New Roman" w:hAnsi="Times New Roman" w:cs="Times New Roman"/>
          <w:sz w:val="24"/>
          <w:szCs w:val="24"/>
          <w:lang w:val="it-IT"/>
        </w:rPr>
        <w:tab/>
        <w:t>strumenti</w:t>
      </w:r>
      <w:r w:rsidRPr="009352BC">
        <w:rPr>
          <w:rFonts w:ascii="Times New Roman" w:eastAsia="Times New Roman" w:hAnsi="Times New Roman" w:cs="Times New Roman"/>
          <w:sz w:val="24"/>
          <w:szCs w:val="24"/>
          <w:lang w:val="it-IT"/>
        </w:rPr>
        <w:tab/>
        <w:t>a</w:t>
      </w:r>
      <w:r w:rsidRPr="009352BC">
        <w:rPr>
          <w:rFonts w:ascii="Times New Roman" w:eastAsia="Times New Roman" w:hAnsi="Times New Roman" w:cs="Times New Roman"/>
          <w:sz w:val="24"/>
          <w:szCs w:val="24"/>
          <w:lang w:val="it-IT"/>
        </w:rPr>
        <w:tab/>
        <w:t>percussione</w:t>
      </w:r>
      <w:r w:rsidRPr="009352BC">
        <w:rPr>
          <w:rFonts w:ascii="Times New Roman" w:eastAsia="Times New Roman" w:hAnsi="Times New Roman" w:cs="Times New Roman"/>
          <w:sz w:val="24"/>
          <w:szCs w:val="24"/>
          <w:lang w:val="it-IT"/>
        </w:rPr>
        <w:tab/>
      </w:r>
      <w:r w:rsidRPr="009352BC">
        <w:rPr>
          <w:rFonts w:ascii="Times New Roman" w:eastAsia="Times New Roman" w:hAnsi="Times New Roman" w:cs="Times New Roman"/>
          <w:spacing w:val="-1"/>
          <w:sz w:val="24"/>
          <w:szCs w:val="24"/>
          <w:lang w:val="it-IT"/>
        </w:rPr>
        <w:t xml:space="preserve">nell’ambito </w:t>
      </w:r>
      <w:r w:rsidRPr="009352BC">
        <w:rPr>
          <w:rFonts w:ascii="Times New Roman" w:eastAsia="Times New Roman" w:hAnsi="Times New Roman" w:cs="Times New Roman"/>
          <w:sz w:val="24"/>
          <w:szCs w:val="24"/>
          <w:lang w:val="it-IT"/>
        </w:rPr>
        <w:t>dell’accompagnamento delle lezioni di</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danza.</w:t>
      </w:r>
    </w:p>
    <w:p w:rsidR="006A20D5" w:rsidRPr="009352BC" w:rsidRDefault="009352BC">
      <w:pPr>
        <w:pStyle w:val="Paragrafoelenco"/>
        <w:numPr>
          <w:ilvl w:val="0"/>
          <w:numId w:val="9"/>
        </w:numPr>
        <w:tabs>
          <w:tab w:val="left" w:pos="1402"/>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Teoria </w:t>
      </w:r>
      <w:r w:rsidRPr="009352BC">
        <w:rPr>
          <w:rFonts w:ascii="Times New Roman" w:eastAsia="Times New Roman" w:hAnsi="Times New Roman" w:cs="Times New Roman"/>
          <w:sz w:val="24"/>
          <w:szCs w:val="24"/>
          <w:lang w:val="it-IT"/>
        </w:rPr>
        <w:t>e pratica dell’uso delle tastiere elettroniche nell’ambito delle lezioni di</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danza.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rFonts w:cs="Times New Roman"/>
          <w:lang w:val="it-IT"/>
        </w:rPr>
        <w:t>CLASSE</w:t>
      </w:r>
      <w:r w:rsidRPr="009352BC">
        <w:rPr>
          <w:rFonts w:cs="Times New Roman"/>
          <w:spacing w:val="-18"/>
          <w:lang w:val="it-IT"/>
        </w:rPr>
        <w:t xml:space="preserve"> </w:t>
      </w:r>
      <w:r w:rsidRPr="009352BC">
        <w:rPr>
          <w:rFonts w:cs="Times New Roman"/>
          <w:lang w:val="it-IT"/>
        </w:rPr>
        <w:t>A</w:t>
      </w:r>
      <w:r w:rsidRPr="009352BC">
        <w:rPr>
          <w:rFonts w:cs="Times New Roman"/>
          <w:spacing w:val="-17"/>
          <w:lang w:val="it-IT"/>
        </w:rPr>
        <w:t xml:space="preserve"> </w:t>
      </w:r>
      <w:r w:rsidRPr="009352BC">
        <w:rPr>
          <w:rFonts w:cs="Times New Roman"/>
          <w:lang w:val="it-IT"/>
        </w:rPr>
        <w:t>60</w:t>
      </w:r>
      <w:r w:rsidRPr="009352BC">
        <w:rPr>
          <w:rFonts w:cs="Times New Roman"/>
          <w:spacing w:val="-3"/>
          <w:lang w:val="it-IT"/>
        </w:rPr>
        <w:t xml:space="preserve"> </w:t>
      </w:r>
      <w:r w:rsidRPr="009352BC">
        <w:rPr>
          <w:rFonts w:cs="Times New Roman"/>
          <w:lang w:val="it-IT"/>
        </w:rPr>
        <w:t>–</w:t>
      </w:r>
      <w:r w:rsidRPr="009352BC">
        <w:rPr>
          <w:rFonts w:cs="Times New Roman"/>
          <w:spacing w:val="-8"/>
          <w:lang w:val="it-IT"/>
        </w:rPr>
        <w:t xml:space="preserve"> </w:t>
      </w:r>
      <w:r w:rsidRPr="009352BC">
        <w:rPr>
          <w:rFonts w:cs="Times New Roman"/>
          <w:lang w:val="it-IT"/>
        </w:rPr>
        <w:t>TECNOLOGIA</w:t>
      </w:r>
      <w:r w:rsidRPr="009352BC">
        <w:rPr>
          <w:rFonts w:cs="Times New Roman"/>
          <w:spacing w:val="-17"/>
          <w:lang w:val="it-IT"/>
        </w:rPr>
        <w:t xml:space="preserve"> </w:t>
      </w:r>
      <w:r w:rsidRPr="009352BC">
        <w:rPr>
          <w:rFonts w:cs="Times New Roman"/>
          <w:lang w:val="it-IT"/>
        </w:rPr>
        <w:t>NELLA</w:t>
      </w:r>
      <w:r w:rsidRPr="009352BC">
        <w:rPr>
          <w:rFonts w:cs="Times New Roman"/>
          <w:spacing w:val="-17"/>
          <w:lang w:val="it-IT"/>
        </w:rPr>
        <w:t xml:space="preserve"> </w:t>
      </w:r>
      <w:r w:rsidRPr="009352BC">
        <w:rPr>
          <w:rFonts w:cs="Times New Roman"/>
          <w:lang w:val="it-IT"/>
        </w:rPr>
        <w:t>SCUOLA</w:t>
      </w:r>
      <w:r w:rsidRPr="009352BC">
        <w:rPr>
          <w:rFonts w:cs="Times New Roman"/>
          <w:spacing w:val="-17"/>
          <w:lang w:val="it-IT"/>
        </w:rPr>
        <w:t xml:space="preserve"> </w:t>
      </w:r>
      <w:r w:rsidRPr="009352BC">
        <w:rPr>
          <w:rFonts w:cs="Times New Roman"/>
          <w:lang w:val="it-IT"/>
        </w:rPr>
        <w:t>SECONDARIA</w:t>
      </w:r>
      <w:r w:rsidRPr="009352BC">
        <w:rPr>
          <w:rFonts w:cs="Times New Roman"/>
          <w:spacing w:val="-17"/>
          <w:lang w:val="it-IT"/>
        </w:rPr>
        <w:t xml:space="preserve"> </w:t>
      </w:r>
      <w:r w:rsidRPr="009352BC">
        <w:rPr>
          <w:rFonts w:cs="Times New Roman"/>
          <w:lang w:val="it-IT"/>
        </w:rPr>
        <w:t>DI</w:t>
      </w:r>
      <w:r w:rsidRPr="009352BC">
        <w:rPr>
          <w:rFonts w:cs="Times New Roman"/>
          <w:spacing w:val="-3"/>
          <w:lang w:val="it-IT"/>
        </w:rPr>
        <w:t xml:space="preserve"> </w:t>
      </w:r>
      <w:r w:rsidRPr="009352BC">
        <w:rPr>
          <w:rFonts w:cs="Times New Roman"/>
          <w:lang w:val="it-IT"/>
        </w:rPr>
        <w:t>I</w:t>
      </w:r>
      <w:r w:rsidRPr="009352BC">
        <w:rPr>
          <w:rFonts w:cs="Times New Roman"/>
          <w:spacing w:val="-5"/>
          <w:lang w:val="it-IT"/>
        </w:rPr>
        <w:t xml:space="preserve"> </w:t>
      </w:r>
      <w:r w:rsidRPr="009352BC">
        <w:rPr>
          <w:rFonts w:cs="Times New Roman"/>
          <w:lang w:val="it-IT"/>
        </w:rPr>
        <w:t>GRADO</w:t>
      </w:r>
    </w:p>
    <w:p w:rsidR="006A20D5" w:rsidRPr="009352BC" w:rsidRDefault="006A20D5">
      <w:pPr>
        <w:rPr>
          <w:rFonts w:ascii="Times New Roman" w:eastAsia="Times New Roman" w:hAnsi="Times New Roman" w:cs="Times New Roman"/>
          <w:b/>
          <w:bCs/>
          <w:sz w:val="28"/>
          <w:szCs w:val="28"/>
          <w:lang w:val="it-IT"/>
        </w:rPr>
      </w:pPr>
    </w:p>
    <w:p w:rsidR="006A20D5" w:rsidRPr="009352BC" w:rsidRDefault="009352BC">
      <w:pPr>
        <w:pStyle w:val="Heading5"/>
        <w:ind w:right="135"/>
        <w:rPr>
          <w:rFonts w:cs="Times New Roman"/>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6"/>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pacing w:val="-3"/>
          <w:sz w:val="24"/>
          <w:lang w:val="it-IT"/>
        </w:rPr>
        <w:t xml:space="preserve">Prova </w:t>
      </w:r>
      <w:r w:rsidRPr="009352BC">
        <w:rPr>
          <w:rFonts w:ascii="Times New Roman"/>
          <w:i/>
          <w:sz w:val="24"/>
          <w:lang w:val="it-IT"/>
        </w:rPr>
        <w:t>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
          <w:sz w:val="24"/>
          <w:lang w:val="it-IT"/>
        </w:rPr>
        <w:t xml:space="preserve"> </w:t>
      </w:r>
      <w:r w:rsidRPr="009352BC">
        <w:rPr>
          <w:rFonts w:ascii="Times New Roman"/>
          <w:sz w:val="24"/>
          <w:lang w:val="it-IT"/>
        </w:rPr>
        <w:t>generali.</w:t>
      </w:r>
    </w:p>
    <w:p w:rsidR="006A20D5" w:rsidRPr="009352BC" w:rsidRDefault="009352BC">
      <w:pPr>
        <w:pStyle w:val="Corpodeltesto"/>
        <w:ind w:left="255" w:right="258" w:firstLine="0"/>
        <w:rPr>
          <w:rFonts w:cs="Times New Roman"/>
          <w:lang w:val="it-IT"/>
        </w:rPr>
      </w:pPr>
      <w:r w:rsidRPr="009352BC">
        <w:rPr>
          <w:i/>
          <w:lang w:val="it-IT"/>
        </w:rPr>
        <w:t xml:space="preserve">La </w:t>
      </w:r>
      <w:r w:rsidRPr="009352BC">
        <w:rPr>
          <w:i/>
          <w:spacing w:val="-3"/>
          <w:lang w:val="it-IT"/>
        </w:rPr>
        <w:t xml:space="preserve">prova </w:t>
      </w:r>
      <w:r w:rsidRPr="009352BC">
        <w:rPr>
          <w:i/>
          <w:lang w:val="it-IT"/>
        </w:rPr>
        <w:t xml:space="preserve">pratica </w:t>
      </w:r>
      <w:r w:rsidRPr="009352BC">
        <w:rPr>
          <w:lang w:val="it-IT"/>
        </w:rPr>
        <w:t>verte su un tema scelto dal candidato, fra tre proposti dalla commissione, relativo al sottoesposto programma di</w:t>
      </w:r>
      <w:r w:rsidRPr="009352BC">
        <w:rPr>
          <w:spacing w:val="-12"/>
          <w:lang w:val="it-IT"/>
        </w:rPr>
        <w:t xml:space="preserve"> </w:t>
      </w:r>
      <w:r w:rsidRPr="009352BC">
        <w:rPr>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rFonts w:cs="Times New Roman"/>
          <w:b w:val="0"/>
          <w:bCs w:val="0"/>
          <w:i w:val="0"/>
          <w:lang w:val="it-IT"/>
        </w:rPr>
      </w:pPr>
      <w:r w:rsidRPr="009352BC">
        <w:rPr>
          <w:rFonts w:cs="Times New Roman"/>
          <w:lang w:val="it-IT"/>
        </w:rPr>
        <w:t>Programma</w:t>
      </w:r>
      <w:r w:rsidRPr="009352BC">
        <w:rPr>
          <w:rFonts w:cs="Times New Roman"/>
          <w:spacing w:val="-3"/>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6"/>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5"/>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4"/>
          <w:sz w:val="24"/>
          <w:lang w:val="it-IT"/>
        </w:rPr>
        <w:t xml:space="preserve"> </w:t>
      </w:r>
      <w:r w:rsidRPr="009352BC">
        <w:rPr>
          <w:rFonts w:ascii="Times New Roman"/>
          <w:i/>
          <w:sz w:val="24"/>
          <w:lang w:val="it-IT"/>
        </w:rPr>
        <w:t>integrante</w:t>
      </w:r>
      <w:r w:rsidRPr="009352BC">
        <w:rPr>
          <w:rFonts w:ascii="Times New Roman"/>
          <w:i/>
          <w:spacing w:val="-6"/>
          <w:sz w:val="24"/>
          <w:lang w:val="it-IT"/>
        </w:rPr>
        <w:t xml:space="preserve"> </w:t>
      </w:r>
      <w:r w:rsidRPr="009352BC">
        <w:rPr>
          <w:rFonts w:ascii="Times New Roman"/>
          <w:i/>
          <w:sz w:val="24"/>
          <w:lang w:val="it-IT"/>
        </w:rPr>
        <w:t>del</w:t>
      </w:r>
      <w:r w:rsidRPr="009352BC">
        <w:rPr>
          <w:rFonts w:ascii="Times New Roman"/>
          <w:i/>
          <w:spacing w:val="-4"/>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capacità e abilità con</w:t>
      </w:r>
      <w:r w:rsidRPr="009352BC">
        <w:rPr>
          <w:spacing w:val="-26"/>
          <w:lang w:val="it-IT"/>
        </w:rPr>
        <w:t xml:space="preserve"> </w:t>
      </w:r>
      <w:r w:rsidRPr="009352BC">
        <w:rPr>
          <w:lang w:val="it-IT"/>
        </w:rPr>
        <w:t>riferimento ai seguenti</w:t>
      </w:r>
      <w:r w:rsidRPr="009352BC">
        <w:rPr>
          <w:spacing w:val="-13"/>
          <w:lang w:val="it-IT"/>
        </w:rPr>
        <w:t xml:space="preserve"> </w:t>
      </w:r>
      <w:r w:rsidRPr="009352BC">
        <w:rPr>
          <w:lang w:val="it-IT"/>
        </w:rPr>
        <w:t>argomenti:</w:t>
      </w:r>
    </w:p>
    <w:p w:rsidR="006A20D5" w:rsidRPr="009352BC" w:rsidRDefault="009352BC">
      <w:pPr>
        <w:pStyle w:val="Paragrafoelenco"/>
        <w:numPr>
          <w:ilvl w:val="0"/>
          <w:numId w:val="8"/>
        </w:numPr>
        <w:tabs>
          <w:tab w:val="left" w:pos="1672"/>
        </w:tabs>
        <w:ind w:firstLine="0"/>
        <w:rPr>
          <w:rFonts w:ascii="Times New Roman" w:eastAsia="Times New Roman" w:hAnsi="Times New Roman" w:cs="Times New Roman"/>
          <w:sz w:val="24"/>
          <w:szCs w:val="24"/>
          <w:lang w:val="it-IT"/>
        </w:rPr>
      </w:pPr>
      <w:r w:rsidRPr="009352BC">
        <w:rPr>
          <w:rFonts w:ascii="Times New Roman" w:hAnsi="Times New Roman"/>
          <w:sz w:val="24"/>
          <w:lang w:val="it-IT"/>
        </w:rPr>
        <w:t>I materiali. Classificazione. Principali</w:t>
      </w:r>
      <w:r w:rsidRPr="009352BC">
        <w:rPr>
          <w:rFonts w:ascii="Times New Roman" w:hAnsi="Times New Roman"/>
          <w:spacing w:val="-19"/>
          <w:sz w:val="24"/>
          <w:lang w:val="it-IT"/>
        </w:rPr>
        <w:t xml:space="preserve"> </w:t>
      </w:r>
      <w:r w:rsidRPr="009352BC">
        <w:rPr>
          <w:rFonts w:ascii="Times New Roman" w:hAnsi="Times New Roman"/>
          <w:sz w:val="24"/>
          <w:lang w:val="it-IT"/>
        </w:rPr>
        <w:t>proprietà.</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
        </w:numPr>
        <w:tabs>
          <w:tab w:val="left" w:pos="1672"/>
        </w:tabs>
        <w:spacing w:line="276" w:lineRule="auto"/>
        <w:ind w:right="123" w:firstLine="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Metalli e leghe: a) </w:t>
      </w:r>
      <w:r w:rsidRPr="009352BC">
        <w:rPr>
          <w:rFonts w:ascii="Times New Roman" w:eastAsia="Times New Roman" w:hAnsi="Times New Roman" w:cs="Times New Roman"/>
          <w:spacing w:val="-3"/>
          <w:sz w:val="24"/>
          <w:szCs w:val="24"/>
          <w:lang w:val="it-IT"/>
        </w:rPr>
        <w:t xml:space="preserve">L’estrazione </w:t>
      </w:r>
      <w:r w:rsidRPr="009352BC">
        <w:rPr>
          <w:rFonts w:ascii="Times New Roman" w:eastAsia="Times New Roman" w:hAnsi="Times New Roman" w:cs="Times New Roman"/>
          <w:sz w:val="24"/>
          <w:szCs w:val="24"/>
          <w:lang w:val="it-IT"/>
        </w:rPr>
        <w:t>dei minerali; b) Ghisa e acciaio; c) Materiali metallici non</w:t>
      </w:r>
    </w:p>
    <w:p w:rsidR="006A20D5" w:rsidRDefault="009352BC">
      <w:pPr>
        <w:pStyle w:val="Paragrafoelenco"/>
        <w:numPr>
          <w:ilvl w:val="0"/>
          <w:numId w:val="8"/>
        </w:numPr>
        <w:tabs>
          <w:tab w:val="left" w:pos="1672"/>
        </w:tabs>
        <w:spacing w:before="202"/>
        <w:ind w:left="1672"/>
        <w:rPr>
          <w:rFonts w:ascii="Times New Roman" w:eastAsia="Times New Roman" w:hAnsi="Times New Roman" w:cs="Times New Roman"/>
          <w:sz w:val="24"/>
          <w:szCs w:val="24"/>
        </w:rPr>
      </w:pPr>
      <w:r>
        <w:rPr>
          <w:rFonts w:ascii="Times New Roman"/>
          <w:sz w:val="24"/>
        </w:rPr>
        <w:t>ferrosi. Materiali</w:t>
      </w:r>
      <w:r>
        <w:rPr>
          <w:rFonts w:ascii="Times New Roman"/>
          <w:spacing w:val="-9"/>
          <w:sz w:val="24"/>
        </w:rPr>
        <w:t xml:space="preserve"> </w:t>
      </w:r>
      <w:r>
        <w:rPr>
          <w:rFonts w:ascii="Times New Roman"/>
          <w:sz w:val="24"/>
        </w:rPr>
        <w:t>plastici.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Ceramici e</w:t>
      </w:r>
      <w:r>
        <w:rPr>
          <w:rFonts w:ascii="Times New Roman"/>
          <w:spacing w:val="-6"/>
          <w:sz w:val="24"/>
        </w:rPr>
        <w:t xml:space="preserve"> </w:t>
      </w:r>
      <w:r>
        <w:rPr>
          <w:rFonts w:ascii="Times New Roman"/>
          <w:sz w:val="24"/>
        </w:rPr>
        <w:t>vetro.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Materiali</w:t>
      </w:r>
      <w:r>
        <w:rPr>
          <w:rFonts w:ascii="Times New Roman"/>
          <w:spacing w:val="-6"/>
          <w:sz w:val="24"/>
        </w:rPr>
        <w:t xml:space="preserve"> </w:t>
      </w:r>
      <w:r>
        <w:rPr>
          <w:rFonts w:ascii="Times New Roman"/>
          <w:sz w:val="24"/>
        </w:rPr>
        <w:t>naturali.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Compositi naturali e</w:t>
      </w:r>
      <w:r>
        <w:rPr>
          <w:rFonts w:ascii="Times New Roman"/>
          <w:spacing w:val="-11"/>
          <w:sz w:val="24"/>
        </w:rPr>
        <w:t xml:space="preserve"> </w:t>
      </w:r>
      <w:r>
        <w:rPr>
          <w:rFonts w:ascii="Times New Roman"/>
          <w:sz w:val="24"/>
        </w:rPr>
        <w:t>sintetici.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Fibre tessili e</w:t>
      </w:r>
      <w:r>
        <w:rPr>
          <w:rFonts w:ascii="Times New Roman"/>
          <w:spacing w:val="-10"/>
          <w:sz w:val="24"/>
        </w:rPr>
        <w:t xml:space="preserve"> </w:t>
      </w:r>
      <w:r>
        <w:rPr>
          <w:rFonts w:ascii="Times New Roman"/>
          <w:sz w:val="24"/>
        </w:rPr>
        <w:t>tessuti.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8"/>
        </w:numPr>
        <w:tabs>
          <w:tab w:val="left" w:pos="1672"/>
        </w:tabs>
        <w:spacing w:line="276" w:lineRule="auto"/>
        <w:ind w:right="613" w:firstLine="0"/>
        <w:rPr>
          <w:rFonts w:ascii="Times New Roman" w:eastAsia="Times New Roman" w:hAnsi="Times New Roman" w:cs="Times New Roman"/>
          <w:sz w:val="24"/>
          <w:szCs w:val="24"/>
          <w:lang w:val="it-IT"/>
        </w:rPr>
      </w:pPr>
      <w:r w:rsidRPr="009352BC">
        <w:rPr>
          <w:rFonts w:ascii="Times New Roman"/>
          <w:sz w:val="24"/>
          <w:lang w:val="it-IT"/>
        </w:rPr>
        <w:t>La trasformazione industriale dei materiali: a) I processi primari; b) I processi</w:t>
      </w:r>
      <w:r w:rsidRPr="009352BC">
        <w:rPr>
          <w:rFonts w:ascii="Times New Roman"/>
          <w:spacing w:val="-22"/>
          <w:sz w:val="24"/>
          <w:lang w:val="it-IT"/>
        </w:rPr>
        <w:t xml:space="preserve"> </w:t>
      </w:r>
      <w:r w:rsidRPr="009352BC">
        <w:rPr>
          <w:rFonts w:ascii="Times New Roman"/>
          <w:sz w:val="24"/>
          <w:lang w:val="it-IT"/>
        </w:rPr>
        <w:t>di fusione; c) I processi di formatura; d) Le lavorazioni</w:t>
      </w:r>
      <w:r w:rsidRPr="009352BC">
        <w:rPr>
          <w:rFonts w:ascii="Times New Roman"/>
          <w:spacing w:val="-15"/>
          <w:sz w:val="24"/>
          <w:lang w:val="it-IT"/>
        </w:rPr>
        <w:t xml:space="preserve"> </w:t>
      </w:r>
      <w:r w:rsidRPr="009352BC">
        <w:rPr>
          <w:rFonts w:ascii="Times New Roman"/>
          <w:sz w:val="24"/>
          <w:lang w:val="it-IT"/>
        </w:rPr>
        <w:t>secondarie.</w:t>
      </w:r>
    </w:p>
    <w:p w:rsidR="006A20D5" w:rsidRPr="009352BC" w:rsidRDefault="009352BC">
      <w:pPr>
        <w:pStyle w:val="Paragrafoelenco"/>
        <w:numPr>
          <w:ilvl w:val="0"/>
          <w:numId w:val="8"/>
        </w:numPr>
        <w:tabs>
          <w:tab w:val="left" w:pos="1672"/>
        </w:tabs>
        <w:spacing w:before="200"/>
        <w:ind w:left="1672"/>
        <w:rPr>
          <w:rFonts w:ascii="Times New Roman" w:eastAsia="Times New Roman" w:hAnsi="Times New Roman" w:cs="Times New Roman"/>
          <w:sz w:val="24"/>
          <w:szCs w:val="24"/>
          <w:lang w:val="it-IT"/>
        </w:rPr>
      </w:pPr>
      <w:r w:rsidRPr="009352BC">
        <w:rPr>
          <w:rFonts w:ascii="Times New Roman"/>
          <w:sz w:val="24"/>
          <w:lang w:val="it-IT"/>
        </w:rPr>
        <w:t>I processi di fabbricazione e di</w:t>
      </w:r>
      <w:r w:rsidRPr="009352BC">
        <w:rPr>
          <w:rFonts w:ascii="Times New Roman"/>
          <w:spacing w:val="-15"/>
          <w:sz w:val="24"/>
          <w:lang w:val="it-IT"/>
        </w:rPr>
        <w:t xml:space="preserve"> </w:t>
      </w:r>
      <w:r w:rsidRPr="009352BC">
        <w:rPr>
          <w:rFonts w:ascii="Times New Roman"/>
          <w:sz w:val="24"/>
          <w:lang w:val="it-IT"/>
        </w:rPr>
        <w:t>assemblaggio.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Il</w:t>
      </w:r>
      <w:r>
        <w:rPr>
          <w:rFonts w:ascii="Times New Roman"/>
          <w:spacing w:val="-5"/>
          <w:sz w:val="24"/>
        </w:rPr>
        <w:t xml:space="preserve"> </w:t>
      </w:r>
      <w:r>
        <w:rPr>
          <w:rFonts w:ascii="Times New Roman"/>
          <w:sz w:val="24"/>
        </w:rPr>
        <w:t>riciclaggio.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L’energia</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Calore e lavoro</w:t>
      </w:r>
      <w:r>
        <w:rPr>
          <w:rFonts w:ascii="Times New Roman"/>
          <w:spacing w:val="-9"/>
          <w:sz w:val="24"/>
        </w:rPr>
        <w:t xml:space="preserve"> </w:t>
      </w:r>
      <w:r>
        <w:rPr>
          <w:rFonts w:ascii="Times New Roman"/>
          <w:sz w:val="24"/>
        </w:rPr>
        <w:t>meccanico.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Fonti e forme di</w:t>
      </w:r>
      <w:r w:rsidRPr="009352BC">
        <w:rPr>
          <w:rFonts w:ascii="Times New Roman"/>
          <w:spacing w:val="-12"/>
          <w:sz w:val="24"/>
          <w:lang w:val="it-IT"/>
        </w:rPr>
        <w:t xml:space="preserve"> </w:t>
      </w:r>
      <w:r w:rsidRPr="009352BC">
        <w:rPr>
          <w:rFonts w:ascii="Times New Roman"/>
          <w:sz w:val="24"/>
          <w:lang w:val="it-IT"/>
        </w:rPr>
        <w:t>energia.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combustibili</w:t>
      </w:r>
      <w:r>
        <w:rPr>
          <w:rFonts w:ascii="Times New Roman"/>
          <w:spacing w:val="-7"/>
          <w:sz w:val="24"/>
        </w:rPr>
        <w:t xml:space="preserve"> </w:t>
      </w:r>
      <w:r>
        <w:rPr>
          <w:rFonts w:ascii="Times New Roman"/>
          <w:sz w:val="24"/>
        </w:rPr>
        <w:t>fossili.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Fonti rinnovabili e</w:t>
      </w:r>
      <w:r>
        <w:rPr>
          <w:rFonts w:ascii="Times New Roman"/>
          <w:spacing w:val="-9"/>
          <w:sz w:val="24"/>
        </w:rPr>
        <w:t xml:space="preserve"> </w:t>
      </w:r>
      <w:r>
        <w:rPr>
          <w:rFonts w:ascii="Times New Roman"/>
          <w:sz w:val="24"/>
        </w:rPr>
        <w:t>alternative.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La produzione di energia</w:t>
      </w:r>
      <w:r w:rsidRPr="009352BC">
        <w:rPr>
          <w:rFonts w:ascii="Times New Roman"/>
          <w:spacing w:val="-16"/>
          <w:sz w:val="24"/>
          <w:lang w:val="it-IT"/>
        </w:rPr>
        <w:t xml:space="preserve"> </w:t>
      </w:r>
      <w:r w:rsidRPr="009352BC">
        <w:rPr>
          <w:rFonts w:ascii="Times New Roman"/>
          <w:sz w:val="24"/>
          <w:lang w:val="it-IT"/>
        </w:rPr>
        <w:t>elettrica.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L’ambiente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l’uomo</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8"/>
        </w:numPr>
        <w:tabs>
          <w:tab w:val="left" w:pos="1672"/>
        </w:tabs>
        <w:spacing w:before="69"/>
        <w:ind w:left="1672"/>
        <w:rPr>
          <w:rFonts w:ascii="Times New Roman" w:eastAsia="Times New Roman" w:hAnsi="Times New Roman" w:cs="Times New Roman"/>
          <w:sz w:val="24"/>
          <w:szCs w:val="24"/>
        </w:rPr>
      </w:pPr>
      <w:r>
        <w:rPr>
          <w:rFonts w:ascii="Times New Roman"/>
          <w:sz w:val="24"/>
        </w:rPr>
        <w:t>Le risorse</w:t>
      </w:r>
      <w:r>
        <w:rPr>
          <w:rFonts w:ascii="Times New Roman"/>
          <w:spacing w:val="-8"/>
          <w:sz w:val="24"/>
        </w:rPr>
        <w:t xml:space="preserve"> </w:t>
      </w:r>
      <w:r>
        <w:rPr>
          <w:rFonts w:ascii="Times New Roman"/>
          <w:sz w:val="24"/>
        </w:rPr>
        <w:t>naturali.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L’inquinamento e l’impatto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ambientale.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Lo sviluppo</w:t>
      </w:r>
      <w:r>
        <w:rPr>
          <w:rFonts w:ascii="Times New Roman"/>
          <w:spacing w:val="-8"/>
          <w:sz w:val="24"/>
        </w:rPr>
        <w:t xml:space="preserve"> </w:t>
      </w:r>
      <w:r>
        <w:rPr>
          <w:rFonts w:ascii="Times New Roman"/>
          <w:sz w:val="24"/>
        </w:rPr>
        <w:t>sostenibile.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hAnsi="Times New Roman"/>
          <w:sz w:val="24"/>
          <w:lang w:val="it-IT"/>
        </w:rPr>
        <w:t>Le attività e i settori</w:t>
      </w:r>
      <w:r w:rsidRPr="009352BC">
        <w:rPr>
          <w:rFonts w:ascii="Times New Roman" w:hAnsi="Times New Roman"/>
          <w:spacing w:val="-10"/>
          <w:sz w:val="24"/>
          <w:lang w:val="it-IT"/>
        </w:rPr>
        <w:t xml:space="preserve"> </w:t>
      </w:r>
      <w:r w:rsidRPr="009352BC">
        <w:rPr>
          <w:rFonts w:ascii="Times New Roman" w:hAnsi="Times New Roman"/>
          <w:sz w:val="24"/>
          <w:lang w:val="it-IT"/>
        </w:rPr>
        <w:t>produttivi.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L’ambiente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urbano.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L’organizzazione del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lavoro.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sicurezza sul lavoro e</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l’antinfortunistica.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L’educazione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stradale.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Sistemi</w:t>
      </w:r>
      <w:r>
        <w:rPr>
          <w:rFonts w:ascii="Times New Roman"/>
          <w:spacing w:val="-7"/>
          <w:sz w:val="24"/>
        </w:rPr>
        <w:t xml:space="preserve"> </w:t>
      </w:r>
      <w:r>
        <w:rPr>
          <w:rFonts w:ascii="Times New Roman"/>
          <w:sz w:val="24"/>
        </w:rPr>
        <w:t>complessi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Sistemi di trasmissione del</w:t>
      </w:r>
      <w:r w:rsidRPr="009352BC">
        <w:rPr>
          <w:rFonts w:ascii="Times New Roman"/>
          <w:spacing w:val="-11"/>
          <w:sz w:val="24"/>
          <w:lang w:val="it-IT"/>
        </w:rPr>
        <w:t xml:space="preserve"> </w:t>
      </w:r>
      <w:r w:rsidRPr="009352BC">
        <w:rPr>
          <w:rFonts w:ascii="Times New Roman"/>
          <w:sz w:val="24"/>
          <w:lang w:val="it-IT"/>
        </w:rPr>
        <w:t>moto.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Macchine e sistemi meccanici</w:t>
      </w:r>
      <w:r>
        <w:rPr>
          <w:rFonts w:ascii="Times New Roman"/>
          <w:spacing w:val="-11"/>
          <w:sz w:val="24"/>
        </w:rPr>
        <w:t xml:space="preserve"> </w:t>
      </w:r>
      <w:r>
        <w:rPr>
          <w:rFonts w:ascii="Times New Roman"/>
          <w:sz w:val="24"/>
        </w:rPr>
        <w:t>.</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8"/>
        </w:numPr>
        <w:tabs>
          <w:tab w:val="left" w:pos="1672"/>
        </w:tabs>
        <w:spacing w:line="276" w:lineRule="auto"/>
        <w:ind w:right="739" w:firstLine="0"/>
        <w:rPr>
          <w:rFonts w:ascii="Times New Roman" w:eastAsia="Times New Roman" w:hAnsi="Times New Roman" w:cs="Times New Roman"/>
          <w:sz w:val="24"/>
          <w:szCs w:val="24"/>
          <w:lang w:val="it-IT"/>
        </w:rPr>
      </w:pPr>
      <w:r w:rsidRPr="009352BC">
        <w:rPr>
          <w:rFonts w:ascii="Times New Roman"/>
          <w:sz w:val="24"/>
          <w:lang w:val="it-IT"/>
        </w:rPr>
        <w:t>Sistemi elettrici ed elettronici: a) Apparecchiature e impianti di uso comune;</w:t>
      </w:r>
      <w:r w:rsidRPr="009352BC">
        <w:rPr>
          <w:rFonts w:ascii="Times New Roman"/>
          <w:spacing w:val="-35"/>
          <w:sz w:val="24"/>
          <w:lang w:val="it-IT"/>
        </w:rPr>
        <w:t xml:space="preserve"> </w:t>
      </w:r>
      <w:r w:rsidRPr="009352BC">
        <w:rPr>
          <w:rFonts w:ascii="Times New Roman"/>
          <w:sz w:val="24"/>
          <w:lang w:val="it-IT"/>
        </w:rPr>
        <w:t>b) Circuiti elettrici elementari; c) Circuiti serie e</w:t>
      </w:r>
      <w:r w:rsidRPr="009352BC">
        <w:rPr>
          <w:rFonts w:ascii="Times New Roman"/>
          <w:spacing w:val="-21"/>
          <w:sz w:val="24"/>
          <w:lang w:val="it-IT"/>
        </w:rPr>
        <w:t xml:space="preserve"> </w:t>
      </w:r>
      <w:r w:rsidRPr="009352BC">
        <w:rPr>
          <w:rFonts w:ascii="Times New Roman"/>
          <w:sz w:val="24"/>
          <w:lang w:val="it-IT"/>
        </w:rPr>
        <w:t>parallelo.</w:t>
      </w:r>
    </w:p>
    <w:p w:rsidR="006A20D5" w:rsidRPr="009352BC" w:rsidRDefault="009352BC">
      <w:pPr>
        <w:pStyle w:val="Paragrafoelenco"/>
        <w:numPr>
          <w:ilvl w:val="0"/>
          <w:numId w:val="8"/>
        </w:numPr>
        <w:tabs>
          <w:tab w:val="left" w:pos="1672"/>
        </w:tabs>
        <w:spacing w:before="202"/>
        <w:ind w:left="1672"/>
        <w:rPr>
          <w:rFonts w:ascii="Times New Roman" w:eastAsia="Times New Roman" w:hAnsi="Times New Roman" w:cs="Times New Roman"/>
          <w:sz w:val="24"/>
          <w:szCs w:val="24"/>
          <w:lang w:val="it-IT"/>
        </w:rPr>
      </w:pPr>
      <w:r w:rsidRPr="009352BC">
        <w:rPr>
          <w:rFonts w:ascii="Times New Roman"/>
          <w:sz w:val="24"/>
          <w:lang w:val="it-IT"/>
        </w:rPr>
        <w:t>Motori elettrici e a</w:t>
      </w:r>
      <w:r w:rsidRPr="009352BC">
        <w:rPr>
          <w:rFonts w:ascii="Times New Roman"/>
          <w:spacing w:val="-12"/>
          <w:sz w:val="24"/>
          <w:lang w:val="it-IT"/>
        </w:rPr>
        <w:t xml:space="preserve"> </w:t>
      </w:r>
      <w:r w:rsidRPr="009352BC">
        <w:rPr>
          <w:rFonts w:ascii="Times New Roman"/>
          <w:sz w:val="24"/>
          <w:lang w:val="it-IT"/>
        </w:rPr>
        <w:t>combustione.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Elementi strutturali delle costruzioni</w:t>
      </w:r>
      <w:r w:rsidRPr="009352BC">
        <w:rPr>
          <w:rFonts w:ascii="Times New Roman"/>
          <w:spacing w:val="-12"/>
          <w:sz w:val="24"/>
          <w:lang w:val="it-IT"/>
        </w:rPr>
        <w:t xml:space="preserve"> </w:t>
      </w:r>
      <w:r w:rsidRPr="009352BC">
        <w:rPr>
          <w:rFonts w:ascii="Times New Roman"/>
          <w:sz w:val="24"/>
          <w:lang w:val="it-IT"/>
        </w:rPr>
        <w:t>edili.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Sistemi viari. Mezzi di</w:t>
      </w:r>
      <w:r w:rsidRPr="009352BC">
        <w:rPr>
          <w:rFonts w:ascii="Times New Roman"/>
          <w:spacing w:val="-11"/>
          <w:sz w:val="24"/>
          <w:lang w:val="it-IT"/>
        </w:rPr>
        <w:t xml:space="preserve"> </w:t>
      </w:r>
      <w:r w:rsidRPr="009352BC">
        <w:rPr>
          <w:rFonts w:ascii="Times New Roman"/>
          <w:sz w:val="24"/>
          <w:lang w:val="it-IT"/>
        </w:rPr>
        <w:t>trasporto.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Informazione. Principi di base</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dell’informatica.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eastAsia="Times New Roman" w:hAnsi="Times New Roman" w:cs="Times New Roman"/>
          <w:sz w:val="24"/>
          <w:szCs w:val="24"/>
        </w:rPr>
        <w:t>Tecnologie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dell’informazione.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sistemi di</w:t>
      </w:r>
      <w:r>
        <w:rPr>
          <w:rFonts w:ascii="Times New Roman"/>
          <w:spacing w:val="-9"/>
          <w:sz w:val="24"/>
        </w:rPr>
        <w:t xml:space="preserve"> </w:t>
      </w:r>
      <w:r>
        <w:rPr>
          <w:rFonts w:ascii="Times New Roman"/>
          <w:sz w:val="24"/>
        </w:rPr>
        <w:t>comunicazione.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sidRPr="009352BC">
        <w:rPr>
          <w:rFonts w:ascii="Times New Roman"/>
          <w:sz w:val="24"/>
          <w:lang w:val="it-IT"/>
        </w:rPr>
        <w:t>I mass media. I computer e le applicazioni informatiche.</w:t>
      </w:r>
      <w:r w:rsidRPr="009352BC">
        <w:rPr>
          <w:rFonts w:ascii="Times New Roman"/>
          <w:spacing w:val="-20"/>
          <w:sz w:val="24"/>
          <w:lang w:val="it-IT"/>
        </w:rPr>
        <w:t xml:space="preserve"> </w:t>
      </w:r>
      <w:r>
        <w:rPr>
          <w:rFonts w:ascii="Times New Roman"/>
          <w:sz w:val="24"/>
        </w:rPr>
        <w:t>Internet.</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hAnsi="Times New Roman"/>
          <w:sz w:val="24"/>
        </w:rPr>
        <w:t>Multimedia e realtà</w:t>
      </w:r>
      <w:r>
        <w:rPr>
          <w:rFonts w:ascii="Times New Roman" w:hAnsi="Times New Roman"/>
          <w:spacing w:val="-11"/>
          <w:sz w:val="24"/>
        </w:rPr>
        <w:t xml:space="preserve"> </w:t>
      </w:r>
      <w:r>
        <w:rPr>
          <w:rFonts w:ascii="Times New Roman" w:hAnsi="Times New Roman"/>
          <w:sz w:val="24"/>
        </w:rPr>
        <w:t>virtuale.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L’elaborazione e la rappresentazione dei</w:t>
      </w:r>
      <w:r w:rsidRPr="009352BC">
        <w:rPr>
          <w:rFonts w:ascii="Times New Roman" w:eastAsia="Times New Roman" w:hAnsi="Times New Roman" w:cs="Times New Roman"/>
          <w:spacing w:val="-36"/>
          <w:sz w:val="24"/>
          <w:szCs w:val="24"/>
          <w:lang w:val="it-IT"/>
        </w:rPr>
        <w:t xml:space="preserve"> </w:t>
      </w:r>
      <w:r w:rsidRPr="009352BC">
        <w:rPr>
          <w:rFonts w:ascii="Times New Roman" w:eastAsia="Times New Roman" w:hAnsi="Times New Roman" w:cs="Times New Roman"/>
          <w:sz w:val="24"/>
          <w:szCs w:val="24"/>
          <w:lang w:val="it-IT"/>
        </w:rPr>
        <w:t>dati.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Disegno tecnico. Il concetto di misura e l’esecuzione delle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misure.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Elementi di disegno</w:t>
      </w:r>
      <w:r>
        <w:rPr>
          <w:rFonts w:ascii="Times New Roman"/>
          <w:spacing w:val="-10"/>
          <w:sz w:val="24"/>
        </w:rPr>
        <w:t xml:space="preserve"> </w:t>
      </w:r>
      <w:r>
        <w:rPr>
          <w:rFonts w:ascii="Times New Roman"/>
          <w:sz w:val="24"/>
        </w:rPr>
        <w:t>tecnico.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8"/>
        </w:numPr>
        <w:tabs>
          <w:tab w:val="left" w:pos="1672"/>
        </w:tabs>
        <w:ind w:left="1672"/>
        <w:rPr>
          <w:rFonts w:ascii="Times New Roman" w:eastAsia="Times New Roman" w:hAnsi="Times New Roman" w:cs="Times New Roman"/>
          <w:sz w:val="24"/>
          <w:szCs w:val="24"/>
          <w:lang w:val="it-IT"/>
        </w:rPr>
      </w:pPr>
      <w:r w:rsidRPr="009352BC">
        <w:rPr>
          <w:rFonts w:ascii="Times New Roman"/>
          <w:sz w:val="24"/>
          <w:lang w:val="it-IT"/>
        </w:rPr>
        <w:t>Strumenti per il disegno</w:t>
      </w:r>
      <w:r w:rsidRPr="009352BC">
        <w:rPr>
          <w:rFonts w:ascii="Times New Roman"/>
          <w:spacing w:val="-9"/>
          <w:sz w:val="24"/>
          <w:lang w:val="it-IT"/>
        </w:rPr>
        <w:t xml:space="preserve"> </w:t>
      </w:r>
      <w:r w:rsidRPr="009352BC">
        <w:rPr>
          <w:rFonts w:ascii="Times New Roman"/>
          <w:sz w:val="24"/>
          <w:lang w:val="it-IT"/>
        </w:rPr>
        <w:t>tecnico.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8"/>
        </w:numPr>
        <w:tabs>
          <w:tab w:val="left" w:pos="1672"/>
        </w:tabs>
        <w:spacing w:before="69"/>
        <w:ind w:left="1672"/>
        <w:rPr>
          <w:rFonts w:ascii="Times New Roman" w:eastAsia="Times New Roman" w:hAnsi="Times New Roman" w:cs="Times New Roman"/>
          <w:sz w:val="24"/>
          <w:szCs w:val="24"/>
        </w:rPr>
      </w:pPr>
      <w:r>
        <w:rPr>
          <w:rFonts w:ascii="Times New Roman"/>
          <w:sz w:val="24"/>
        </w:rPr>
        <w:t>Proiezioni</w:t>
      </w:r>
      <w:r>
        <w:rPr>
          <w:rFonts w:ascii="Times New Roman"/>
          <w:spacing w:val="-6"/>
          <w:sz w:val="24"/>
        </w:rPr>
        <w:t xml:space="preserve"> </w:t>
      </w:r>
      <w:r>
        <w:rPr>
          <w:rFonts w:ascii="Times New Roman"/>
          <w:sz w:val="24"/>
        </w:rPr>
        <w:t>ortogonali.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Assonometrie.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Sviluppo di</w:t>
      </w:r>
      <w:r>
        <w:rPr>
          <w:rFonts w:ascii="Times New Roman"/>
          <w:spacing w:val="-5"/>
          <w:sz w:val="24"/>
        </w:rPr>
        <w:t xml:space="preserve"> </w:t>
      </w:r>
      <w:r>
        <w:rPr>
          <w:rFonts w:ascii="Times New Roman"/>
          <w:sz w:val="24"/>
        </w:rPr>
        <w:t>solidi.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La</w:t>
      </w:r>
      <w:r>
        <w:rPr>
          <w:rFonts w:ascii="Times New Roman"/>
          <w:spacing w:val="-4"/>
          <w:sz w:val="24"/>
        </w:rPr>
        <w:t xml:space="preserve"> </w:t>
      </w:r>
      <w:r>
        <w:rPr>
          <w:rFonts w:ascii="Times New Roman"/>
          <w:sz w:val="24"/>
        </w:rPr>
        <w:t>quotatura.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Le</w:t>
      </w:r>
      <w:r>
        <w:rPr>
          <w:rFonts w:ascii="Times New Roman"/>
          <w:spacing w:val="-5"/>
          <w:sz w:val="24"/>
        </w:rPr>
        <w:t xml:space="preserve"> </w:t>
      </w:r>
      <w:r>
        <w:rPr>
          <w:rFonts w:ascii="Times New Roman"/>
          <w:sz w:val="24"/>
        </w:rPr>
        <w:t>norme.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Scienze</w:t>
      </w:r>
      <w:r>
        <w:rPr>
          <w:rFonts w:ascii="Times New Roman"/>
          <w:spacing w:val="-8"/>
          <w:sz w:val="24"/>
        </w:rPr>
        <w:t xml:space="preserve"> </w:t>
      </w:r>
      <w:r>
        <w:rPr>
          <w:rFonts w:ascii="Times New Roman"/>
          <w:sz w:val="24"/>
        </w:rPr>
        <w:t>alimentari: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Tipologie di</w:t>
      </w:r>
      <w:r>
        <w:rPr>
          <w:rFonts w:ascii="Times New Roman"/>
          <w:spacing w:val="-16"/>
          <w:sz w:val="24"/>
        </w:rPr>
        <w:t xml:space="preserve"> </w:t>
      </w:r>
      <w:r>
        <w:rPr>
          <w:rFonts w:ascii="Times New Roman"/>
          <w:sz w:val="24"/>
        </w:rPr>
        <w:t>alimenti.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 principi</w:t>
      </w:r>
      <w:r>
        <w:rPr>
          <w:rFonts w:ascii="Times New Roman"/>
          <w:spacing w:val="-6"/>
          <w:sz w:val="24"/>
        </w:rPr>
        <w:t xml:space="preserve"> </w:t>
      </w:r>
      <w:r>
        <w:rPr>
          <w:rFonts w:ascii="Times New Roman"/>
          <w:sz w:val="24"/>
        </w:rPr>
        <w:t>nutritivi.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Il fabbisogno</w:t>
      </w:r>
      <w:r>
        <w:rPr>
          <w:rFonts w:ascii="Times New Roman"/>
          <w:spacing w:val="-11"/>
          <w:sz w:val="24"/>
        </w:rPr>
        <w:t xml:space="preserve"> </w:t>
      </w:r>
      <w:r>
        <w:rPr>
          <w:rFonts w:ascii="Times New Roman"/>
          <w:sz w:val="24"/>
        </w:rPr>
        <w:t>energetico.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Trasformazione degli</w:t>
      </w:r>
      <w:r>
        <w:rPr>
          <w:rFonts w:ascii="Times New Roman"/>
          <w:spacing w:val="-18"/>
          <w:sz w:val="24"/>
        </w:rPr>
        <w:t xml:space="preserve"> </w:t>
      </w:r>
      <w:r>
        <w:rPr>
          <w:rFonts w:ascii="Times New Roman"/>
          <w:sz w:val="24"/>
        </w:rPr>
        <w:t>alimenti.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
        </w:numPr>
        <w:tabs>
          <w:tab w:val="left" w:pos="1672"/>
        </w:tabs>
        <w:ind w:left="1672"/>
        <w:rPr>
          <w:rFonts w:ascii="Times New Roman" w:eastAsia="Times New Roman" w:hAnsi="Times New Roman" w:cs="Times New Roman"/>
          <w:sz w:val="24"/>
          <w:szCs w:val="24"/>
        </w:rPr>
      </w:pPr>
      <w:r>
        <w:rPr>
          <w:rFonts w:ascii="Times New Roman"/>
          <w:sz w:val="24"/>
        </w:rPr>
        <w:t>La conservazione degli</w:t>
      </w:r>
      <w:r>
        <w:rPr>
          <w:rFonts w:ascii="Times New Roman"/>
          <w:spacing w:val="-10"/>
          <w:sz w:val="24"/>
        </w:rPr>
        <w:t xml:space="preserve"> </w:t>
      </w:r>
      <w:r>
        <w:rPr>
          <w:rFonts w:ascii="Times New Roman"/>
          <w:sz w:val="24"/>
        </w:rPr>
        <w:t>alimenti.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2"/>
        <w:rPr>
          <w:rFonts w:ascii="Times New Roman" w:eastAsia="Times New Roman" w:hAnsi="Times New Roman" w:cs="Times New Roman"/>
          <w:sz w:val="25"/>
          <w:szCs w:val="25"/>
        </w:rPr>
      </w:pPr>
    </w:p>
    <w:p w:rsidR="006A20D5" w:rsidRPr="009352BC" w:rsidRDefault="009352BC">
      <w:pPr>
        <w:pStyle w:val="Heading4"/>
        <w:spacing w:before="69" w:line="312" w:lineRule="auto"/>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61</w:t>
      </w:r>
      <w:r w:rsidRPr="009352BC">
        <w:rPr>
          <w:spacing w:val="-4"/>
          <w:lang w:val="it-IT"/>
        </w:rPr>
        <w:t xml:space="preserve"> </w:t>
      </w:r>
      <w:r w:rsidRPr="009352BC">
        <w:rPr>
          <w:lang w:val="it-IT"/>
        </w:rPr>
        <w:t>-</w:t>
      </w:r>
      <w:r w:rsidRPr="009352BC">
        <w:rPr>
          <w:spacing w:val="-8"/>
          <w:lang w:val="it-IT"/>
        </w:rPr>
        <w:t xml:space="preserve"> </w:t>
      </w:r>
      <w:r w:rsidRPr="009352BC">
        <w:rPr>
          <w:lang w:val="it-IT"/>
        </w:rPr>
        <w:t>TECNOLOGIE</w:t>
      </w:r>
      <w:r w:rsidRPr="009352BC">
        <w:rPr>
          <w:spacing w:val="-4"/>
          <w:lang w:val="it-IT"/>
        </w:rPr>
        <w:t xml:space="preserve"> </w:t>
      </w:r>
      <w:r w:rsidRPr="009352BC">
        <w:rPr>
          <w:lang w:val="it-IT"/>
        </w:rPr>
        <w:t>E</w:t>
      </w:r>
      <w:r w:rsidRPr="009352BC">
        <w:rPr>
          <w:spacing w:val="-8"/>
          <w:lang w:val="it-IT"/>
        </w:rPr>
        <w:t xml:space="preserve"> </w:t>
      </w:r>
      <w:r w:rsidRPr="009352BC">
        <w:rPr>
          <w:lang w:val="it-IT"/>
        </w:rPr>
        <w:t>TECNICHE</w:t>
      </w:r>
      <w:r w:rsidRPr="009352BC">
        <w:rPr>
          <w:spacing w:val="-4"/>
          <w:lang w:val="it-IT"/>
        </w:rPr>
        <w:t xml:space="preserve"> </w:t>
      </w:r>
      <w:r w:rsidRPr="009352BC">
        <w:rPr>
          <w:lang w:val="it-IT"/>
        </w:rPr>
        <w:t>DELLE</w:t>
      </w:r>
      <w:r w:rsidRPr="009352BC">
        <w:rPr>
          <w:spacing w:val="-4"/>
          <w:lang w:val="it-IT"/>
        </w:rPr>
        <w:t xml:space="preserve"> </w:t>
      </w:r>
      <w:r w:rsidRPr="009352BC">
        <w:rPr>
          <w:lang w:val="it-IT"/>
        </w:rPr>
        <w:t xml:space="preserve">COMUNICAZIONI </w:t>
      </w:r>
      <w:r w:rsidRPr="009352BC">
        <w:rPr>
          <w:spacing w:val="-3"/>
          <w:lang w:val="it-IT"/>
        </w:rPr>
        <w:t>MULTIMEDIALI</w:t>
      </w:r>
    </w:p>
    <w:p w:rsidR="006A20D5" w:rsidRPr="009352BC" w:rsidRDefault="009352BC">
      <w:pPr>
        <w:spacing w:before="161"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 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right="135" w:firstLine="0"/>
      </w:pPr>
      <w:r>
        <w:t>COMUNICAZIONE E</w:t>
      </w:r>
      <w:r>
        <w:rPr>
          <w:spacing w:val="-11"/>
        </w:rPr>
        <w:t xml:space="preserve"> </w:t>
      </w:r>
      <w:r>
        <w:t>LINGUAGGIO</w:t>
      </w: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della comunicazione basata su immagini e</w:t>
      </w:r>
      <w:r w:rsidRPr="009352BC">
        <w:rPr>
          <w:rFonts w:ascii="Times New Roman"/>
          <w:spacing w:val="-21"/>
          <w:sz w:val="24"/>
          <w:lang w:val="it-IT"/>
        </w:rPr>
        <w:t xml:space="preserve"> </w:t>
      </w:r>
      <w:r w:rsidRPr="009352BC">
        <w:rPr>
          <w:rFonts w:ascii="Times New Roman"/>
          <w:sz w:val="24"/>
          <w:lang w:val="it-IT"/>
        </w:rPr>
        <w:t>suoni.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sz w:val="24"/>
          <w:lang w:val="it-IT"/>
        </w:rPr>
        <w:t>Il linguaggio cinetelevisivo, il linguaggio fotografico, il linguaggio del suono: caratteristiche e intersezioni</w:t>
      </w:r>
      <w:r w:rsidRPr="009352BC">
        <w:rPr>
          <w:rFonts w:ascii="Times New Roman"/>
          <w:spacing w:val="-10"/>
          <w:sz w:val="24"/>
          <w:lang w:val="it-IT"/>
        </w:rPr>
        <w:t xml:space="preserve"> </w:t>
      </w:r>
      <w:r w:rsidRPr="009352BC">
        <w:rPr>
          <w:rFonts w:ascii="Times New Roman"/>
          <w:sz w:val="24"/>
          <w:lang w:val="it-IT"/>
        </w:rPr>
        <w:t>reciproche.</w:t>
      </w:r>
    </w:p>
    <w:p w:rsidR="006A20D5" w:rsidRPr="009352BC" w:rsidRDefault="009352BC">
      <w:pPr>
        <w:pStyle w:val="Paragrafoelenco"/>
        <w:numPr>
          <w:ilvl w:val="0"/>
          <w:numId w:val="7"/>
        </w:numPr>
        <w:tabs>
          <w:tab w:val="left" w:pos="976"/>
        </w:tabs>
        <w:spacing w:before="200" w:line="276" w:lineRule="auto"/>
        <w:ind w:right="119"/>
        <w:rPr>
          <w:rFonts w:ascii="Times New Roman" w:eastAsia="Times New Roman" w:hAnsi="Times New Roman" w:cs="Times New Roman"/>
          <w:lang w:val="it-IT"/>
        </w:rPr>
      </w:pPr>
      <w:r w:rsidRPr="009352BC">
        <w:rPr>
          <w:rFonts w:ascii="Times New Roman"/>
          <w:sz w:val="24"/>
          <w:lang w:val="it-IT"/>
        </w:rPr>
        <w:t>Caratteristiche dei mass media che veicolano immagini e/o suoni: editoria, radio, cinema, televisione,</w:t>
      </w:r>
      <w:r w:rsidRPr="009352BC">
        <w:rPr>
          <w:rFonts w:ascii="Times New Roman"/>
          <w:spacing w:val="-5"/>
          <w:sz w:val="24"/>
          <w:lang w:val="it-IT"/>
        </w:rPr>
        <w:t xml:space="preserve"> </w:t>
      </w:r>
      <w:r w:rsidRPr="009352BC">
        <w:rPr>
          <w:rFonts w:ascii="Times New Roman"/>
          <w:sz w:val="24"/>
          <w:lang w:val="it-IT"/>
        </w:rPr>
        <w:t>internet</w:t>
      </w:r>
      <w:r w:rsidRPr="009352BC">
        <w:rPr>
          <w:rFonts w:ascii="Times New Roman"/>
          <w:lang w:val="it-IT"/>
        </w:rPr>
        <w:t>.</w:t>
      </w:r>
    </w:p>
    <w:p w:rsidR="006A20D5" w:rsidRPr="009352BC" w:rsidRDefault="006A20D5">
      <w:pPr>
        <w:spacing w:before="8"/>
        <w:rPr>
          <w:rFonts w:ascii="Times New Roman" w:eastAsia="Times New Roman" w:hAnsi="Times New Roman" w:cs="Times New Roman"/>
          <w:sz w:val="24"/>
          <w:szCs w:val="24"/>
          <w:lang w:val="it-IT"/>
        </w:rPr>
      </w:pPr>
    </w:p>
    <w:p w:rsidR="006A20D5" w:rsidRDefault="009352BC">
      <w:pPr>
        <w:pStyle w:val="Corpodeltesto"/>
        <w:ind w:left="255" w:right="135" w:firstLine="0"/>
      </w:pPr>
      <w:r>
        <w:t>ECONOMIA/PRODUZIONE</w:t>
      </w:r>
    </w:p>
    <w:p w:rsidR="006A20D5" w:rsidRPr="009352BC" w:rsidRDefault="009352BC">
      <w:pPr>
        <w:pStyle w:val="Paragrafoelenco"/>
        <w:numPr>
          <w:ilvl w:val="0"/>
          <w:numId w:val="7"/>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sz w:val="24"/>
          <w:lang w:val="it-IT"/>
        </w:rPr>
        <w:t>Il mercato mondiale della fiction cinematografica e televisiva: Paesi produttori e soggetti economici.</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L’assetto </w:t>
      </w:r>
      <w:r w:rsidRPr="009352BC">
        <w:rPr>
          <w:rFonts w:ascii="Times New Roman" w:eastAsia="Times New Roman" w:hAnsi="Times New Roman" w:cs="Times New Roman"/>
          <w:sz w:val="24"/>
          <w:szCs w:val="24"/>
          <w:lang w:val="it-IT"/>
        </w:rPr>
        <w:t>del mercato televisivo in</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Italia.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Tipologie dell’offerta tv: tv generaliste (palinstesto), </w:t>
      </w:r>
      <w:r>
        <w:rPr>
          <w:rFonts w:ascii="Times New Roman" w:eastAsia="Times New Roman" w:hAnsi="Times New Roman" w:cs="Times New Roman"/>
          <w:spacing w:val="-3"/>
          <w:sz w:val="24"/>
          <w:szCs w:val="24"/>
        </w:rPr>
        <w:t xml:space="preserve">pay-tv, </w:t>
      </w:r>
      <w:r>
        <w:rPr>
          <w:rFonts w:ascii="Times New Roman" w:eastAsia="Times New Roman" w:hAnsi="Times New Roman" w:cs="Times New Roman"/>
          <w:sz w:val="24"/>
          <w:szCs w:val="24"/>
        </w:rPr>
        <w:t>video on demand, video sharing.</w:t>
      </w:r>
    </w:p>
    <w:p w:rsidR="006A20D5" w:rsidRPr="009352BC" w:rsidRDefault="009352BC">
      <w:pPr>
        <w:pStyle w:val="Paragrafoelenco"/>
        <w:numPr>
          <w:ilvl w:val="0"/>
          <w:numId w:val="7"/>
        </w:numPr>
        <w:tabs>
          <w:tab w:val="left" w:pos="976"/>
        </w:tabs>
        <w:spacing w:before="202" w:line="276" w:lineRule="auto"/>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pubblico di massa: rilevamento dell’audience, box office cinematografico, tipologie di spettatori e strategie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pubblicitarie.</w:t>
      </w:r>
    </w:p>
    <w:p w:rsidR="006A20D5" w:rsidRPr="009352BC" w:rsidRDefault="009352BC">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Festival, premi, mostre, musei e riviste in ambito</w:t>
      </w:r>
      <w:r w:rsidRPr="009352BC">
        <w:rPr>
          <w:rFonts w:ascii="Times New Roman"/>
          <w:spacing w:val="-25"/>
          <w:sz w:val="24"/>
          <w:lang w:val="it-IT"/>
        </w:rPr>
        <w:t xml:space="preserve"> </w:t>
      </w:r>
      <w:r w:rsidRPr="009352BC">
        <w:rPr>
          <w:rFonts w:ascii="Times New Roman"/>
          <w:sz w:val="24"/>
          <w:lang w:val="it-IT"/>
        </w:rPr>
        <w:t>cinetelevisivo.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Agenzie fotografiche e banche dati fotografiche. Le piattaforme di photo</w:t>
      </w:r>
      <w:r w:rsidRPr="009352BC">
        <w:rPr>
          <w:rFonts w:ascii="Times New Roman"/>
          <w:spacing w:val="-21"/>
          <w:sz w:val="24"/>
          <w:lang w:val="it-IT"/>
        </w:rPr>
        <w:t xml:space="preserve"> </w:t>
      </w:r>
      <w:r w:rsidRPr="009352BC">
        <w:rPr>
          <w:rFonts w:ascii="Times New Roman"/>
          <w:sz w:val="24"/>
          <w:lang w:val="it-IT"/>
        </w:rPr>
        <w:t>sharing.</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spacing w:line="276" w:lineRule="auto"/>
        <w:ind w:right="125"/>
        <w:rPr>
          <w:rFonts w:ascii="Times New Roman" w:eastAsia="Times New Roman" w:hAnsi="Times New Roman" w:cs="Times New Roman"/>
          <w:lang w:val="it-IT"/>
        </w:rPr>
      </w:pPr>
      <w:r w:rsidRPr="009352BC">
        <w:rPr>
          <w:rFonts w:ascii="Times New Roman" w:hAnsi="Times New Roman"/>
          <w:sz w:val="24"/>
          <w:lang w:val="it-IT"/>
        </w:rPr>
        <w:t xml:space="preserve">La pubblicità, il film, la serie </w:t>
      </w:r>
      <w:r w:rsidRPr="009352BC">
        <w:rPr>
          <w:rFonts w:ascii="Times New Roman" w:hAnsi="Times New Roman"/>
          <w:spacing w:val="-5"/>
          <w:sz w:val="24"/>
          <w:lang w:val="it-IT"/>
        </w:rPr>
        <w:t xml:space="preserve">tv, </w:t>
      </w:r>
      <w:r w:rsidRPr="009352BC">
        <w:rPr>
          <w:rFonts w:ascii="Times New Roman" w:hAnsi="Times New Roman"/>
          <w:sz w:val="24"/>
          <w:lang w:val="it-IT"/>
        </w:rPr>
        <w:t xml:space="preserve">il programma </w:t>
      </w:r>
      <w:r w:rsidRPr="009352BC">
        <w:rPr>
          <w:rFonts w:ascii="Times New Roman" w:hAnsi="Times New Roman"/>
          <w:spacing w:val="-5"/>
          <w:sz w:val="24"/>
          <w:lang w:val="it-IT"/>
        </w:rPr>
        <w:t xml:space="preserve">tv, </w:t>
      </w:r>
      <w:r w:rsidRPr="009352BC">
        <w:rPr>
          <w:rFonts w:ascii="Times New Roman" w:hAnsi="Times New Roman"/>
          <w:sz w:val="24"/>
          <w:lang w:val="it-IT"/>
        </w:rPr>
        <w:t>il programma radiofonico, il servizio fotografico: ciclo della produzione</w:t>
      </w:r>
      <w:r w:rsidRPr="009352BC">
        <w:rPr>
          <w:rFonts w:ascii="Times New Roman" w:hAnsi="Times New Roman"/>
          <w:lang w:val="it-IT"/>
        </w:rPr>
        <w:t>, fasi di lavorazione, ruoli e</w:t>
      </w:r>
      <w:r w:rsidRPr="009352BC">
        <w:rPr>
          <w:rFonts w:ascii="Times New Roman" w:hAnsi="Times New Roman"/>
          <w:spacing w:val="-23"/>
          <w:lang w:val="it-IT"/>
        </w:rPr>
        <w:t xml:space="preserve"> </w:t>
      </w:r>
      <w:r w:rsidRPr="009352BC">
        <w:rPr>
          <w:rFonts w:ascii="Times New Roman" w:hAnsi="Times New Roman"/>
          <w:lang w:val="it-IT"/>
        </w:rPr>
        <w:t>mestieri.</w:t>
      </w:r>
    </w:p>
    <w:p w:rsidR="006A20D5" w:rsidRPr="009352BC" w:rsidRDefault="006A20D5">
      <w:pPr>
        <w:spacing w:before="10"/>
        <w:rPr>
          <w:rFonts w:ascii="Times New Roman" w:eastAsia="Times New Roman" w:hAnsi="Times New Roman" w:cs="Times New Roman"/>
          <w:sz w:val="24"/>
          <w:szCs w:val="24"/>
          <w:lang w:val="it-IT"/>
        </w:rPr>
      </w:pPr>
    </w:p>
    <w:p w:rsidR="006A20D5" w:rsidRDefault="009352BC">
      <w:pPr>
        <w:pStyle w:val="Corpodeltesto"/>
        <w:ind w:left="255" w:right="135" w:firstLine="0"/>
      </w:pPr>
      <w:r>
        <w:t>LEGISLAZIONE</w:t>
      </w:r>
      <w:r>
        <w:rPr>
          <w:spacing w:val="-4"/>
        </w:rPr>
        <w:t xml:space="preserve"> </w:t>
      </w:r>
      <w:r>
        <w:rPr>
          <w:spacing w:val="-3"/>
        </w:rPr>
        <w:t>ITALIANA</w:t>
      </w: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Norme sui diritti</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d’autore.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Leggi sul</w:t>
      </w:r>
      <w:r>
        <w:rPr>
          <w:rFonts w:ascii="Times New Roman"/>
          <w:spacing w:val="-8"/>
          <w:sz w:val="24"/>
        </w:rPr>
        <w:t xml:space="preserve"> </w:t>
      </w:r>
      <w:r>
        <w:rPr>
          <w:rFonts w:ascii="Times New Roman"/>
          <w:sz w:val="24"/>
        </w:rPr>
        <w:t>cinema.</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7"/>
        </w:numPr>
        <w:tabs>
          <w:tab w:val="left" w:pos="976"/>
        </w:tabs>
        <w:spacing w:before="69"/>
        <w:rPr>
          <w:rFonts w:ascii="Times New Roman" w:eastAsia="Times New Roman" w:hAnsi="Times New Roman" w:cs="Times New Roman"/>
          <w:sz w:val="24"/>
          <w:szCs w:val="24"/>
        </w:rPr>
      </w:pPr>
      <w:r>
        <w:rPr>
          <w:rFonts w:ascii="Times New Roman"/>
          <w:sz w:val="24"/>
        </w:rPr>
        <w:t>Leggi sulla</w:t>
      </w:r>
      <w:r>
        <w:rPr>
          <w:rFonts w:ascii="Times New Roman"/>
          <w:spacing w:val="-12"/>
          <w:sz w:val="24"/>
        </w:rPr>
        <w:t xml:space="preserve"> </w:t>
      </w:r>
      <w:r>
        <w:rPr>
          <w:rFonts w:ascii="Times New Roman"/>
          <w:sz w:val="24"/>
        </w:rPr>
        <w:t>televisione.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La</w:t>
      </w:r>
      <w:r>
        <w:rPr>
          <w:rFonts w:ascii="Times New Roman"/>
          <w:spacing w:val="-3"/>
          <w:sz w:val="24"/>
        </w:rPr>
        <w:t xml:space="preserve"> </w:t>
      </w:r>
      <w:r>
        <w:rPr>
          <w:rFonts w:ascii="Times New Roman"/>
          <w:sz w:val="24"/>
        </w:rPr>
        <w:t>censura.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eastAsia="Times New Roman" w:hAnsi="Times New Roman" w:cs="Times New Roman"/>
          <w:sz w:val="24"/>
          <w:szCs w:val="24"/>
        </w:rPr>
        <w:t>L’autoregolamentazione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pubblicitaria.</w:t>
      </w:r>
    </w:p>
    <w:p w:rsidR="006A20D5" w:rsidRDefault="006A20D5">
      <w:pPr>
        <w:spacing w:before="4"/>
        <w:rPr>
          <w:rFonts w:ascii="Times New Roman" w:eastAsia="Times New Roman" w:hAnsi="Times New Roman" w:cs="Times New Roman"/>
          <w:sz w:val="28"/>
          <w:szCs w:val="28"/>
        </w:rPr>
      </w:pPr>
    </w:p>
    <w:p w:rsidR="006A20D5" w:rsidRDefault="009352BC">
      <w:pPr>
        <w:pStyle w:val="Corpodeltesto"/>
        <w:ind w:left="255" w:right="135" w:firstLine="0"/>
      </w:pPr>
      <w:r>
        <w:t>GENERI</w:t>
      </w: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sui</w:t>
      </w:r>
      <w:r>
        <w:rPr>
          <w:rFonts w:ascii="Times New Roman"/>
          <w:spacing w:val="5"/>
          <w:sz w:val="24"/>
        </w:rPr>
        <w:t xml:space="preserve"> </w:t>
      </w:r>
      <w:r>
        <w:rPr>
          <w:rFonts w:ascii="Times New Roman"/>
          <w:sz w:val="24"/>
        </w:rPr>
        <w:t>generi.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La serialità (cinematografica, televisiva,</w:t>
      </w:r>
      <w:r w:rsidRPr="009352BC">
        <w:rPr>
          <w:rFonts w:ascii="Times New Roman" w:hAnsi="Times New Roman"/>
          <w:spacing w:val="-18"/>
          <w:sz w:val="24"/>
          <w:lang w:val="it-IT"/>
        </w:rPr>
        <w:t xml:space="preserve"> </w:t>
      </w:r>
      <w:r w:rsidRPr="009352BC">
        <w:rPr>
          <w:rFonts w:ascii="Times New Roman" w:hAnsi="Times New Roman"/>
          <w:sz w:val="24"/>
          <w:lang w:val="it-IT"/>
        </w:rPr>
        <w:t>radiofonica).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rPr>
      </w:pPr>
      <w:r w:rsidRPr="009352BC">
        <w:rPr>
          <w:rFonts w:ascii="Times New Roman"/>
          <w:sz w:val="24"/>
          <w:lang w:val="it-IT"/>
        </w:rPr>
        <w:t xml:space="preserve">I generi cinematografici (avventura, horror, romantico, speculative fiction, crime movie). </w:t>
      </w:r>
      <w:r>
        <w:rPr>
          <w:rFonts w:ascii="Times New Roman"/>
          <w:sz w:val="24"/>
        </w:rPr>
        <w:t>Il documentario.</w:t>
      </w:r>
    </w:p>
    <w:p w:rsidR="006A20D5" w:rsidRPr="009352BC" w:rsidRDefault="009352BC">
      <w:pPr>
        <w:pStyle w:val="Paragrafoelenco"/>
        <w:numPr>
          <w:ilvl w:val="0"/>
          <w:numId w:val="7"/>
        </w:numPr>
        <w:tabs>
          <w:tab w:val="left" w:pos="976"/>
        </w:tabs>
        <w:spacing w:before="202" w:line="276" w:lineRule="auto"/>
        <w:ind w:right="119"/>
        <w:rPr>
          <w:rFonts w:ascii="Times New Roman" w:eastAsia="Times New Roman" w:hAnsi="Times New Roman" w:cs="Times New Roman"/>
          <w:sz w:val="24"/>
          <w:szCs w:val="24"/>
          <w:lang w:val="it-IT"/>
        </w:rPr>
      </w:pPr>
      <w:r w:rsidRPr="009352BC">
        <w:rPr>
          <w:rFonts w:ascii="Times New Roman" w:hAnsi="Times New Roman"/>
          <w:sz w:val="24"/>
          <w:lang w:val="it-IT"/>
        </w:rPr>
        <w:t xml:space="preserve">Tipologie di prodotti televisivi (TG e news, programmi di approfondimento, talk </w:t>
      </w:r>
      <w:r w:rsidRPr="009352BC">
        <w:rPr>
          <w:rFonts w:ascii="Times New Roman" w:hAnsi="Times New Roman"/>
          <w:spacing w:val="-3"/>
          <w:sz w:val="24"/>
          <w:lang w:val="it-IT"/>
        </w:rPr>
        <w:t>show,</w:t>
      </w:r>
      <w:r w:rsidRPr="009352BC">
        <w:rPr>
          <w:rFonts w:ascii="Times New Roman" w:hAnsi="Times New Roman"/>
          <w:spacing w:val="54"/>
          <w:sz w:val="24"/>
          <w:lang w:val="it-IT"/>
        </w:rPr>
        <w:t xml:space="preserve"> </w:t>
      </w:r>
      <w:r w:rsidRPr="009352BC">
        <w:rPr>
          <w:rFonts w:ascii="Times New Roman" w:hAnsi="Times New Roman"/>
          <w:sz w:val="24"/>
          <w:lang w:val="it-IT"/>
        </w:rPr>
        <w:t xml:space="preserve">varietà, reality </w:t>
      </w:r>
      <w:r w:rsidRPr="009352BC">
        <w:rPr>
          <w:rFonts w:ascii="Times New Roman" w:hAnsi="Times New Roman"/>
          <w:spacing w:val="-3"/>
          <w:sz w:val="24"/>
          <w:lang w:val="it-IT"/>
        </w:rPr>
        <w:t xml:space="preserve">show, </w:t>
      </w:r>
      <w:r w:rsidRPr="009352BC">
        <w:rPr>
          <w:rFonts w:ascii="Times New Roman" w:hAnsi="Times New Roman"/>
          <w:sz w:val="24"/>
          <w:lang w:val="it-IT"/>
        </w:rPr>
        <w:t>spot,</w:t>
      </w:r>
      <w:r w:rsidRPr="009352BC">
        <w:rPr>
          <w:rFonts w:ascii="Times New Roman" w:hAnsi="Times New Roman"/>
          <w:spacing w:val="-11"/>
          <w:sz w:val="24"/>
          <w:lang w:val="it-IT"/>
        </w:rPr>
        <w:t xml:space="preserve"> </w:t>
      </w:r>
      <w:r w:rsidRPr="009352BC">
        <w:rPr>
          <w:rFonts w:ascii="Times New Roman" w:hAnsi="Times New Roman"/>
          <w:sz w:val="24"/>
          <w:lang w:val="it-IT"/>
        </w:rPr>
        <w:t>videoclip).</w:t>
      </w:r>
    </w:p>
    <w:p w:rsidR="006A20D5" w:rsidRPr="009352BC" w:rsidRDefault="009352BC">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I generi fotografici (ritratto, reportage, paesaggio, natura, sport, still life,</w:t>
      </w:r>
      <w:r w:rsidRPr="009352BC">
        <w:rPr>
          <w:rFonts w:ascii="Times New Roman"/>
          <w:spacing w:val="-27"/>
          <w:sz w:val="24"/>
          <w:lang w:val="it-IT"/>
        </w:rPr>
        <w:t xml:space="preserve"> </w:t>
      </w:r>
      <w:r w:rsidRPr="009352BC">
        <w:rPr>
          <w:rFonts w:ascii="Times New Roman"/>
          <w:sz w:val="24"/>
          <w:lang w:val="it-IT"/>
        </w:rPr>
        <w:t>architettura).</w:t>
      </w:r>
    </w:p>
    <w:p w:rsidR="006A20D5" w:rsidRPr="009352BC" w:rsidRDefault="006A20D5">
      <w:pPr>
        <w:spacing w:before="2"/>
        <w:rPr>
          <w:rFonts w:ascii="Times New Roman" w:eastAsia="Times New Roman" w:hAnsi="Times New Roman" w:cs="Times New Roman"/>
          <w:sz w:val="28"/>
          <w:szCs w:val="28"/>
          <w:lang w:val="it-IT"/>
        </w:rPr>
      </w:pPr>
    </w:p>
    <w:p w:rsidR="006A20D5" w:rsidRDefault="009352BC">
      <w:pPr>
        <w:pStyle w:val="Corpodeltesto"/>
        <w:ind w:left="255" w:right="135" w:firstLine="0"/>
      </w:pPr>
      <w:r>
        <w:rPr>
          <w:spacing w:val="-4"/>
        </w:rPr>
        <w:t>DRAMMATURGIA</w:t>
      </w:r>
      <w:r>
        <w:rPr>
          <w:spacing w:val="15"/>
        </w:rPr>
        <w:t xml:space="preserve"> </w:t>
      </w:r>
      <w:r>
        <w:rPr>
          <w:spacing w:val="-3"/>
        </w:rPr>
        <w:t>CINETELEVISIVA</w:t>
      </w: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tecnica della narrazione della fiction</w:t>
      </w:r>
      <w:r w:rsidRPr="009352BC">
        <w:rPr>
          <w:rFonts w:ascii="Times New Roman"/>
          <w:spacing w:val="-18"/>
          <w:sz w:val="24"/>
          <w:lang w:val="it-IT"/>
        </w:rPr>
        <w:t xml:space="preserve"> </w:t>
      </w:r>
      <w:r w:rsidRPr="009352BC">
        <w:rPr>
          <w:rFonts w:ascii="Times New Roman"/>
          <w:sz w:val="24"/>
          <w:lang w:val="it-IT"/>
        </w:rPr>
        <w:t>cinetelevisiva.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La scrittura di un film, di una serie </w:t>
      </w:r>
      <w:r w:rsidRPr="009352BC">
        <w:rPr>
          <w:rFonts w:ascii="Times New Roman"/>
          <w:spacing w:val="-5"/>
          <w:sz w:val="24"/>
          <w:lang w:val="it-IT"/>
        </w:rPr>
        <w:t xml:space="preserve">tv, </w:t>
      </w:r>
      <w:r w:rsidRPr="009352BC">
        <w:rPr>
          <w:rFonts w:ascii="Times New Roman"/>
          <w:sz w:val="24"/>
          <w:lang w:val="it-IT"/>
        </w:rPr>
        <w:t>di un</w:t>
      </w:r>
      <w:r w:rsidRPr="009352BC">
        <w:rPr>
          <w:rFonts w:ascii="Times New Roman"/>
          <w:spacing w:val="-13"/>
          <w:sz w:val="24"/>
          <w:lang w:val="it-IT"/>
        </w:rPr>
        <w:t xml:space="preserve"> </w:t>
      </w:r>
      <w:r w:rsidRPr="009352BC">
        <w:rPr>
          <w:rFonts w:ascii="Times New Roman"/>
          <w:sz w:val="24"/>
          <w:lang w:val="it-IT"/>
        </w:rPr>
        <w:t>format.</w:t>
      </w:r>
    </w:p>
    <w:p w:rsidR="006A20D5" w:rsidRPr="009352BC" w:rsidRDefault="006A20D5">
      <w:pPr>
        <w:spacing w:before="2"/>
        <w:rPr>
          <w:rFonts w:ascii="Times New Roman" w:eastAsia="Times New Roman" w:hAnsi="Times New Roman" w:cs="Times New Roman"/>
          <w:sz w:val="28"/>
          <w:szCs w:val="28"/>
          <w:lang w:val="it-IT"/>
        </w:rPr>
      </w:pPr>
    </w:p>
    <w:p w:rsidR="006A20D5" w:rsidRDefault="009352BC">
      <w:pPr>
        <w:pStyle w:val="Corpodeltesto"/>
        <w:ind w:left="255" w:right="135" w:firstLine="0"/>
      </w:pPr>
      <w:r>
        <w:t>TECNOLOGIA</w:t>
      </w: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fisiche fondamentali della luce e del</w:t>
      </w:r>
      <w:r w:rsidRPr="009352BC">
        <w:rPr>
          <w:rFonts w:ascii="Times New Roman"/>
          <w:spacing w:val="-21"/>
          <w:sz w:val="24"/>
          <w:lang w:val="it-IT"/>
        </w:rPr>
        <w:t xml:space="preserve"> </w:t>
      </w:r>
      <w:r w:rsidRPr="009352BC">
        <w:rPr>
          <w:rFonts w:ascii="Times New Roman"/>
          <w:sz w:val="24"/>
          <w:lang w:val="it-IT"/>
        </w:rPr>
        <w:t>suono.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delle camere</w:t>
      </w:r>
      <w:r w:rsidRPr="009352BC">
        <w:rPr>
          <w:rFonts w:ascii="Times New Roman"/>
          <w:spacing w:val="-25"/>
          <w:sz w:val="24"/>
          <w:lang w:val="it-IT"/>
        </w:rPr>
        <w:t xml:space="preserve"> </w:t>
      </w:r>
      <w:r w:rsidRPr="009352BC">
        <w:rPr>
          <w:rFonts w:ascii="Times New Roman"/>
          <w:sz w:val="24"/>
          <w:lang w:val="it-IT"/>
        </w:rPr>
        <w:t>fotografiche.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delle camere fotografiche e loro utilizzo</w:t>
      </w:r>
      <w:r w:rsidRPr="009352BC">
        <w:rPr>
          <w:rFonts w:ascii="Times New Roman"/>
          <w:spacing w:val="-30"/>
          <w:sz w:val="24"/>
          <w:lang w:val="it-IT"/>
        </w:rPr>
        <w:t xml:space="preserve"> </w:t>
      </w:r>
      <w:r w:rsidRPr="009352BC">
        <w:rPr>
          <w:rFonts w:ascii="Times New Roman"/>
          <w:sz w:val="24"/>
          <w:lang w:val="it-IT"/>
        </w:rPr>
        <w:t>caratteristico.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e tipologie degli obiettivi cinematografici, televisivi e</w:t>
      </w:r>
      <w:r w:rsidRPr="009352BC">
        <w:rPr>
          <w:rFonts w:ascii="Times New Roman"/>
          <w:spacing w:val="-34"/>
          <w:sz w:val="24"/>
          <w:lang w:val="it-IT"/>
        </w:rPr>
        <w:t xml:space="preserve"> </w:t>
      </w:r>
      <w:r w:rsidRPr="009352BC">
        <w:rPr>
          <w:rFonts w:ascii="Times New Roman"/>
          <w:sz w:val="24"/>
          <w:lang w:val="it-IT"/>
        </w:rPr>
        <w:t>fotografici.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di un tipico programma di</w:t>
      </w:r>
      <w:r w:rsidRPr="009352BC">
        <w:rPr>
          <w:rFonts w:ascii="Times New Roman" w:hAnsi="Times New Roman"/>
          <w:spacing w:val="-23"/>
          <w:sz w:val="24"/>
          <w:lang w:val="it-IT"/>
        </w:rPr>
        <w:t xml:space="preserve"> </w:t>
      </w:r>
      <w:r w:rsidRPr="009352BC">
        <w:rPr>
          <w:rFonts w:ascii="Times New Roman" w:hAnsi="Times New Roman"/>
          <w:sz w:val="24"/>
          <w:lang w:val="it-IT"/>
        </w:rPr>
        <w:t>fotoritocco.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spacing w:line="276" w:lineRule="auto"/>
        <w:ind w:right="114"/>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generale di telecamere, monitor, regia video, mixer</w:t>
      </w:r>
      <w:r w:rsidRPr="009352BC">
        <w:rPr>
          <w:rFonts w:ascii="Times New Roman"/>
          <w:spacing w:val="-3"/>
          <w:sz w:val="24"/>
          <w:lang w:val="it-IT"/>
        </w:rPr>
        <w:t xml:space="preserve"> </w:t>
      </w:r>
      <w:r w:rsidRPr="009352BC">
        <w:rPr>
          <w:rFonts w:ascii="Times New Roman"/>
          <w:sz w:val="24"/>
          <w:lang w:val="it-IT"/>
        </w:rPr>
        <w:t>audio.</w:t>
      </w:r>
    </w:p>
    <w:p w:rsidR="006A20D5" w:rsidRPr="009352BC" w:rsidRDefault="009352BC">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Tipologie di telecamere e loro utilizzo</w:t>
      </w:r>
      <w:r w:rsidRPr="009352BC">
        <w:rPr>
          <w:rFonts w:ascii="Times New Roman"/>
          <w:spacing w:val="-26"/>
          <w:sz w:val="24"/>
          <w:lang w:val="it-IT"/>
        </w:rPr>
        <w:t xml:space="preserve"> </w:t>
      </w:r>
      <w:r w:rsidRPr="009352BC">
        <w:rPr>
          <w:rFonts w:ascii="Times New Roman"/>
          <w:sz w:val="24"/>
          <w:lang w:val="it-IT"/>
        </w:rPr>
        <w:t>caratteristico.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dei tipici programmi di montaggio, compositing e correzione</w:t>
      </w:r>
      <w:r w:rsidRPr="009352BC">
        <w:rPr>
          <w:rFonts w:ascii="Times New Roman" w:hAnsi="Times New Roman"/>
          <w:spacing w:val="-6"/>
          <w:sz w:val="24"/>
          <w:lang w:val="it-IT"/>
        </w:rPr>
        <w:t xml:space="preserve"> </w:t>
      </w:r>
      <w:r w:rsidRPr="009352BC">
        <w:rPr>
          <w:rFonts w:ascii="Times New Roman" w:hAnsi="Times New Roman"/>
          <w:sz w:val="24"/>
          <w:lang w:val="it-IT"/>
        </w:rPr>
        <w:t>colore.</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Modalità di trasmissione del segnale video e del segnale</w:t>
      </w:r>
      <w:r w:rsidRPr="009352BC">
        <w:rPr>
          <w:rFonts w:ascii="Times New Roman" w:hAnsi="Times New Roman"/>
          <w:spacing w:val="-24"/>
          <w:sz w:val="24"/>
          <w:lang w:val="it-IT"/>
        </w:rPr>
        <w:t xml:space="preserve"> </w:t>
      </w:r>
      <w:r w:rsidRPr="009352BC">
        <w:rPr>
          <w:rFonts w:ascii="Times New Roman" w:hAnsi="Times New Roman"/>
          <w:sz w:val="24"/>
          <w:lang w:val="it-IT"/>
        </w:rPr>
        <w:t>audio.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di microfoni e registratori</w:t>
      </w:r>
      <w:r w:rsidRPr="009352BC">
        <w:rPr>
          <w:rFonts w:ascii="Times New Roman"/>
          <w:spacing w:val="-25"/>
          <w:sz w:val="24"/>
          <w:lang w:val="it-IT"/>
        </w:rPr>
        <w:t xml:space="preserve"> </w:t>
      </w:r>
      <w:r w:rsidRPr="009352BC">
        <w:rPr>
          <w:rFonts w:ascii="Times New Roman"/>
          <w:sz w:val="24"/>
          <w:lang w:val="it-IT"/>
        </w:rPr>
        <w:t>audio.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di microfoni e loro utilizzo</w:t>
      </w:r>
      <w:r w:rsidRPr="009352BC">
        <w:rPr>
          <w:rFonts w:ascii="Times New Roman"/>
          <w:spacing w:val="-23"/>
          <w:sz w:val="24"/>
          <w:lang w:val="it-IT"/>
        </w:rPr>
        <w:t xml:space="preserve"> </w:t>
      </w:r>
      <w:r w:rsidRPr="009352BC">
        <w:rPr>
          <w:rFonts w:ascii="Times New Roman"/>
          <w:sz w:val="24"/>
          <w:lang w:val="it-IT"/>
        </w:rPr>
        <w:t>caratteristico.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7"/>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di tipici programmi</w:t>
      </w:r>
      <w:r w:rsidRPr="009352BC">
        <w:rPr>
          <w:rFonts w:ascii="Times New Roman" w:hAnsi="Times New Roman"/>
          <w:spacing w:val="-16"/>
          <w:sz w:val="24"/>
          <w:lang w:val="it-IT"/>
        </w:rPr>
        <w:t xml:space="preserve"> </w:t>
      </w:r>
      <w:r w:rsidRPr="009352BC">
        <w:rPr>
          <w:rFonts w:ascii="Times New Roman" w:hAnsi="Times New Roman"/>
          <w:spacing w:val="-10"/>
          <w:sz w:val="24"/>
          <w:lang w:val="it-IT"/>
        </w:rPr>
        <w:t>DAW.</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fruizione delle opere fotografiche e cinetelevisive: la sala cinematografica, l’home cinema, lo streaming, la mostra fotografica, l’editoria, i social</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networks.</w:t>
      </w:r>
    </w:p>
    <w:p w:rsidR="006A20D5" w:rsidRPr="009352BC" w:rsidRDefault="009352BC">
      <w:pPr>
        <w:pStyle w:val="Paragrafoelenco"/>
        <w:numPr>
          <w:ilvl w:val="0"/>
          <w:numId w:val="7"/>
        </w:numPr>
        <w:tabs>
          <w:tab w:val="left" w:pos="976"/>
        </w:tabs>
        <w:spacing w:before="202"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 xml:space="preserve">Caratteristiche costruttive fondamentali e corredo tecnologico tipico dei seguenti ambienti di lavoro: sala di registrazione audio, sala regia, teatro di posa, studio </w:t>
      </w:r>
      <w:r w:rsidRPr="009352BC">
        <w:rPr>
          <w:rFonts w:ascii="Times New Roman"/>
          <w:spacing w:val="-4"/>
          <w:sz w:val="24"/>
          <w:lang w:val="it-IT"/>
        </w:rPr>
        <w:t xml:space="preserve">tv, </w:t>
      </w:r>
      <w:r w:rsidRPr="009352BC">
        <w:rPr>
          <w:rFonts w:ascii="Times New Roman"/>
          <w:sz w:val="24"/>
          <w:lang w:val="it-IT"/>
        </w:rPr>
        <w:t>green screen, studio fotografico.</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Gli illuminatori (lampade e corpi illuminanti): tipologie, caratteristiche e parti</w:t>
      </w:r>
      <w:r w:rsidRPr="009352BC">
        <w:rPr>
          <w:rFonts w:ascii="Times New Roman"/>
          <w:spacing w:val="-35"/>
          <w:sz w:val="24"/>
          <w:lang w:val="it-IT"/>
        </w:rPr>
        <w:t xml:space="preserve"> </w:t>
      </w:r>
      <w:r w:rsidRPr="009352BC">
        <w:rPr>
          <w:rFonts w:ascii="Times New Roman"/>
          <w:sz w:val="24"/>
          <w:lang w:val="it-IT"/>
        </w:rPr>
        <w:t>costitutive.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 w:val="left" w:pos="2103"/>
          <w:tab w:val="left" w:pos="2492"/>
          <w:tab w:val="left" w:pos="3484"/>
          <w:tab w:val="left" w:pos="3793"/>
          <w:tab w:val="left" w:pos="4782"/>
          <w:tab w:val="left" w:pos="5294"/>
          <w:tab w:val="left" w:pos="5564"/>
          <w:tab w:val="left" w:pos="6339"/>
          <w:tab w:val="left" w:pos="6730"/>
          <w:tab w:val="left" w:pos="7586"/>
          <w:tab w:val="left" w:pos="8903"/>
        </w:tabs>
        <w:spacing w:line="276" w:lineRule="auto"/>
        <w:ind w:right="117"/>
        <w:rPr>
          <w:rFonts w:ascii="Times New Roman" w:eastAsia="Times New Roman" w:hAnsi="Times New Roman" w:cs="Times New Roman"/>
          <w:sz w:val="24"/>
          <w:szCs w:val="24"/>
          <w:lang w:val="it-IT"/>
        </w:rPr>
      </w:pPr>
      <w:r w:rsidRPr="009352BC">
        <w:rPr>
          <w:rFonts w:ascii="Times New Roman"/>
          <w:sz w:val="24"/>
          <w:lang w:val="it-IT"/>
        </w:rPr>
        <w:t>Tipologie</w:t>
      </w:r>
      <w:r w:rsidRPr="009352BC">
        <w:rPr>
          <w:rFonts w:ascii="Times New Roman"/>
          <w:sz w:val="24"/>
          <w:lang w:val="it-IT"/>
        </w:rPr>
        <w:tab/>
        <w:t>di</w:t>
      </w:r>
      <w:r w:rsidRPr="009352BC">
        <w:rPr>
          <w:rFonts w:ascii="Times New Roman"/>
          <w:sz w:val="24"/>
          <w:lang w:val="it-IT"/>
        </w:rPr>
        <w:tab/>
        <w:t>supporti</w:t>
      </w:r>
      <w:r w:rsidRPr="009352BC">
        <w:rPr>
          <w:rFonts w:ascii="Times New Roman"/>
          <w:sz w:val="24"/>
          <w:lang w:val="it-IT"/>
        </w:rPr>
        <w:tab/>
        <w:t>e</w:t>
      </w:r>
      <w:r w:rsidRPr="009352BC">
        <w:rPr>
          <w:rFonts w:ascii="Times New Roman"/>
          <w:sz w:val="24"/>
          <w:lang w:val="it-IT"/>
        </w:rPr>
        <w:tab/>
        <w:t>sostegni</w:t>
      </w:r>
      <w:r w:rsidRPr="009352BC">
        <w:rPr>
          <w:rFonts w:ascii="Times New Roman"/>
          <w:sz w:val="24"/>
          <w:lang w:val="it-IT"/>
        </w:rPr>
        <w:tab/>
        <w:t>per</w:t>
      </w:r>
      <w:r w:rsidRPr="009352BC">
        <w:rPr>
          <w:rFonts w:ascii="Times New Roman"/>
          <w:sz w:val="24"/>
          <w:lang w:val="it-IT"/>
        </w:rPr>
        <w:tab/>
        <w:t>i</w:t>
      </w:r>
      <w:r w:rsidRPr="009352BC">
        <w:rPr>
          <w:rFonts w:ascii="Times New Roman"/>
          <w:sz w:val="24"/>
          <w:lang w:val="it-IT"/>
        </w:rPr>
        <w:tab/>
        <w:t>mezzi</w:t>
      </w:r>
      <w:r w:rsidRPr="009352BC">
        <w:rPr>
          <w:rFonts w:ascii="Times New Roman"/>
          <w:sz w:val="24"/>
          <w:lang w:val="it-IT"/>
        </w:rPr>
        <w:tab/>
        <w:t>di</w:t>
      </w:r>
      <w:r w:rsidRPr="009352BC">
        <w:rPr>
          <w:rFonts w:ascii="Times New Roman"/>
          <w:sz w:val="24"/>
          <w:lang w:val="it-IT"/>
        </w:rPr>
        <w:tab/>
        <w:t>ripresa</w:t>
      </w:r>
      <w:r w:rsidRPr="009352BC">
        <w:rPr>
          <w:rFonts w:ascii="Times New Roman"/>
          <w:sz w:val="24"/>
          <w:lang w:val="it-IT"/>
        </w:rPr>
        <w:tab/>
        <w:t>fotografica,</w:t>
      </w:r>
      <w:r w:rsidRPr="009352BC">
        <w:rPr>
          <w:rFonts w:ascii="Times New Roman"/>
          <w:sz w:val="24"/>
          <w:lang w:val="it-IT"/>
        </w:rPr>
        <w:tab/>
      </w:r>
      <w:r w:rsidRPr="009352BC">
        <w:rPr>
          <w:rFonts w:ascii="Times New Roman"/>
          <w:spacing w:val="-1"/>
          <w:sz w:val="24"/>
          <w:lang w:val="it-IT"/>
        </w:rPr>
        <w:t xml:space="preserve">televisiva, </w:t>
      </w:r>
      <w:r w:rsidRPr="009352BC">
        <w:rPr>
          <w:rFonts w:ascii="Times New Roman"/>
          <w:sz w:val="24"/>
          <w:lang w:val="it-IT"/>
        </w:rPr>
        <w:t>cinematografica e per gli</w:t>
      </w:r>
      <w:r w:rsidRPr="009352BC">
        <w:rPr>
          <w:rFonts w:ascii="Times New Roman"/>
          <w:spacing w:val="-14"/>
          <w:sz w:val="24"/>
          <w:lang w:val="it-IT"/>
        </w:rPr>
        <w:t xml:space="preserve"> </w:t>
      </w:r>
      <w:r w:rsidRPr="009352BC">
        <w:rPr>
          <w:rFonts w:ascii="Times New Roman"/>
          <w:sz w:val="24"/>
          <w:lang w:val="it-IT"/>
        </w:rPr>
        <w:t>illuminatori.</w:t>
      </w:r>
    </w:p>
    <w:p w:rsidR="006A20D5" w:rsidRPr="009352BC" w:rsidRDefault="006A20D5">
      <w:pPr>
        <w:spacing w:before="10"/>
        <w:rPr>
          <w:rFonts w:ascii="Times New Roman" w:eastAsia="Times New Roman" w:hAnsi="Times New Roman" w:cs="Times New Roman"/>
          <w:sz w:val="24"/>
          <w:szCs w:val="24"/>
          <w:lang w:val="it-IT"/>
        </w:rPr>
      </w:pPr>
    </w:p>
    <w:p w:rsidR="006A20D5" w:rsidRDefault="009352BC">
      <w:pPr>
        <w:pStyle w:val="Corpodeltesto"/>
        <w:ind w:left="255" w:right="135" w:firstLine="0"/>
      </w:pPr>
      <w:r>
        <w:t>TECNICHE DI</w:t>
      </w:r>
      <w:r>
        <w:rPr>
          <w:spacing w:val="-8"/>
        </w:rPr>
        <w:t xml:space="preserve"> </w:t>
      </w:r>
      <w:r>
        <w:t>REALIZZAZIONE</w:t>
      </w: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formati cinematografici, televisivi e</w:t>
      </w:r>
      <w:r w:rsidRPr="009352BC">
        <w:rPr>
          <w:rFonts w:ascii="Times New Roman"/>
          <w:spacing w:val="-16"/>
          <w:sz w:val="24"/>
          <w:lang w:val="it-IT"/>
        </w:rPr>
        <w:t xml:space="preserve"> </w:t>
      </w:r>
      <w:r w:rsidRPr="009352BC">
        <w:rPr>
          <w:rFonts w:ascii="Times New Roman"/>
          <w:sz w:val="24"/>
          <w:lang w:val="it-IT"/>
        </w:rPr>
        <w:t>fotografici.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sz w:val="24"/>
          <w:lang w:val="it-IT"/>
        </w:rPr>
        <w:t>Il punto di ripresa: distanza, angolazione, inclinazione. I movimenti di camera in ambito cinetelevisivo.</w:t>
      </w:r>
    </w:p>
    <w:p w:rsidR="006A20D5" w:rsidRDefault="009352BC">
      <w:pPr>
        <w:pStyle w:val="Paragrafoelenco"/>
        <w:numPr>
          <w:ilvl w:val="0"/>
          <w:numId w:val="7"/>
        </w:numPr>
        <w:tabs>
          <w:tab w:val="left" w:pos="976"/>
        </w:tabs>
        <w:spacing w:before="200"/>
        <w:rPr>
          <w:rFonts w:ascii="Times New Roman" w:eastAsia="Times New Roman" w:hAnsi="Times New Roman" w:cs="Times New Roman"/>
          <w:sz w:val="24"/>
          <w:szCs w:val="24"/>
        </w:rPr>
      </w:pPr>
      <w:r w:rsidRPr="009352BC">
        <w:rPr>
          <w:rFonts w:ascii="Times New Roman"/>
          <w:sz w:val="24"/>
          <w:lang w:val="it-IT"/>
        </w:rPr>
        <w:t xml:space="preserve">La composizione del quadro e le relazioni prospettiche. </w:t>
      </w:r>
      <w:r>
        <w:rPr>
          <w:rFonts w:ascii="Times New Roman"/>
          <w:sz w:val="24"/>
        </w:rPr>
        <w:t>Uso degli</w:t>
      </w:r>
      <w:r>
        <w:rPr>
          <w:rFonts w:ascii="Times New Roman"/>
          <w:spacing w:val="-25"/>
          <w:sz w:val="24"/>
        </w:rPr>
        <w:t xml:space="preserve"> </w:t>
      </w:r>
      <w:r>
        <w:rPr>
          <w:rFonts w:ascii="Times New Roman"/>
          <w:sz w:val="24"/>
        </w:rPr>
        <w:t>obiettivi.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Qualità dell’immagine: risoluzione; luminosità, contrasto, tinta e temperatura colore;</w:t>
      </w:r>
      <w:r w:rsidRPr="009352BC">
        <w:rPr>
          <w:rFonts w:ascii="Times New Roman" w:eastAsia="Times New Roman" w:hAnsi="Times New Roman" w:cs="Times New Roman"/>
          <w:spacing w:val="-35"/>
          <w:sz w:val="24"/>
          <w:szCs w:val="24"/>
          <w:lang w:val="it-IT"/>
        </w:rPr>
        <w:t xml:space="preserve"> </w:t>
      </w:r>
      <w:r w:rsidRPr="009352BC">
        <w:rPr>
          <w:rFonts w:ascii="Times New Roman" w:eastAsia="Times New Roman" w:hAnsi="Times New Roman" w:cs="Times New Roman"/>
          <w:sz w:val="24"/>
          <w:szCs w:val="24"/>
          <w:lang w:val="it-IT"/>
        </w:rPr>
        <w:t>filtri.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spacing w:line="276" w:lineRule="auto"/>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Tipiche illuminazioni nell’ambito della fotografia (ritratto, still life), del cinema (a tre punti, “espressionista”, in esterni) e della televisione (intervista, talk</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show).</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Tratti generali della tecnica della regia</w:t>
      </w:r>
      <w:r w:rsidRPr="009352BC">
        <w:rPr>
          <w:rFonts w:ascii="Times New Roman"/>
          <w:spacing w:val="-23"/>
          <w:sz w:val="24"/>
          <w:lang w:val="it-IT"/>
        </w:rPr>
        <w:t xml:space="preserve"> </w:t>
      </w:r>
      <w:r w:rsidRPr="009352BC">
        <w:rPr>
          <w:rFonts w:ascii="Times New Roman"/>
          <w:spacing w:val="-4"/>
          <w:sz w:val="24"/>
          <w:lang w:val="it-IT"/>
        </w:rPr>
        <w:t>tv.</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Ripresa diretta e</w:t>
      </w:r>
      <w:r>
        <w:rPr>
          <w:rFonts w:ascii="Times New Roman"/>
          <w:spacing w:val="-6"/>
          <w:sz w:val="24"/>
        </w:rPr>
        <w:t xml:space="preserve"> </w:t>
      </w:r>
      <w:r>
        <w:rPr>
          <w:rFonts w:ascii="Times New Roman"/>
          <w:sz w:val="24"/>
        </w:rPr>
        <w:t>doppiaggio.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
        </w:numPr>
        <w:tabs>
          <w:tab w:val="left" w:pos="976"/>
        </w:tabs>
        <w:spacing w:line="276" w:lineRule="auto"/>
        <w:ind w:right="115"/>
        <w:rPr>
          <w:rFonts w:ascii="Times New Roman" w:eastAsia="Times New Roman" w:hAnsi="Times New Roman" w:cs="Times New Roman"/>
          <w:sz w:val="24"/>
          <w:szCs w:val="24"/>
          <w:lang w:val="it-IT"/>
        </w:rPr>
      </w:pPr>
      <w:r w:rsidRPr="009352BC">
        <w:rPr>
          <w:rFonts w:ascii="Times New Roman"/>
          <w:sz w:val="24"/>
          <w:lang w:val="it-IT"/>
        </w:rPr>
        <w:t>Caratteristiche generali della ripresa sonora nella realizzazione di fiction, di news, di programmi</w:t>
      </w:r>
      <w:r w:rsidRPr="009352BC">
        <w:rPr>
          <w:rFonts w:ascii="Times New Roman"/>
          <w:spacing w:val="-3"/>
          <w:sz w:val="24"/>
          <w:lang w:val="it-IT"/>
        </w:rPr>
        <w:t xml:space="preserve"> </w:t>
      </w:r>
      <w:r w:rsidRPr="009352BC">
        <w:rPr>
          <w:rFonts w:ascii="Times New Roman"/>
          <w:spacing w:val="-4"/>
          <w:sz w:val="24"/>
          <w:lang w:val="it-IT"/>
        </w:rPr>
        <w:t>tv.</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colonna sonora: parlato, musica,</w:t>
      </w:r>
      <w:r w:rsidRPr="009352BC">
        <w:rPr>
          <w:rFonts w:ascii="Times New Roman"/>
          <w:spacing w:val="-12"/>
          <w:sz w:val="24"/>
          <w:lang w:val="it-IT"/>
        </w:rPr>
        <w:t xml:space="preserve"> </w:t>
      </w:r>
      <w:r w:rsidRPr="009352BC">
        <w:rPr>
          <w:rFonts w:ascii="Times New Roman"/>
          <w:sz w:val="24"/>
          <w:lang w:val="it-IT"/>
        </w:rPr>
        <w:t>suoni.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Scenografie e location per la fotografia, il cinema e la</w:t>
      </w:r>
      <w:r w:rsidRPr="009352BC">
        <w:rPr>
          <w:rFonts w:ascii="Times New Roman"/>
          <w:spacing w:val="-12"/>
          <w:sz w:val="24"/>
          <w:lang w:val="it-IT"/>
        </w:rPr>
        <w:t xml:space="preserve"> </w:t>
      </w:r>
      <w:r w:rsidRPr="009352BC">
        <w:rPr>
          <w:rFonts w:ascii="Times New Roman"/>
          <w:spacing w:val="-5"/>
          <w:sz w:val="24"/>
          <w:lang w:val="it-IT"/>
        </w:rPr>
        <w:t>tv.</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Costume, make-up e acconciature nella realizzazione di prodotti</w:t>
      </w:r>
      <w:r w:rsidRPr="009352BC">
        <w:rPr>
          <w:rFonts w:ascii="Times New Roman"/>
          <w:spacing w:val="-25"/>
          <w:sz w:val="24"/>
          <w:lang w:val="it-IT"/>
        </w:rPr>
        <w:t xml:space="preserve"> </w:t>
      </w:r>
      <w:r w:rsidRPr="009352BC">
        <w:rPr>
          <w:rFonts w:ascii="Times New Roman"/>
          <w:sz w:val="24"/>
          <w:lang w:val="it-IT"/>
        </w:rPr>
        <w:t>cinetelevisivi.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recitazione in ambito</w:t>
      </w:r>
      <w:r w:rsidRPr="009352BC">
        <w:rPr>
          <w:rFonts w:ascii="Times New Roman"/>
          <w:spacing w:val="-14"/>
          <w:sz w:val="24"/>
          <w:lang w:val="it-IT"/>
        </w:rPr>
        <w:t xml:space="preserve"> </w:t>
      </w:r>
      <w:r w:rsidRPr="009352BC">
        <w:rPr>
          <w:rFonts w:ascii="Times New Roman"/>
          <w:sz w:val="24"/>
          <w:lang w:val="it-IT"/>
        </w:rPr>
        <w:t>cinetelevisivo.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rPr>
      </w:pPr>
      <w:r w:rsidRPr="009352BC">
        <w:rPr>
          <w:rFonts w:ascii="Times New Roman"/>
          <w:sz w:val="24"/>
          <w:lang w:val="it-IT"/>
        </w:rPr>
        <w:t xml:space="preserve">Il montaggio cinematografico: montaggio interno alla sequenza, montaggio tra sequenze, ritmo. </w:t>
      </w:r>
      <w:r>
        <w:rPr>
          <w:rFonts w:ascii="Times New Roman"/>
          <w:sz w:val="24"/>
        </w:rPr>
        <w:t>Stili e teorie del</w:t>
      </w:r>
      <w:r>
        <w:rPr>
          <w:rFonts w:ascii="Times New Roman"/>
          <w:spacing w:val="-13"/>
          <w:sz w:val="24"/>
        </w:rPr>
        <w:t xml:space="preserve"> </w:t>
      </w:r>
      <w:r>
        <w:rPr>
          <w:rFonts w:ascii="Times New Roman"/>
          <w:sz w:val="24"/>
        </w:rPr>
        <w:t>montaggio.</w:t>
      </w:r>
    </w:p>
    <w:p w:rsidR="006A20D5" w:rsidRDefault="006A20D5">
      <w:pPr>
        <w:spacing w:before="8"/>
        <w:rPr>
          <w:rFonts w:ascii="Times New Roman" w:eastAsia="Times New Roman" w:hAnsi="Times New Roman" w:cs="Times New Roman"/>
          <w:sz w:val="24"/>
          <w:szCs w:val="24"/>
        </w:rPr>
      </w:pPr>
    </w:p>
    <w:p w:rsidR="006A20D5" w:rsidRPr="009352BC" w:rsidRDefault="009352BC">
      <w:pPr>
        <w:pStyle w:val="Corpodeltesto"/>
        <w:ind w:left="255" w:right="135" w:firstLine="0"/>
        <w:rPr>
          <w:lang w:val="it-IT"/>
        </w:rPr>
      </w:pPr>
      <w:r w:rsidRPr="009352BC">
        <w:rPr>
          <w:spacing w:val="-3"/>
          <w:lang w:val="it-IT"/>
        </w:rPr>
        <w:t>STORIA</w:t>
      </w:r>
      <w:r w:rsidRPr="009352BC">
        <w:rPr>
          <w:spacing w:val="-13"/>
          <w:lang w:val="it-IT"/>
        </w:rPr>
        <w:t xml:space="preserve"> </w:t>
      </w:r>
      <w:r w:rsidRPr="009352BC">
        <w:rPr>
          <w:lang w:val="it-IT"/>
        </w:rPr>
        <w:t>DELLA</w:t>
      </w:r>
      <w:r w:rsidRPr="009352BC">
        <w:rPr>
          <w:spacing w:val="-12"/>
          <w:lang w:val="it-IT"/>
        </w:rPr>
        <w:t xml:space="preserve"> </w:t>
      </w:r>
      <w:r w:rsidRPr="009352BC">
        <w:rPr>
          <w:lang w:val="it-IT"/>
        </w:rPr>
        <w:t>FOTOGRAFIA,</w:t>
      </w:r>
      <w:r w:rsidRPr="009352BC">
        <w:rPr>
          <w:spacing w:val="-6"/>
          <w:lang w:val="it-IT"/>
        </w:rPr>
        <w:t xml:space="preserve"> </w:t>
      </w:r>
      <w:r w:rsidRPr="009352BC">
        <w:rPr>
          <w:lang w:val="it-IT"/>
        </w:rPr>
        <w:t>DEL</w:t>
      </w:r>
      <w:r w:rsidRPr="009352BC">
        <w:rPr>
          <w:spacing w:val="-11"/>
          <w:lang w:val="it-IT"/>
        </w:rPr>
        <w:t xml:space="preserve"> </w:t>
      </w:r>
      <w:r w:rsidRPr="009352BC">
        <w:rPr>
          <w:lang w:val="it-IT"/>
        </w:rPr>
        <w:t>CINEMA</w:t>
      </w:r>
      <w:r w:rsidRPr="009352BC">
        <w:rPr>
          <w:spacing w:val="-12"/>
          <w:lang w:val="it-IT"/>
        </w:rPr>
        <w:t xml:space="preserve"> </w:t>
      </w:r>
      <w:r w:rsidRPr="009352BC">
        <w:rPr>
          <w:lang w:val="it-IT"/>
        </w:rPr>
        <w:t>E</w:t>
      </w:r>
      <w:r w:rsidRPr="009352BC">
        <w:rPr>
          <w:spacing w:val="-7"/>
          <w:lang w:val="it-IT"/>
        </w:rPr>
        <w:t xml:space="preserve"> </w:t>
      </w:r>
      <w:r w:rsidRPr="009352BC">
        <w:rPr>
          <w:lang w:val="it-IT"/>
        </w:rPr>
        <w:t>DELLA</w:t>
      </w:r>
      <w:r w:rsidRPr="009352BC">
        <w:rPr>
          <w:spacing w:val="-15"/>
          <w:lang w:val="it-IT"/>
        </w:rPr>
        <w:t xml:space="preserve"> </w:t>
      </w:r>
      <w:r w:rsidRPr="009352BC">
        <w:rPr>
          <w:lang w:val="it-IT"/>
        </w:rPr>
        <w:t>TV</w:t>
      </w: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L’evoluzione  </w:t>
      </w:r>
      <w:r w:rsidRPr="009352BC">
        <w:rPr>
          <w:rFonts w:ascii="Times New Roman" w:eastAsia="Times New Roman" w:hAnsi="Times New Roman" w:cs="Times New Roman"/>
          <w:sz w:val="24"/>
          <w:szCs w:val="24"/>
          <w:lang w:val="it-IT"/>
        </w:rPr>
        <w:t xml:space="preserve">della tecnologia fotografica fino all’invenzione della pellicola e della   </w:t>
      </w:r>
      <w:r w:rsidRPr="009352BC">
        <w:rPr>
          <w:rFonts w:ascii="Times New Roman" w:eastAsia="Times New Roman" w:hAnsi="Times New Roman" w:cs="Times New Roman"/>
          <w:spacing w:val="40"/>
          <w:sz w:val="24"/>
          <w:szCs w:val="24"/>
          <w:lang w:val="it-IT"/>
        </w:rPr>
        <w:t xml:space="preserve"> </w:t>
      </w:r>
      <w:r w:rsidRPr="009352BC">
        <w:rPr>
          <w:rFonts w:ascii="Times New Roman" w:eastAsia="Times New Roman" w:hAnsi="Times New Roman" w:cs="Times New Roman"/>
          <w:sz w:val="24"/>
          <w:szCs w:val="24"/>
          <w:lang w:val="it-IT"/>
        </w:rPr>
        <w:t>reflex.</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11" w:firstLine="0"/>
        <w:jc w:val="both"/>
        <w:rPr>
          <w:lang w:val="it-IT"/>
        </w:rPr>
      </w:pPr>
      <w:r w:rsidRPr="009352BC">
        <w:rPr>
          <w:spacing w:val="-3"/>
          <w:lang w:val="it-IT"/>
        </w:rPr>
        <w:t xml:space="preserve">L’evoluzione </w:t>
      </w:r>
      <w:r w:rsidRPr="009352BC">
        <w:rPr>
          <w:lang w:val="it-IT"/>
        </w:rPr>
        <w:t xml:space="preserve">della tecnologia della registrazione del suono fino alla registrazione elettrica. I precursori del cinematografo fino all’invenzione dei Lumiere. </w:t>
      </w:r>
      <w:r w:rsidRPr="009352BC">
        <w:rPr>
          <w:spacing w:val="-3"/>
          <w:lang w:val="it-IT"/>
        </w:rPr>
        <w:t xml:space="preserve">L’invenzione </w:t>
      </w:r>
      <w:r w:rsidRPr="009352BC">
        <w:rPr>
          <w:lang w:val="it-IT"/>
        </w:rPr>
        <w:t>della televisione elettronica.</w:t>
      </w:r>
    </w:p>
    <w:p w:rsidR="006A20D5" w:rsidRDefault="009352BC">
      <w:pPr>
        <w:pStyle w:val="Paragrafoelenco"/>
        <w:numPr>
          <w:ilvl w:val="0"/>
          <w:numId w:val="7"/>
        </w:numPr>
        <w:tabs>
          <w:tab w:val="left" w:pos="976"/>
        </w:tabs>
        <w:spacing w:before="202"/>
        <w:rPr>
          <w:rFonts w:ascii="Times New Roman" w:eastAsia="Times New Roman" w:hAnsi="Times New Roman" w:cs="Times New Roman"/>
          <w:sz w:val="24"/>
          <w:szCs w:val="24"/>
        </w:rPr>
      </w:pPr>
      <w:r>
        <w:rPr>
          <w:rFonts w:ascii="Times New Roman"/>
          <w:sz w:val="24"/>
        </w:rPr>
        <w:t>Il pittorialismo in</w:t>
      </w:r>
      <w:r>
        <w:rPr>
          <w:rFonts w:ascii="Times New Roman"/>
          <w:spacing w:val="-10"/>
          <w:sz w:val="24"/>
        </w:rPr>
        <w:t xml:space="preserve"> </w:t>
      </w:r>
      <w:r>
        <w:rPr>
          <w:rFonts w:ascii="Times New Roman"/>
          <w:sz w:val="24"/>
        </w:rPr>
        <w:t>fotografia.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
        </w:numPr>
        <w:tabs>
          <w:tab w:val="left" w:pos="976"/>
        </w:tabs>
        <w:spacing w:line="276" w:lineRule="auto"/>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Lo strutturarsi del linguaggio cinematografico e dell’industria del film tra Europa e </w:t>
      </w:r>
      <w:r w:rsidRPr="009352BC">
        <w:rPr>
          <w:rFonts w:ascii="Times New Roman" w:eastAsia="Times New Roman" w:hAnsi="Times New Roman" w:cs="Times New Roman"/>
          <w:spacing w:val="-3"/>
          <w:sz w:val="24"/>
          <w:szCs w:val="24"/>
          <w:lang w:val="it-IT"/>
        </w:rPr>
        <w:t>USA</w:t>
      </w:r>
      <w:r w:rsidRPr="009352BC">
        <w:rPr>
          <w:rFonts w:ascii="Times New Roman" w:eastAsia="Times New Roman" w:hAnsi="Times New Roman" w:cs="Times New Roman"/>
          <w:spacing w:val="54"/>
          <w:sz w:val="24"/>
          <w:szCs w:val="24"/>
          <w:lang w:val="it-IT"/>
        </w:rPr>
        <w:t xml:space="preserve"> </w:t>
      </w:r>
      <w:r w:rsidRPr="009352BC">
        <w:rPr>
          <w:rFonts w:ascii="Times New Roman" w:eastAsia="Times New Roman" w:hAnsi="Times New Roman" w:cs="Times New Roman"/>
          <w:sz w:val="24"/>
          <w:szCs w:val="24"/>
          <w:lang w:val="it-IT"/>
        </w:rPr>
        <w:t>fino alla prima guerra</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mondiale.</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Il cinema tedesco dalla Repubblica di </w:t>
      </w:r>
      <w:r w:rsidRPr="009352BC">
        <w:rPr>
          <w:rFonts w:ascii="Times New Roman"/>
          <w:spacing w:val="-4"/>
          <w:sz w:val="24"/>
          <w:lang w:val="it-IT"/>
        </w:rPr>
        <w:t xml:space="preserve">Weimar </w:t>
      </w:r>
      <w:r w:rsidRPr="009352BC">
        <w:rPr>
          <w:rFonts w:ascii="Times New Roman"/>
          <w:sz w:val="24"/>
          <w:lang w:val="it-IT"/>
        </w:rPr>
        <w:t>al</w:t>
      </w:r>
      <w:r w:rsidRPr="009352BC">
        <w:rPr>
          <w:rFonts w:ascii="Times New Roman"/>
          <w:spacing w:val="-12"/>
          <w:sz w:val="24"/>
          <w:lang w:val="it-IT"/>
        </w:rPr>
        <w:t xml:space="preserve"> </w:t>
      </w:r>
      <w:r w:rsidRPr="009352BC">
        <w:rPr>
          <w:rFonts w:ascii="Times New Roman"/>
          <w:sz w:val="24"/>
          <w:lang w:val="it-IT"/>
        </w:rPr>
        <w:t>nazismo.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cinema e la fotografia sovietica dalle avanguardie al realismo</w:t>
      </w:r>
      <w:r w:rsidRPr="009352BC">
        <w:rPr>
          <w:rFonts w:ascii="Times New Roman"/>
          <w:spacing w:val="-27"/>
          <w:sz w:val="24"/>
          <w:lang w:val="it-IT"/>
        </w:rPr>
        <w:t xml:space="preserve"> </w:t>
      </w:r>
      <w:r w:rsidRPr="009352BC">
        <w:rPr>
          <w:rFonts w:ascii="Times New Roman"/>
          <w:sz w:val="24"/>
          <w:lang w:val="it-IT"/>
        </w:rPr>
        <w:t>socialista.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7"/>
        </w:numPr>
        <w:tabs>
          <w:tab w:val="left" w:pos="976"/>
        </w:tabs>
        <w:spacing w:line="276" w:lineRule="auto"/>
        <w:ind w:right="113"/>
        <w:rPr>
          <w:rFonts w:ascii="Times New Roman" w:eastAsia="Times New Roman" w:hAnsi="Times New Roman" w:cs="Times New Roman"/>
          <w:sz w:val="24"/>
          <w:szCs w:val="24"/>
        </w:rPr>
      </w:pPr>
      <w:r w:rsidRPr="009352BC">
        <w:rPr>
          <w:rFonts w:ascii="Times New Roman"/>
          <w:sz w:val="24"/>
          <w:lang w:val="it-IT"/>
        </w:rPr>
        <w:t xml:space="preserve">La nascita di Hollywood. Il sistema degli studios. Lo star system. Il divismo. </w:t>
      </w:r>
      <w:r>
        <w:rPr>
          <w:rFonts w:ascii="Times New Roman"/>
          <w:sz w:val="24"/>
        </w:rPr>
        <w:t>Il cinema comico</w:t>
      </w:r>
      <w:r>
        <w:rPr>
          <w:rFonts w:ascii="Times New Roman"/>
          <w:spacing w:val="-10"/>
          <w:sz w:val="24"/>
        </w:rPr>
        <w:t xml:space="preserve"> </w:t>
      </w:r>
      <w:r>
        <w:rPr>
          <w:rFonts w:ascii="Times New Roman"/>
          <w:sz w:val="24"/>
        </w:rPr>
        <w:t>statunitense.</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straight photography e la nascita del</w:t>
      </w:r>
      <w:r w:rsidRPr="009352BC">
        <w:rPr>
          <w:rFonts w:ascii="Times New Roman"/>
          <w:spacing w:val="-24"/>
          <w:sz w:val="24"/>
          <w:lang w:val="it-IT"/>
        </w:rPr>
        <w:t xml:space="preserve"> </w:t>
      </w:r>
      <w:r w:rsidRPr="009352BC">
        <w:rPr>
          <w:rFonts w:ascii="Times New Roman"/>
          <w:sz w:val="24"/>
          <w:lang w:val="it-IT"/>
        </w:rPr>
        <w:t>fotoreporter.</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cinema italiano durante il</w:t>
      </w:r>
      <w:r w:rsidRPr="009352BC">
        <w:rPr>
          <w:rFonts w:ascii="Times New Roman"/>
          <w:spacing w:val="-14"/>
          <w:sz w:val="24"/>
          <w:lang w:val="it-IT"/>
        </w:rPr>
        <w:t xml:space="preserve"> </w:t>
      </w:r>
      <w:r w:rsidRPr="009352BC">
        <w:rPr>
          <w:rFonts w:ascii="Times New Roman"/>
          <w:sz w:val="24"/>
          <w:lang w:val="it-IT"/>
        </w:rPr>
        <w:t>fascismo.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cinema francese tra le due guerre</w:t>
      </w:r>
      <w:r w:rsidRPr="009352BC">
        <w:rPr>
          <w:rFonts w:ascii="Times New Roman"/>
          <w:spacing w:val="-13"/>
          <w:sz w:val="24"/>
          <w:lang w:val="it-IT"/>
        </w:rPr>
        <w:t xml:space="preserve"> </w:t>
      </w:r>
      <w:r w:rsidRPr="009352BC">
        <w:rPr>
          <w:rFonts w:ascii="Times New Roman"/>
          <w:sz w:val="24"/>
          <w:lang w:val="it-IT"/>
        </w:rPr>
        <w:t>mondiali.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
        </w:numPr>
        <w:tabs>
          <w:tab w:val="left" w:pos="976"/>
        </w:tabs>
        <w:rPr>
          <w:rFonts w:ascii="Times New Roman" w:eastAsia="Times New Roman" w:hAnsi="Times New Roman" w:cs="Times New Roman"/>
          <w:sz w:val="24"/>
          <w:szCs w:val="24"/>
        </w:rPr>
      </w:pPr>
      <w:r>
        <w:rPr>
          <w:rFonts w:ascii="Times New Roman"/>
          <w:sz w:val="24"/>
        </w:rPr>
        <w:t>Il neorealismo</w:t>
      </w:r>
      <w:r>
        <w:rPr>
          <w:rFonts w:ascii="Times New Roman"/>
          <w:spacing w:val="-10"/>
          <w:sz w:val="24"/>
        </w:rPr>
        <w:t xml:space="preserve"> </w:t>
      </w:r>
      <w:r>
        <w:rPr>
          <w:rFonts w:ascii="Times New Roman"/>
          <w:sz w:val="24"/>
        </w:rPr>
        <w:t>italiano.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
        </w:numPr>
        <w:tabs>
          <w:tab w:val="left" w:pos="976"/>
        </w:tabs>
        <w:spacing w:line="276" w:lineRule="auto"/>
        <w:ind w:right="115"/>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Il cinema d’autore tra gli anni ’40 e ’60: </w:t>
      </w:r>
      <w:r w:rsidRPr="009352BC">
        <w:rPr>
          <w:rFonts w:ascii="Times New Roman" w:eastAsia="Times New Roman" w:hAnsi="Times New Roman" w:cs="Times New Roman"/>
          <w:spacing w:val="-3"/>
          <w:sz w:val="24"/>
          <w:szCs w:val="24"/>
          <w:lang w:val="it-IT"/>
        </w:rPr>
        <w:t xml:space="preserve">Welles, </w:t>
      </w:r>
      <w:r w:rsidRPr="009352BC">
        <w:rPr>
          <w:rFonts w:ascii="Times New Roman" w:eastAsia="Times New Roman" w:hAnsi="Times New Roman" w:cs="Times New Roman"/>
          <w:sz w:val="24"/>
          <w:szCs w:val="24"/>
          <w:lang w:val="it-IT"/>
        </w:rPr>
        <w:t>Antonioni, Fellini, Pasolini, Bergman, Kurosawa.</w:t>
      </w:r>
    </w:p>
    <w:p w:rsidR="006A20D5" w:rsidRPr="009352BC" w:rsidRDefault="009352BC">
      <w:pPr>
        <w:pStyle w:val="Paragrafoelenco"/>
        <w:numPr>
          <w:ilvl w:val="0"/>
          <w:numId w:val="7"/>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televisione in Italia dagli anni ’50 all’inizio degli anni</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’60.</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
        </w:numPr>
        <w:tabs>
          <w:tab w:val="left" w:pos="976"/>
        </w:tabs>
        <w:spacing w:line="276" w:lineRule="auto"/>
        <w:ind w:right="120"/>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Le nouvelle vague cinematografiche: Francia, Italia, Germania, Regno Unito, Paesi dell’Est, Giappone, America Latina. </w:t>
      </w:r>
      <w:r>
        <w:rPr>
          <w:rFonts w:ascii="Times New Roman" w:eastAsia="Times New Roman" w:hAnsi="Times New Roman" w:cs="Times New Roman"/>
          <w:sz w:val="24"/>
          <w:szCs w:val="24"/>
        </w:rPr>
        <w:t>La New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Hollywood.</w:t>
      </w:r>
    </w:p>
    <w:p w:rsidR="006A20D5" w:rsidRPr="009352BC" w:rsidRDefault="009352BC">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televisione in Italia dall’inizio degli anni ’60 fino agli anni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’70.</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nascita delle tv private in Italia e il costituirsi del</w:t>
      </w:r>
      <w:r w:rsidRPr="009352BC">
        <w:rPr>
          <w:rFonts w:ascii="Times New Roman"/>
          <w:spacing w:val="-20"/>
          <w:sz w:val="24"/>
          <w:lang w:val="it-IT"/>
        </w:rPr>
        <w:t xml:space="preserve"> </w:t>
      </w:r>
      <w:r w:rsidRPr="009352BC">
        <w:rPr>
          <w:rFonts w:ascii="Times New Roman"/>
          <w:sz w:val="24"/>
          <w:lang w:val="it-IT"/>
        </w:rPr>
        <w:t>duopolio.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fotografia d’autore italiana dagli anni ’60: Giacomelli, Lucas, Ghirri, Basilico, Jodice, Guidi, Barbieri,</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Scianna.</w:t>
      </w:r>
    </w:p>
    <w:p w:rsidR="006A20D5" w:rsidRPr="009352BC" w:rsidRDefault="009352BC">
      <w:pPr>
        <w:pStyle w:val="Paragrafoelenco"/>
        <w:numPr>
          <w:ilvl w:val="0"/>
          <w:numId w:val="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Le nuove cinematografie: Cina, Africa,</w:t>
      </w:r>
      <w:r w:rsidRPr="009352BC">
        <w:rPr>
          <w:rFonts w:ascii="Times New Roman"/>
          <w:spacing w:val="-25"/>
          <w:sz w:val="24"/>
          <w:lang w:val="it-IT"/>
        </w:rPr>
        <w:t xml:space="preserve"> </w:t>
      </w:r>
      <w:r w:rsidRPr="009352BC">
        <w:rPr>
          <w:rFonts w:ascii="Times New Roman"/>
          <w:sz w:val="24"/>
          <w:lang w:val="it-IT"/>
        </w:rPr>
        <w:t>India.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cinema indipendente degli anni ’90 in Europa e negli</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USA.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rivoluzione del digitale e di internet e l’impatto su cinema, televisione e</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fotografia.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nuova epoca d’ora della fiction seriale</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statunitense.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Corpodeltesto"/>
        <w:ind w:left="615" w:firstLine="0"/>
        <w:rPr>
          <w:rFonts w:cs="Times New Roman"/>
          <w:lang w:val="it-IT"/>
        </w:rPr>
      </w:pPr>
      <w:r w:rsidRPr="009352BC">
        <w:rPr>
          <w:lang w:val="it-IT"/>
        </w:rPr>
        <w:t>-</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lang w:val="it-IT"/>
        </w:rPr>
        <w:t>CLASSE</w:t>
      </w:r>
      <w:r w:rsidRPr="009352BC">
        <w:rPr>
          <w:spacing w:val="-18"/>
          <w:lang w:val="it-IT"/>
        </w:rPr>
        <w:t xml:space="preserve"> </w:t>
      </w:r>
      <w:r w:rsidRPr="009352BC">
        <w:rPr>
          <w:lang w:val="it-IT"/>
        </w:rPr>
        <w:t>A</w:t>
      </w:r>
      <w:r w:rsidRPr="009352BC">
        <w:rPr>
          <w:spacing w:val="-17"/>
          <w:lang w:val="it-IT"/>
        </w:rPr>
        <w:t xml:space="preserve"> </w:t>
      </w:r>
      <w:r w:rsidRPr="009352BC">
        <w:rPr>
          <w:lang w:val="it-IT"/>
        </w:rPr>
        <w:t>62</w:t>
      </w:r>
      <w:r w:rsidRPr="009352BC">
        <w:rPr>
          <w:spacing w:val="-3"/>
          <w:lang w:val="it-IT"/>
        </w:rPr>
        <w:t xml:space="preserve"> </w:t>
      </w:r>
      <w:r w:rsidRPr="009352BC">
        <w:rPr>
          <w:lang w:val="it-IT"/>
        </w:rPr>
        <w:t>-</w:t>
      </w:r>
      <w:r w:rsidRPr="009352BC">
        <w:rPr>
          <w:spacing w:val="-8"/>
          <w:lang w:val="it-IT"/>
        </w:rPr>
        <w:t xml:space="preserve"> </w:t>
      </w:r>
      <w:r w:rsidRPr="009352BC">
        <w:rPr>
          <w:lang w:val="it-IT"/>
        </w:rPr>
        <w:t>TECNOLOGIE</w:t>
      </w:r>
      <w:r w:rsidRPr="009352BC">
        <w:rPr>
          <w:spacing w:val="-4"/>
          <w:lang w:val="it-IT"/>
        </w:rPr>
        <w:t xml:space="preserve"> </w:t>
      </w:r>
      <w:r w:rsidRPr="009352BC">
        <w:rPr>
          <w:lang w:val="it-IT"/>
        </w:rPr>
        <w:t>E</w:t>
      </w:r>
      <w:r w:rsidRPr="009352BC">
        <w:rPr>
          <w:spacing w:val="-8"/>
          <w:lang w:val="it-IT"/>
        </w:rPr>
        <w:t xml:space="preserve"> </w:t>
      </w:r>
      <w:r w:rsidRPr="009352BC">
        <w:rPr>
          <w:lang w:val="it-IT"/>
        </w:rPr>
        <w:t>TECNICHE</w:t>
      </w:r>
      <w:r w:rsidRPr="009352BC">
        <w:rPr>
          <w:spacing w:val="-2"/>
          <w:lang w:val="it-IT"/>
        </w:rPr>
        <w:t xml:space="preserve"> </w:t>
      </w:r>
      <w:r w:rsidRPr="009352BC">
        <w:rPr>
          <w:lang w:val="it-IT"/>
        </w:rPr>
        <w:t>PER</w:t>
      </w:r>
      <w:r w:rsidRPr="009352BC">
        <w:rPr>
          <w:spacing w:val="-3"/>
          <w:lang w:val="it-IT"/>
        </w:rPr>
        <w:t xml:space="preserve"> </w:t>
      </w:r>
      <w:r w:rsidRPr="009352BC">
        <w:rPr>
          <w:lang w:val="it-IT"/>
        </w:rPr>
        <w:t>LA</w:t>
      </w:r>
      <w:r w:rsidRPr="009352BC">
        <w:rPr>
          <w:spacing w:val="-17"/>
          <w:lang w:val="it-IT"/>
        </w:rPr>
        <w:t xml:space="preserve"> </w:t>
      </w:r>
      <w:r w:rsidRPr="009352BC">
        <w:rPr>
          <w:lang w:val="it-IT"/>
        </w:rPr>
        <w:t>GRAFICA</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9"/>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18"/>
          <w:lang w:val="it-IT"/>
        </w:rPr>
        <w:t xml:space="preserve"> </w:t>
      </w:r>
      <w:r w:rsidRPr="009352BC">
        <w:rPr>
          <w:rFonts w:ascii="Times New Roman"/>
          <w:lang w:val="it-IT"/>
        </w:rPr>
        <w:t>generali</w:t>
      </w:r>
    </w:p>
    <w:p w:rsidR="006A20D5" w:rsidRPr="009352BC" w:rsidRDefault="006A20D5">
      <w:pPr>
        <w:spacing w:before="4"/>
        <w:rPr>
          <w:rFonts w:ascii="Times New Roman" w:eastAsia="Times New Roman" w:hAnsi="Times New Roman" w:cs="Times New Roman"/>
          <w:sz w:val="32"/>
          <w:szCs w:val="32"/>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255" w:right="135" w:firstLine="0"/>
        <w:rPr>
          <w:rFonts w:cs="Times New Roman"/>
        </w:rPr>
      </w:pPr>
      <w:r>
        <w:t>TECNICHE E TECNOLOGIE DELLA</w:t>
      </w:r>
      <w:r>
        <w:rPr>
          <w:spacing w:val="-32"/>
        </w:rPr>
        <w:t xml:space="preserve"> </w:t>
      </w:r>
      <w:r>
        <w:t>GRAFICA</w:t>
      </w:r>
    </w:p>
    <w:p w:rsidR="006A20D5" w:rsidRDefault="006A20D5">
      <w:pPr>
        <w:spacing w:before="2"/>
        <w:rPr>
          <w:rFonts w:ascii="Times New Roman" w:eastAsia="Times New Roman" w:hAnsi="Times New Roman" w:cs="Times New Roman"/>
          <w:sz w:val="20"/>
          <w:szCs w:val="20"/>
        </w:rPr>
      </w:pP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e strumenti nella produzione</w:t>
      </w:r>
      <w:r w:rsidRPr="009352BC">
        <w:rPr>
          <w:rFonts w:ascii="Times New Roman"/>
          <w:spacing w:val="-5"/>
          <w:sz w:val="24"/>
          <w:lang w:val="it-IT"/>
        </w:rPr>
        <w:t xml:space="preserve"> </w:t>
      </w:r>
      <w:r w:rsidRPr="009352BC">
        <w:rPr>
          <w:rFonts w:ascii="Times New Roman"/>
          <w:sz w:val="24"/>
          <w:lang w:val="it-IT"/>
        </w:rPr>
        <w:t>grafico-pittorica</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Tecnologia dei materiali, tipologie dei</w:t>
      </w:r>
      <w:r w:rsidRPr="009352BC">
        <w:rPr>
          <w:rFonts w:ascii="Times New Roman"/>
          <w:spacing w:val="-30"/>
          <w:sz w:val="24"/>
          <w:lang w:val="it-IT"/>
        </w:rPr>
        <w:t xml:space="preserve"> </w:t>
      </w:r>
      <w:r w:rsidRPr="009352BC">
        <w:rPr>
          <w:rFonts w:ascii="Times New Roman"/>
          <w:sz w:val="24"/>
          <w:lang w:val="it-IT"/>
        </w:rPr>
        <w:t>supporti</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Uso dei mezzi fotografici e</w:t>
      </w:r>
      <w:r w:rsidRPr="009352BC">
        <w:rPr>
          <w:rFonts w:ascii="Times New Roman"/>
          <w:spacing w:val="-13"/>
          <w:sz w:val="24"/>
          <w:lang w:val="it-IT"/>
        </w:rPr>
        <w:t xml:space="preserve"> </w:t>
      </w:r>
      <w:r w:rsidRPr="009352BC">
        <w:rPr>
          <w:rFonts w:ascii="Times New Roman"/>
          <w:sz w:val="24"/>
          <w:lang w:val="it-IT"/>
        </w:rPr>
        <w:t>multimediali</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pacing w:val="-3"/>
          <w:sz w:val="24"/>
        </w:rPr>
        <w:t xml:space="preserve">Tecniche </w:t>
      </w:r>
      <w:r>
        <w:rPr>
          <w:rFonts w:ascii="Times New Roman"/>
          <w:sz w:val="24"/>
        </w:rPr>
        <w:t>informatiche e</w:t>
      </w:r>
      <w:r>
        <w:rPr>
          <w:rFonts w:ascii="Times New Roman"/>
          <w:spacing w:val="-3"/>
          <w:sz w:val="24"/>
        </w:rPr>
        <w:t xml:space="preserve"> </w:t>
      </w:r>
      <w:r>
        <w:rPr>
          <w:rFonts w:ascii="Times New Roman"/>
          <w:sz w:val="24"/>
        </w:rPr>
        <w:t>fotografiche</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Metodologie e tecniche dei mezzi di rappresentazione (manuali, meccanici,</w:t>
      </w:r>
      <w:r w:rsidRPr="009352BC">
        <w:rPr>
          <w:rFonts w:ascii="Times New Roman"/>
          <w:spacing w:val="-28"/>
          <w:sz w:val="24"/>
          <w:lang w:val="it-IT"/>
        </w:rPr>
        <w:t xml:space="preserve"> </w:t>
      </w:r>
      <w:r w:rsidRPr="009352BC">
        <w:rPr>
          <w:rFonts w:ascii="Times New Roman"/>
          <w:sz w:val="24"/>
          <w:lang w:val="it-IT"/>
        </w:rPr>
        <w:t>digitali)</w:t>
      </w:r>
    </w:p>
    <w:p w:rsidR="006A20D5" w:rsidRPr="009352BC" w:rsidRDefault="009352BC">
      <w:pPr>
        <w:pStyle w:val="Paragrafoelenco"/>
        <w:numPr>
          <w:ilvl w:val="0"/>
          <w:numId w:val="6"/>
        </w:numPr>
        <w:tabs>
          <w:tab w:val="left" w:pos="1336"/>
        </w:tabs>
        <w:ind w:right="489"/>
        <w:rPr>
          <w:rFonts w:ascii="Times New Roman" w:eastAsia="Times New Roman" w:hAnsi="Times New Roman" w:cs="Times New Roman"/>
          <w:sz w:val="24"/>
          <w:szCs w:val="24"/>
          <w:lang w:val="it-IT"/>
        </w:rPr>
      </w:pPr>
      <w:r w:rsidRPr="009352BC">
        <w:rPr>
          <w:rFonts w:ascii="Times New Roman"/>
          <w:sz w:val="24"/>
          <w:lang w:val="it-IT"/>
        </w:rPr>
        <w:t>Metodologie per la presentazione delle fasi progettuali (taccuino roughs mood</w:t>
      </w:r>
      <w:r w:rsidRPr="009352BC">
        <w:rPr>
          <w:rFonts w:ascii="Times New Roman"/>
          <w:spacing w:val="-20"/>
          <w:sz w:val="24"/>
          <w:lang w:val="it-IT"/>
        </w:rPr>
        <w:t xml:space="preserve"> </w:t>
      </w:r>
      <w:r w:rsidRPr="009352BC">
        <w:rPr>
          <w:rFonts w:ascii="Times New Roman"/>
          <w:sz w:val="24"/>
          <w:lang w:val="it-IT"/>
        </w:rPr>
        <w:t>board, carpetta con tavole, book cartaceo-digitale, visualizzazioni 2d, 3d, slide</w:t>
      </w:r>
      <w:r w:rsidRPr="009352BC">
        <w:rPr>
          <w:rFonts w:ascii="Times New Roman"/>
          <w:spacing w:val="-21"/>
          <w:sz w:val="24"/>
          <w:lang w:val="it-IT"/>
        </w:rPr>
        <w:t xml:space="preserve"> </w:t>
      </w:r>
      <w:r w:rsidRPr="009352BC">
        <w:rPr>
          <w:rFonts w:ascii="Times New Roman"/>
          <w:sz w:val="24"/>
          <w:lang w:val="it-IT"/>
        </w:rPr>
        <w:t>show)</w:t>
      </w:r>
    </w:p>
    <w:p w:rsidR="006A20D5" w:rsidRPr="009352BC" w:rsidRDefault="009352BC">
      <w:pPr>
        <w:pStyle w:val="Paragrafoelenco"/>
        <w:numPr>
          <w:ilvl w:val="0"/>
          <w:numId w:val="6"/>
        </w:numPr>
        <w:tabs>
          <w:tab w:val="left" w:pos="1336"/>
        </w:tabs>
        <w:ind w:right="270"/>
        <w:rPr>
          <w:rFonts w:ascii="Times New Roman" w:eastAsia="Times New Roman" w:hAnsi="Times New Roman" w:cs="Times New Roman"/>
          <w:sz w:val="24"/>
          <w:szCs w:val="24"/>
          <w:lang w:val="it-IT"/>
        </w:rPr>
      </w:pPr>
      <w:r w:rsidRPr="009352BC">
        <w:rPr>
          <w:rFonts w:ascii="Times New Roman"/>
          <w:sz w:val="24"/>
          <w:lang w:val="it-IT"/>
        </w:rPr>
        <w:t>Norme, metodi, strumenti e tecniche tradizionali e informatiche per la</w:t>
      </w:r>
      <w:r w:rsidRPr="009352BC">
        <w:rPr>
          <w:rFonts w:ascii="Times New Roman"/>
          <w:spacing w:val="-29"/>
          <w:sz w:val="24"/>
          <w:lang w:val="it-IT"/>
        </w:rPr>
        <w:t xml:space="preserve"> </w:t>
      </w:r>
      <w:r w:rsidRPr="009352BC">
        <w:rPr>
          <w:rFonts w:ascii="Times New Roman"/>
          <w:sz w:val="24"/>
          <w:lang w:val="it-IT"/>
        </w:rPr>
        <w:t>rappresentazione e impaginazione</w:t>
      </w:r>
      <w:r w:rsidRPr="009352BC">
        <w:rPr>
          <w:rFonts w:ascii="Times New Roman"/>
          <w:spacing w:val="-7"/>
          <w:sz w:val="24"/>
          <w:lang w:val="it-IT"/>
        </w:rPr>
        <w:t xml:space="preserve"> </w:t>
      </w:r>
      <w:r w:rsidRPr="009352BC">
        <w:rPr>
          <w:rFonts w:ascii="Times New Roman"/>
          <w:sz w:val="24"/>
          <w:lang w:val="it-IT"/>
        </w:rPr>
        <w:t>grafica</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Applicazioni di codici di rappresentazione grafica nei vari ambiti</w:t>
      </w:r>
      <w:r w:rsidRPr="009352BC">
        <w:rPr>
          <w:rFonts w:ascii="Times New Roman"/>
          <w:spacing w:val="-21"/>
          <w:sz w:val="24"/>
          <w:lang w:val="it-IT"/>
        </w:rPr>
        <w:t xml:space="preserve"> </w:t>
      </w:r>
      <w:r w:rsidRPr="009352BC">
        <w:rPr>
          <w:rFonts w:ascii="Times New Roman"/>
          <w:sz w:val="24"/>
          <w:lang w:val="it-IT"/>
        </w:rPr>
        <w:t>tecnologici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0"/>
          <w:szCs w:val="20"/>
          <w:lang w:val="it-IT"/>
        </w:rPr>
      </w:pPr>
    </w:p>
    <w:p w:rsidR="006A20D5" w:rsidRDefault="009352BC">
      <w:pPr>
        <w:pStyle w:val="Corpodeltesto"/>
        <w:ind w:left="255" w:right="135" w:firstLine="0"/>
        <w:rPr>
          <w:rFonts w:cs="Times New Roman"/>
        </w:rPr>
      </w:pPr>
      <w:r>
        <w:t>TECNICHE E TECNOLOGIE DELLA</w:t>
      </w:r>
      <w:r>
        <w:rPr>
          <w:spacing w:val="-26"/>
        </w:rPr>
        <w:t xml:space="preserve"> </w:t>
      </w:r>
      <w:r>
        <w:rPr>
          <w:spacing w:val="-8"/>
        </w:rPr>
        <w:t>STAMPA</w:t>
      </w:r>
    </w:p>
    <w:p w:rsidR="006A20D5" w:rsidRDefault="006A20D5">
      <w:pPr>
        <w:spacing w:before="2"/>
        <w:rPr>
          <w:rFonts w:ascii="Times New Roman" w:eastAsia="Times New Roman" w:hAnsi="Times New Roman" w:cs="Times New Roman"/>
          <w:sz w:val="20"/>
          <w:szCs w:val="20"/>
        </w:rPr>
      </w:pP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Storia delle tecniche di</w:t>
      </w:r>
      <w:r>
        <w:rPr>
          <w:rFonts w:ascii="Times New Roman"/>
          <w:spacing w:val="-9"/>
          <w:sz w:val="24"/>
        </w:rPr>
        <w:t xml:space="preserve"> </w:t>
      </w:r>
      <w:r>
        <w:rPr>
          <w:rFonts w:ascii="Times New Roman"/>
          <w:sz w:val="24"/>
        </w:rPr>
        <w:t>stampa</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Tecnologie dei supporti di</w:t>
      </w:r>
      <w:r>
        <w:rPr>
          <w:rFonts w:ascii="Times New Roman"/>
          <w:spacing w:val="-25"/>
          <w:sz w:val="24"/>
        </w:rPr>
        <w:t xml:space="preserve"> </w:t>
      </w:r>
      <w:r>
        <w:rPr>
          <w:rFonts w:ascii="Times New Roman"/>
          <w:sz w:val="24"/>
        </w:rPr>
        <w:t>stampa</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Stampa</w:t>
      </w:r>
      <w:r>
        <w:rPr>
          <w:rFonts w:ascii="Times New Roman"/>
          <w:spacing w:val="-5"/>
          <w:sz w:val="24"/>
        </w:rPr>
        <w:t xml:space="preserve"> </w:t>
      </w:r>
      <w:r>
        <w:rPr>
          <w:rFonts w:ascii="Times New Roman"/>
          <w:sz w:val="24"/>
        </w:rPr>
        <w:t>artigianale</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Stampa</w:t>
      </w:r>
      <w:r>
        <w:rPr>
          <w:rFonts w:ascii="Times New Roman"/>
          <w:spacing w:val="-5"/>
          <w:sz w:val="24"/>
        </w:rPr>
        <w:t xml:space="preserve"> </w:t>
      </w:r>
      <w:r>
        <w:rPr>
          <w:rFonts w:ascii="Times New Roman"/>
          <w:sz w:val="24"/>
        </w:rPr>
        <w:t>industriale</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Allestimenti (Fustella, piegatura, rilegatura, stampa</w:t>
      </w:r>
      <w:r w:rsidRPr="009352BC">
        <w:rPr>
          <w:rFonts w:ascii="Times New Roman"/>
          <w:spacing w:val="-19"/>
          <w:sz w:val="24"/>
          <w:lang w:val="it-IT"/>
        </w:rPr>
        <w:t xml:space="preserve"> </w:t>
      </w:r>
      <w:r w:rsidRPr="009352BC">
        <w:rPr>
          <w:rFonts w:ascii="Times New Roman"/>
          <w:sz w:val="24"/>
          <w:lang w:val="it-IT"/>
        </w:rPr>
        <w:t>UV)</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Cartotecnica</w:t>
      </w:r>
    </w:p>
    <w:p w:rsidR="006A20D5" w:rsidRDefault="006A20D5">
      <w:pPr>
        <w:rPr>
          <w:rFonts w:ascii="Times New Roman" w:eastAsia="Times New Roman" w:hAnsi="Times New Roman" w:cs="Times New Roman"/>
          <w:sz w:val="24"/>
          <w:szCs w:val="24"/>
        </w:rPr>
      </w:pPr>
    </w:p>
    <w:p w:rsidR="006A20D5" w:rsidRPr="009352BC" w:rsidRDefault="009352BC">
      <w:pPr>
        <w:pStyle w:val="Corpodeltesto"/>
        <w:ind w:left="255" w:right="135" w:firstLine="0"/>
        <w:rPr>
          <w:rFonts w:cs="Times New Roman"/>
          <w:lang w:val="it-IT"/>
        </w:rPr>
      </w:pPr>
      <w:r w:rsidRPr="009352BC">
        <w:rPr>
          <w:lang w:val="it-IT"/>
        </w:rPr>
        <w:t>TECNICHE E TECNOLOGIE PER I NUOVI</w:t>
      </w:r>
      <w:r w:rsidRPr="009352BC">
        <w:rPr>
          <w:spacing w:val="-21"/>
          <w:lang w:val="it-IT"/>
        </w:rPr>
        <w:t xml:space="preserve"> </w:t>
      </w:r>
      <w:r w:rsidRPr="009352BC">
        <w:rPr>
          <w:lang w:val="it-IT"/>
        </w:rPr>
        <w:t>MEDIA</w:t>
      </w:r>
    </w:p>
    <w:p w:rsidR="006A20D5" w:rsidRPr="009352BC" w:rsidRDefault="006A20D5">
      <w:pPr>
        <w:rPr>
          <w:rFonts w:ascii="Times New Roman" w:eastAsia="Times New Roman" w:hAnsi="Times New Roman" w:cs="Times New Roman"/>
          <w:sz w:val="20"/>
          <w:szCs w:val="20"/>
          <w:lang w:val="it-IT"/>
        </w:rPr>
      </w:pP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Elementi di progettazione per il</w:t>
      </w:r>
      <w:r w:rsidRPr="009352BC">
        <w:rPr>
          <w:rFonts w:ascii="Times New Roman"/>
          <w:spacing w:val="-10"/>
          <w:sz w:val="24"/>
          <w:lang w:val="it-IT"/>
        </w:rPr>
        <w:t xml:space="preserve"> </w:t>
      </w:r>
      <w:r w:rsidRPr="009352BC">
        <w:rPr>
          <w:rFonts w:ascii="Times New Roman"/>
          <w:sz w:val="24"/>
          <w:lang w:val="it-IT"/>
        </w:rPr>
        <w:t>web</w:t>
      </w:r>
    </w:p>
    <w:p w:rsidR="006A20D5" w:rsidRPr="009352BC" w:rsidRDefault="009352BC">
      <w:pPr>
        <w:pStyle w:val="Paragrafoelenco"/>
        <w:numPr>
          <w:ilvl w:val="0"/>
          <w:numId w:val="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Integrazione con i cms (sistemi di gestione di</w:t>
      </w:r>
      <w:r w:rsidRPr="009352BC">
        <w:rPr>
          <w:rFonts w:ascii="Times New Roman"/>
          <w:spacing w:val="-15"/>
          <w:sz w:val="24"/>
          <w:lang w:val="it-IT"/>
        </w:rPr>
        <w:t xml:space="preserve"> </w:t>
      </w:r>
      <w:r w:rsidRPr="009352BC">
        <w:rPr>
          <w:rFonts w:ascii="Times New Roman"/>
          <w:sz w:val="24"/>
          <w:lang w:val="it-IT"/>
        </w:rPr>
        <w:t>contenuti)</w:t>
      </w:r>
    </w:p>
    <w:p w:rsidR="006A20D5" w:rsidRDefault="009352BC">
      <w:pPr>
        <w:pStyle w:val="Paragrafoelenco"/>
        <w:numPr>
          <w:ilvl w:val="0"/>
          <w:numId w:val="6"/>
        </w:numPr>
        <w:tabs>
          <w:tab w:val="left" w:pos="1336"/>
        </w:tabs>
        <w:rPr>
          <w:rFonts w:ascii="Times New Roman" w:eastAsia="Times New Roman" w:hAnsi="Times New Roman" w:cs="Times New Roman"/>
          <w:sz w:val="24"/>
          <w:szCs w:val="24"/>
        </w:rPr>
      </w:pPr>
      <w:r>
        <w:rPr>
          <w:rFonts w:ascii="Times New Roman"/>
          <w:sz w:val="24"/>
        </w:rPr>
        <w:t>Design delle</w:t>
      </w:r>
      <w:r>
        <w:rPr>
          <w:rFonts w:ascii="Times New Roman"/>
          <w:spacing w:val="-10"/>
          <w:sz w:val="24"/>
        </w:rPr>
        <w:t xml:space="preserve"> </w:t>
      </w:r>
      <w:r>
        <w:rPr>
          <w:rFonts w:ascii="Times New Roman"/>
          <w:sz w:val="24"/>
        </w:rPr>
        <w:t>interfacce</w:t>
      </w:r>
    </w:p>
    <w:p w:rsidR="006A20D5" w:rsidRPr="009352BC" w:rsidRDefault="009352BC">
      <w:pPr>
        <w:pStyle w:val="Paragrafoelenco"/>
        <w:numPr>
          <w:ilvl w:val="0"/>
          <w:numId w:val="6"/>
        </w:numPr>
        <w:tabs>
          <w:tab w:val="left" w:pos="1336"/>
        </w:tabs>
        <w:spacing w:line="480" w:lineRule="auto"/>
        <w:ind w:left="256" w:right="4350" w:firstLine="720"/>
        <w:rPr>
          <w:rFonts w:ascii="Times New Roman" w:eastAsia="Times New Roman" w:hAnsi="Times New Roman" w:cs="Times New Roman"/>
          <w:sz w:val="24"/>
          <w:szCs w:val="24"/>
          <w:lang w:val="it-IT"/>
        </w:rPr>
      </w:pPr>
      <w:r w:rsidRPr="009352BC">
        <w:rPr>
          <w:rFonts w:ascii="Times New Roman"/>
          <w:sz w:val="24"/>
          <w:lang w:val="it-IT"/>
        </w:rPr>
        <w:t>Gestione dei formati per l'editoria</w:t>
      </w:r>
      <w:r w:rsidRPr="009352BC">
        <w:rPr>
          <w:rFonts w:ascii="Times New Roman"/>
          <w:spacing w:val="-12"/>
          <w:sz w:val="24"/>
          <w:lang w:val="it-IT"/>
        </w:rPr>
        <w:t xml:space="preserve"> </w:t>
      </w:r>
      <w:r w:rsidRPr="009352BC">
        <w:rPr>
          <w:rFonts w:ascii="Times New Roman"/>
          <w:sz w:val="24"/>
          <w:lang w:val="it-IT"/>
        </w:rPr>
        <w:t>elettronica NORME E</w:t>
      </w:r>
      <w:r w:rsidRPr="009352BC">
        <w:rPr>
          <w:rFonts w:ascii="Times New Roman"/>
          <w:spacing w:val="-7"/>
          <w:sz w:val="24"/>
          <w:lang w:val="it-IT"/>
        </w:rPr>
        <w:t xml:space="preserve"> </w:t>
      </w:r>
      <w:r w:rsidRPr="009352BC">
        <w:rPr>
          <w:rFonts w:ascii="Times New Roman"/>
          <w:sz w:val="24"/>
          <w:lang w:val="it-IT"/>
        </w:rPr>
        <w:t>LEGGI</w:t>
      </w:r>
    </w:p>
    <w:p w:rsidR="006A20D5" w:rsidRPr="009352BC" w:rsidRDefault="009352BC">
      <w:pPr>
        <w:pStyle w:val="Corpodeltesto"/>
        <w:spacing w:before="10"/>
        <w:ind w:left="240" w:right="5539" w:firstLine="0"/>
        <w:jc w:val="center"/>
        <w:rPr>
          <w:rFonts w:cs="Times New Roman"/>
          <w:lang w:val="it-IT"/>
        </w:rPr>
      </w:pPr>
      <w:r w:rsidRPr="009352BC">
        <w:rPr>
          <w:lang w:val="it-IT"/>
        </w:rPr>
        <w:t>Norme in materia di diritto</w:t>
      </w:r>
      <w:r w:rsidRPr="009352BC">
        <w:rPr>
          <w:spacing w:val="-13"/>
          <w:lang w:val="it-IT"/>
        </w:rPr>
        <w:t xml:space="preserve"> </w:t>
      </w:r>
      <w:r w:rsidRPr="009352BC">
        <w:rPr>
          <w:lang w:val="it-IT"/>
        </w:rPr>
        <w:t>d'autore.</w:t>
      </w:r>
    </w:p>
    <w:p w:rsidR="006A20D5" w:rsidRPr="009352BC" w:rsidRDefault="006A20D5">
      <w:pPr>
        <w:jc w:val="center"/>
        <w:rPr>
          <w:rFonts w:ascii="Times New Roman" w:eastAsia="Times New Roman" w:hAnsi="Times New Roman" w:cs="Times New Roman"/>
          <w:lang w:val="it-IT"/>
        </w:rPr>
        <w:sectPr w:rsidR="006A20D5" w:rsidRPr="009352BC">
          <w:footerReference w:type="even" r:id="rId27"/>
          <w:footerReference w:type="default" r:id="rId28"/>
          <w:pgSz w:w="11900" w:h="16840"/>
          <w:pgMar w:top="1500" w:right="1020" w:bottom="1640" w:left="880" w:header="1133" w:footer="1457" w:gutter="0"/>
          <w:pgNumType w:start="211"/>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1"/>
        <w:rPr>
          <w:rFonts w:ascii="Times New Roman" w:eastAsia="Times New Roman" w:hAnsi="Times New Roman" w:cs="Times New Roman"/>
          <w:sz w:val="19"/>
          <w:szCs w:val="19"/>
          <w:lang w:val="it-IT"/>
        </w:rPr>
      </w:pPr>
    </w:p>
    <w:p w:rsidR="006A20D5" w:rsidRPr="009352BC" w:rsidRDefault="009352BC">
      <w:pPr>
        <w:pStyle w:val="Heading4"/>
        <w:ind w:right="135"/>
        <w:rPr>
          <w:rFonts w:cs="Times New Roman"/>
          <w:b w:val="0"/>
          <w:bCs w:val="0"/>
          <w:lang w:val="it-IT"/>
        </w:rPr>
      </w:pPr>
      <w:r w:rsidRPr="009352BC">
        <w:rPr>
          <w:lang w:val="it-IT"/>
        </w:rPr>
        <w:t>CLASSE</w:t>
      </w:r>
      <w:r w:rsidRPr="009352BC">
        <w:rPr>
          <w:spacing w:val="-18"/>
          <w:lang w:val="it-IT"/>
        </w:rPr>
        <w:t xml:space="preserve"> </w:t>
      </w:r>
      <w:r w:rsidRPr="009352BC">
        <w:rPr>
          <w:lang w:val="it-IT"/>
        </w:rPr>
        <w:t>A</w:t>
      </w:r>
      <w:r w:rsidRPr="009352BC">
        <w:rPr>
          <w:spacing w:val="-17"/>
          <w:lang w:val="it-IT"/>
        </w:rPr>
        <w:t xml:space="preserve"> </w:t>
      </w:r>
      <w:r w:rsidRPr="009352BC">
        <w:rPr>
          <w:lang w:val="it-IT"/>
        </w:rPr>
        <w:t>63</w:t>
      </w:r>
      <w:r w:rsidRPr="009352BC">
        <w:rPr>
          <w:spacing w:val="-4"/>
          <w:lang w:val="it-IT"/>
        </w:rPr>
        <w:t xml:space="preserve"> </w:t>
      </w:r>
      <w:r w:rsidRPr="009352BC">
        <w:rPr>
          <w:lang w:val="it-IT"/>
        </w:rPr>
        <w:t>-</w:t>
      </w:r>
      <w:r w:rsidRPr="009352BC">
        <w:rPr>
          <w:spacing w:val="-9"/>
          <w:lang w:val="it-IT"/>
        </w:rPr>
        <w:t xml:space="preserve"> </w:t>
      </w:r>
      <w:r w:rsidRPr="009352BC">
        <w:rPr>
          <w:lang w:val="it-IT"/>
        </w:rPr>
        <w:t>TECNOLOGIE</w:t>
      </w:r>
      <w:r w:rsidRPr="009352BC">
        <w:rPr>
          <w:spacing w:val="-5"/>
          <w:lang w:val="it-IT"/>
        </w:rPr>
        <w:t xml:space="preserve"> </w:t>
      </w:r>
      <w:r w:rsidRPr="009352BC">
        <w:rPr>
          <w:lang w:val="it-IT"/>
        </w:rPr>
        <w:t>MUSICALI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Tipologia delle</w:t>
      </w:r>
      <w:r w:rsidRPr="009352BC">
        <w:rPr>
          <w:rFonts w:ascii="Times New Roman"/>
          <w:b/>
          <w:spacing w:val="-15"/>
          <w:sz w:val="24"/>
          <w:lang w:val="it-IT"/>
        </w:rPr>
        <w:t xml:space="preserve"> </w:t>
      </w:r>
      <w:r w:rsidRPr="009352BC">
        <w:rPr>
          <w:rFonts w:ascii="Times New Roman"/>
          <w:b/>
          <w:sz w:val="24"/>
          <w:lang w:val="it-IT"/>
        </w:rPr>
        <w:t>prove</w:t>
      </w:r>
    </w:p>
    <w:p w:rsidR="006A20D5" w:rsidRPr="009352BC" w:rsidRDefault="009352BC">
      <w:pPr>
        <w:pStyle w:val="Corpodeltesto"/>
        <w:ind w:left="255" w:right="6093" w:firstLine="0"/>
        <w:rPr>
          <w:rFonts w:cs="Times New Roman"/>
          <w:lang w:val="it-IT"/>
        </w:rPr>
      </w:pPr>
      <w:r w:rsidRPr="009352BC">
        <w:rPr>
          <w:lang w:val="it-IT"/>
        </w:rPr>
        <w:t xml:space="preserve">Prova scritta: </w:t>
      </w:r>
      <w:r w:rsidRPr="009352BC">
        <w:rPr>
          <w:spacing w:val="-4"/>
          <w:lang w:val="it-IT"/>
        </w:rPr>
        <w:t xml:space="preserve">cfr. </w:t>
      </w:r>
      <w:r w:rsidRPr="009352BC">
        <w:rPr>
          <w:lang w:val="it-IT"/>
        </w:rPr>
        <w:t xml:space="preserve">avvertenze generali. Prova orale: </w:t>
      </w:r>
      <w:r w:rsidRPr="009352BC">
        <w:rPr>
          <w:spacing w:val="-4"/>
          <w:lang w:val="it-IT"/>
        </w:rPr>
        <w:t xml:space="preserve">cfr. </w:t>
      </w:r>
      <w:r w:rsidRPr="009352BC">
        <w:rPr>
          <w:lang w:val="it-IT"/>
        </w:rPr>
        <w:t>avvertenze</w:t>
      </w:r>
      <w:r w:rsidRPr="009352BC">
        <w:rPr>
          <w:spacing w:val="-4"/>
          <w:lang w:val="it-IT"/>
        </w:rPr>
        <w:t xml:space="preserve"> </w:t>
      </w:r>
      <w:r w:rsidRPr="009352BC">
        <w:rPr>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lang w:val="it-IT"/>
        </w:rPr>
        <w:t>Prova</w:t>
      </w:r>
      <w:r w:rsidRPr="009352BC">
        <w:rPr>
          <w:spacing w:val="-9"/>
          <w:lang w:val="it-IT"/>
        </w:rPr>
        <w:t xml:space="preserve"> </w:t>
      </w:r>
      <w:r w:rsidRPr="009352BC">
        <w:rPr>
          <w:lang w:val="it-IT"/>
        </w:rPr>
        <w:t>pratica</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prova pratica per la classe “</w:t>
      </w:r>
      <w:r w:rsidRPr="009352BC">
        <w:rPr>
          <w:rFonts w:ascii="Times New Roman" w:eastAsia="Times New Roman" w:hAnsi="Times New Roman" w:cs="Times New Roman"/>
          <w:b/>
          <w:bCs/>
          <w:sz w:val="24"/>
          <w:szCs w:val="24"/>
          <w:lang w:val="it-IT"/>
        </w:rPr>
        <w:t xml:space="preserve">A63 – </w:t>
      </w:r>
      <w:r w:rsidRPr="009352BC">
        <w:rPr>
          <w:rFonts w:ascii="Times New Roman" w:eastAsia="Times New Roman" w:hAnsi="Times New Roman" w:cs="Times New Roman"/>
          <w:b/>
          <w:bCs/>
          <w:spacing w:val="-3"/>
          <w:sz w:val="24"/>
          <w:szCs w:val="24"/>
          <w:lang w:val="it-IT"/>
        </w:rPr>
        <w:t xml:space="preserve">Tecnologie </w:t>
      </w:r>
      <w:r w:rsidRPr="009352BC">
        <w:rPr>
          <w:rFonts w:ascii="Times New Roman" w:eastAsia="Times New Roman" w:hAnsi="Times New Roman" w:cs="Times New Roman"/>
          <w:b/>
          <w:bCs/>
          <w:sz w:val="24"/>
          <w:szCs w:val="24"/>
          <w:lang w:val="it-IT"/>
        </w:rPr>
        <w:t>Musicali</w:t>
      </w:r>
      <w:r w:rsidRPr="009352BC">
        <w:rPr>
          <w:rFonts w:ascii="Times New Roman" w:eastAsia="Times New Roman" w:hAnsi="Times New Roman" w:cs="Times New Roman"/>
          <w:sz w:val="24"/>
          <w:szCs w:val="24"/>
          <w:lang w:val="it-IT"/>
        </w:rPr>
        <w:t>” consiste nella realizzazione</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di:</w:t>
      </w:r>
    </w:p>
    <w:p w:rsidR="006A20D5" w:rsidRPr="009352BC" w:rsidRDefault="009352BC">
      <w:pPr>
        <w:pStyle w:val="Paragrafoelenco"/>
        <w:numPr>
          <w:ilvl w:val="0"/>
          <w:numId w:val="106"/>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 xml:space="preserve">una analisi di un brano elettroacustico estratto a sorte seduta stante dalla commissione giudicatrice tra le opere indicate a livello nazionale dal Comitato </w:t>
      </w:r>
      <w:r w:rsidRPr="009352BC">
        <w:rPr>
          <w:rFonts w:ascii="Times New Roman"/>
          <w:spacing w:val="-3"/>
          <w:sz w:val="24"/>
          <w:lang w:val="it-IT"/>
        </w:rPr>
        <w:t xml:space="preserve">Tecnico </w:t>
      </w:r>
      <w:r w:rsidRPr="009352BC">
        <w:rPr>
          <w:rFonts w:ascii="Times New Roman"/>
          <w:sz w:val="24"/>
          <w:lang w:val="it-IT"/>
        </w:rPr>
        <w:t>Scientifico, selezionate tra quelle di compositori significativi nello sviluppo della musica elettroacustica e fornite alle</w:t>
      </w:r>
      <w:r w:rsidRPr="009352BC">
        <w:rPr>
          <w:rFonts w:ascii="Times New Roman"/>
          <w:spacing w:val="-9"/>
          <w:sz w:val="24"/>
          <w:lang w:val="it-IT"/>
        </w:rPr>
        <w:t xml:space="preserve"> </w:t>
      </w:r>
      <w:r w:rsidRPr="009352BC">
        <w:rPr>
          <w:rFonts w:ascii="Times New Roman"/>
          <w:sz w:val="24"/>
          <w:lang w:val="it-IT"/>
        </w:rPr>
        <w:t>commissioni.</w:t>
      </w:r>
    </w:p>
    <w:p w:rsidR="006A20D5" w:rsidRPr="009352BC" w:rsidRDefault="009352BC">
      <w:pPr>
        <w:pStyle w:val="Paragrafoelenco"/>
        <w:numPr>
          <w:ilvl w:val="0"/>
          <w:numId w:val="106"/>
        </w:numPr>
        <w:tabs>
          <w:tab w:val="left" w:pos="976"/>
        </w:tabs>
        <w:ind w:right="123"/>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una o più patch atte a esemplificare la tecnica di sintesi e/o elaborazione audio utilizzata nel brano in</w:t>
      </w:r>
      <w:r w:rsidRPr="009352BC">
        <w:rPr>
          <w:rFonts w:ascii="Times New Roman" w:hAnsi="Times New Roman"/>
          <w:spacing w:val="-10"/>
          <w:sz w:val="24"/>
          <w:lang w:val="it-IT"/>
        </w:rPr>
        <w:t xml:space="preserve"> </w:t>
      </w:r>
      <w:r w:rsidRPr="009352BC">
        <w:rPr>
          <w:rFonts w:ascii="Times New Roman" w:hAnsi="Times New Roman"/>
          <w:sz w:val="24"/>
          <w:lang w:val="it-IT"/>
        </w:rPr>
        <w:t>analisi.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Durata della prova: 6</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rFonts w:cs="Times New Roman"/>
          <w:lang w:val="it-IT"/>
        </w:rPr>
        <w:t>Per l’espletamento della prova al candidato sarà</w:t>
      </w:r>
      <w:r w:rsidRPr="009352BC">
        <w:rPr>
          <w:rFonts w:cs="Times New Roman"/>
          <w:spacing w:val="-17"/>
          <w:lang w:val="it-IT"/>
        </w:rPr>
        <w:t xml:space="preserve"> </w:t>
      </w:r>
      <w:r w:rsidRPr="009352BC">
        <w:rPr>
          <w:rFonts w:cs="Times New Roman"/>
          <w:lang w:val="it-IT"/>
        </w:rPr>
        <w:t>fornita</w:t>
      </w:r>
    </w:p>
    <w:p w:rsidR="006A20D5" w:rsidRPr="009352BC" w:rsidRDefault="009352BC">
      <w:pPr>
        <w:pStyle w:val="Paragrafoelenco"/>
        <w:numPr>
          <w:ilvl w:val="0"/>
          <w:numId w:val="10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fogli vidimati (bianchi e pentagrammati) necessari per l'espletamento della</w:t>
      </w:r>
      <w:r w:rsidRPr="009352BC">
        <w:rPr>
          <w:rFonts w:ascii="Times New Roman"/>
          <w:spacing w:val="-24"/>
          <w:sz w:val="24"/>
          <w:lang w:val="it-IT"/>
        </w:rPr>
        <w:t xml:space="preserve"> </w:t>
      </w:r>
      <w:r w:rsidRPr="009352BC">
        <w:rPr>
          <w:rFonts w:ascii="Times New Roman"/>
          <w:sz w:val="24"/>
          <w:lang w:val="it-IT"/>
        </w:rPr>
        <w:t>prova</w:t>
      </w:r>
    </w:p>
    <w:p w:rsidR="006A20D5" w:rsidRPr="009352BC" w:rsidRDefault="009352BC">
      <w:pPr>
        <w:pStyle w:val="Paragrafoelenco"/>
        <w:numPr>
          <w:ilvl w:val="0"/>
          <w:numId w:val="10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file audio stereo del brano musicale oggetto della</w:t>
      </w:r>
      <w:r w:rsidRPr="009352BC">
        <w:rPr>
          <w:rFonts w:ascii="Times New Roman"/>
          <w:spacing w:val="-15"/>
          <w:sz w:val="24"/>
          <w:lang w:val="it-IT"/>
        </w:rPr>
        <w:t xml:space="preserve"> </w:t>
      </w:r>
      <w:r w:rsidRPr="009352BC">
        <w:rPr>
          <w:rFonts w:ascii="Times New Roman"/>
          <w:sz w:val="24"/>
          <w:lang w:val="it-IT"/>
        </w:rPr>
        <w:t>prova</w:t>
      </w:r>
    </w:p>
    <w:p w:rsidR="006A20D5" w:rsidRPr="009352BC" w:rsidRDefault="009352BC">
      <w:pPr>
        <w:pStyle w:val="Paragrafoelenco"/>
        <w:numPr>
          <w:ilvl w:val="0"/>
          <w:numId w:val="10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postazione di lavoro</w:t>
      </w:r>
      <w:r w:rsidRPr="009352BC">
        <w:rPr>
          <w:rFonts w:ascii="Times New Roman"/>
          <w:spacing w:val="-10"/>
          <w:sz w:val="24"/>
          <w:lang w:val="it-IT"/>
        </w:rPr>
        <w:t xml:space="preserve"> </w:t>
      </w:r>
      <w:r w:rsidRPr="009352BC">
        <w:rPr>
          <w:rFonts w:ascii="Times New Roman"/>
          <w:sz w:val="24"/>
          <w:lang w:val="it-IT"/>
        </w:rPr>
        <w:t>comprendente:</w:t>
      </w:r>
    </w:p>
    <w:p w:rsidR="006A20D5" w:rsidRDefault="009352BC">
      <w:pPr>
        <w:pStyle w:val="Paragrafoelenco"/>
        <w:numPr>
          <w:ilvl w:val="1"/>
          <w:numId w:val="105"/>
        </w:numPr>
        <w:tabs>
          <w:tab w:val="left" w:pos="2380"/>
        </w:tabs>
        <w:ind w:firstLine="0"/>
        <w:rPr>
          <w:rFonts w:ascii="Times New Roman" w:eastAsia="Times New Roman" w:hAnsi="Times New Roman" w:cs="Times New Roman"/>
          <w:sz w:val="24"/>
          <w:szCs w:val="24"/>
        </w:rPr>
      </w:pPr>
      <w:r>
        <w:rPr>
          <w:rFonts w:ascii="Times New Roman"/>
          <w:sz w:val="24"/>
        </w:rPr>
        <w:t>computer</w:t>
      </w:r>
    </w:p>
    <w:p w:rsidR="006A20D5" w:rsidRDefault="009352BC">
      <w:pPr>
        <w:pStyle w:val="Paragrafoelenco"/>
        <w:numPr>
          <w:ilvl w:val="1"/>
          <w:numId w:val="105"/>
        </w:numPr>
        <w:tabs>
          <w:tab w:val="left" w:pos="2380"/>
        </w:tabs>
        <w:ind w:left="2380"/>
        <w:rPr>
          <w:rFonts w:ascii="Times New Roman" w:eastAsia="Times New Roman" w:hAnsi="Times New Roman" w:cs="Times New Roman"/>
          <w:sz w:val="24"/>
          <w:szCs w:val="24"/>
        </w:rPr>
      </w:pPr>
      <w:r>
        <w:rPr>
          <w:rFonts w:ascii="Times New Roman"/>
          <w:sz w:val="24"/>
        </w:rPr>
        <w:t>cuffie</w:t>
      </w:r>
    </w:p>
    <w:p w:rsidR="006A20D5" w:rsidRPr="009352BC" w:rsidRDefault="009352BC">
      <w:pPr>
        <w:pStyle w:val="Paragrafoelenco"/>
        <w:numPr>
          <w:ilvl w:val="1"/>
          <w:numId w:val="105"/>
        </w:numPr>
        <w:tabs>
          <w:tab w:val="left" w:pos="2380"/>
        </w:tabs>
        <w:ind w:left="2380"/>
        <w:rPr>
          <w:rFonts w:ascii="Times New Roman" w:eastAsia="Times New Roman" w:hAnsi="Times New Roman" w:cs="Times New Roman"/>
          <w:sz w:val="24"/>
          <w:szCs w:val="24"/>
          <w:lang w:val="it-IT"/>
        </w:rPr>
      </w:pPr>
      <w:r w:rsidRPr="009352BC">
        <w:rPr>
          <w:rFonts w:ascii="Times New Roman"/>
          <w:sz w:val="24"/>
          <w:lang w:val="it-IT"/>
        </w:rPr>
        <w:t>software per ascolto e analisi</w:t>
      </w:r>
      <w:r w:rsidRPr="009352BC">
        <w:rPr>
          <w:rFonts w:ascii="Times New Roman"/>
          <w:spacing w:val="-10"/>
          <w:sz w:val="24"/>
          <w:lang w:val="it-IT"/>
        </w:rPr>
        <w:t xml:space="preserve"> </w:t>
      </w:r>
      <w:r w:rsidRPr="009352BC">
        <w:rPr>
          <w:rFonts w:ascii="Times New Roman"/>
          <w:sz w:val="24"/>
          <w:lang w:val="it-IT"/>
        </w:rPr>
        <w:t>FFT</w:t>
      </w:r>
    </w:p>
    <w:p w:rsidR="006A20D5" w:rsidRPr="009352BC" w:rsidRDefault="009352BC">
      <w:pPr>
        <w:pStyle w:val="Paragrafoelenco"/>
        <w:numPr>
          <w:ilvl w:val="1"/>
          <w:numId w:val="105"/>
        </w:numPr>
        <w:tabs>
          <w:tab w:val="left" w:pos="2380"/>
        </w:tabs>
        <w:ind w:right="112" w:firstLine="0"/>
        <w:rPr>
          <w:rFonts w:ascii="Times New Roman" w:eastAsia="Times New Roman" w:hAnsi="Times New Roman" w:cs="Times New Roman"/>
          <w:sz w:val="24"/>
          <w:szCs w:val="24"/>
          <w:lang w:val="it-IT"/>
        </w:rPr>
      </w:pPr>
      <w:r w:rsidRPr="009352BC">
        <w:rPr>
          <w:rFonts w:ascii="Times New Roman"/>
          <w:sz w:val="24"/>
          <w:lang w:val="it-IT"/>
        </w:rPr>
        <w:t xml:space="preserve">principali linguaggi di programmazione per la sintesi e l'elaborazione del suono (Csound, PureData, </w:t>
      </w:r>
      <w:r w:rsidRPr="009352BC">
        <w:rPr>
          <w:rFonts w:ascii="Times New Roman"/>
          <w:spacing w:val="-4"/>
          <w:sz w:val="24"/>
          <w:lang w:val="it-IT"/>
        </w:rPr>
        <w:t>Max/MSP,</w:t>
      </w:r>
      <w:r w:rsidRPr="009352BC">
        <w:rPr>
          <w:rFonts w:ascii="Times New Roman"/>
          <w:spacing w:val="-9"/>
          <w:sz w:val="24"/>
          <w:lang w:val="it-IT"/>
        </w:rPr>
        <w:t xml:space="preserve"> </w:t>
      </w:r>
      <w:r w:rsidRPr="009352BC">
        <w:rPr>
          <w:rFonts w:ascii="Times New Roman"/>
          <w:sz w:val="24"/>
          <w:lang w:val="it-IT"/>
        </w:rPr>
        <w:t>Supercollider)</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Nel corso della prova pratica la/il candidata/o dovrà dare prova di</w:t>
      </w:r>
      <w:r w:rsidRPr="009352BC">
        <w:rPr>
          <w:spacing w:val="-17"/>
          <w:lang w:val="it-IT"/>
        </w:rPr>
        <w:t xml:space="preserve"> </w:t>
      </w:r>
      <w:r w:rsidRPr="009352BC">
        <w:rPr>
          <w:lang w:val="it-IT"/>
        </w:rPr>
        <w:t>saper:</w:t>
      </w:r>
    </w:p>
    <w:p w:rsidR="006A20D5" w:rsidRPr="009352BC" w:rsidRDefault="009352BC">
      <w:pPr>
        <w:pStyle w:val="Paragrafoelenco"/>
        <w:numPr>
          <w:ilvl w:val="0"/>
          <w:numId w:val="104"/>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 xml:space="preserve">produrre una </w:t>
      </w:r>
      <w:r w:rsidRPr="009352BC">
        <w:rPr>
          <w:rFonts w:ascii="Times New Roman"/>
          <w:b/>
          <w:sz w:val="24"/>
          <w:lang w:val="it-IT"/>
        </w:rPr>
        <w:t xml:space="preserve">analisi musicale </w:t>
      </w:r>
      <w:r w:rsidRPr="009352BC">
        <w:rPr>
          <w:rFonts w:ascii="Times New Roman"/>
          <w:sz w:val="24"/>
          <w:lang w:val="it-IT"/>
        </w:rPr>
        <w:t>del brano oggetto della prova, evidenziandone la struttura, gli elementi caratterizzanti sotto il profilo stilistico e le principali tecniche di sintesi e/o elaborazione</w:t>
      </w:r>
      <w:r w:rsidRPr="009352BC">
        <w:rPr>
          <w:rFonts w:ascii="Times New Roman"/>
          <w:spacing w:val="-5"/>
          <w:sz w:val="24"/>
          <w:lang w:val="it-IT"/>
        </w:rPr>
        <w:t xml:space="preserve"> </w:t>
      </w:r>
      <w:r w:rsidRPr="009352BC">
        <w:rPr>
          <w:rFonts w:ascii="Times New Roman"/>
          <w:sz w:val="24"/>
          <w:lang w:val="it-IT"/>
        </w:rPr>
        <w:t>audio;</w:t>
      </w:r>
    </w:p>
    <w:p w:rsidR="006A20D5" w:rsidRPr="009352BC" w:rsidRDefault="009352BC">
      <w:pPr>
        <w:pStyle w:val="Paragrafoelenco"/>
        <w:numPr>
          <w:ilvl w:val="0"/>
          <w:numId w:val="104"/>
        </w:numPr>
        <w:tabs>
          <w:tab w:val="left" w:pos="976"/>
        </w:tabs>
        <w:ind w:right="107"/>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produrre una </w:t>
      </w:r>
      <w:r w:rsidRPr="009352BC">
        <w:rPr>
          <w:rFonts w:ascii="Times New Roman" w:hAnsi="Times New Roman"/>
          <w:b/>
          <w:sz w:val="24"/>
          <w:lang w:val="it-IT"/>
        </w:rPr>
        <w:t xml:space="preserve">una o più patch </w:t>
      </w:r>
      <w:r w:rsidRPr="009352BC">
        <w:rPr>
          <w:rFonts w:ascii="Times New Roman" w:hAnsi="Times New Roman"/>
          <w:sz w:val="24"/>
          <w:lang w:val="it-IT"/>
        </w:rPr>
        <w:t>della tecnica di sintesi e/o elaborazione audio utilizzata nel brano in analisi mediante uno dei linguaggi di programmazione forniti, a scelta del candidato, quale esempio di percorso didattico-tecnologico destinato a studenti di Liceo musicale.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02" w:firstLine="0"/>
        <w:rPr>
          <w:rFonts w:cs="Times New Roman"/>
          <w:lang w:val="it-IT"/>
        </w:rPr>
      </w:pPr>
      <w:r w:rsidRPr="009352BC">
        <w:rPr>
          <w:lang w:val="it-IT"/>
        </w:rPr>
        <w:t xml:space="preserve">Ai fini della valutazione della prova pratica, la commissione giudicatrice soppeserà equamente i due livelli di competenza analitico-teorica e didattico-tecnologico sopra descritti (punti </w:t>
      </w:r>
      <w:r w:rsidRPr="009352BC">
        <w:rPr>
          <w:i/>
          <w:lang w:val="it-IT"/>
        </w:rPr>
        <w:t xml:space="preserve">a </w:t>
      </w:r>
      <w:r w:rsidRPr="009352BC">
        <w:rPr>
          <w:lang w:val="it-IT"/>
        </w:rPr>
        <w:t>e</w:t>
      </w:r>
      <w:r w:rsidRPr="009352BC">
        <w:rPr>
          <w:spacing w:val="-21"/>
          <w:lang w:val="it-IT"/>
        </w:rPr>
        <w:t xml:space="preserve"> </w:t>
      </w:r>
      <w:r w:rsidRPr="009352BC">
        <w:rPr>
          <w:i/>
          <w:lang w:val="it-IT"/>
        </w:rPr>
        <w:t>b</w:t>
      </w:r>
      <w:r w:rsidRPr="009352BC">
        <w:rPr>
          <w:lang w:val="it-IT"/>
        </w:rPr>
        <w:t>).</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41" w:firstLine="0"/>
        <w:rPr>
          <w:rFonts w:cs="Times New Roman"/>
          <w:lang w:val="it-IT"/>
        </w:rPr>
      </w:pPr>
      <w:r w:rsidRPr="009352BC">
        <w:rPr>
          <w:rFonts w:cs="Times New Roman"/>
          <w:lang w:val="it-IT"/>
        </w:rPr>
        <w:t xml:space="preserve">L'area disciplinare “Tecnologie Musicali (TM)” è costituita da un insieme di conoscenze teoriche </w:t>
      </w:r>
      <w:r w:rsidRPr="009352BC">
        <w:rPr>
          <w:rFonts w:cs="Times New Roman"/>
          <w:spacing w:val="35"/>
          <w:lang w:val="it-IT"/>
        </w:rPr>
        <w:t xml:space="preserve"> </w:t>
      </w:r>
      <w:r w:rsidRPr="009352BC">
        <w:rPr>
          <w:rFonts w:cs="Times New Roman"/>
          <w:lang w:val="it-IT"/>
        </w:rPr>
        <w:t>e</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right="115" w:firstLine="0"/>
        <w:jc w:val="both"/>
        <w:rPr>
          <w:rFonts w:cs="Times New Roman"/>
          <w:lang w:val="it-IT"/>
        </w:rPr>
      </w:pPr>
      <w:r w:rsidRPr="009352BC">
        <w:rPr>
          <w:lang w:val="it-IT"/>
        </w:rPr>
        <w:t>pratiche che appartengono ad aree diverse, un tempo separate: dalla composizione all'informatica, dalla fisica del suono alla storia della musica, fino al cablaggio di uno</w:t>
      </w:r>
      <w:r w:rsidRPr="009352BC">
        <w:rPr>
          <w:spacing w:val="-22"/>
          <w:lang w:val="it-IT"/>
        </w:rPr>
        <w:t xml:space="preserve"> </w:t>
      </w:r>
      <w:r w:rsidRPr="009352BC">
        <w:rPr>
          <w:lang w:val="it-IT"/>
        </w:rPr>
        <w:t>studio.</w:t>
      </w:r>
    </w:p>
    <w:p w:rsidR="006A20D5" w:rsidRPr="009352BC" w:rsidRDefault="009352BC">
      <w:pPr>
        <w:pStyle w:val="Corpodeltesto"/>
        <w:ind w:left="255" w:right="114" w:firstLine="0"/>
        <w:jc w:val="both"/>
        <w:rPr>
          <w:rFonts w:cs="Times New Roman"/>
          <w:lang w:val="it-IT"/>
        </w:rPr>
      </w:pPr>
      <w:r w:rsidRPr="009352BC">
        <w:rPr>
          <w:lang w:val="it-IT"/>
        </w:rPr>
        <w:t>Il docente dovrà, quindi, aver acquisito competenze interdisciplinari in varie aree e soprattutto, dovrà essere in grado di mostrare come queste diverse discipline possano interagire per dar vita, in ambito didattico, a prodotti artistici o tecnici di</w:t>
      </w:r>
      <w:r w:rsidRPr="009352BC">
        <w:rPr>
          <w:spacing w:val="-17"/>
          <w:lang w:val="it-IT"/>
        </w:rPr>
        <w:t xml:space="preserve"> </w:t>
      </w:r>
      <w:r w:rsidRPr="009352BC">
        <w:rPr>
          <w:lang w:val="it-IT"/>
        </w:rPr>
        <w:t>valore.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Aree di competenza del docente di</w:t>
      </w:r>
      <w:r w:rsidRPr="009352BC">
        <w:rPr>
          <w:spacing w:val="-16"/>
          <w:lang w:val="it-IT"/>
        </w:rPr>
        <w:t xml:space="preserve"> </w:t>
      </w:r>
      <w:r w:rsidRPr="009352BC">
        <w:rPr>
          <w:lang w:val="it-IT"/>
        </w:rPr>
        <w:t>TM:</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1"/>
        <w:jc w:val="both"/>
        <w:rPr>
          <w:rFonts w:ascii="Times New Roman" w:eastAsia="Times New Roman" w:hAnsi="Times New Roman" w:cs="Times New Roman"/>
          <w:sz w:val="24"/>
          <w:szCs w:val="24"/>
          <w:lang w:val="it-IT"/>
        </w:rPr>
      </w:pPr>
      <w:r w:rsidRPr="009352BC">
        <w:rPr>
          <w:rFonts w:ascii="Times New Roman"/>
          <w:sz w:val="24"/>
          <w:lang w:val="it-IT"/>
        </w:rPr>
        <w:t>Acustica e psicoacustica musicale (natura e caratteristiche dell'onda sonora, apparato percettivo, misura e percezione di frequenza e ampiezza, elementi che concorrono alla definizione del timbro, ambiente</w:t>
      </w:r>
      <w:r w:rsidRPr="009352BC">
        <w:rPr>
          <w:rFonts w:ascii="Times New Roman"/>
          <w:spacing w:val="-13"/>
          <w:sz w:val="24"/>
          <w:lang w:val="it-IT"/>
        </w:rPr>
        <w:t xml:space="preserve"> </w:t>
      </w:r>
      <w:r w:rsidRPr="009352BC">
        <w:rPr>
          <w:rFonts w:ascii="Times New Roman"/>
          <w:sz w:val="24"/>
          <w:lang w:val="it-IT"/>
        </w:rPr>
        <w:t>acustico)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9352BC">
        <w:rPr>
          <w:rFonts w:ascii="Times New Roman"/>
          <w:sz w:val="24"/>
          <w:lang w:val="it-IT"/>
        </w:rPr>
        <w:t>Elettroacustica (misure, onde e filtri fondamentali, elementi della catena elettroacustica e loro</w:t>
      </w:r>
      <w:r w:rsidRPr="009352BC">
        <w:rPr>
          <w:rFonts w:ascii="Times New Roman"/>
          <w:spacing w:val="-5"/>
          <w:sz w:val="24"/>
          <w:lang w:val="it-IT"/>
        </w:rPr>
        <w:t xml:space="preserve"> </w:t>
      </w:r>
      <w:r w:rsidRPr="009352BC">
        <w:rPr>
          <w:rFonts w:ascii="Times New Roman"/>
          <w:sz w:val="24"/>
          <w:lang w:val="it-IT"/>
        </w:rPr>
        <w:t>utilizzo)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9352BC">
        <w:rPr>
          <w:rFonts w:ascii="Times New Roman"/>
          <w:sz w:val="24"/>
          <w:lang w:val="it-IT"/>
        </w:rPr>
        <w:t>Produzione audio (microfoni, registrazione stereofonica e multipista, missaggio, utilizzo di effetti, fondamenti di mastering,  fondamenti di restauro audio, principali</w:t>
      </w:r>
      <w:r w:rsidRPr="009352BC">
        <w:rPr>
          <w:rFonts w:ascii="Times New Roman"/>
          <w:spacing w:val="-27"/>
          <w:sz w:val="24"/>
          <w:lang w:val="it-IT"/>
        </w:rPr>
        <w:t xml:space="preserve"> </w:t>
      </w:r>
      <w:r w:rsidRPr="009352BC">
        <w:rPr>
          <w:rFonts w:ascii="Times New Roman"/>
          <w:sz w:val="24"/>
          <w:lang w:val="it-IT"/>
        </w:rPr>
        <w:t>software)</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Informatica musicale (caratteristiche e problematiche della codifica digitale del suono, formati audio lineari e compressi, modelli di analisi e rappresentazione del segnale audio, tecniche di sintesi lineari e non lineari, modelli del segnale e della sorgente,</w:t>
      </w:r>
      <w:r w:rsidRPr="009352BC">
        <w:rPr>
          <w:rFonts w:ascii="Times New Roman"/>
          <w:spacing w:val="-32"/>
          <w:sz w:val="24"/>
          <w:lang w:val="it-IT"/>
        </w:rPr>
        <w:t xml:space="preserve"> </w:t>
      </w:r>
      <w:r w:rsidRPr="009352BC">
        <w:rPr>
          <w:rFonts w:ascii="Times New Roman"/>
          <w:sz w:val="24"/>
          <w:lang w:val="it-IT"/>
        </w:rPr>
        <w:t>campionamento, elaborazioni nel dominio del tempo e della</w:t>
      </w:r>
      <w:r w:rsidRPr="009352BC">
        <w:rPr>
          <w:rFonts w:ascii="Times New Roman"/>
          <w:spacing w:val="-15"/>
          <w:sz w:val="24"/>
          <w:lang w:val="it-IT"/>
        </w:rPr>
        <w:t xml:space="preserve"> </w:t>
      </w:r>
      <w:r w:rsidRPr="009352BC">
        <w:rPr>
          <w:rFonts w:ascii="Times New Roman"/>
          <w:sz w:val="24"/>
          <w:lang w:val="it-IT"/>
        </w:rPr>
        <w:t>frequenza)</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Programmazione (realizzazione di sistemi di sintesi ed elaborazione mediante linguaggi specificamente progettati per l'audio, utilizzo del protocollo MIDI, videoscrittura e  rendering</w:t>
      </w:r>
      <w:r w:rsidRPr="009352BC">
        <w:rPr>
          <w:rFonts w:ascii="Times New Roman"/>
          <w:spacing w:val="-4"/>
          <w:sz w:val="24"/>
          <w:lang w:val="it-IT"/>
        </w:rPr>
        <w:t xml:space="preserve"> </w:t>
      </w:r>
      <w:r w:rsidRPr="009352BC">
        <w:rPr>
          <w:rFonts w:ascii="Times New Roman"/>
          <w:sz w:val="24"/>
          <w:lang w:val="it-IT"/>
        </w:rPr>
        <w:t>audio)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4"/>
        <w:jc w:val="both"/>
        <w:rPr>
          <w:rFonts w:ascii="Times New Roman" w:eastAsia="Times New Roman" w:hAnsi="Times New Roman" w:cs="Times New Roman"/>
          <w:sz w:val="24"/>
          <w:szCs w:val="24"/>
          <w:lang w:val="it-IT"/>
        </w:rPr>
      </w:pPr>
      <w:r w:rsidRPr="009352BC">
        <w:rPr>
          <w:rFonts w:ascii="Times New Roman"/>
          <w:sz w:val="24"/>
          <w:lang w:val="it-IT"/>
        </w:rPr>
        <w:t>Storia, analisi e composizione (composizione elettroacustica, analisi della musica elettroacustica, storia della musica elettroacustica, storia della tecnologia</w:t>
      </w:r>
      <w:r w:rsidRPr="009352BC">
        <w:rPr>
          <w:rFonts w:ascii="Times New Roman"/>
          <w:spacing w:val="-26"/>
          <w:sz w:val="24"/>
          <w:lang w:val="it-IT"/>
        </w:rPr>
        <w:t xml:space="preserve"> </w:t>
      </w:r>
      <w:r w:rsidRPr="009352BC">
        <w:rPr>
          <w:rFonts w:ascii="Times New Roman"/>
          <w:sz w:val="24"/>
          <w:lang w:val="it-IT"/>
        </w:rPr>
        <w:t>audio)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Con riferimento ai contenuti definiti sopra, il docente dovrà essere in grado</w:t>
      </w:r>
      <w:r w:rsidRPr="009352BC">
        <w:rPr>
          <w:spacing w:val="-20"/>
          <w:lang w:val="it-IT"/>
        </w:rPr>
        <w:t xml:space="preserve"> </w:t>
      </w:r>
      <w:r w:rsidRPr="009352BC">
        <w:rPr>
          <w:lang w:val="it-IT"/>
        </w:rPr>
        <w:t>di: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4"/>
        <w:jc w:val="both"/>
        <w:rPr>
          <w:rFonts w:ascii="Times New Roman" w:eastAsia="Times New Roman" w:hAnsi="Times New Roman" w:cs="Times New Roman"/>
          <w:sz w:val="24"/>
          <w:szCs w:val="24"/>
          <w:lang w:val="it-IT"/>
        </w:rPr>
      </w:pPr>
      <w:r w:rsidRPr="009352BC">
        <w:rPr>
          <w:rFonts w:ascii="Times New Roman"/>
          <w:sz w:val="24"/>
          <w:lang w:val="it-IT"/>
        </w:rPr>
        <w:t>Evidenziare i collegamenti tra acustica, psicoacustica e alcuni aspetti del nostro sistema musicale, utilizzandoli nell'analisi [ambito</w:t>
      </w:r>
      <w:r w:rsidRPr="009352BC">
        <w:rPr>
          <w:rFonts w:ascii="Times New Roman"/>
          <w:spacing w:val="-19"/>
          <w:sz w:val="24"/>
          <w:lang w:val="it-IT"/>
        </w:rPr>
        <w:t xml:space="preserve"> </w:t>
      </w:r>
      <w:r w:rsidRPr="009352BC">
        <w:rPr>
          <w:rFonts w:ascii="Times New Roman"/>
          <w:sz w:val="24"/>
          <w:lang w:val="it-IT"/>
        </w:rPr>
        <w:t>analitico]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9"/>
        <w:jc w:val="both"/>
        <w:rPr>
          <w:rFonts w:ascii="Times New Roman" w:eastAsia="Times New Roman" w:hAnsi="Times New Roman" w:cs="Times New Roman"/>
          <w:sz w:val="24"/>
          <w:szCs w:val="24"/>
          <w:lang w:val="it-IT"/>
        </w:rPr>
      </w:pPr>
      <w:r w:rsidRPr="009352BC">
        <w:rPr>
          <w:rFonts w:ascii="Times New Roman"/>
          <w:sz w:val="24"/>
          <w:lang w:val="it-IT"/>
        </w:rPr>
        <w:t>Applicare specifiche strategie e/o metodi di analisi in base alle opere elettroacustiche acusmatiche o con live electronics prese in esame [ambito</w:t>
      </w:r>
      <w:r w:rsidRPr="009352BC">
        <w:rPr>
          <w:rFonts w:ascii="Times New Roman"/>
          <w:spacing w:val="-19"/>
          <w:sz w:val="24"/>
          <w:lang w:val="it-IT"/>
        </w:rPr>
        <w:t xml:space="preserve"> </w:t>
      </w:r>
      <w:r w:rsidRPr="009352BC">
        <w:rPr>
          <w:rFonts w:ascii="Times New Roman"/>
          <w:sz w:val="24"/>
          <w:lang w:val="it-IT"/>
        </w:rPr>
        <w:t>analitico]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Proporre analisi ed esemplificazioni di composizioni o rielaborazioni a partire da un materiale dato, chiarendo il rapporto fra le tecniche di sintesi o di elaborazione utilizzate e l'idea compositiva [ambito</w:t>
      </w:r>
      <w:r w:rsidRPr="009352BC">
        <w:rPr>
          <w:rFonts w:ascii="Times New Roman"/>
          <w:spacing w:val="-13"/>
          <w:sz w:val="24"/>
          <w:lang w:val="it-IT"/>
        </w:rPr>
        <w:t xml:space="preserve"> </w:t>
      </w:r>
      <w:r w:rsidRPr="009352BC">
        <w:rPr>
          <w:rFonts w:ascii="Times New Roman"/>
          <w:sz w:val="24"/>
          <w:lang w:val="it-IT"/>
        </w:rPr>
        <w:t>compositivo]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Progettare eventi sonori e guidare alla loro realizzazione integrando nozioni di acustica, sintesi, elaborazione audio e programmazione [ambito</w:t>
      </w:r>
      <w:r w:rsidRPr="009352BC">
        <w:rPr>
          <w:rFonts w:ascii="Times New Roman"/>
          <w:spacing w:val="-24"/>
          <w:sz w:val="24"/>
          <w:lang w:val="it-IT"/>
        </w:rPr>
        <w:t xml:space="preserve"> </w:t>
      </w:r>
      <w:r w:rsidRPr="009352BC">
        <w:rPr>
          <w:rFonts w:ascii="Times New Roman"/>
          <w:sz w:val="24"/>
          <w:lang w:val="it-IT"/>
        </w:rPr>
        <w:t>compositivo/tecnologico]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Mostrare come un qualsiasi insieme di dati, derivato anche da un dominio diverso da </w:t>
      </w:r>
      <w:r w:rsidRPr="009352BC">
        <w:rPr>
          <w:rFonts w:ascii="Times New Roman"/>
          <w:spacing w:val="20"/>
          <w:sz w:val="24"/>
          <w:lang w:val="it-IT"/>
        </w:rPr>
        <w:t xml:space="preserve"> </w:t>
      </w:r>
      <w:r w:rsidRPr="009352BC">
        <w:rPr>
          <w:rFonts w:ascii="Times New Roman"/>
          <w:sz w:val="24"/>
          <w:lang w:val="it-IT"/>
        </w:rPr>
        <w:t>quello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rFonts w:cs="Times New Roman"/>
          <w:lang w:val="it-IT"/>
        </w:rPr>
      </w:pPr>
      <w:r w:rsidRPr="009352BC">
        <w:rPr>
          <w:lang w:val="it-IT"/>
        </w:rPr>
        <w:t>audio, possa pilotare il suono come parte di una installazione artistica [ambito compositivo/multimediale]</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5"/>
        <w:jc w:val="both"/>
        <w:rPr>
          <w:rFonts w:ascii="Times New Roman" w:eastAsia="Times New Roman" w:hAnsi="Times New Roman" w:cs="Times New Roman"/>
          <w:sz w:val="24"/>
          <w:szCs w:val="24"/>
          <w:lang w:val="it-IT"/>
        </w:rPr>
      </w:pPr>
      <w:r w:rsidRPr="009352BC">
        <w:rPr>
          <w:rFonts w:ascii="Times New Roman"/>
          <w:sz w:val="24"/>
          <w:lang w:val="it-IT"/>
        </w:rPr>
        <w:t>Ricondurre le soluzioni tecnico-estetiche sperimentate a determinate espressioni artistiche - anche con valore esemplare - inquadrandole da punto di vista storico-stilistico [ambito culturale-artistico/musicale]</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7"/>
        <w:jc w:val="both"/>
        <w:rPr>
          <w:rFonts w:ascii="Times New Roman" w:eastAsia="Times New Roman" w:hAnsi="Times New Roman" w:cs="Times New Roman"/>
          <w:sz w:val="24"/>
          <w:szCs w:val="24"/>
          <w:lang w:val="it-IT"/>
        </w:rPr>
      </w:pPr>
      <w:r w:rsidRPr="009352BC">
        <w:rPr>
          <w:rFonts w:ascii="Times New Roman"/>
          <w:sz w:val="24"/>
          <w:lang w:val="it-IT"/>
        </w:rPr>
        <w:t>Organizzare setting operativi basati sulle tecnologie elettroacustiche e informatiche per la produzione musicale individuale e di gruppo [ambito</w:t>
      </w:r>
      <w:r w:rsidRPr="009352BC">
        <w:rPr>
          <w:rFonts w:ascii="Times New Roman"/>
          <w:spacing w:val="-19"/>
          <w:sz w:val="24"/>
          <w:lang w:val="it-IT"/>
        </w:rPr>
        <w:t xml:space="preserve"> </w:t>
      </w:r>
      <w:r w:rsidRPr="009352BC">
        <w:rPr>
          <w:rFonts w:ascii="Times New Roman"/>
          <w:sz w:val="24"/>
          <w:lang w:val="it-IT"/>
        </w:rPr>
        <w:t>didattico/metodologico]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9"/>
        <w:jc w:val="both"/>
        <w:rPr>
          <w:rFonts w:ascii="Times New Roman" w:eastAsia="Times New Roman" w:hAnsi="Times New Roman" w:cs="Times New Roman"/>
          <w:sz w:val="24"/>
          <w:szCs w:val="24"/>
          <w:lang w:val="it-IT"/>
        </w:rPr>
      </w:pPr>
      <w:r w:rsidRPr="009352BC">
        <w:rPr>
          <w:rFonts w:ascii="Times New Roman"/>
          <w:sz w:val="24"/>
          <w:lang w:val="it-IT"/>
        </w:rPr>
        <w:t>Definire percorsi e schemi operativi in modo indipendente dal software o l'hardware  presente sul mercato [ambito</w:t>
      </w:r>
      <w:r w:rsidRPr="009352BC">
        <w:rPr>
          <w:rFonts w:ascii="Times New Roman"/>
          <w:spacing w:val="-14"/>
          <w:sz w:val="24"/>
          <w:lang w:val="it-IT"/>
        </w:rPr>
        <w:t xml:space="preserve"> </w:t>
      </w:r>
      <w:r w:rsidRPr="009352BC">
        <w:rPr>
          <w:rFonts w:ascii="Times New Roman"/>
          <w:sz w:val="24"/>
          <w:lang w:val="it-IT"/>
        </w:rPr>
        <w:t>didattico/metodologico]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21"/>
        <w:jc w:val="both"/>
        <w:rPr>
          <w:rFonts w:ascii="Times New Roman" w:eastAsia="Times New Roman" w:hAnsi="Times New Roman" w:cs="Times New Roman"/>
          <w:sz w:val="24"/>
          <w:szCs w:val="24"/>
          <w:lang w:val="it-IT"/>
        </w:rPr>
      </w:pPr>
      <w:r w:rsidRPr="009352BC">
        <w:rPr>
          <w:rFonts w:ascii="Times New Roman"/>
          <w:sz w:val="24"/>
          <w:lang w:val="it-IT"/>
        </w:rPr>
        <w:t>Utilizzare i principali strumenti multimediali ai fini della realizzazione di progetti integrati a livello interdisciplinare e interartistico [ambito</w:t>
      </w:r>
      <w:r w:rsidRPr="009352BC">
        <w:rPr>
          <w:rFonts w:ascii="Times New Roman"/>
          <w:spacing w:val="-26"/>
          <w:sz w:val="24"/>
          <w:lang w:val="it-IT"/>
        </w:rPr>
        <w:t xml:space="preserve"> </w:t>
      </w:r>
      <w:r w:rsidRPr="009352BC">
        <w:rPr>
          <w:rFonts w:ascii="Times New Roman"/>
          <w:sz w:val="24"/>
          <w:lang w:val="it-IT"/>
        </w:rPr>
        <w:t>didattico/metodologico]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1"/>
        <w:jc w:val="both"/>
        <w:rPr>
          <w:rFonts w:ascii="Times New Roman" w:eastAsia="Times New Roman" w:hAnsi="Times New Roman" w:cs="Times New Roman"/>
          <w:sz w:val="24"/>
          <w:szCs w:val="24"/>
          <w:lang w:val="it-IT"/>
        </w:rPr>
      </w:pPr>
      <w:r w:rsidRPr="009352BC">
        <w:rPr>
          <w:rFonts w:ascii="Times New Roman"/>
          <w:sz w:val="24"/>
          <w:lang w:val="it-IT"/>
        </w:rPr>
        <w:t>Favorire l'utilizzo di ambienti di apprendimento collaborativi in rete collegati alla musica [ambito</w:t>
      </w:r>
      <w:r w:rsidRPr="009352BC">
        <w:rPr>
          <w:rFonts w:ascii="Times New Roman"/>
          <w:spacing w:val="-10"/>
          <w:sz w:val="24"/>
          <w:lang w:val="it-IT"/>
        </w:rPr>
        <w:t xml:space="preserve"> </w:t>
      </w:r>
      <w:r w:rsidRPr="009352BC">
        <w:rPr>
          <w:rFonts w:ascii="Times New Roman"/>
          <w:sz w:val="24"/>
          <w:lang w:val="it-IT"/>
        </w:rPr>
        <w:t>didattico/tecnologico]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26"/>
        <w:jc w:val="both"/>
        <w:rPr>
          <w:rFonts w:ascii="Times New Roman" w:eastAsia="Times New Roman" w:hAnsi="Times New Roman" w:cs="Times New Roman"/>
          <w:sz w:val="24"/>
          <w:szCs w:val="24"/>
          <w:lang w:val="it-IT"/>
        </w:rPr>
      </w:pPr>
      <w:r w:rsidRPr="009352BC">
        <w:rPr>
          <w:rFonts w:ascii="Times New Roman"/>
          <w:sz w:val="24"/>
          <w:lang w:val="it-IT"/>
        </w:rPr>
        <w:t>Promuovere in rete i prodotti creativi realizzati a scuola in appositi siti web o nei maggiori contenitori presenti in internet [ambito</w:t>
      </w:r>
      <w:r w:rsidRPr="009352BC">
        <w:rPr>
          <w:rFonts w:ascii="Times New Roman"/>
          <w:spacing w:val="-19"/>
          <w:sz w:val="24"/>
          <w:lang w:val="it-IT"/>
        </w:rPr>
        <w:t xml:space="preserve"> </w:t>
      </w:r>
      <w:r w:rsidRPr="009352BC">
        <w:rPr>
          <w:rFonts w:ascii="Times New Roman"/>
          <w:sz w:val="24"/>
          <w:lang w:val="it-IT"/>
        </w:rPr>
        <w:t>didattico/tecnologico]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103"/>
        </w:numPr>
        <w:tabs>
          <w:tab w:val="left" w:pos="976"/>
        </w:tabs>
        <w:ind w:right="113"/>
        <w:jc w:val="both"/>
        <w:rPr>
          <w:rFonts w:ascii="Times New Roman" w:eastAsia="Times New Roman" w:hAnsi="Times New Roman" w:cs="Times New Roman"/>
          <w:sz w:val="24"/>
          <w:szCs w:val="24"/>
          <w:lang w:val="it-IT"/>
        </w:rPr>
      </w:pPr>
      <w:r w:rsidRPr="009352BC">
        <w:rPr>
          <w:rFonts w:ascii="Times New Roman"/>
          <w:sz w:val="24"/>
          <w:lang w:val="it-IT"/>
        </w:rPr>
        <w:t>Trattare le principali problematiche connesse alla cultura digitale e al loro impatto sulla pratica e sulla fruizione della musica da parte delle giovani generazioni [ambito psicopedagogico e</w:t>
      </w:r>
      <w:r w:rsidRPr="009352BC">
        <w:rPr>
          <w:rFonts w:ascii="Times New Roman"/>
          <w:spacing w:val="-10"/>
          <w:sz w:val="24"/>
          <w:lang w:val="it-IT"/>
        </w:rPr>
        <w:t xml:space="preserve"> </w:t>
      </w:r>
      <w:r w:rsidRPr="009352BC">
        <w:rPr>
          <w:rFonts w:ascii="Times New Roman"/>
          <w:sz w:val="24"/>
          <w:lang w:val="it-IT"/>
        </w:rPr>
        <w:t>socioculturale]</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Corpodeltesto"/>
        <w:ind w:left="255" w:right="111" w:firstLine="0"/>
        <w:jc w:val="both"/>
        <w:rPr>
          <w:rFonts w:cs="Times New Roman"/>
          <w:lang w:val="it-IT"/>
        </w:rPr>
      </w:pPr>
      <w:r w:rsidRPr="009352BC">
        <w:rPr>
          <w:lang w:val="it-IT"/>
        </w:rPr>
        <w:t>Lo sviluppo rapidissimo delle tecnologie informatiche comporta, infine, capacità di adattamento a sistemi in perenne mutazione. Di conseguenza, è importante che il docente sappia guidare lo studente verso conoscenze a livello concettuale e applicativo non collegate a determinati software/hardware, in modo da poterle applicare e sviluppare indipendentemente da quanto disponibile sul</w:t>
      </w:r>
      <w:r w:rsidRPr="009352BC">
        <w:rPr>
          <w:spacing w:val="-7"/>
          <w:lang w:val="it-IT"/>
        </w:rPr>
        <w:t xml:space="preserve"> </w:t>
      </w:r>
      <w:r w:rsidRPr="009352BC">
        <w:rPr>
          <w:lang w:val="it-IT"/>
        </w:rPr>
        <w:t>mercato.</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64</w:t>
      </w:r>
      <w:r w:rsidRPr="009352BC">
        <w:rPr>
          <w:spacing w:val="-4"/>
          <w:lang w:val="it-IT"/>
        </w:rPr>
        <w:t xml:space="preserve"> </w:t>
      </w:r>
      <w:r w:rsidRPr="009352BC">
        <w:rPr>
          <w:lang w:val="it-IT"/>
        </w:rPr>
        <w:t>-</w:t>
      </w:r>
      <w:r w:rsidRPr="009352BC">
        <w:rPr>
          <w:spacing w:val="-9"/>
          <w:lang w:val="it-IT"/>
        </w:rPr>
        <w:t xml:space="preserve"> </w:t>
      </w:r>
      <w:r w:rsidRPr="009352BC">
        <w:rPr>
          <w:lang w:val="it-IT"/>
        </w:rPr>
        <w:t>TEORIA</w:t>
      </w:r>
      <w:r w:rsidRPr="009352BC">
        <w:rPr>
          <w:spacing w:val="-23"/>
          <w:lang w:val="it-IT"/>
        </w:rPr>
        <w:t xml:space="preserve"> </w:t>
      </w:r>
      <w:r w:rsidRPr="009352BC">
        <w:rPr>
          <w:lang w:val="it-IT"/>
        </w:rPr>
        <w:t>ANALISI</w:t>
      </w:r>
      <w:r w:rsidRPr="009352BC">
        <w:rPr>
          <w:spacing w:val="-4"/>
          <w:lang w:val="it-IT"/>
        </w:rPr>
        <w:t xml:space="preserve"> </w:t>
      </w:r>
      <w:r w:rsidRPr="009352BC">
        <w:rPr>
          <w:lang w:val="it-IT"/>
        </w:rPr>
        <w:t>E</w:t>
      </w:r>
      <w:r w:rsidRPr="009352BC">
        <w:rPr>
          <w:spacing w:val="-4"/>
          <w:lang w:val="it-IT"/>
        </w:rPr>
        <w:t xml:space="preserve"> </w:t>
      </w:r>
      <w:r w:rsidRPr="009352BC">
        <w:rPr>
          <w:lang w:val="it-IT"/>
        </w:rPr>
        <w:t>COMPOSIZIONE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jc w:val="both"/>
        <w:rPr>
          <w:b w:val="0"/>
          <w:bCs w:val="0"/>
          <w:i w:val="0"/>
          <w:lang w:val="it-IT"/>
        </w:rPr>
      </w:pPr>
      <w:r w:rsidRPr="009352BC">
        <w:rPr>
          <w:lang w:val="it-IT"/>
        </w:rPr>
        <w:t>Tipologia delle</w:t>
      </w:r>
      <w:r w:rsidRPr="009352BC">
        <w:rPr>
          <w:spacing w:val="-14"/>
          <w:lang w:val="it-IT"/>
        </w:rPr>
        <w:t xml:space="preserve"> </w:t>
      </w:r>
      <w:r w:rsidRPr="009352BC">
        <w:rPr>
          <w:lang w:val="it-IT"/>
        </w:rPr>
        <w:t>prove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23"/>
          <w:sz w:val="24"/>
          <w:lang w:val="it-IT"/>
        </w:rPr>
        <w:t xml:space="preserve"> </w:t>
      </w:r>
      <w:r w:rsidRPr="009352BC">
        <w:rPr>
          <w:rFonts w:ascii="Times New Roman"/>
          <w:sz w:val="24"/>
          <w:lang w:val="it-IT"/>
        </w:rPr>
        <w:t>specifiche.</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 xml:space="preserve">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22"/>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spacing w:before="120"/>
        <w:ind w:left="255" w:firstLine="0"/>
        <w:jc w:val="both"/>
        <w:rPr>
          <w:lang w:val="it-IT"/>
        </w:rPr>
      </w:pPr>
      <w:r w:rsidRPr="009352BC">
        <w:rPr>
          <w:lang w:val="it-IT"/>
        </w:rPr>
        <w:t>Durata della prova: 8</w:t>
      </w:r>
      <w:r w:rsidRPr="009352BC">
        <w:rPr>
          <w:spacing w:val="-6"/>
          <w:lang w:val="it-IT"/>
        </w:rPr>
        <w:t xml:space="preserve"> </w:t>
      </w:r>
      <w:r w:rsidRPr="009352BC">
        <w:rPr>
          <w:lang w:val="it-IT"/>
        </w:rPr>
        <w:t>ore.</w:t>
      </w:r>
    </w:p>
    <w:p w:rsidR="006A20D5" w:rsidRPr="009352BC" w:rsidRDefault="009352BC">
      <w:pPr>
        <w:pStyle w:val="Corpodeltesto"/>
        <w:spacing w:before="120"/>
        <w:ind w:left="255" w:right="107" w:firstLine="0"/>
        <w:jc w:val="both"/>
        <w:rPr>
          <w:lang w:val="it-IT"/>
        </w:rPr>
      </w:pPr>
      <w:r w:rsidRPr="009352BC">
        <w:rPr>
          <w:lang w:val="it-IT"/>
        </w:rPr>
        <w:t>La prova pratica per la classe “</w:t>
      </w:r>
      <w:r w:rsidRPr="009352BC">
        <w:rPr>
          <w:rFonts w:cs="Times New Roman"/>
          <w:b/>
          <w:bCs/>
          <w:lang w:val="it-IT"/>
        </w:rPr>
        <w:t xml:space="preserve">A64 - </w:t>
      </w:r>
      <w:r w:rsidRPr="009352BC">
        <w:rPr>
          <w:rFonts w:cs="Times New Roman"/>
          <w:b/>
          <w:bCs/>
          <w:spacing w:val="-4"/>
          <w:lang w:val="it-IT"/>
        </w:rPr>
        <w:t xml:space="preserve">Teoria, </w:t>
      </w:r>
      <w:r w:rsidRPr="009352BC">
        <w:rPr>
          <w:rFonts w:cs="Times New Roman"/>
          <w:b/>
          <w:bCs/>
          <w:lang w:val="it-IT"/>
        </w:rPr>
        <w:t>analisi e composizione</w:t>
      </w:r>
      <w:r w:rsidRPr="009352BC">
        <w:rPr>
          <w:lang w:val="it-IT"/>
        </w:rPr>
        <w:t xml:space="preserve">” ha per oggetto l‘analisi e la rielaborazione di un brano musicale estratto a sorte seduta stante dalla commissione giudicatrice tra 3 opere indicate a livello nazionale dal Comitato </w:t>
      </w:r>
      <w:r w:rsidRPr="009352BC">
        <w:rPr>
          <w:spacing w:val="-3"/>
          <w:lang w:val="it-IT"/>
        </w:rPr>
        <w:t xml:space="preserve">Tecnico </w:t>
      </w:r>
      <w:r w:rsidRPr="009352BC">
        <w:rPr>
          <w:lang w:val="it-IT"/>
        </w:rPr>
        <w:t>Scientifico tra quelle più significative dei compositori appartenenti a diverse epoche storiche di cui all’allegato</w:t>
      </w:r>
      <w:r w:rsidRPr="009352BC">
        <w:rPr>
          <w:spacing w:val="-28"/>
          <w:lang w:val="it-IT"/>
        </w:rPr>
        <w:t xml:space="preserve"> </w:t>
      </w:r>
      <w:r w:rsidRPr="009352BC">
        <w:rPr>
          <w:lang w:val="it-IT"/>
        </w:rPr>
        <w:t>elenco.</w:t>
      </w:r>
    </w:p>
    <w:p w:rsidR="006A20D5" w:rsidRPr="009352BC" w:rsidRDefault="009352BC">
      <w:pPr>
        <w:pStyle w:val="Corpodeltesto"/>
        <w:spacing w:before="120"/>
        <w:ind w:left="255" w:firstLine="0"/>
        <w:jc w:val="both"/>
        <w:rPr>
          <w:lang w:val="it-IT"/>
        </w:rPr>
      </w:pPr>
      <w:r w:rsidRPr="009352BC">
        <w:rPr>
          <w:lang w:val="it-IT"/>
        </w:rPr>
        <w:t>Attraverso un proprio elaborato originale, la/il candidata/o dovrà dare prova di</w:t>
      </w:r>
      <w:r w:rsidRPr="009352BC">
        <w:rPr>
          <w:spacing w:val="-25"/>
          <w:lang w:val="it-IT"/>
        </w:rPr>
        <w:t xml:space="preserve"> </w:t>
      </w:r>
      <w:r w:rsidRPr="009352BC">
        <w:rPr>
          <w:lang w:val="it-IT"/>
        </w:rPr>
        <w:t>saper:</w:t>
      </w:r>
    </w:p>
    <w:p w:rsidR="006A20D5" w:rsidRPr="009352BC" w:rsidRDefault="009352BC">
      <w:pPr>
        <w:pStyle w:val="Paragrafoelenco"/>
        <w:numPr>
          <w:ilvl w:val="0"/>
          <w:numId w:val="102"/>
        </w:numPr>
        <w:tabs>
          <w:tab w:val="left" w:pos="976"/>
        </w:tabs>
        <w:spacing w:before="120"/>
        <w:ind w:right="109"/>
        <w:jc w:val="both"/>
        <w:rPr>
          <w:rFonts w:ascii="Times New Roman" w:eastAsia="Times New Roman" w:hAnsi="Times New Roman" w:cs="Times New Roman"/>
          <w:sz w:val="24"/>
          <w:szCs w:val="24"/>
          <w:lang w:val="it-IT"/>
        </w:rPr>
      </w:pPr>
      <w:r w:rsidRPr="009352BC">
        <w:rPr>
          <w:rFonts w:ascii="Times New Roman"/>
          <w:sz w:val="24"/>
          <w:lang w:val="it-IT"/>
        </w:rPr>
        <w:t>produrre un'</w:t>
      </w:r>
      <w:r w:rsidRPr="009352BC">
        <w:rPr>
          <w:rFonts w:ascii="Times New Roman"/>
          <w:b/>
          <w:i/>
          <w:sz w:val="24"/>
          <w:lang w:val="it-IT"/>
        </w:rPr>
        <w:t xml:space="preserve">analisi musicale </w:t>
      </w:r>
      <w:r w:rsidRPr="009352BC">
        <w:rPr>
          <w:rFonts w:ascii="Times New Roman"/>
          <w:sz w:val="24"/>
          <w:lang w:val="it-IT"/>
        </w:rPr>
        <w:t>coerente con il brano oggetto della prova, evidenziandone gli elementi caratterizzanti sotto il profilo formale, teorico e stilistico</w:t>
      </w:r>
      <w:r w:rsidRPr="009352BC">
        <w:rPr>
          <w:rFonts w:ascii="Times New Roman"/>
          <w:spacing w:val="-27"/>
          <w:sz w:val="24"/>
          <w:lang w:val="it-IT"/>
        </w:rPr>
        <w:t xml:space="preserve"> </w:t>
      </w:r>
      <w:r w:rsidRPr="009352BC">
        <w:rPr>
          <w:rFonts w:ascii="Times New Roman"/>
          <w:sz w:val="24"/>
          <w:lang w:val="it-IT"/>
        </w:rPr>
        <w:t>compositivo;</w:t>
      </w:r>
    </w:p>
    <w:p w:rsidR="006A20D5" w:rsidRPr="009352BC" w:rsidRDefault="009352BC">
      <w:pPr>
        <w:pStyle w:val="Paragrafoelenco"/>
        <w:numPr>
          <w:ilvl w:val="0"/>
          <w:numId w:val="102"/>
        </w:numPr>
        <w:tabs>
          <w:tab w:val="left" w:pos="976"/>
        </w:tabs>
        <w:ind w:right="114"/>
        <w:jc w:val="both"/>
        <w:rPr>
          <w:rFonts w:ascii="Times New Roman" w:eastAsia="Times New Roman" w:hAnsi="Times New Roman" w:cs="Times New Roman"/>
          <w:sz w:val="24"/>
          <w:szCs w:val="24"/>
          <w:lang w:val="it-IT"/>
        </w:rPr>
      </w:pPr>
      <w:r w:rsidRPr="009352BC">
        <w:rPr>
          <w:rFonts w:ascii="Times New Roman"/>
          <w:sz w:val="24"/>
          <w:lang w:val="it-IT"/>
        </w:rPr>
        <w:t xml:space="preserve">produrre una </w:t>
      </w:r>
      <w:r w:rsidRPr="009352BC">
        <w:rPr>
          <w:rFonts w:ascii="Times New Roman"/>
          <w:b/>
          <w:i/>
          <w:sz w:val="24"/>
          <w:lang w:val="it-IT"/>
        </w:rPr>
        <w:t xml:space="preserve">rielaborazione </w:t>
      </w:r>
      <w:r w:rsidRPr="009352BC">
        <w:rPr>
          <w:rFonts w:ascii="Times New Roman"/>
          <w:sz w:val="24"/>
          <w:lang w:val="it-IT"/>
        </w:rPr>
        <w:t>anche parziale del brano analizzato illustrandone la valenza ai fini della progettazione di un percorso didattico-compositivo destinato a studenti di Liceo musicale.</w:t>
      </w:r>
    </w:p>
    <w:p w:rsidR="006A20D5" w:rsidRPr="009352BC" w:rsidRDefault="009352BC">
      <w:pPr>
        <w:pStyle w:val="Corpodeltesto"/>
        <w:spacing w:before="120"/>
        <w:ind w:left="255" w:right="116" w:firstLine="0"/>
        <w:jc w:val="both"/>
        <w:rPr>
          <w:lang w:val="it-IT"/>
        </w:rPr>
      </w:pPr>
      <w:r w:rsidRPr="009352BC">
        <w:rPr>
          <w:lang w:val="it-IT"/>
        </w:rPr>
        <w:t>Per l’espletamento della prova al candidato sarà fornita copia della partitura del brano musicale estratto unitamente a un dato numero di fogli vidimati (pentagrammati e non) necessari per lo svolgimento della prova</w:t>
      </w:r>
      <w:r w:rsidRPr="009352BC">
        <w:rPr>
          <w:spacing w:val="-11"/>
          <w:lang w:val="it-IT"/>
        </w:rPr>
        <w:t xml:space="preserve"> </w:t>
      </w:r>
      <w:r w:rsidRPr="009352BC">
        <w:rPr>
          <w:lang w:val="it-IT"/>
        </w:rPr>
        <w:t>medesima.</w:t>
      </w:r>
    </w:p>
    <w:p w:rsidR="006A20D5" w:rsidRPr="009352BC" w:rsidRDefault="009352BC">
      <w:pPr>
        <w:pStyle w:val="Corpodeltesto"/>
        <w:spacing w:before="120"/>
        <w:ind w:left="255" w:right="115" w:firstLine="0"/>
        <w:jc w:val="both"/>
        <w:rPr>
          <w:lang w:val="it-IT"/>
        </w:rPr>
      </w:pPr>
      <w:r w:rsidRPr="009352BC">
        <w:rPr>
          <w:lang w:val="it-IT"/>
        </w:rPr>
        <w:t xml:space="preserve">Ai fini della valutazione dell’elaborato della prova pratica, la commissione giudicatrice terrà conto in ugual misura dei due livelli di competenza analitico-teorica e didattico-compositiva sopra descritti (punti </w:t>
      </w:r>
      <w:r w:rsidRPr="009352BC">
        <w:rPr>
          <w:rFonts w:cs="Times New Roman"/>
          <w:i/>
          <w:lang w:val="it-IT"/>
        </w:rPr>
        <w:t xml:space="preserve">a </w:t>
      </w:r>
      <w:r w:rsidRPr="009352BC">
        <w:rPr>
          <w:lang w:val="it-IT"/>
        </w:rPr>
        <w:t>e</w:t>
      </w:r>
      <w:r w:rsidRPr="009352BC">
        <w:rPr>
          <w:spacing w:val="-3"/>
          <w:lang w:val="it-IT"/>
        </w:rPr>
        <w:t xml:space="preserve"> </w:t>
      </w:r>
      <w:r w:rsidRPr="009352BC">
        <w:rPr>
          <w:rFonts w:cs="Times New Roman"/>
          <w:i/>
          <w:lang w:val="it-IT"/>
        </w:rPr>
        <w:t>b</w:t>
      </w:r>
      <w:r w:rsidRPr="009352BC">
        <w:rPr>
          <w:lang w:val="it-IT"/>
        </w:rPr>
        <w:t>).</w:t>
      </w:r>
    </w:p>
    <w:p w:rsidR="006A20D5" w:rsidRPr="009352BC" w:rsidRDefault="006A20D5">
      <w:pPr>
        <w:pStyle w:val="Corpodeltesto"/>
        <w:ind w:left="255" w:firstLine="0"/>
        <w:jc w:val="both"/>
        <w:rPr>
          <w:lang w:val="it-IT"/>
        </w:rPr>
      </w:pPr>
      <w:r w:rsidRPr="006A20D5">
        <w:pict>
          <v:group id="_x0000_s2051" style="position:absolute;left:0;text-align:left;margin-left:56.7pt;margin-top:15.2pt;width:481.9pt;height:.1pt;z-index:251660800;mso-wrap-distance-left:0;mso-wrap-distance-right:0;mso-position-horizontal-relative:page" coordorigin="1134,304" coordsize="9638,2">
            <v:shape id="_x0000_s2052" style="position:absolute;left:1134;top:304;width:9638;height:2" coordorigin="1134,304" coordsize="9638,0" path="m1134,304r9638,e" filled="f" strokecolor="#000009" strokeweight=".8pt">
              <v:path arrowok="t"/>
            </v:shape>
            <w10:wrap type="topAndBottom" anchorx="page"/>
          </v:group>
        </w:pict>
      </w:r>
      <w:r w:rsidR="009352BC" w:rsidRPr="009352BC">
        <w:rPr>
          <w:spacing w:val="-4"/>
          <w:lang w:val="it-IT"/>
        </w:rPr>
        <w:t>ALLEGATO</w:t>
      </w:r>
    </w:p>
    <w:p w:rsidR="006A20D5" w:rsidRPr="009352BC" w:rsidRDefault="006A20D5">
      <w:pPr>
        <w:spacing w:before="5"/>
        <w:rPr>
          <w:rFonts w:ascii="Times New Roman" w:eastAsia="Times New Roman" w:hAnsi="Times New Roman" w:cs="Times New Roman"/>
          <w:sz w:val="21"/>
          <w:szCs w:val="21"/>
          <w:lang w:val="it-IT"/>
        </w:rPr>
      </w:pPr>
    </w:p>
    <w:p w:rsidR="006A20D5" w:rsidRPr="009352BC" w:rsidRDefault="009352BC">
      <w:pPr>
        <w:ind w:left="255" w:right="133"/>
        <w:jc w:val="both"/>
        <w:rPr>
          <w:rFonts w:ascii="Times New Roman" w:eastAsia="Times New Roman" w:hAnsi="Times New Roman" w:cs="Times New Roman"/>
          <w:sz w:val="24"/>
          <w:szCs w:val="24"/>
          <w:lang w:val="it-IT"/>
        </w:rPr>
      </w:pPr>
      <w:r w:rsidRPr="009352BC">
        <w:rPr>
          <w:rFonts w:ascii="Times New Roman"/>
          <w:i/>
          <w:sz w:val="24"/>
          <w:lang w:val="it-IT"/>
        </w:rPr>
        <w:t>Elenco alfabetico dei compositori dalle cui opere potranno essere tratti i brani oggetto della prova pratica:</w:t>
      </w: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lang w:val="it-IT"/>
        </w:rPr>
      </w:pP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Default="009352BC">
      <w:pPr>
        <w:pStyle w:val="Corpodeltesto"/>
        <w:spacing w:before="69"/>
        <w:ind w:left="255" w:firstLine="0"/>
      </w:pPr>
      <w:r>
        <w:lastRenderedPageBreak/>
        <w:t xml:space="preserve">Bach, J.S. Bartók, B. Beethoven, </w:t>
      </w:r>
      <w:r>
        <w:rPr>
          <w:spacing w:val="-7"/>
        </w:rPr>
        <w:t xml:space="preserve">L.V. </w:t>
      </w:r>
      <w:r>
        <w:t>Berio, L. Brahms, J. Britten, B. Cage,</w:t>
      </w:r>
      <w:r>
        <w:rPr>
          <w:spacing w:val="-2"/>
        </w:rPr>
        <w:t xml:space="preserve"> </w:t>
      </w:r>
      <w:r>
        <w:t>J.</w:t>
      </w:r>
    </w:p>
    <w:p w:rsidR="006A20D5" w:rsidRDefault="009352BC">
      <w:pPr>
        <w:pStyle w:val="Corpodeltesto"/>
        <w:spacing w:line="204" w:lineRule="auto"/>
        <w:ind w:left="255" w:right="77" w:firstLine="0"/>
      </w:pPr>
      <w:r>
        <w:rPr>
          <w:rFonts w:ascii="Lucida Sans Unicode" w:hAnsi="Lucida Sans Unicode"/>
        </w:rPr>
        <w:t>Č</w:t>
      </w:r>
      <w:r>
        <w:t>ajkovskij,</w:t>
      </w:r>
      <w:r>
        <w:rPr>
          <w:spacing w:val="-10"/>
        </w:rPr>
        <w:t xml:space="preserve"> </w:t>
      </w:r>
      <w:r>
        <w:rPr>
          <w:spacing w:val="-6"/>
        </w:rPr>
        <w:t xml:space="preserve">P.I. </w:t>
      </w:r>
      <w:r>
        <w:t>Chopin,</w:t>
      </w:r>
      <w:r>
        <w:rPr>
          <w:spacing w:val="-2"/>
        </w:rPr>
        <w:t xml:space="preserve"> </w:t>
      </w:r>
      <w:r>
        <w:rPr>
          <w:spacing w:val="-5"/>
        </w:rPr>
        <w:t>F.</w:t>
      </w:r>
    </w:p>
    <w:p w:rsidR="006A20D5" w:rsidRDefault="009352BC">
      <w:pPr>
        <w:pStyle w:val="Corpodeltesto"/>
        <w:spacing w:before="8"/>
        <w:ind w:left="255" w:right="261" w:firstLine="0"/>
      </w:pPr>
      <w:r>
        <w:t xml:space="preserve">Debussy, C. </w:t>
      </w:r>
      <w:r>
        <w:rPr>
          <w:spacing w:val="-3"/>
        </w:rPr>
        <w:t xml:space="preserve">Dufay, </w:t>
      </w:r>
      <w:r>
        <w:t xml:space="preserve">G. Gabrieli, A. </w:t>
      </w:r>
      <w:r>
        <w:lastRenderedPageBreak/>
        <w:t>Gershwin,</w:t>
      </w:r>
      <w:r>
        <w:rPr>
          <w:spacing w:val="-5"/>
        </w:rPr>
        <w:t xml:space="preserve"> </w:t>
      </w:r>
      <w:r>
        <w:t>G.</w:t>
      </w:r>
    </w:p>
    <w:p w:rsidR="006A20D5" w:rsidRDefault="009352BC">
      <w:pPr>
        <w:pStyle w:val="Corpodeltesto"/>
        <w:spacing w:before="69"/>
        <w:ind w:left="256" w:right="-16" w:firstLine="0"/>
      </w:pPr>
      <w:r>
        <w:br w:type="column"/>
      </w:r>
      <w:r>
        <w:lastRenderedPageBreak/>
        <w:t xml:space="preserve">Grieg, E. Händel, </w:t>
      </w:r>
      <w:r>
        <w:rPr>
          <w:spacing w:val="-5"/>
        </w:rPr>
        <w:t xml:space="preserve">G.F. </w:t>
      </w:r>
      <w:r>
        <w:t xml:space="preserve">Haydn, </w:t>
      </w:r>
      <w:r>
        <w:rPr>
          <w:spacing w:val="-5"/>
        </w:rPr>
        <w:t xml:space="preserve">F.J. </w:t>
      </w:r>
      <w:r>
        <w:t>Hindemith.</w:t>
      </w:r>
      <w:r>
        <w:rPr>
          <w:spacing w:val="-5"/>
        </w:rPr>
        <w:t xml:space="preserve"> </w:t>
      </w:r>
      <w:r>
        <w:rPr>
          <w:spacing w:val="-7"/>
        </w:rPr>
        <w:t>P.</w:t>
      </w:r>
    </w:p>
    <w:p w:rsidR="006A20D5" w:rsidRPr="009352BC" w:rsidRDefault="009352BC">
      <w:pPr>
        <w:pStyle w:val="Corpodeltesto"/>
        <w:spacing w:before="69"/>
        <w:ind w:left="256" w:right="1585" w:firstLine="0"/>
        <w:rPr>
          <w:lang w:val="it-IT"/>
        </w:rPr>
      </w:pPr>
      <w:r>
        <w:br w:type="column"/>
      </w:r>
      <w:r>
        <w:lastRenderedPageBreak/>
        <w:t xml:space="preserve">Ives, C. Ligeti, G. </w:t>
      </w:r>
      <w:r>
        <w:rPr>
          <w:spacing w:val="-3"/>
        </w:rPr>
        <w:t xml:space="preserve">Lully, </w:t>
      </w:r>
      <w:r>
        <w:t xml:space="preserve">J-B. </w:t>
      </w:r>
      <w:r w:rsidRPr="009352BC">
        <w:rPr>
          <w:lang w:val="it-IT"/>
        </w:rPr>
        <w:t>Mahler, G. Marenz</w:t>
      </w:r>
      <w:r w:rsidRPr="009352BC">
        <w:rPr>
          <w:lang w:val="it-IT"/>
        </w:rPr>
        <w:lastRenderedPageBreak/>
        <w:t>io,</w:t>
      </w:r>
      <w:r w:rsidRPr="009352BC">
        <w:rPr>
          <w:spacing w:val="-4"/>
          <w:lang w:val="it-IT"/>
        </w:rPr>
        <w:t xml:space="preserve"> </w:t>
      </w:r>
      <w:r w:rsidRPr="009352BC">
        <w:rPr>
          <w:lang w:val="it-IT"/>
        </w:rPr>
        <w:t>L.</w:t>
      </w:r>
    </w:p>
    <w:p w:rsidR="006A20D5" w:rsidRPr="009352BC" w:rsidRDefault="009352BC">
      <w:pPr>
        <w:pStyle w:val="Corpodeltesto"/>
        <w:ind w:left="256" w:right="224" w:firstLine="0"/>
        <w:rPr>
          <w:lang w:val="it-IT"/>
        </w:rPr>
      </w:pPr>
      <w:r w:rsidRPr="009352BC">
        <w:rPr>
          <w:lang w:val="it-IT"/>
        </w:rPr>
        <w:t>Mendelssohn-Bartholdy,</w:t>
      </w:r>
      <w:r w:rsidRPr="009352BC">
        <w:rPr>
          <w:spacing w:val="-20"/>
          <w:lang w:val="it-IT"/>
        </w:rPr>
        <w:t xml:space="preserve"> </w:t>
      </w:r>
      <w:r w:rsidRPr="009352BC">
        <w:rPr>
          <w:spacing w:val="-5"/>
          <w:lang w:val="it-IT"/>
        </w:rPr>
        <w:t xml:space="preserve">F. </w:t>
      </w:r>
      <w:r w:rsidRPr="009352BC">
        <w:rPr>
          <w:lang w:val="it-IT"/>
        </w:rPr>
        <w:t>Messiaen,</w:t>
      </w:r>
      <w:r w:rsidRPr="009352BC">
        <w:rPr>
          <w:spacing w:val="-6"/>
          <w:lang w:val="it-IT"/>
        </w:rPr>
        <w:t xml:space="preserve"> </w:t>
      </w:r>
      <w:r w:rsidRPr="009352BC">
        <w:rPr>
          <w:lang w:val="it-IT"/>
        </w:rPr>
        <w:t>O.</w:t>
      </w:r>
    </w:p>
    <w:p w:rsidR="006A20D5" w:rsidRPr="009352BC" w:rsidRDefault="009352BC">
      <w:pPr>
        <w:pStyle w:val="Corpodeltesto"/>
        <w:ind w:left="256" w:right="1078" w:firstLine="0"/>
        <w:rPr>
          <w:lang w:val="it-IT"/>
        </w:rPr>
      </w:pPr>
      <w:r w:rsidRPr="009352BC">
        <w:rPr>
          <w:lang w:val="it-IT"/>
        </w:rPr>
        <w:t xml:space="preserve">Monteverdi, C. Mozart, </w:t>
      </w:r>
      <w:r w:rsidRPr="009352BC">
        <w:rPr>
          <w:spacing w:val="-6"/>
          <w:lang w:val="it-IT"/>
        </w:rPr>
        <w:t xml:space="preserve">W.A. </w:t>
      </w:r>
      <w:r w:rsidRPr="009352BC">
        <w:rPr>
          <w:lang w:val="it-IT"/>
        </w:rPr>
        <w:t xml:space="preserve">Musorgskij, M. Nono, L. Palestrina, </w:t>
      </w:r>
      <w:r w:rsidRPr="009352BC">
        <w:rPr>
          <w:spacing w:val="-6"/>
          <w:lang w:val="it-IT"/>
        </w:rPr>
        <w:t xml:space="preserve">G.P. </w:t>
      </w:r>
      <w:r w:rsidRPr="009352BC">
        <w:rPr>
          <w:lang w:val="it-IT"/>
        </w:rPr>
        <w:t>da Pärt,</w:t>
      </w:r>
      <w:r w:rsidRPr="009352BC">
        <w:rPr>
          <w:spacing w:val="-17"/>
          <w:lang w:val="it-IT"/>
        </w:rPr>
        <w:t xml:space="preserve"> </w:t>
      </w:r>
      <w:r w:rsidRPr="009352BC">
        <w:rPr>
          <w:lang w:val="it-IT"/>
        </w:rPr>
        <w:t>A.</w:t>
      </w:r>
    </w:p>
    <w:p w:rsidR="006A20D5" w:rsidRPr="009352BC" w:rsidRDefault="006A20D5">
      <w:pPr>
        <w:rPr>
          <w:lang w:val="it-IT"/>
        </w:rPr>
        <w:sectPr w:rsidR="006A20D5" w:rsidRPr="009352BC">
          <w:type w:val="continuous"/>
          <w:pgSz w:w="11900" w:h="16840"/>
          <w:pgMar w:top="1500" w:right="1020" w:bottom="1640" w:left="880" w:header="720" w:footer="720" w:gutter="0"/>
          <w:cols w:num="3" w:space="720" w:equalWidth="0">
            <w:col w:w="1818" w:space="1630"/>
            <w:col w:w="1582" w:space="1866"/>
            <w:col w:w="3104"/>
          </w:cols>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6A20D5">
      <w:pPr>
        <w:rPr>
          <w:rFonts w:ascii="Times New Roman" w:eastAsia="Times New Roman" w:hAnsi="Times New Roman" w:cs="Times New Roman"/>
          <w:sz w:val="17"/>
          <w:szCs w:val="17"/>
          <w:lang w:val="it-IT"/>
        </w:rPr>
        <w:sectPr w:rsidR="006A20D5" w:rsidRPr="009352BC">
          <w:pgSz w:w="11900" w:h="16840"/>
          <w:pgMar w:top="1500" w:right="1020" w:bottom="1400" w:left="880" w:header="1133" w:footer="1219" w:gutter="0"/>
          <w:cols w:space="720"/>
        </w:sectPr>
      </w:pPr>
    </w:p>
    <w:p w:rsidR="006A20D5" w:rsidRPr="009352BC" w:rsidRDefault="009352BC">
      <w:pPr>
        <w:pStyle w:val="Corpodeltesto"/>
        <w:spacing w:before="69"/>
        <w:ind w:left="255" w:right="-15" w:firstLine="0"/>
        <w:rPr>
          <w:lang w:val="it-IT"/>
        </w:rPr>
      </w:pPr>
      <w:r w:rsidRPr="009352BC">
        <w:rPr>
          <w:lang w:val="it-IT"/>
        </w:rPr>
        <w:lastRenderedPageBreak/>
        <w:t>Pergolesi,</w:t>
      </w:r>
      <w:r w:rsidRPr="009352BC">
        <w:rPr>
          <w:spacing w:val="-9"/>
          <w:lang w:val="it-IT"/>
        </w:rPr>
        <w:t xml:space="preserve"> </w:t>
      </w:r>
      <w:r w:rsidRPr="009352BC">
        <w:rPr>
          <w:lang w:val="it-IT"/>
        </w:rPr>
        <w:t>G.B. Pérotin Prokofiev, S. Puccini,</w:t>
      </w:r>
      <w:r w:rsidRPr="009352BC">
        <w:rPr>
          <w:spacing w:val="-5"/>
          <w:lang w:val="it-IT"/>
        </w:rPr>
        <w:t xml:space="preserve"> </w:t>
      </w:r>
      <w:r w:rsidRPr="009352BC">
        <w:rPr>
          <w:lang w:val="it-IT"/>
        </w:rPr>
        <w:t>G.</w:t>
      </w:r>
    </w:p>
    <w:p w:rsidR="006A20D5" w:rsidRDefault="009352BC">
      <w:pPr>
        <w:pStyle w:val="Corpodeltesto"/>
        <w:spacing w:before="69"/>
        <w:ind w:left="256" w:firstLine="0"/>
      </w:pPr>
      <w:r w:rsidRPr="009352BC">
        <w:br w:type="column"/>
      </w:r>
      <w:r>
        <w:lastRenderedPageBreak/>
        <w:t xml:space="preserve">Purcell, H. Rameau, </w:t>
      </w:r>
      <w:r>
        <w:rPr>
          <w:spacing w:val="-4"/>
        </w:rPr>
        <w:t xml:space="preserve">J-P. </w:t>
      </w:r>
      <w:r>
        <w:t>Ravel, M. Reich, S. Rossini, G. Saint-Säens,</w:t>
      </w:r>
      <w:r>
        <w:rPr>
          <w:spacing w:val="-5"/>
        </w:rPr>
        <w:t xml:space="preserve"> </w:t>
      </w:r>
      <w:r>
        <w:t xml:space="preserve">C. Schönberg, A. Schubert, </w:t>
      </w:r>
      <w:r>
        <w:rPr>
          <w:spacing w:val="-5"/>
        </w:rPr>
        <w:t xml:space="preserve">F. </w:t>
      </w:r>
      <w:r>
        <w:t>Schumann,</w:t>
      </w:r>
      <w:r>
        <w:rPr>
          <w:spacing w:val="-3"/>
        </w:rPr>
        <w:t xml:space="preserve"> </w:t>
      </w:r>
      <w:r>
        <w:t>R.</w:t>
      </w:r>
    </w:p>
    <w:p w:rsidR="006A20D5" w:rsidRDefault="009352BC">
      <w:pPr>
        <w:pStyle w:val="Corpodeltesto"/>
        <w:spacing w:before="69"/>
        <w:ind w:left="256" w:right="1185" w:firstLine="0"/>
      </w:pPr>
      <w:r>
        <w:br w:type="column"/>
      </w:r>
      <w:r>
        <w:lastRenderedPageBreak/>
        <w:t>Shostakovich,</w:t>
      </w:r>
      <w:r>
        <w:rPr>
          <w:spacing w:val="-4"/>
        </w:rPr>
        <w:t xml:space="preserve"> </w:t>
      </w:r>
      <w:r>
        <w:t xml:space="preserve">D. Skrjabin, A.N. Stravinskij, I. </w:t>
      </w:r>
      <w:r>
        <w:rPr>
          <w:spacing w:val="-5"/>
        </w:rPr>
        <w:t>Varèse,</w:t>
      </w:r>
      <w:r>
        <w:rPr>
          <w:spacing w:val="5"/>
        </w:rPr>
        <w:t xml:space="preserve"> </w:t>
      </w:r>
      <w:r>
        <w:t>E.</w:t>
      </w:r>
    </w:p>
    <w:p w:rsidR="006A20D5" w:rsidRPr="009352BC" w:rsidRDefault="009352BC">
      <w:pPr>
        <w:pStyle w:val="Corpodeltesto"/>
        <w:ind w:left="256" w:right="1768" w:firstLine="0"/>
        <w:rPr>
          <w:lang w:val="it-IT"/>
        </w:rPr>
      </w:pPr>
      <w:r w:rsidRPr="009352BC">
        <w:rPr>
          <w:spacing w:val="-5"/>
          <w:lang w:val="it-IT"/>
        </w:rPr>
        <w:t xml:space="preserve">Verdi, </w:t>
      </w:r>
      <w:r w:rsidRPr="009352BC">
        <w:rPr>
          <w:lang w:val="it-IT"/>
        </w:rPr>
        <w:t xml:space="preserve">G. </w:t>
      </w:r>
      <w:r w:rsidRPr="009352BC">
        <w:rPr>
          <w:spacing w:val="-3"/>
          <w:lang w:val="it-IT"/>
        </w:rPr>
        <w:t xml:space="preserve">Vivaldi, </w:t>
      </w:r>
      <w:r w:rsidRPr="009352BC">
        <w:rPr>
          <w:lang w:val="it-IT"/>
        </w:rPr>
        <w:t xml:space="preserve">A. </w:t>
      </w:r>
      <w:r w:rsidRPr="009352BC">
        <w:rPr>
          <w:spacing w:val="-5"/>
          <w:lang w:val="it-IT"/>
        </w:rPr>
        <w:t xml:space="preserve">Wagner, </w:t>
      </w:r>
      <w:r w:rsidRPr="009352BC">
        <w:rPr>
          <w:lang w:val="it-IT"/>
        </w:rPr>
        <w:t xml:space="preserve">R. </w:t>
      </w:r>
      <w:r w:rsidRPr="009352BC">
        <w:rPr>
          <w:spacing w:val="-4"/>
          <w:lang w:val="it-IT"/>
        </w:rPr>
        <w:t>Weill,</w:t>
      </w:r>
      <w:r w:rsidRPr="009352BC">
        <w:rPr>
          <w:spacing w:val="1"/>
          <w:lang w:val="it-IT"/>
        </w:rPr>
        <w:t xml:space="preserve"> </w:t>
      </w:r>
      <w:r w:rsidRPr="009352BC">
        <w:rPr>
          <w:lang w:val="it-IT"/>
        </w:rPr>
        <w:t>K.</w:t>
      </w:r>
    </w:p>
    <w:p w:rsidR="006A20D5" w:rsidRPr="009352BC" w:rsidRDefault="006A20D5">
      <w:pPr>
        <w:rPr>
          <w:lang w:val="it-IT"/>
        </w:rPr>
        <w:sectPr w:rsidR="006A20D5" w:rsidRPr="009352BC">
          <w:type w:val="continuous"/>
          <w:pgSz w:w="11900" w:h="16840"/>
          <w:pgMar w:top="1500" w:right="1020" w:bottom="1640" w:left="880" w:header="720" w:footer="720" w:gutter="0"/>
          <w:cols w:num="3" w:space="720" w:equalWidth="0">
            <w:col w:w="1718" w:space="1730"/>
            <w:col w:w="1728" w:space="1720"/>
            <w:col w:w="3104"/>
          </w:cols>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lang w:val="it-IT"/>
        </w:rPr>
      </w:pPr>
    </w:p>
    <w:p w:rsidR="006A20D5" w:rsidRPr="009352BC" w:rsidRDefault="009352BC">
      <w:pPr>
        <w:pStyle w:val="Heading4"/>
        <w:spacing w:before="69"/>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spacing w:before="120"/>
        <w:ind w:left="255"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L’aspirante </w:t>
      </w:r>
      <w:r w:rsidRPr="009352BC">
        <w:rPr>
          <w:rFonts w:ascii="Times New Roman" w:eastAsia="Times New Roman" w:hAnsi="Times New Roman" w:cs="Times New Roman"/>
          <w:sz w:val="24"/>
          <w:szCs w:val="24"/>
          <w:lang w:val="it-IT"/>
        </w:rPr>
        <w:t xml:space="preserve">docente, oltre alle competenze trasversali a tutte le discipline indicate nelle avvertenze generali, dovrà dare prova di </w:t>
      </w:r>
      <w:r w:rsidRPr="009352BC">
        <w:rPr>
          <w:rFonts w:ascii="Times New Roman" w:eastAsia="Times New Roman" w:hAnsi="Times New Roman" w:cs="Times New Roman"/>
          <w:b/>
          <w:bCs/>
          <w:sz w:val="24"/>
          <w:szCs w:val="24"/>
          <w:lang w:val="it-IT"/>
        </w:rPr>
        <w:t xml:space="preserve">possedere e saper porre in essere capacità didattico progettuali e operative interdisciplinari </w:t>
      </w:r>
      <w:r w:rsidRPr="009352BC">
        <w:rPr>
          <w:rFonts w:ascii="Times New Roman" w:eastAsia="Times New Roman" w:hAnsi="Times New Roman" w:cs="Times New Roman"/>
          <w:sz w:val="24"/>
          <w:szCs w:val="24"/>
          <w:lang w:val="it-IT"/>
        </w:rPr>
        <w:t>secondo un approccio integrato tra gli ambiti della teoria musicale, dell’analisi e della composizione nella loro declinazione</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pratico-teorica.</w:t>
      </w:r>
    </w:p>
    <w:p w:rsidR="006A20D5" w:rsidRPr="009352BC" w:rsidRDefault="009352BC">
      <w:pPr>
        <w:pStyle w:val="Corpodeltesto"/>
        <w:spacing w:before="120"/>
        <w:ind w:left="255" w:right="135" w:firstLine="0"/>
        <w:rPr>
          <w:lang w:val="it-IT"/>
        </w:rPr>
      </w:pPr>
      <w:r w:rsidRPr="009352BC">
        <w:rPr>
          <w:lang w:val="it-IT"/>
        </w:rPr>
        <w:t>In particolare la/il candidata/o dovrà dare prova di aver</w:t>
      </w:r>
      <w:r w:rsidRPr="009352BC">
        <w:rPr>
          <w:spacing w:val="-17"/>
          <w:lang w:val="it-IT"/>
        </w:rPr>
        <w:t xml:space="preserve"> </w:t>
      </w:r>
      <w:r w:rsidRPr="009352BC">
        <w:rPr>
          <w:lang w:val="it-IT"/>
        </w:rPr>
        <w:t>acquisito: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101"/>
        </w:numPr>
        <w:tabs>
          <w:tab w:val="left" w:pos="396"/>
        </w:tabs>
        <w:ind w:right="343" w:hanging="14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Conoscenza dei principali </w:t>
      </w:r>
      <w:r w:rsidRPr="009352BC">
        <w:rPr>
          <w:rFonts w:ascii="Times New Roman" w:eastAsia="Times New Roman" w:hAnsi="Times New Roman" w:cs="Times New Roman"/>
          <w:b/>
          <w:bCs/>
          <w:sz w:val="24"/>
          <w:szCs w:val="24"/>
          <w:lang w:val="it-IT"/>
        </w:rPr>
        <w:t xml:space="preserve">concetti della teoria musicale </w:t>
      </w:r>
      <w:r w:rsidRPr="009352BC">
        <w:rPr>
          <w:rFonts w:ascii="Times New Roman" w:eastAsia="Times New Roman" w:hAnsi="Times New Roman" w:cs="Times New Roman"/>
          <w:sz w:val="24"/>
          <w:szCs w:val="24"/>
          <w:lang w:val="it-IT"/>
        </w:rPr>
        <w:t>e delle loro occorrenze all’interno di un’ampia letteratura comprendente opere rappresentative di diverse espressioni musicali e</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prassi esecutive:</w:t>
      </w:r>
    </w:p>
    <w:p w:rsidR="006A20D5" w:rsidRPr="009352BC" w:rsidRDefault="009352BC">
      <w:pPr>
        <w:pStyle w:val="Paragrafoelenco"/>
        <w:numPr>
          <w:ilvl w:val="1"/>
          <w:numId w:val="101"/>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 ambito timbrico (ad es. forma d’onda, inviluppo, grana, sound,</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texture)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1"/>
          <w:numId w:val="101"/>
        </w:numPr>
        <w:tabs>
          <w:tab w:val="left" w:pos="976"/>
        </w:tabs>
        <w:spacing w:line="276" w:lineRule="auto"/>
        <w:ind w:right="123"/>
        <w:rPr>
          <w:rFonts w:ascii="Times New Roman" w:eastAsia="Times New Roman" w:hAnsi="Times New Roman" w:cs="Times New Roman"/>
          <w:sz w:val="24"/>
          <w:szCs w:val="24"/>
          <w:lang w:val="it-IT"/>
        </w:rPr>
      </w:pPr>
      <w:r w:rsidRPr="009352BC">
        <w:rPr>
          <w:rFonts w:ascii="Times New Roman"/>
          <w:sz w:val="24"/>
          <w:lang w:val="it-IT"/>
        </w:rPr>
        <w:t>in ambito ritmico (ad es. ritmi liberi e misurati, pulsazione, pattern ritmici, metro;</w:t>
      </w:r>
      <w:r w:rsidRPr="009352BC">
        <w:rPr>
          <w:rFonts w:ascii="Times New Roman"/>
          <w:spacing w:val="-32"/>
          <w:sz w:val="24"/>
          <w:lang w:val="it-IT"/>
        </w:rPr>
        <w:t xml:space="preserve"> </w:t>
      </w:r>
      <w:r w:rsidRPr="009352BC">
        <w:rPr>
          <w:rFonts w:ascii="Times New Roman"/>
          <w:sz w:val="24"/>
          <w:lang w:val="it-IT"/>
        </w:rPr>
        <w:t>poliritmia, polimetria; ritmica accentuativa e quantitativa; ritmi divisivi e</w:t>
      </w:r>
      <w:r w:rsidRPr="009352BC">
        <w:rPr>
          <w:rFonts w:ascii="Times New Roman"/>
          <w:spacing w:val="-31"/>
          <w:sz w:val="24"/>
          <w:lang w:val="it-IT"/>
        </w:rPr>
        <w:t xml:space="preserve"> </w:t>
      </w:r>
      <w:r w:rsidRPr="009352BC">
        <w:rPr>
          <w:rFonts w:ascii="Times New Roman"/>
          <w:sz w:val="24"/>
          <w:lang w:val="it-IT"/>
        </w:rPr>
        <w:t>additivi)</w:t>
      </w:r>
    </w:p>
    <w:p w:rsidR="006A20D5" w:rsidRPr="009352BC" w:rsidRDefault="009352BC">
      <w:pPr>
        <w:pStyle w:val="Paragrafoelenco"/>
        <w:numPr>
          <w:ilvl w:val="1"/>
          <w:numId w:val="101"/>
        </w:numPr>
        <w:tabs>
          <w:tab w:val="left" w:pos="976"/>
        </w:tabs>
        <w:spacing w:before="202" w:line="276" w:lineRule="auto"/>
        <w:ind w:right="462"/>
        <w:rPr>
          <w:rFonts w:ascii="Times New Roman" w:eastAsia="Times New Roman" w:hAnsi="Times New Roman" w:cs="Times New Roman"/>
          <w:sz w:val="24"/>
          <w:szCs w:val="24"/>
          <w:lang w:val="it-IT"/>
        </w:rPr>
      </w:pPr>
      <w:r w:rsidRPr="009352BC">
        <w:rPr>
          <w:rFonts w:ascii="Times New Roman"/>
          <w:sz w:val="24"/>
          <w:lang w:val="it-IT"/>
        </w:rPr>
        <w:t>in ambito melodico (ad es. intervallo, gamma, scala, modo, serie, modelli melodici; tipi</w:t>
      </w:r>
      <w:r w:rsidRPr="009352BC">
        <w:rPr>
          <w:rFonts w:ascii="Times New Roman"/>
          <w:spacing w:val="-28"/>
          <w:sz w:val="24"/>
          <w:lang w:val="it-IT"/>
        </w:rPr>
        <w:t xml:space="preserve"> </w:t>
      </w:r>
      <w:r w:rsidRPr="009352BC">
        <w:rPr>
          <w:rFonts w:ascii="Times New Roman"/>
          <w:sz w:val="24"/>
          <w:lang w:val="it-IT"/>
        </w:rPr>
        <w:t>e profili melodici; accordature e</w:t>
      </w:r>
      <w:r w:rsidRPr="009352BC">
        <w:rPr>
          <w:rFonts w:ascii="Times New Roman"/>
          <w:spacing w:val="-17"/>
          <w:sz w:val="24"/>
          <w:lang w:val="it-IT"/>
        </w:rPr>
        <w:t xml:space="preserve"> </w:t>
      </w:r>
      <w:r w:rsidRPr="009352BC">
        <w:rPr>
          <w:rFonts w:ascii="Times New Roman"/>
          <w:sz w:val="24"/>
          <w:lang w:val="it-IT"/>
        </w:rPr>
        <w:t>temperamenti)</w:t>
      </w:r>
    </w:p>
    <w:p w:rsidR="006A20D5" w:rsidRPr="009352BC" w:rsidRDefault="009352BC">
      <w:pPr>
        <w:pStyle w:val="Paragrafoelenco"/>
        <w:numPr>
          <w:ilvl w:val="1"/>
          <w:numId w:val="101"/>
        </w:numPr>
        <w:tabs>
          <w:tab w:val="left" w:pos="976"/>
        </w:tabs>
        <w:spacing w:before="202" w:line="276" w:lineRule="auto"/>
        <w:ind w:right="1088"/>
        <w:rPr>
          <w:rFonts w:ascii="Times New Roman" w:eastAsia="Times New Roman" w:hAnsi="Times New Roman" w:cs="Times New Roman"/>
          <w:sz w:val="24"/>
          <w:szCs w:val="24"/>
          <w:lang w:val="it-IT"/>
        </w:rPr>
      </w:pPr>
      <w:r w:rsidRPr="009352BC">
        <w:rPr>
          <w:rFonts w:ascii="Times New Roman"/>
          <w:sz w:val="24"/>
          <w:lang w:val="it-IT"/>
        </w:rPr>
        <w:t>in ambito plurilineare (ad es. bordone e pedale, omofonia, polifonia,</w:t>
      </w:r>
      <w:r w:rsidRPr="009352BC">
        <w:rPr>
          <w:rFonts w:ascii="Times New Roman"/>
          <w:spacing w:val="-23"/>
          <w:sz w:val="24"/>
          <w:lang w:val="it-IT"/>
        </w:rPr>
        <w:t xml:space="preserve"> </w:t>
      </w:r>
      <w:r w:rsidRPr="009352BC">
        <w:rPr>
          <w:rFonts w:ascii="Times New Roman"/>
          <w:sz w:val="24"/>
          <w:lang w:val="it-IT"/>
        </w:rPr>
        <w:t>contrappunto, imitazione)</w:t>
      </w:r>
    </w:p>
    <w:p w:rsidR="006A20D5" w:rsidRPr="009352BC" w:rsidRDefault="009352BC">
      <w:pPr>
        <w:pStyle w:val="Paragrafoelenco"/>
        <w:numPr>
          <w:ilvl w:val="1"/>
          <w:numId w:val="101"/>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in ambito armonico (ad es. bicordi, triadi, accordi complessi, cluster</w:t>
      </w:r>
      <w:r w:rsidRPr="009352BC">
        <w:rPr>
          <w:rFonts w:ascii="Times New Roman"/>
          <w:spacing w:val="-24"/>
          <w:sz w:val="24"/>
          <w:lang w:val="it-IT"/>
        </w:rPr>
        <w:t xml:space="preserve"> </w:t>
      </w:r>
      <w:r w:rsidRPr="009352BC">
        <w:rPr>
          <w:rFonts w:ascii="Times New Roman"/>
          <w:sz w:val="24"/>
          <w:lang w:val="it-IT"/>
        </w:rPr>
        <w:t>ecc.)</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1"/>
          <w:numId w:val="10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in ambito formale (strutture sintattico-formali delle tradizioni scritte e</w:t>
      </w:r>
      <w:r w:rsidRPr="009352BC">
        <w:rPr>
          <w:rFonts w:ascii="Times New Roman"/>
          <w:spacing w:val="-28"/>
          <w:sz w:val="24"/>
          <w:lang w:val="it-IT"/>
        </w:rPr>
        <w:t xml:space="preserve"> </w:t>
      </w:r>
      <w:r w:rsidRPr="009352BC">
        <w:rPr>
          <w:rFonts w:ascii="Times New Roman"/>
          <w:sz w:val="24"/>
          <w:lang w:val="it-IT"/>
        </w:rPr>
        <w:t>orali)</w:t>
      </w:r>
    </w:p>
    <w:p w:rsidR="006A20D5" w:rsidRPr="009352BC" w:rsidRDefault="009352BC">
      <w:pPr>
        <w:pStyle w:val="Paragrafoelenco"/>
        <w:numPr>
          <w:ilvl w:val="0"/>
          <w:numId w:val="101"/>
        </w:numPr>
        <w:tabs>
          <w:tab w:val="left" w:pos="396"/>
        </w:tabs>
        <w:spacing w:before="162"/>
        <w:ind w:right="399" w:hanging="142"/>
        <w:rPr>
          <w:rFonts w:ascii="Times New Roman" w:eastAsia="Times New Roman" w:hAnsi="Times New Roman" w:cs="Times New Roman"/>
          <w:sz w:val="24"/>
          <w:szCs w:val="24"/>
          <w:lang w:val="it-IT"/>
        </w:rPr>
      </w:pPr>
      <w:r w:rsidRPr="009352BC">
        <w:rPr>
          <w:rFonts w:ascii="Times New Roman"/>
          <w:sz w:val="24"/>
          <w:lang w:val="it-IT"/>
        </w:rPr>
        <w:t xml:space="preserve">Conoscenza dei </w:t>
      </w:r>
      <w:r w:rsidRPr="009352BC">
        <w:rPr>
          <w:rFonts w:ascii="Times New Roman"/>
          <w:b/>
          <w:sz w:val="24"/>
          <w:lang w:val="it-IT"/>
        </w:rPr>
        <w:t xml:space="preserve">fondamenti di acustica e di organologia </w:t>
      </w:r>
      <w:r w:rsidRPr="009352BC">
        <w:rPr>
          <w:rFonts w:ascii="Times New Roman"/>
          <w:sz w:val="24"/>
          <w:lang w:val="it-IT"/>
        </w:rPr>
        <w:t>(classificazioni, storia e tecnica</w:t>
      </w:r>
      <w:r w:rsidRPr="009352BC">
        <w:rPr>
          <w:rFonts w:ascii="Times New Roman"/>
          <w:spacing w:val="-26"/>
          <w:sz w:val="24"/>
          <w:lang w:val="it-IT"/>
        </w:rPr>
        <w:t xml:space="preserve"> </w:t>
      </w:r>
      <w:r w:rsidRPr="009352BC">
        <w:rPr>
          <w:rFonts w:ascii="Times New Roman"/>
          <w:sz w:val="24"/>
          <w:lang w:val="it-IT"/>
        </w:rPr>
        <w:t>degli strumenti musicali, morfologia timbrica, estensioni</w:t>
      </w:r>
      <w:r w:rsidRPr="009352BC">
        <w:rPr>
          <w:rFonts w:ascii="Times New Roman"/>
          <w:spacing w:val="-21"/>
          <w:sz w:val="24"/>
          <w:lang w:val="it-IT"/>
        </w:rPr>
        <w:t xml:space="preserve"> </w:t>
      </w:r>
      <w:r w:rsidRPr="009352BC">
        <w:rPr>
          <w:rFonts w:ascii="Times New Roman"/>
          <w:sz w:val="24"/>
          <w:lang w:val="it-IT"/>
        </w:rPr>
        <w:t>ecc.)</w:t>
      </w:r>
    </w:p>
    <w:p w:rsidR="006A20D5" w:rsidRPr="009352BC" w:rsidRDefault="009352BC">
      <w:pPr>
        <w:pStyle w:val="Paragrafoelenco"/>
        <w:numPr>
          <w:ilvl w:val="0"/>
          <w:numId w:val="101"/>
        </w:numPr>
        <w:tabs>
          <w:tab w:val="left" w:pos="396"/>
        </w:tabs>
        <w:spacing w:before="120"/>
        <w:ind w:right="206" w:hanging="142"/>
        <w:rPr>
          <w:rFonts w:ascii="Times New Roman" w:eastAsia="Times New Roman" w:hAnsi="Times New Roman" w:cs="Times New Roman"/>
          <w:sz w:val="24"/>
          <w:szCs w:val="24"/>
          <w:lang w:val="it-IT"/>
        </w:rPr>
      </w:pPr>
      <w:r w:rsidRPr="009352BC">
        <w:rPr>
          <w:rFonts w:ascii="Times New Roman"/>
          <w:sz w:val="24"/>
          <w:lang w:val="it-IT"/>
        </w:rPr>
        <w:t xml:space="preserve">Conoscenza in prospettiva storico-stilistica dei </w:t>
      </w:r>
      <w:r w:rsidRPr="009352BC">
        <w:rPr>
          <w:rFonts w:ascii="Times New Roman"/>
          <w:b/>
          <w:sz w:val="24"/>
          <w:lang w:val="it-IT"/>
        </w:rPr>
        <w:t xml:space="preserve">codici di notazione </w:t>
      </w:r>
      <w:r w:rsidRPr="009352BC">
        <w:rPr>
          <w:rFonts w:ascii="Times New Roman"/>
          <w:sz w:val="24"/>
          <w:lang w:val="it-IT"/>
        </w:rPr>
        <w:t>musicale, compresi quelli contemporanei, e di strategie didattiche per un loro apprendimento funzionale, motivato e</w:t>
      </w:r>
      <w:r w:rsidRPr="009352BC">
        <w:rPr>
          <w:rFonts w:ascii="Times New Roman"/>
          <w:spacing w:val="-24"/>
          <w:sz w:val="24"/>
          <w:lang w:val="it-IT"/>
        </w:rPr>
        <w:t xml:space="preserve"> </w:t>
      </w:r>
      <w:r w:rsidRPr="009352BC">
        <w:rPr>
          <w:rFonts w:ascii="Times New Roman"/>
          <w:sz w:val="24"/>
          <w:lang w:val="it-IT"/>
        </w:rPr>
        <w:t>fondato anche su esperienze senso-motorie connesse alle concrete pratiche strumentali e</w:t>
      </w:r>
      <w:r w:rsidRPr="009352BC">
        <w:rPr>
          <w:rFonts w:ascii="Times New Roman"/>
          <w:spacing w:val="-29"/>
          <w:sz w:val="24"/>
          <w:lang w:val="it-IT"/>
        </w:rPr>
        <w:t xml:space="preserve"> </w:t>
      </w:r>
      <w:r w:rsidRPr="009352BC">
        <w:rPr>
          <w:rFonts w:ascii="Times New Roman"/>
          <w:sz w:val="24"/>
          <w:lang w:val="it-IT"/>
        </w:rPr>
        <w:t>vocali</w:t>
      </w:r>
    </w:p>
    <w:p w:rsidR="006A20D5" w:rsidRPr="009352BC" w:rsidRDefault="009352BC">
      <w:pPr>
        <w:pStyle w:val="Paragrafoelenco"/>
        <w:numPr>
          <w:ilvl w:val="0"/>
          <w:numId w:val="101"/>
        </w:numPr>
        <w:tabs>
          <w:tab w:val="left" w:pos="396"/>
        </w:tabs>
        <w:spacing w:before="120"/>
        <w:ind w:right="310" w:hanging="142"/>
        <w:rPr>
          <w:rFonts w:ascii="Times New Roman" w:eastAsia="Times New Roman" w:hAnsi="Times New Roman" w:cs="Times New Roman"/>
          <w:sz w:val="24"/>
          <w:szCs w:val="24"/>
          <w:lang w:val="it-IT"/>
        </w:rPr>
      </w:pPr>
      <w:r w:rsidRPr="009352BC">
        <w:rPr>
          <w:rFonts w:ascii="Times New Roman"/>
          <w:sz w:val="24"/>
          <w:lang w:val="it-IT"/>
        </w:rPr>
        <w:t>Conoscenza delle principali acquisizioni della ricerca psicologica in relazione allo sviluppo</w:t>
      </w:r>
      <w:r w:rsidRPr="009352BC">
        <w:rPr>
          <w:rFonts w:ascii="Times New Roman"/>
          <w:spacing w:val="-29"/>
          <w:sz w:val="24"/>
          <w:lang w:val="it-IT"/>
        </w:rPr>
        <w:t xml:space="preserve"> </w:t>
      </w:r>
      <w:r w:rsidRPr="009352BC">
        <w:rPr>
          <w:rFonts w:ascii="Times New Roman"/>
          <w:sz w:val="24"/>
          <w:lang w:val="it-IT"/>
        </w:rPr>
        <w:t>della percezione</w:t>
      </w:r>
      <w:r w:rsidRPr="009352BC">
        <w:rPr>
          <w:rFonts w:ascii="Times New Roman"/>
          <w:spacing w:val="-8"/>
          <w:sz w:val="24"/>
          <w:lang w:val="it-IT"/>
        </w:rPr>
        <w:t xml:space="preserve"> </w:t>
      </w:r>
      <w:r w:rsidRPr="009352BC">
        <w:rPr>
          <w:rFonts w:ascii="Times New Roman"/>
          <w:sz w:val="24"/>
          <w:lang w:val="it-IT"/>
        </w:rPr>
        <w:t>musicale</w:t>
      </w:r>
    </w:p>
    <w:p w:rsidR="006A20D5" w:rsidRPr="009352BC" w:rsidRDefault="006A20D5">
      <w:pPr>
        <w:rPr>
          <w:rFonts w:ascii="Times New Roman" w:eastAsia="Times New Roman" w:hAnsi="Times New Roman" w:cs="Times New Roman"/>
          <w:sz w:val="24"/>
          <w:szCs w:val="24"/>
          <w:lang w:val="it-IT"/>
        </w:rPr>
        <w:sectPr w:rsidR="006A20D5" w:rsidRPr="009352BC">
          <w:type w:val="continuous"/>
          <w:pgSz w:w="11900" w:h="16840"/>
          <w:pgMar w:top="1500" w:right="1020" w:bottom="1640" w:left="880" w:header="720" w:footer="720"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101"/>
        </w:numPr>
        <w:tabs>
          <w:tab w:val="left" w:pos="396"/>
        </w:tabs>
        <w:spacing w:before="69"/>
        <w:ind w:left="395" w:hanging="139"/>
        <w:rPr>
          <w:rFonts w:ascii="Times New Roman" w:eastAsia="Times New Roman" w:hAnsi="Times New Roman" w:cs="Times New Roman"/>
          <w:sz w:val="24"/>
          <w:szCs w:val="24"/>
          <w:lang w:val="it-IT"/>
        </w:rPr>
      </w:pPr>
      <w:r w:rsidRPr="009352BC">
        <w:rPr>
          <w:rFonts w:ascii="Times New Roman"/>
          <w:sz w:val="24"/>
          <w:lang w:val="it-IT"/>
        </w:rPr>
        <w:t xml:space="preserve">Conoscenza dei principali </w:t>
      </w:r>
      <w:r w:rsidRPr="009352BC">
        <w:rPr>
          <w:rFonts w:ascii="Times New Roman"/>
          <w:b/>
          <w:sz w:val="24"/>
          <w:lang w:val="it-IT"/>
        </w:rPr>
        <w:t>approcci metodologici e delle strategie didattiche</w:t>
      </w:r>
      <w:r w:rsidRPr="009352BC">
        <w:rPr>
          <w:rFonts w:ascii="Times New Roman"/>
          <w:b/>
          <w:spacing w:val="-29"/>
          <w:sz w:val="24"/>
          <w:lang w:val="it-IT"/>
        </w:rPr>
        <w:t xml:space="preserve"> </w:t>
      </w:r>
      <w:r w:rsidRPr="009352BC">
        <w:rPr>
          <w:rFonts w:ascii="Times New Roman"/>
          <w:b/>
          <w:sz w:val="24"/>
          <w:lang w:val="it-IT"/>
        </w:rPr>
        <w:t>per</w:t>
      </w:r>
    </w:p>
    <w:p w:rsidR="006A20D5" w:rsidRDefault="009352BC">
      <w:pPr>
        <w:pStyle w:val="Paragrafoelenco"/>
        <w:numPr>
          <w:ilvl w:val="1"/>
          <w:numId w:val="101"/>
        </w:numPr>
        <w:tabs>
          <w:tab w:val="left" w:pos="1336"/>
        </w:tabs>
        <w:spacing w:before="120"/>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l’alfabetizzazione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musicale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sz w:val="24"/>
        </w:rPr>
        <w:t>lo sviluppo della</w:t>
      </w:r>
      <w:r>
        <w:rPr>
          <w:rFonts w:ascii="Times New Roman"/>
          <w:spacing w:val="-6"/>
          <w:sz w:val="24"/>
        </w:rPr>
        <w:t xml:space="preserve"> </w:t>
      </w:r>
      <w:r>
        <w:rPr>
          <w:rFonts w:ascii="Times New Roman"/>
          <w:sz w:val="24"/>
        </w:rPr>
        <w:t>percezione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hAnsi="Times New Roman"/>
          <w:sz w:val="24"/>
        </w:rPr>
        <w:t>lo sviluppo della</w:t>
      </w:r>
      <w:r>
        <w:rPr>
          <w:rFonts w:ascii="Times New Roman" w:hAnsi="Times New Roman"/>
          <w:spacing w:val="-9"/>
          <w:sz w:val="24"/>
        </w:rPr>
        <w:t xml:space="preserve"> </w:t>
      </w:r>
      <w:r>
        <w:rPr>
          <w:rFonts w:ascii="Times New Roman" w:hAnsi="Times New Roman"/>
          <w:sz w:val="24"/>
        </w:rPr>
        <w:t>creatività</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101"/>
        </w:numPr>
        <w:tabs>
          <w:tab w:val="left" w:pos="1336"/>
        </w:tabs>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l’improvvisazione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1"/>
          <w:numId w:val="101"/>
        </w:numPr>
        <w:tabs>
          <w:tab w:val="left" w:pos="1336"/>
        </w:tabs>
        <w:ind w:left="1336"/>
        <w:rPr>
          <w:rFonts w:ascii="Times New Roman" w:eastAsia="Times New Roman" w:hAnsi="Times New Roman" w:cs="Times New Roman"/>
          <w:sz w:val="24"/>
          <w:szCs w:val="24"/>
          <w:lang w:val="it-IT"/>
        </w:rPr>
      </w:pPr>
      <w:r w:rsidRPr="009352BC">
        <w:rPr>
          <w:rFonts w:ascii="Times New Roman"/>
          <w:sz w:val="24"/>
          <w:lang w:val="it-IT"/>
        </w:rPr>
        <w:t>la composizione (individuale e</w:t>
      </w:r>
      <w:r w:rsidRPr="009352BC">
        <w:rPr>
          <w:rFonts w:ascii="Times New Roman"/>
          <w:spacing w:val="-15"/>
          <w:sz w:val="24"/>
          <w:lang w:val="it-IT"/>
        </w:rPr>
        <w:t xml:space="preserve"> </w:t>
      </w:r>
      <w:r w:rsidRPr="009352BC">
        <w:rPr>
          <w:rFonts w:ascii="Times New Roman"/>
          <w:sz w:val="24"/>
          <w:lang w:val="it-IT"/>
        </w:rPr>
        <w:t>collettiva)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101"/>
        </w:numPr>
        <w:tabs>
          <w:tab w:val="left" w:pos="396"/>
        </w:tabs>
        <w:ind w:right="614" w:hanging="14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Conoscenza dei principali </w:t>
      </w:r>
      <w:r w:rsidRPr="009352BC">
        <w:rPr>
          <w:rFonts w:ascii="Times New Roman" w:eastAsia="Times New Roman" w:hAnsi="Times New Roman" w:cs="Times New Roman"/>
          <w:b/>
          <w:bCs/>
          <w:sz w:val="24"/>
          <w:szCs w:val="24"/>
          <w:lang w:val="it-IT"/>
        </w:rPr>
        <w:t>approcci all’</w:t>
      </w:r>
      <w:r w:rsidRPr="009352BC">
        <w:rPr>
          <w:rFonts w:ascii="Times New Roman" w:eastAsia="Times New Roman" w:hAnsi="Times New Roman" w:cs="Times New Roman"/>
          <w:b/>
          <w:bCs/>
          <w:i/>
          <w:sz w:val="24"/>
          <w:szCs w:val="24"/>
          <w:lang w:val="it-IT"/>
        </w:rPr>
        <w:t xml:space="preserve">ear training </w:t>
      </w:r>
      <w:r w:rsidRPr="009352BC">
        <w:rPr>
          <w:rFonts w:ascii="Times New Roman" w:eastAsia="Times New Roman" w:hAnsi="Times New Roman" w:cs="Times New Roman"/>
          <w:sz w:val="24"/>
          <w:szCs w:val="24"/>
          <w:lang w:val="it-IT"/>
        </w:rPr>
        <w:t>(strategie, software e attività) per la discriminazione e il riconoscimento di pattern ritmici, intervalli, scale, modi, bicordi,</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accordi, relazioni armoniche</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ecc.</w:t>
      </w:r>
    </w:p>
    <w:p w:rsidR="006A20D5" w:rsidRPr="009352BC" w:rsidRDefault="009352BC">
      <w:pPr>
        <w:pStyle w:val="Paragrafoelenco"/>
        <w:numPr>
          <w:ilvl w:val="0"/>
          <w:numId w:val="101"/>
        </w:numPr>
        <w:tabs>
          <w:tab w:val="left" w:pos="396"/>
        </w:tabs>
        <w:spacing w:before="120"/>
        <w:ind w:left="395" w:hanging="13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Padronanza delle </w:t>
      </w:r>
      <w:r w:rsidRPr="009352BC">
        <w:rPr>
          <w:rFonts w:ascii="Times New Roman" w:eastAsia="Times New Roman" w:hAnsi="Times New Roman" w:cs="Times New Roman"/>
          <w:b/>
          <w:bCs/>
          <w:sz w:val="24"/>
          <w:szCs w:val="24"/>
          <w:lang w:val="it-IT"/>
        </w:rPr>
        <w:t xml:space="preserve">strategie di analisi </w:t>
      </w:r>
      <w:r w:rsidRPr="009352BC">
        <w:rPr>
          <w:rFonts w:ascii="Times New Roman" w:eastAsia="Times New Roman" w:hAnsi="Times New Roman" w:cs="Times New Roman"/>
          <w:sz w:val="24"/>
          <w:szCs w:val="24"/>
          <w:lang w:val="it-IT"/>
        </w:rPr>
        <w:t>armonica, morfologica, formale, all’ascolto e in</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partitura</w:t>
      </w:r>
    </w:p>
    <w:p w:rsidR="006A20D5" w:rsidRPr="009352BC" w:rsidRDefault="009352BC">
      <w:pPr>
        <w:pStyle w:val="Paragrafoelenco"/>
        <w:numPr>
          <w:ilvl w:val="0"/>
          <w:numId w:val="101"/>
        </w:numPr>
        <w:tabs>
          <w:tab w:val="left" w:pos="396"/>
        </w:tabs>
        <w:spacing w:before="120"/>
        <w:ind w:right="588" w:hanging="142"/>
        <w:rPr>
          <w:rFonts w:ascii="Times New Roman" w:eastAsia="Times New Roman" w:hAnsi="Times New Roman" w:cs="Times New Roman"/>
          <w:sz w:val="24"/>
          <w:szCs w:val="24"/>
          <w:lang w:val="it-IT"/>
        </w:rPr>
      </w:pPr>
      <w:r w:rsidRPr="009352BC">
        <w:rPr>
          <w:rFonts w:ascii="Times New Roman" w:hAnsi="Times New Roman"/>
          <w:sz w:val="24"/>
          <w:lang w:val="it-IT"/>
        </w:rPr>
        <w:t xml:space="preserve">Conoscenza delle principali </w:t>
      </w:r>
      <w:r w:rsidRPr="009352BC">
        <w:rPr>
          <w:rFonts w:ascii="Times New Roman" w:hAnsi="Times New Roman"/>
          <w:b/>
          <w:sz w:val="24"/>
          <w:lang w:val="it-IT"/>
        </w:rPr>
        <w:t xml:space="preserve">metodologie analitiche </w:t>
      </w:r>
      <w:r w:rsidRPr="009352BC">
        <w:rPr>
          <w:rFonts w:ascii="Times New Roman" w:hAnsi="Times New Roman"/>
          <w:sz w:val="24"/>
          <w:lang w:val="it-IT"/>
        </w:rPr>
        <w:t>formalizzate (parametrica, semiotica, insiemistica</w:t>
      </w:r>
      <w:r w:rsidRPr="009352BC">
        <w:rPr>
          <w:rFonts w:ascii="Times New Roman" w:hAnsi="Times New Roman"/>
          <w:spacing w:val="-4"/>
          <w:sz w:val="24"/>
          <w:lang w:val="it-IT"/>
        </w:rPr>
        <w:t xml:space="preserve"> </w:t>
      </w:r>
      <w:r w:rsidRPr="009352BC">
        <w:rPr>
          <w:rFonts w:ascii="Times New Roman" w:hAnsi="Times New Roman"/>
          <w:sz w:val="24"/>
          <w:lang w:val="it-IT"/>
        </w:rPr>
        <w:t>ecc.)</w:t>
      </w:r>
      <w:r w:rsidRPr="009352BC">
        <w:rPr>
          <w:rFonts w:ascii="Times New Roman" w:hAnsi="Times New Roman"/>
          <w:spacing w:val="-3"/>
          <w:sz w:val="24"/>
          <w:lang w:val="it-IT"/>
        </w:rPr>
        <w:t xml:space="preserve"> </w:t>
      </w:r>
      <w:r w:rsidRPr="009352BC">
        <w:rPr>
          <w:rFonts w:ascii="Times New Roman" w:hAnsi="Times New Roman"/>
          <w:sz w:val="24"/>
          <w:lang w:val="it-IT"/>
        </w:rPr>
        <w:t>e</w:t>
      </w:r>
      <w:r w:rsidRPr="009352BC">
        <w:rPr>
          <w:rFonts w:ascii="Times New Roman" w:hAnsi="Times New Roman"/>
          <w:spacing w:val="-4"/>
          <w:sz w:val="24"/>
          <w:lang w:val="it-IT"/>
        </w:rPr>
        <w:t xml:space="preserve"> </w:t>
      </w:r>
      <w:r w:rsidRPr="009352BC">
        <w:rPr>
          <w:rFonts w:ascii="Times New Roman" w:hAnsi="Times New Roman"/>
          <w:sz w:val="24"/>
          <w:lang w:val="it-IT"/>
        </w:rPr>
        <w:t>capacità</w:t>
      </w:r>
      <w:r w:rsidRPr="009352BC">
        <w:rPr>
          <w:rFonts w:ascii="Times New Roman" w:hAnsi="Times New Roman"/>
          <w:spacing w:val="-2"/>
          <w:sz w:val="24"/>
          <w:lang w:val="it-IT"/>
        </w:rPr>
        <w:t xml:space="preserve"> </w:t>
      </w:r>
      <w:r w:rsidRPr="009352BC">
        <w:rPr>
          <w:rFonts w:ascii="Times New Roman" w:hAnsi="Times New Roman"/>
          <w:sz w:val="24"/>
          <w:lang w:val="it-IT"/>
        </w:rPr>
        <w:t>di</w:t>
      </w:r>
      <w:r w:rsidRPr="009352BC">
        <w:rPr>
          <w:rFonts w:ascii="Times New Roman" w:hAnsi="Times New Roman"/>
          <w:spacing w:val="-4"/>
          <w:sz w:val="24"/>
          <w:lang w:val="it-IT"/>
        </w:rPr>
        <w:t xml:space="preserve"> </w:t>
      </w:r>
      <w:r w:rsidRPr="009352BC">
        <w:rPr>
          <w:rFonts w:ascii="Times New Roman" w:hAnsi="Times New Roman"/>
          <w:sz w:val="24"/>
          <w:lang w:val="it-IT"/>
        </w:rPr>
        <w:t>adattarle</w:t>
      </w:r>
      <w:r w:rsidRPr="009352BC">
        <w:rPr>
          <w:rFonts w:ascii="Times New Roman" w:hAnsi="Times New Roman"/>
          <w:spacing w:val="-4"/>
          <w:sz w:val="24"/>
          <w:lang w:val="it-IT"/>
        </w:rPr>
        <w:t xml:space="preserve"> </w:t>
      </w:r>
      <w:r w:rsidRPr="009352BC">
        <w:rPr>
          <w:rFonts w:ascii="Times New Roman" w:hAnsi="Times New Roman"/>
          <w:sz w:val="24"/>
          <w:lang w:val="it-IT"/>
        </w:rPr>
        <w:t>a</w:t>
      </w:r>
      <w:r w:rsidRPr="009352BC">
        <w:rPr>
          <w:rFonts w:ascii="Times New Roman" w:hAnsi="Times New Roman"/>
          <w:spacing w:val="-4"/>
          <w:sz w:val="24"/>
          <w:lang w:val="it-IT"/>
        </w:rPr>
        <w:t xml:space="preserve"> </w:t>
      </w:r>
      <w:r w:rsidRPr="009352BC">
        <w:rPr>
          <w:rFonts w:ascii="Times New Roman" w:hAnsi="Times New Roman"/>
          <w:sz w:val="24"/>
          <w:lang w:val="it-IT"/>
        </w:rPr>
        <w:t>contesti</w:t>
      </w:r>
      <w:r w:rsidRPr="009352BC">
        <w:rPr>
          <w:rFonts w:ascii="Times New Roman" w:hAnsi="Times New Roman"/>
          <w:spacing w:val="-3"/>
          <w:sz w:val="24"/>
          <w:lang w:val="it-IT"/>
        </w:rPr>
        <w:t xml:space="preserve"> </w:t>
      </w:r>
      <w:r w:rsidRPr="009352BC">
        <w:rPr>
          <w:rFonts w:ascii="Times New Roman" w:hAnsi="Times New Roman"/>
          <w:sz w:val="24"/>
          <w:lang w:val="it-IT"/>
        </w:rPr>
        <w:t>storico-stilistici</w:t>
      </w:r>
      <w:r w:rsidRPr="009352BC">
        <w:rPr>
          <w:rFonts w:ascii="Times New Roman" w:hAnsi="Times New Roman"/>
          <w:spacing w:val="-4"/>
          <w:sz w:val="24"/>
          <w:lang w:val="it-IT"/>
        </w:rPr>
        <w:t xml:space="preserve"> </w:t>
      </w:r>
      <w:r w:rsidRPr="009352BC">
        <w:rPr>
          <w:rFonts w:ascii="Times New Roman" w:hAnsi="Times New Roman"/>
          <w:sz w:val="24"/>
          <w:lang w:val="it-IT"/>
        </w:rPr>
        <w:t>diversi</w:t>
      </w:r>
      <w:r w:rsidRPr="009352BC">
        <w:rPr>
          <w:rFonts w:ascii="Times New Roman" w:hAnsi="Times New Roman"/>
          <w:spacing w:val="-3"/>
          <w:sz w:val="24"/>
          <w:lang w:val="it-IT"/>
        </w:rPr>
        <w:t xml:space="preserve"> </w:t>
      </w:r>
      <w:r w:rsidRPr="009352BC">
        <w:rPr>
          <w:rFonts w:ascii="Times New Roman" w:hAnsi="Times New Roman"/>
          <w:sz w:val="24"/>
          <w:lang w:val="it-IT"/>
        </w:rPr>
        <w:t>e</w:t>
      </w:r>
      <w:r w:rsidRPr="009352BC">
        <w:rPr>
          <w:rFonts w:ascii="Times New Roman" w:hAnsi="Times New Roman"/>
          <w:spacing w:val="-4"/>
          <w:sz w:val="24"/>
          <w:lang w:val="it-IT"/>
        </w:rPr>
        <w:t xml:space="preserve"> </w:t>
      </w:r>
      <w:r w:rsidRPr="009352BC">
        <w:rPr>
          <w:rFonts w:ascii="Times New Roman" w:hAnsi="Times New Roman"/>
          <w:sz w:val="24"/>
          <w:lang w:val="it-IT"/>
        </w:rPr>
        <w:t>a</w:t>
      </w:r>
      <w:r w:rsidRPr="009352BC">
        <w:rPr>
          <w:rFonts w:ascii="Times New Roman" w:hAnsi="Times New Roman"/>
          <w:spacing w:val="-4"/>
          <w:sz w:val="24"/>
          <w:lang w:val="it-IT"/>
        </w:rPr>
        <w:t xml:space="preserve"> </w:t>
      </w:r>
      <w:r w:rsidRPr="009352BC">
        <w:rPr>
          <w:rFonts w:ascii="Times New Roman" w:hAnsi="Times New Roman"/>
          <w:sz w:val="24"/>
          <w:lang w:val="it-IT"/>
        </w:rPr>
        <w:t>differenti</w:t>
      </w:r>
      <w:r w:rsidRPr="009352BC">
        <w:rPr>
          <w:rFonts w:ascii="Times New Roman" w:hAnsi="Times New Roman"/>
          <w:spacing w:val="-4"/>
          <w:sz w:val="24"/>
          <w:lang w:val="it-IT"/>
        </w:rPr>
        <w:t xml:space="preserve"> </w:t>
      </w:r>
      <w:r w:rsidRPr="009352BC">
        <w:rPr>
          <w:rFonts w:ascii="Times New Roman" w:hAnsi="Times New Roman"/>
          <w:sz w:val="24"/>
          <w:lang w:val="it-IT"/>
        </w:rPr>
        <w:t>utenze</w:t>
      </w:r>
    </w:p>
    <w:p w:rsidR="006A20D5" w:rsidRPr="009352BC" w:rsidRDefault="009352BC">
      <w:pPr>
        <w:pStyle w:val="Paragrafoelenco"/>
        <w:numPr>
          <w:ilvl w:val="0"/>
          <w:numId w:val="101"/>
        </w:numPr>
        <w:tabs>
          <w:tab w:val="left" w:pos="396"/>
        </w:tabs>
        <w:spacing w:before="120"/>
        <w:ind w:right="835" w:hanging="142"/>
        <w:rPr>
          <w:rFonts w:ascii="Times New Roman" w:eastAsia="Times New Roman" w:hAnsi="Times New Roman" w:cs="Times New Roman"/>
          <w:sz w:val="24"/>
          <w:szCs w:val="24"/>
          <w:lang w:val="it-IT"/>
        </w:rPr>
      </w:pPr>
      <w:r w:rsidRPr="009352BC">
        <w:rPr>
          <w:rFonts w:ascii="Times New Roman" w:hAnsi="Times New Roman"/>
          <w:sz w:val="24"/>
          <w:lang w:val="it-IT"/>
        </w:rPr>
        <w:t>Conoscenza in chiave storico-stilistica di sistemi e modalità di organizzazione sintattica</w:t>
      </w:r>
      <w:r w:rsidRPr="009352BC">
        <w:rPr>
          <w:rFonts w:ascii="Times New Roman" w:hAnsi="Times New Roman"/>
          <w:spacing w:val="-37"/>
          <w:sz w:val="24"/>
          <w:lang w:val="it-IT"/>
        </w:rPr>
        <w:t xml:space="preserve"> </w:t>
      </w:r>
      <w:r w:rsidRPr="009352BC">
        <w:rPr>
          <w:rFonts w:ascii="Times New Roman" w:hAnsi="Times New Roman"/>
          <w:sz w:val="24"/>
          <w:lang w:val="it-IT"/>
        </w:rPr>
        <w:t>del materiale</w:t>
      </w:r>
      <w:r w:rsidRPr="009352BC">
        <w:rPr>
          <w:rFonts w:ascii="Times New Roman" w:hAnsi="Times New Roman"/>
          <w:spacing w:val="-6"/>
          <w:sz w:val="24"/>
          <w:lang w:val="it-IT"/>
        </w:rPr>
        <w:t xml:space="preserve"> </w:t>
      </w:r>
      <w:r w:rsidRPr="009352BC">
        <w:rPr>
          <w:rFonts w:ascii="Times New Roman" w:hAnsi="Times New Roman"/>
          <w:sz w:val="24"/>
          <w:lang w:val="it-IT"/>
        </w:rPr>
        <w:t>sonoro:</w:t>
      </w:r>
    </w:p>
    <w:p w:rsidR="006A20D5" w:rsidRDefault="009352BC">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fraseologia ed elaborazione</w:t>
      </w:r>
      <w:r>
        <w:rPr>
          <w:rFonts w:ascii="Times New Roman"/>
          <w:spacing w:val="-13"/>
          <w:sz w:val="24"/>
        </w:rPr>
        <w:t xml:space="preserve"> </w:t>
      </w:r>
      <w:r>
        <w:rPr>
          <w:rFonts w:ascii="Times New Roman"/>
          <w:sz w:val="24"/>
        </w:rPr>
        <w:t>melodica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1"/>
          <w:numId w:val="101"/>
        </w:numPr>
        <w:tabs>
          <w:tab w:val="left" w:pos="976"/>
        </w:tabs>
        <w:spacing w:line="276" w:lineRule="auto"/>
        <w:ind w:right="112"/>
        <w:rPr>
          <w:rFonts w:ascii="Times New Roman" w:eastAsia="Times New Roman" w:hAnsi="Times New Roman" w:cs="Times New Roman"/>
          <w:sz w:val="24"/>
          <w:szCs w:val="24"/>
          <w:lang w:val="it-IT"/>
        </w:rPr>
      </w:pPr>
      <w:r w:rsidRPr="009352BC">
        <w:rPr>
          <w:rFonts w:ascii="Times New Roman"/>
          <w:sz w:val="24"/>
          <w:lang w:val="it-IT"/>
        </w:rPr>
        <w:t>morfologia e sintassi dell'armonia tonale; armonia diatonica e cromatica; armonia funzionale e defunzionalizzata; armonia</w:t>
      </w:r>
      <w:r w:rsidRPr="009352BC">
        <w:rPr>
          <w:rFonts w:ascii="Times New Roman"/>
          <w:spacing w:val="-13"/>
          <w:sz w:val="24"/>
          <w:lang w:val="it-IT"/>
        </w:rPr>
        <w:t xml:space="preserve"> </w:t>
      </w:r>
      <w:r w:rsidRPr="009352BC">
        <w:rPr>
          <w:rFonts w:ascii="Times New Roman"/>
          <w:sz w:val="24"/>
          <w:lang w:val="it-IT"/>
        </w:rPr>
        <w:t>modale</w:t>
      </w:r>
    </w:p>
    <w:p w:rsidR="006A20D5" w:rsidRDefault="009352BC">
      <w:pPr>
        <w:pStyle w:val="Paragrafoelenco"/>
        <w:numPr>
          <w:ilvl w:val="1"/>
          <w:numId w:val="101"/>
        </w:numPr>
        <w:tabs>
          <w:tab w:val="left" w:pos="976"/>
        </w:tabs>
        <w:spacing w:before="200"/>
        <w:rPr>
          <w:rFonts w:ascii="Times New Roman" w:eastAsia="Times New Roman" w:hAnsi="Times New Roman" w:cs="Times New Roman"/>
          <w:sz w:val="24"/>
          <w:szCs w:val="24"/>
        </w:rPr>
      </w:pPr>
      <w:r>
        <w:rPr>
          <w:rFonts w:ascii="Times New Roman"/>
          <w:sz w:val="24"/>
        </w:rPr>
        <w:t>evoluzione storica</w:t>
      </w:r>
      <w:r>
        <w:rPr>
          <w:rFonts w:ascii="Times New Roman"/>
          <w:spacing w:val="-11"/>
          <w:sz w:val="24"/>
        </w:rPr>
        <w:t xml:space="preserve"> </w:t>
      </w:r>
      <w:r>
        <w:rPr>
          <w:rFonts w:ascii="Times New Roman"/>
          <w:sz w:val="24"/>
        </w:rPr>
        <w:t>dell'armonia</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linguaggi del XX</w:t>
      </w:r>
      <w:r>
        <w:rPr>
          <w:rFonts w:ascii="Times New Roman"/>
          <w:spacing w:val="-8"/>
          <w:sz w:val="24"/>
        </w:rPr>
        <w:t xml:space="preserve"> </w:t>
      </w:r>
      <w:r>
        <w:rPr>
          <w:rFonts w:ascii="Times New Roman"/>
          <w:sz w:val="24"/>
        </w:rPr>
        <w:t>secolo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101"/>
        </w:numPr>
        <w:tabs>
          <w:tab w:val="left" w:pos="976"/>
        </w:tabs>
        <w:rPr>
          <w:rFonts w:ascii="Times New Roman" w:eastAsia="Times New Roman" w:hAnsi="Times New Roman" w:cs="Times New Roman"/>
          <w:sz w:val="24"/>
          <w:szCs w:val="24"/>
        </w:rPr>
      </w:pPr>
      <w:r>
        <w:rPr>
          <w:rFonts w:ascii="Times New Roman"/>
          <w:sz w:val="24"/>
        </w:rPr>
        <w:t>contrappunto modale, tonale,</w:t>
      </w:r>
      <w:r>
        <w:rPr>
          <w:rFonts w:ascii="Times New Roman"/>
          <w:spacing w:val="-9"/>
          <w:sz w:val="24"/>
        </w:rPr>
        <w:t xml:space="preserve"> </w:t>
      </w:r>
      <w:r>
        <w:rPr>
          <w:rFonts w:ascii="Times New Roman"/>
          <w:sz w:val="24"/>
        </w:rPr>
        <w:t>dodecafonico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1"/>
          <w:numId w:val="101"/>
        </w:numPr>
        <w:tabs>
          <w:tab w:val="left" w:pos="976"/>
        </w:tabs>
        <w:spacing w:line="276" w:lineRule="auto"/>
        <w:ind w:right="112"/>
        <w:rPr>
          <w:rFonts w:ascii="Times New Roman" w:eastAsia="Times New Roman" w:hAnsi="Times New Roman" w:cs="Times New Roman"/>
          <w:sz w:val="24"/>
          <w:szCs w:val="24"/>
          <w:lang w:val="it-IT"/>
        </w:rPr>
      </w:pPr>
      <w:r w:rsidRPr="009352BC">
        <w:rPr>
          <w:rFonts w:ascii="Times New Roman"/>
          <w:sz w:val="24"/>
          <w:lang w:val="it-IT"/>
        </w:rPr>
        <w:t>linguaggi delle avanguardie (serialismo, masse sonore, micropolifonia, spettralismo, minimalismo)</w:t>
      </w:r>
    </w:p>
    <w:p w:rsidR="006A20D5" w:rsidRDefault="009352BC">
      <w:pPr>
        <w:pStyle w:val="Paragrafoelenco"/>
        <w:numPr>
          <w:ilvl w:val="1"/>
          <w:numId w:val="101"/>
        </w:numPr>
        <w:tabs>
          <w:tab w:val="left" w:pos="976"/>
        </w:tabs>
        <w:spacing w:before="202"/>
        <w:rPr>
          <w:rFonts w:ascii="Times New Roman" w:eastAsia="Times New Roman" w:hAnsi="Times New Roman" w:cs="Times New Roman"/>
          <w:sz w:val="24"/>
          <w:szCs w:val="24"/>
        </w:rPr>
      </w:pPr>
      <w:r>
        <w:rPr>
          <w:rFonts w:ascii="Times New Roman"/>
          <w:sz w:val="24"/>
        </w:rPr>
        <w:t>tecniche polilineari delle tradizioni</w:t>
      </w:r>
      <w:r>
        <w:rPr>
          <w:rFonts w:ascii="Times New Roman"/>
          <w:spacing w:val="-16"/>
          <w:sz w:val="24"/>
        </w:rPr>
        <w:t xml:space="preserve"> </w:t>
      </w:r>
      <w:r>
        <w:rPr>
          <w:rFonts w:ascii="Times New Roman"/>
          <w:sz w:val="24"/>
        </w:rPr>
        <w:t>orali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1"/>
          <w:numId w:val="10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procedimenti costruttivo-formali e strutture</w:t>
      </w:r>
      <w:r w:rsidRPr="009352BC">
        <w:rPr>
          <w:rFonts w:ascii="Times New Roman"/>
          <w:spacing w:val="-16"/>
          <w:sz w:val="24"/>
          <w:lang w:val="it-IT"/>
        </w:rPr>
        <w:t xml:space="preserve"> </w:t>
      </w:r>
      <w:r w:rsidRPr="009352BC">
        <w:rPr>
          <w:rFonts w:ascii="Times New Roman"/>
          <w:sz w:val="24"/>
          <w:lang w:val="it-IT"/>
        </w:rPr>
        <w:t>temporali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1"/>
          <w:numId w:val="10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improvvisative nelle tradizioni orali, nel jazz e nell'avanguardia</w:t>
      </w:r>
      <w:r w:rsidRPr="009352BC">
        <w:rPr>
          <w:rFonts w:ascii="Times New Roman"/>
          <w:spacing w:val="-28"/>
          <w:sz w:val="24"/>
          <w:lang w:val="it-IT"/>
        </w:rPr>
        <w:t xml:space="preserve"> </w:t>
      </w:r>
      <w:r w:rsidRPr="009352BC">
        <w:rPr>
          <w:rFonts w:ascii="Times New Roman"/>
          <w:sz w:val="24"/>
          <w:lang w:val="it-IT"/>
        </w:rPr>
        <w:t>euro-colta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1"/>
          <w:numId w:val="101"/>
        </w:numPr>
        <w:tabs>
          <w:tab w:val="left" w:pos="976"/>
        </w:tabs>
        <w:rPr>
          <w:rFonts w:ascii="Times New Roman" w:eastAsia="Times New Roman" w:hAnsi="Times New Roman" w:cs="Times New Roman"/>
          <w:lang w:val="it-IT"/>
        </w:rPr>
      </w:pPr>
      <w:r w:rsidRPr="009352BC">
        <w:rPr>
          <w:rFonts w:ascii="Times New Roman"/>
          <w:sz w:val="24"/>
          <w:lang w:val="it-IT"/>
        </w:rPr>
        <w:t>tecniche di strumentazione</w:t>
      </w:r>
      <w:r w:rsidRPr="009352BC">
        <w:rPr>
          <w:rFonts w:ascii="Times New Roman"/>
          <w:lang w:val="it-IT"/>
        </w:rPr>
        <w:t>, orchestrazione, trascrizione,</w:t>
      </w:r>
      <w:r w:rsidRPr="009352BC">
        <w:rPr>
          <w:rFonts w:ascii="Times New Roman"/>
          <w:spacing w:val="-29"/>
          <w:lang w:val="it-IT"/>
        </w:rPr>
        <w:t xml:space="preserve"> </w:t>
      </w:r>
      <w:r w:rsidRPr="009352BC">
        <w:rPr>
          <w:rFonts w:ascii="Times New Roman"/>
          <w:lang w:val="it-IT"/>
        </w:rPr>
        <w:t>arrangiamento</w:t>
      </w:r>
    </w:p>
    <w:p w:rsidR="006A20D5" w:rsidRPr="009352BC" w:rsidRDefault="009352BC">
      <w:pPr>
        <w:pStyle w:val="Paragrafoelenco"/>
        <w:numPr>
          <w:ilvl w:val="0"/>
          <w:numId w:val="101"/>
        </w:numPr>
        <w:tabs>
          <w:tab w:val="left" w:pos="400"/>
        </w:tabs>
        <w:spacing w:before="162"/>
        <w:ind w:right="121" w:hanging="142"/>
        <w:rPr>
          <w:rFonts w:ascii="Times New Roman" w:eastAsia="Times New Roman" w:hAnsi="Times New Roman" w:cs="Times New Roman"/>
          <w:sz w:val="24"/>
          <w:szCs w:val="24"/>
          <w:lang w:val="it-IT"/>
        </w:rPr>
      </w:pPr>
      <w:r w:rsidRPr="009352BC">
        <w:rPr>
          <w:rFonts w:ascii="Times New Roman"/>
          <w:sz w:val="24"/>
          <w:lang w:val="it-IT"/>
        </w:rPr>
        <w:t>Conoscenza di basilari programmi informatici per la scrittura musicale, l'editing audio, la gestione di dati</w:t>
      </w:r>
      <w:r w:rsidRPr="009352BC">
        <w:rPr>
          <w:rFonts w:ascii="Times New Roman"/>
          <w:spacing w:val="-5"/>
          <w:sz w:val="24"/>
          <w:lang w:val="it-IT"/>
        </w:rPr>
        <w:t xml:space="preserve"> </w:t>
      </w:r>
      <w:r w:rsidRPr="009352BC">
        <w:rPr>
          <w:rFonts w:ascii="Times New Roman"/>
          <w:sz w:val="24"/>
          <w:lang w:val="it-IT"/>
        </w:rPr>
        <w:t>MIDI</w:t>
      </w:r>
    </w:p>
    <w:p w:rsidR="006A20D5" w:rsidRPr="009352BC" w:rsidRDefault="009352BC">
      <w:pPr>
        <w:pStyle w:val="Paragrafoelenco"/>
        <w:numPr>
          <w:ilvl w:val="0"/>
          <w:numId w:val="101"/>
        </w:numPr>
        <w:tabs>
          <w:tab w:val="left" w:pos="502"/>
        </w:tabs>
        <w:spacing w:before="120"/>
        <w:ind w:right="106" w:hanging="142"/>
        <w:rPr>
          <w:rFonts w:ascii="Times New Roman" w:eastAsia="Times New Roman" w:hAnsi="Times New Roman" w:cs="Times New Roman"/>
          <w:sz w:val="24"/>
          <w:szCs w:val="24"/>
          <w:lang w:val="it-IT"/>
        </w:rPr>
      </w:pPr>
      <w:r w:rsidRPr="009352BC">
        <w:rPr>
          <w:rFonts w:ascii="Times New Roman"/>
          <w:sz w:val="24"/>
          <w:lang w:val="it-IT"/>
        </w:rPr>
        <w:t xml:space="preserve">Padronanza dei basilari strumenti per lo sviluppo della </w:t>
      </w:r>
      <w:r w:rsidRPr="009352BC">
        <w:rPr>
          <w:rFonts w:ascii="Times New Roman"/>
          <w:b/>
          <w:sz w:val="24"/>
          <w:lang w:val="it-IT"/>
        </w:rPr>
        <w:t xml:space="preserve">didattica multimediale </w:t>
      </w:r>
      <w:r w:rsidRPr="009352BC">
        <w:rPr>
          <w:rFonts w:ascii="Times New Roman"/>
          <w:sz w:val="24"/>
          <w:lang w:val="it-IT"/>
        </w:rPr>
        <w:t>per la realizzazione di progetti basati sul rapporto tra suono, immagine, parola e</w:t>
      </w:r>
      <w:r w:rsidRPr="009352BC">
        <w:rPr>
          <w:rFonts w:ascii="Times New Roman"/>
          <w:spacing w:val="-24"/>
          <w:sz w:val="24"/>
          <w:lang w:val="it-IT"/>
        </w:rPr>
        <w:t xml:space="preserve"> </w:t>
      </w:r>
      <w:r w:rsidRPr="009352BC">
        <w:rPr>
          <w:rFonts w:ascii="Times New Roman"/>
          <w:sz w:val="24"/>
          <w:lang w:val="it-IT"/>
        </w:rPr>
        <w:t>gesto.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Prova</w:t>
      </w:r>
      <w:r w:rsidRPr="009352BC">
        <w:rPr>
          <w:spacing w:val="-7"/>
          <w:lang w:val="it-IT"/>
        </w:rPr>
        <w:t xml:space="preserve"> </w:t>
      </w:r>
      <w:r w:rsidRPr="009352BC">
        <w:rPr>
          <w:lang w:val="it-IT"/>
        </w:rPr>
        <w:t>orale</w:t>
      </w:r>
    </w:p>
    <w:p w:rsidR="006A20D5" w:rsidRPr="009352BC" w:rsidRDefault="009352BC">
      <w:pPr>
        <w:spacing w:before="120"/>
        <w:ind w:left="255" w:right="10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Fermo restando quanto stabilito nelle </w:t>
      </w:r>
      <w:r w:rsidRPr="009352BC">
        <w:rPr>
          <w:rFonts w:ascii="Times New Roman" w:eastAsia="Times New Roman" w:hAnsi="Times New Roman" w:cs="Times New Roman"/>
          <w:i/>
          <w:sz w:val="24"/>
          <w:szCs w:val="24"/>
          <w:lang w:val="it-IT"/>
        </w:rPr>
        <w:t>avvertenze generali</w:t>
      </w:r>
      <w:r w:rsidRPr="009352BC">
        <w:rPr>
          <w:rFonts w:ascii="Times New Roman" w:eastAsia="Times New Roman" w:hAnsi="Times New Roman" w:cs="Times New Roman"/>
          <w:sz w:val="24"/>
          <w:szCs w:val="24"/>
          <w:lang w:val="it-IT"/>
        </w:rPr>
        <w:t>, la prova orale per la classe “</w:t>
      </w:r>
      <w:r w:rsidRPr="009352BC">
        <w:rPr>
          <w:rFonts w:ascii="Times New Roman" w:eastAsia="Times New Roman" w:hAnsi="Times New Roman" w:cs="Times New Roman"/>
          <w:b/>
          <w:bCs/>
          <w:sz w:val="24"/>
          <w:szCs w:val="24"/>
          <w:lang w:val="it-IT"/>
        </w:rPr>
        <w:t xml:space="preserve">A64 - </w:t>
      </w:r>
      <w:r w:rsidRPr="009352BC">
        <w:rPr>
          <w:rFonts w:ascii="Times New Roman" w:eastAsia="Times New Roman" w:hAnsi="Times New Roman" w:cs="Times New Roman"/>
          <w:b/>
          <w:bCs/>
          <w:spacing w:val="-4"/>
          <w:sz w:val="24"/>
          <w:szCs w:val="24"/>
          <w:lang w:val="it-IT"/>
        </w:rPr>
        <w:t xml:space="preserve">Teoria, </w:t>
      </w:r>
      <w:r w:rsidRPr="009352BC">
        <w:rPr>
          <w:rFonts w:ascii="Times New Roman" w:eastAsia="Times New Roman" w:hAnsi="Times New Roman" w:cs="Times New Roman"/>
          <w:b/>
          <w:bCs/>
          <w:sz w:val="24"/>
          <w:szCs w:val="24"/>
          <w:lang w:val="it-IT"/>
        </w:rPr>
        <w:t>analisi e composizione</w:t>
      </w:r>
      <w:r w:rsidRPr="009352BC">
        <w:rPr>
          <w:rFonts w:ascii="Times New Roman" w:eastAsia="Times New Roman" w:hAnsi="Times New Roman" w:cs="Times New Roman"/>
          <w:sz w:val="24"/>
          <w:szCs w:val="24"/>
          <w:lang w:val="it-IT"/>
        </w:rPr>
        <w:t xml:space="preserve">” ha per oggetto la </w:t>
      </w:r>
      <w:r w:rsidRPr="009352BC">
        <w:rPr>
          <w:rFonts w:ascii="Times New Roman" w:eastAsia="Times New Roman" w:hAnsi="Times New Roman" w:cs="Times New Roman"/>
          <w:b/>
          <w:bCs/>
          <w:sz w:val="24"/>
          <w:szCs w:val="24"/>
          <w:lang w:val="it-IT"/>
        </w:rPr>
        <w:t xml:space="preserve">progettazione </w:t>
      </w:r>
      <w:r w:rsidRPr="009352BC">
        <w:rPr>
          <w:rFonts w:ascii="Times New Roman" w:eastAsia="Times New Roman" w:hAnsi="Times New Roman" w:cs="Times New Roman"/>
          <w:sz w:val="24"/>
          <w:szCs w:val="24"/>
          <w:lang w:val="it-IT"/>
        </w:rPr>
        <w:t>e l’</w:t>
      </w:r>
      <w:r w:rsidRPr="009352BC">
        <w:rPr>
          <w:rFonts w:ascii="Times New Roman" w:eastAsia="Times New Roman" w:hAnsi="Times New Roman" w:cs="Times New Roman"/>
          <w:b/>
          <w:bCs/>
          <w:sz w:val="24"/>
          <w:szCs w:val="24"/>
          <w:lang w:val="it-IT"/>
        </w:rPr>
        <w:t xml:space="preserve">esposizione orale </w:t>
      </w:r>
      <w:r w:rsidRPr="009352BC">
        <w:rPr>
          <w:rFonts w:ascii="Times New Roman" w:eastAsia="Times New Roman" w:hAnsi="Times New Roman" w:cs="Times New Roman"/>
          <w:sz w:val="24"/>
          <w:szCs w:val="24"/>
          <w:lang w:val="it-IT"/>
        </w:rPr>
        <w:t xml:space="preserve">(sotto forma di “lezione simulata”) </w:t>
      </w:r>
      <w:r w:rsidRPr="009352BC">
        <w:rPr>
          <w:rFonts w:ascii="Times New Roman" w:eastAsia="Times New Roman" w:hAnsi="Times New Roman" w:cs="Times New Roman"/>
          <w:b/>
          <w:bCs/>
          <w:sz w:val="24"/>
          <w:szCs w:val="24"/>
          <w:lang w:val="it-IT"/>
        </w:rPr>
        <w:t xml:space="preserve">di un percorso didattico su un tema assegnato dalla commissione </w:t>
      </w:r>
      <w:r w:rsidRPr="009352BC">
        <w:rPr>
          <w:rFonts w:ascii="Times New Roman" w:eastAsia="Times New Roman" w:hAnsi="Times New Roman" w:cs="Times New Roman"/>
          <w:sz w:val="24"/>
          <w:szCs w:val="24"/>
          <w:lang w:val="it-IT"/>
        </w:rPr>
        <w:t>inerente ai contenuti previsti nel Programma d’esame e sulla base delle competenze</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richieste.</w:t>
      </w:r>
    </w:p>
    <w:p w:rsidR="006A20D5" w:rsidRPr="009352BC" w:rsidRDefault="009352BC">
      <w:pPr>
        <w:pStyle w:val="Corpodeltesto"/>
        <w:spacing w:before="120"/>
        <w:ind w:left="255" w:right="105" w:firstLine="0"/>
        <w:jc w:val="both"/>
        <w:rPr>
          <w:lang w:val="it-IT"/>
        </w:rPr>
      </w:pPr>
      <w:r w:rsidRPr="009352BC">
        <w:rPr>
          <w:lang w:val="it-IT"/>
        </w:rPr>
        <w:t>La commissione predisporrà tante diverse tracce quanti sono i candidati e, dietro sorteggio, provvederà ad assegnare le diverse tracce a ciascun</w:t>
      </w:r>
      <w:r w:rsidRPr="009352BC">
        <w:rPr>
          <w:spacing w:val="-17"/>
          <w:lang w:val="it-IT"/>
        </w:rPr>
        <w:t xml:space="preserve"> </w:t>
      </w:r>
      <w:r w:rsidRPr="009352BC">
        <w:rPr>
          <w:lang w:val="it-IT"/>
        </w:rPr>
        <w:t>candidato.</w:t>
      </w:r>
    </w:p>
    <w:p w:rsidR="006A20D5" w:rsidRPr="009352BC" w:rsidRDefault="009352BC">
      <w:pPr>
        <w:pStyle w:val="Corpodeltesto"/>
        <w:spacing w:before="120"/>
        <w:ind w:left="255" w:firstLine="0"/>
        <w:jc w:val="both"/>
        <w:rPr>
          <w:lang w:val="it-IT"/>
        </w:rPr>
      </w:pPr>
      <w:r w:rsidRPr="009352BC">
        <w:rPr>
          <w:lang w:val="it-IT"/>
        </w:rPr>
        <w:t>La formulazione generica della prova sarà per tutti la</w:t>
      </w:r>
      <w:r w:rsidRPr="009352BC">
        <w:rPr>
          <w:spacing w:val="-21"/>
          <w:lang w:val="it-IT"/>
        </w:rPr>
        <w:t xml:space="preserve"> </w:t>
      </w:r>
      <w:r w:rsidRPr="009352BC">
        <w:rPr>
          <w:lang w:val="it-IT"/>
        </w:rPr>
        <w:t>seguente:</w:t>
      </w:r>
    </w:p>
    <w:p w:rsidR="006A20D5" w:rsidRPr="009352BC" w:rsidRDefault="009352BC">
      <w:pPr>
        <w:spacing w:before="120"/>
        <w:ind w:left="255" w:right="10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"La/il candidata/o predisponga l'</w:t>
      </w:r>
      <w:r w:rsidRPr="009352BC">
        <w:rPr>
          <w:rFonts w:ascii="Times New Roman" w:eastAsia="Times New Roman" w:hAnsi="Times New Roman" w:cs="Times New Roman"/>
          <w:b/>
          <w:bCs/>
          <w:sz w:val="24"/>
          <w:szCs w:val="24"/>
          <w:lang w:val="it-IT"/>
        </w:rPr>
        <w:t xml:space="preserve">esposizione orale </w:t>
      </w:r>
      <w:r w:rsidRPr="009352BC">
        <w:rPr>
          <w:rFonts w:ascii="Times New Roman" w:eastAsia="Times New Roman" w:hAnsi="Times New Roman" w:cs="Times New Roman"/>
          <w:sz w:val="24"/>
          <w:szCs w:val="24"/>
          <w:lang w:val="it-IT"/>
        </w:rPr>
        <w:t xml:space="preserve">di un </w:t>
      </w:r>
      <w:r w:rsidRPr="009352BC">
        <w:rPr>
          <w:rFonts w:ascii="Times New Roman" w:eastAsia="Times New Roman" w:hAnsi="Times New Roman" w:cs="Times New Roman"/>
          <w:b/>
          <w:bCs/>
          <w:sz w:val="24"/>
          <w:szCs w:val="24"/>
          <w:lang w:val="it-IT"/>
        </w:rPr>
        <w:t xml:space="preserve">percorso didattico destinato al contesto formativo relativo alla propria classe di abilitazione, </w:t>
      </w:r>
      <w:r w:rsidRPr="009352BC">
        <w:rPr>
          <w:rFonts w:ascii="Times New Roman" w:eastAsia="Times New Roman" w:hAnsi="Times New Roman" w:cs="Times New Roman"/>
          <w:sz w:val="24"/>
          <w:szCs w:val="24"/>
          <w:lang w:val="it-IT"/>
        </w:rPr>
        <w:t xml:space="preserve">servendosi dei mezzi e degli strumenti anche multimediali ritenuti più idonei, a partire da: </w:t>
      </w:r>
      <w:r w:rsidRPr="009352BC">
        <w:rPr>
          <w:rFonts w:ascii="Times New Roman" w:eastAsia="Times New Roman" w:hAnsi="Times New Roman" w:cs="Times New Roman"/>
          <w:i/>
          <w:sz w:val="24"/>
          <w:szCs w:val="24"/>
          <w:lang w:val="it-IT"/>
        </w:rPr>
        <w:t xml:space="preserve">..... [indicazione di un’opera musicale, o un suo estratto, precisando Autore - cognome e nome per esteso - </w:t>
      </w:r>
      <w:r w:rsidRPr="009352BC">
        <w:rPr>
          <w:rFonts w:ascii="Times New Roman" w:eastAsia="Times New Roman" w:hAnsi="Times New Roman" w:cs="Times New Roman"/>
          <w:i/>
          <w:spacing w:val="-3"/>
          <w:sz w:val="24"/>
          <w:szCs w:val="24"/>
          <w:lang w:val="it-IT"/>
        </w:rPr>
        <w:t xml:space="preserve">Titolo </w:t>
      </w:r>
      <w:r w:rsidRPr="009352BC">
        <w:rPr>
          <w:rFonts w:ascii="Times New Roman" w:eastAsia="Times New Roman" w:hAnsi="Times New Roman" w:cs="Times New Roman"/>
          <w:i/>
          <w:sz w:val="24"/>
          <w:szCs w:val="24"/>
          <w:lang w:val="it-IT"/>
        </w:rPr>
        <w:t>opera, data creazione]</w:t>
      </w:r>
      <w:r w:rsidRPr="009352BC">
        <w:rPr>
          <w:rFonts w:ascii="Times New Roman" w:eastAsia="Times New Roman" w:hAnsi="Times New Roman" w:cs="Times New Roman"/>
          <w:sz w:val="24"/>
          <w:szCs w:val="24"/>
          <w:lang w:val="it-IT"/>
        </w:rPr>
        <w:t>"Nel corso della esposizione orale il candidato (servendosi anche di eventuali mappe concettuali ecc.) dovrà motivare le scelte operate ai fini didattici e gli aspetti metodologici qualificanti l’azione didattica ipotizzata.</w:t>
      </w:r>
    </w:p>
    <w:p w:rsidR="006A20D5" w:rsidRPr="009352BC" w:rsidRDefault="009352BC">
      <w:pPr>
        <w:pStyle w:val="Corpodeltesto"/>
        <w:spacing w:before="120"/>
        <w:ind w:left="255" w:firstLine="0"/>
        <w:jc w:val="both"/>
        <w:rPr>
          <w:lang w:val="it-IT"/>
        </w:rPr>
      </w:pPr>
      <w:r w:rsidRPr="009352BC">
        <w:rPr>
          <w:lang w:val="it-IT"/>
        </w:rPr>
        <w:t>La Commissione valuterà l’efficacia della prova orale sotto il</w:t>
      </w:r>
      <w:r w:rsidRPr="009352BC">
        <w:rPr>
          <w:spacing w:val="-25"/>
          <w:lang w:val="it-IT"/>
        </w:rPr>
        <w:t xml:space="preserve"> </w:t>
      </w:r>
      <w:r w:rsidRPr="009352BC">
        <w:rPr>
          <w:lang w:val="it-IT"/>
        </w:rPr>
        <w:t>profilo:</w:t>
      </w:r>
    </w:p>
    <w:p w:rsidR="006A20D5" w:rsidRDefault="009352BC">
      <w:pPr>
        <w:pStyle w:val="Paragrafoelenco"/>
        <w:numPr>
          <w:ilvl w:val="0"/>
          <w:numId w:val="100"/>
        </w:numPr>
        <w:tabs>
          <w:tab w:val="left" w:pos="1336"/>
        </w:tabs>
        <w:spacing w:before="120"/>
        <w:rPr>
          <w:rFonts w:ascii="Times New Roman" w:eastAsia="Times New Roman" w:hAnsi="Times New Roman" w:cs="Times New Roman"/>
          <w:sz w:val="24"/>
          <w:szCs w:val="24"/>
        </w:rPr>
      </w:pPr>
      <w:r>
        <w:rPr>
          <w:rFonts w:ascii="Times New Roman"/>
          <w:sz w:val="24"/>
        </w:rPr>
        <w:t>progettuale/metodologico</w:t>
      </w:r>
    </w:p>
    <w:p w:rsidR="006A20D5" w:rsidRDefault="009352BC">
      <w:pPr>
        <w:pStyle w:val="Paragrafoelenco"/>
        <w:numPr>
          <w:ilvl w:val="0"/>
          <w:numId w:val="100"/>
        </w:numPr>
        <w:tabs>
          <w:tab w:val="left" w:pos="1336"/>
        </w:tabs>
        <w:rPr>
          <w:rFonts w:ascii="Times New Roman" w:eastAsia="Times New Roman" w:hAnsi="Times New Roman" w:cs="Times New Roman"/>
          <w:sz w:val="24"/>
          <w:szCs w:val="24"/>
        </w:rPr>
      </w:pPr>
      <w:r>
        <w:rPr>
          <w:rFonts w:ascii="Times New Roman"/>
          <w:sz w:val="24"/>
        </w:rPr>
        <w:t>comunicativo/relazionale</w:t>
      </w:r>
    </w:p>
    <w:p w:rsidR="006A20D5" w:rsidRPr="009352BC" w:rsidRDefault="009352BC">
      <w:pPr>
        <w:pStyle w:val="Paragrafoelenco"/>
        <w:numPr>
          <w:ilvl w:val="0"/>
          <w:numId w:val="100"/>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degli strumenti di supporto utilizzati anche di tipo</w:t>
      </w:r>
      <w:r w:rsidRPr="009352BC">
        <w:rPr>
          <w:rFonts w:ascii="Times New Roman"/>
          <w:spacing w:val="-22"/>
          <w:sz w:val="24"/>
          <w:lang w:val="it-IT"/>
        </w:rPr>
        <w:t xml:space="preserve"> </w:t>
      </w:r>
      <w:r w:rsidRPr="009352BC">
        <w:rPr>
          <w:rFonts w:ascii="Times New Roman"/>
          <w:sz w:val="24"/>
          <w:lang w:val="it-IT"/>
        </w:rPr>
        <w:t>multimediale.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w:t>
      </w:r>
      <w:r w:rsidRPr="009352BC">
        <w:rPr>
          <w:spacing w:val="-16"/>
          <w:lang w:val="it-IT"/>
        </w:rPr>
        <w:t xml:space="preserve"> </w:t>
      </w:r>
      <w:r w:rsidRPr="009352BC">
        <w:rPr>
          <w:lang w:val="it-IT"/>
        </w:rPr>
        <w:t>A</w:t>
      </w:r>
      <w:r w:rsidRPr="009352BC">
        <w:rPr>
          <w:spacing w:val="-17"/>
          <w:lang w:val="it-IT"/>
        </w:rPr>
        <w:t xml:space="preserve"> </w:t>
      </w:r>
      <w:r w:rsidRPr="009352BC">
        <w:rPr>
          <w:lang w:val="it-IT"/>
        </w:rPr>
        <w:t>65</w:t>
      </w:r>
      <w:r w:rsidRPr="009352BC">
        <w:rPr>
          <w:spacing w:val="-4"/>
          <w:lang w:val="it-IT"/>
        </w:rPr>
        <w:t xml:space="preserve"> </w:t>
      </w:r>
      <w:r w:rsidRPr="009352BC">
        <w:rPr>
          <w:lang w:val="it-IT"/>
        </w:rPr>
        <w:t>–</w:t>
      </w:r>
      <w:r w:rsidRPr="009352BC">
        <w:rPr>
          <w:spacing w:val="-9"/>
          <w:lang w:val="it-IT"/>
        </w:rPr>
        <w:t xml:space="preserve"> </w:t>
      </w:r>
      <w:r w:rsidRPr="009352BC">
        <w:rPr>
          <w:lang w:val="it-IT"/>
        </w:rPr>
        <w:t>TEORIE</w:t>
      </w:r>
      <w:r w:rsidRPr="009352BC">
        <w:rPr>
          <w:spacing w:val="-3"/>
          <w:lang w:val="it-IT"/>
        </w:rPr>
        <w:t xml:space="preserve"> </w:t>
      </w:r>
      <w:r w:rsidRPr="009352BC">
        <w:rPr>
          <w:lang w:val="it-IT"/>
        </w:rPr>
        <w:t>E</w:t>
      </w:r>
      <w:r w:rsidRPr="009352BC">
        <w:rPr>
          <w:spacing w:val="-10"/>
          <w:lang w:val="it-IT"/>
        </w:rPr>
        <w:t xml:space="preserve"> </w:t>
      </w:r>
      <w:r w:rsidRPr="009352BC">
        <w:rPr>
          <w:lang w:val="it-IT"/>
        </w:rPr>
        <w:t>TECNICHE</w:t>
      </w:r>
      <w:r w:rsidRPr="009352BC">
        <w:rPr>
          <w:spacing w:val="-4"/>
          <w:lang w:val="it-IT"/>
        </w:rPr>
        <w:t xml:space="preserve"> </w:t>
      </w:r>
      <w:r w:rsidRPr="009352BC">
        <w:rPr>
          <w:lang w:val="it-IT"/>
        </w:rPr>
        <w:t>DELLA</w:t>
      </w:r>
      <w:r w:rsidRPr="009352BC">
        <w:rPr>
          <w:spacing w:val="-12"/>
          <w:lang w:val="it-IT"/>
        </w:rPr>
        <w:t xml:space="preserve"> </w:t>
      </w:r>
      <w:r w:rsidRPr="009352BC">
        <w:rPr>
          <w:lang w:val="it-IT"/>
        </w:rPr>
        <w:t>COMUNICAZIONE</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right="135"/>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21"/>
          <w:lang w:val="it-IT"/>
        </w:rPr>
        <w:t xml:space="preserve"> </w:t>
      </w:r>
      <w:r w:rsidRPr="009352BC">
        <w:rPr>
          <w:rFonts w:ascii="Times New Roman"/>
          <w:lang w:val="it-IT"/>
        </w:rPr>
        <w:t>generali.</w:t>
      </w:r>
    </w:p>
    <w:p w:rsidR="006A20D5" w:rsidRPr="009352BC" w:rsidRDefault="009352BC">
      <w:pPr>
        <w:spacing w:before="1"/>
        <w:ind w:left="255" w:right="135"/>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20"/>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rFonts w:cs="Times New Roman"/>
          <w:b w:val="0"/>
          <w:bCs w:val="0"/>
          <w:lang w:val="it-IT"/>
        </w:rPr>
      </w:pPr>
      <w:r w:rsidRPr="009352BC">
        <w:rPr>
          <w:rFonts w:cs="Times New Roman"/>
          <w:lang w:val="it-IT"/>
        </w:rPr>
        <w:t>Programma</w:t>
      </w:r>
      <w:r w:rsidRPr="009352BC">
        <w:rPr>
          <w:rFonts w:cs="Times New Roman"/>
          <w:spacing w:val="-8"/>
          <w:lang w:val="it-IT"/>
        </w:rPr>
        <w:t xml:space="preserve"> </w:t>
      </w:r>
      <w:r w:rsidRPr="009352BC">
        <w:rPr>
          <w:rFonts w:cs="Times New Roman"/>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Il linguaggio</w:t>
      </w:r>
      <w:r>
        <w:rPr>
          <w:spacing w:val="-8"/>
        </w:rPr>
        <w:t xml:space="preserve"> </w:t>
      </w:r>
      <w:r>
        <w:t>audiovisivo</w:t>
      </w:r>
    </w:p>
    <w:p w:rsidR="006A20D5" w:rsidRPr="009352BC" w:rsidRDefault="009352BC">
      <w:pPr>
        <w:pStyle w:val="Paragrafoelenco"/>
        <w:numPr>
          <w:ilvl w:val="0"/>
          <w:numId w:val="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linguaggio audiovisivo e i linguaggi non</w:t>
      </w:r>
      <w:r w:rsidRPr="009352BC">
        <w:rPr>
          <w:rFonts w:ascii="Times New Roman"/>
          <w:spacing w:val="-14"/>
          <w:sz w:val="24"/>
          <w:lang w:val="it-IT"/>
        </w:rPr>
        <w:t xml:space="preserve"> </w:t>
      </w:r>
      <w:r w:rsidRPr="009352BC">
        <w:rPr>
          <w:rFonts w:ascii="Times New Roman"/>
          <w:sz w:val="24"/>
          <w:lang w:val="it-IT"/>
        </w:rPr>
        <w:t>verbali.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Progettazione e realizzazione del prodotto</w:t>
      </w:r>
      <w:r w:rsidRPr="009352BC">
        <w:rPr>
          <w:rFonts w:ascii="Times New Roman"/>
          <w:spacing w:val="-16"/>
          <w:sz w:val="24"/>
          <w:lang w:val="it-IT"/>
        </w:rPr>
        <w:t xml:space="preserve"> </w:t>
      </w:r>
      <w:r w:rsidRPr="009352BC">
        <w:rPr>
          <w:rFonts w:ascii="Times New Roman"/>
          <w:sz w:val="24"/>
          <w:lang w:val="it-IT"/>
        </w:rPr>
        <w:t>audiovisivo.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comunicazione</w:t>
      </w:r>
      <w:r>
        <w:rPr>
          <w:rFonts w:ascii="Times New Roman"/>
          <w:spacing w:val="-9"/>
          <w:sz w:val="24"/>
        </w:rPr>
        <w:t xml:space="preserve"> </w:t>
      </w:r>
      <w:r>
        <w:rPr>
          <w:rFonts w:ascii="Times New Roman"/>
          <w:sz w:val="24"/>
        </w:rPr>
        <w:t>pubblicitaria.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Lo spot e il</w:t>
      </w:r>
      <w:r w:rsidRPr="009352BC">
        <w:rPr>
          <w:rFonts w:ascii="Times New Roman"/>
          <w:spacing w:val="-7"/>
          <w:sz w:val="24"/>
          <w:lang w:val="it-IT"/>
        </w:rPr>
        <w:t xml:space="preserve"> </w:t>
      </w:r>
      <w:r w:rsidRPr="009352BC">
        <w:rPr>
          <w:rFonts w:ascii="Times New Roman"/>
          <w:sz w:val="24"/>
          <w:lang w:val="it-IT"/>
        </w:rPr>
        <w:t>video-clip.</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Procedure e tecnologie per la produzione</w:t>
      </w:r>
      <w:r w:rsidRPr="009352BC">
        <w:rPr>
          <w:rFonts w:ascii="Times New Roman"/>
          <w:spacing w:val="-15"/>
          <w:sz w:val="24"/>
          <w:lang w:val="it-IT"/>
        </w:rPr>
        <w:t xml:space="preserve"> </w:t>
      </w:r>
      <w:r w:rsidRPr="009352BC">
        <w:rPr>
          <w:rFonts w:ascii="Times New Roman"/>
          <w:sz w:val="24"/>
          <w:lang w:val="it-IT"/>
        </w:rPr>
        <w:t>audiovisiva.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Modalità di produzione in relazione alla fruizione: ambiente scenografico e</w:t>
      </w:r>
      <w:r w:rsidRPr="009352BC">
        <w:rPr>
          <w:rFonts w:ascii="Times New Roman" w:hAnsi="Times New Roman"/>
          <w:spacing w:val="35"/>
          <w:sz w:val="24"/>
          <w:lang w:val="it-IT"/>
        </w:rPr>
        <w:t xml:space="preserve"> </w:t>
      </w:r>
      <w:r w:rsidRPr="009352BC">
        <w:rPr>
          <w:rFonts w:ascii="Times New Roman" w:hAnsi="Times New Roman"/>
          <w:sz w:val="24"/>
          <w:lang w:val="it-IT"/>
        </w:rPr>
        <w:t>costumi.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 inquadrature, campi e</w:t>
      </w:r>
      <w:r w:rsidRPr="009352BC">
        <w:rPr>
          <w:rFonts w:ascii="Times New Roman"/>
          <w:spacing w:val="-9"/>
          <w:sz w:val="24"/>
          <w:lang w:val="it-IT"/>
        </w:rPr>
        <w:t xml:space="preserve"> </w:t>
      </w:r>
      <w:r w:rsidRPr="009352BC">
        <w:rPr>
          <w:rFonts w:ascii="Times New Roman"/>
          <w:sz w:val="24"/>
          <w:lang w:val="it-IT"/>
        </w:rPr>
        <w:t>piani.</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pacing w:val="-4"/>
          <w:sz w:val="24"/>
        </w:rPr>
        <w:t xml:space="preserve">Teorie </w:t>
      </w:r>
      <w:r>
        <w:rPr>
          <w:rFonts w:ascii="Times New Roman"/>
          <w:sz w:val="24"/>
        </w:rPr>
        <w:t>dei</w:t>
      </w:r>
      <w:r>
        <w:rPr>
          <w:rFonts w:ascii="Times New Roman"/>
          <w:spacing w:val="6"/>
          <w:sz w:val="24"/>
        </w:rPr>
        <w:t xml:space="preserve"> </w:t>
      </w:r>
      <w:r>
        <w:rPr>
          <w:rFonts w:ascii="Times New Roman"/>
          <w:sz w:val="24"/>
        </w:rPr>
        <w:t>generi.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La serialità cinematografica, televisiva,</w:t>
      </w:r>
      <w:r w:rsidRPr="009352BC">
        <w:rPr>
          <w:rFonts w:ascii="Times New Roman" w:hAnsi="Times New Roman"/>
          <w:spacing w:val="-17"/>
          <w:sz w:val="24"/>
          <w:lang w:val="it-IT"/>
        </w:rPr>
        <w:t xml:space="preserve"> </w:t>
      </w:r>
      <w:r w:rsidRPr="009352BC">
        <w:rPr>
          <w:rFonts w:ascii="Times New Roman" w:hAnsi="Times New Roman"/>
          <w:sz w:val="24"/>
          <w:lang w:val="it-IT"/>
        </w:rPr>
        <w:t>radiofonica.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 generi cinematografici, televisivi, fotografici,</w:t>
      </w:r>
      <w:r w:rsidRPr="009352BC">
        <w:rPr>
          <w:rFonts w:ascii="Times New Roman"/>
          <w:spacing w:val="-18"/>
          <w:sz w:val="24"/>
          <w:lang w:val="it-IT"/>
        </w:rPr>
        <w:t xml:space="preserve"> </w:t>
      </w:r>
      <w:r w:rsidRPr="009352BC">
        <w:rPr>
          <w:rFonts w:ascii="Times New Roman"/>
          <w:sz w:val="24"/>
          <w:lang w:val="it-IT"/>
        </w:rPr>
        <w:t>radiofonici.</w:t>
      </w:r>
    </w:p>
    <w:p w:rsidR="006A20D5" w:rsidRPr="009352BC" w:rsidRDefault="009352BC">
      <w:pPr>
        <w:pStyle w:val="Paragrafoelenco"/>
        <w:numPr>
          <w:ilvl w:val="0"/>
          <w:numId w:val="5"/>
        </w:numPr>
        <w:tabs>
          <w:tab w:val="left" w:pos="976"/>
        </w:tabs>
        <w:spacing w:before="200"/>
        <w:ind w:right="1176"/>
        <w:rPr>
          <w:rFonts w:ascii="Times New Roman" w:eastAsia="Times New Roman" w:hAnsi="Times New Roman" w:cs="Times New Roman"/>
          <w:sz w:val="24"/>
          <w:szCs w:val="24"/>
          <w:lang w:val="it-IT"/>
        </w:rPr>
      </w:pPr>
      <w:r w:rsidRPr="009352BC">
        <w:rPr>
          <w:rFonts w:ascii="Times New Roman" w:hAnsi="Times New Roman"/>
          <w:sz w:val="24"/>
          <w:lang w:val="it-IT"/>
        </w:rPr>
        <w:t xml:space="preserve">Tipologie di prodotti cinetelevisivi: film, serie </w:t>
      </w:r>
      <w:r w:rsidRPr="009352BC">
        <w:rPr>
          <w:rFonts w:ascii="Times New Roman" w:hAnsi="Times New Roman"/>
          <w:spacing w:val="-5"/>
          <w:sz w:val="24"/>
          <w:lang w:val="it-IT"/>
        </w:rPr>
        <w:t xml:space="preserve">tv, </w:t>
      </w:r>
      <w:r w:rsidRPr="009352BC">
        <w:rPr>
          <w:rFonts w:ascii="Times New Roman" w:hAnsi="Times New Roman"/>
          <w:sz w:val="24"/>
          <w:lang w:val="it-IT"/>
        </w:rPr>
        <w:t>documentari, TG, programmi</w:t>
      </w:r>
      <w:r w:rsidRPr="009352BC">
        <w:rPr>
          <w:rFonts w:ascii="Times New Roman" w:hAnsi="Times New Roman"/>
          <w:spacing w:val="-35"/>
          <w:sz w:val="24"/>
          <w:lang w:val="it-IT"/>
        </w:rPr>
        <w:t xml:space="preserve"> </w:t>
      </w:r>
      <w:r w:rsidRPr="009352BC">
        <w:rPr>
          <w:rFonts w:ascii="Times New Roman" w:hAnsi="Times New Roman"/>
          <w:sz w:val="24"/>
          <w:lang w:val="it-IT"/>
        </w:rPr>
        <w:t xml:space="preserve">di approfondimento, talk </w:t>
      </w:r>
      <w:r w:rsidRPr="009352BC">
        <w:rPr>
          <w:rFonts w:ascii="Times New Roman" w:hAnsi="Times New Roman"/>
          <w:spacing w:val="-3"/>
          <w:sz w:val="24"/>
          <w:lang w:val="it-IT"/>
        </w:rPr>
        <w:t xml:space="preserve">show, </w:t>
      </w:r>
      <w:r w:rsidRPr="009352BC">
        <w:rPr>
          <w:rFonts w:ascii="Times New Roman" w:hAnsi="Times New Roman"/>
          <w:sz w:val="24"/>
          <w:lang w:val="it-IT"/>
        </w:rPr>
        <w:t>varietà, spot, videoclip,</w:t>
      </w:r>
      <w:r w:rsidRPr="009352BC">
        <w:rPr>
          <w:rFonts w:ascii="Times New Roman" w:hAnsi="Times New Roman"/>
          <w:spacing w:val="-13"/>
          <w:sz w:val="24"/>
          <w:lang w:val="it-IT"/>
        </w:rPr>
        <w:t xml:space="preserve"> </w:t>
      </w:r>
      <w:r w:rsidRPr="009352BC">
        <w:rPr>
          <w:rFonts w:ascii="Times New Roman" w:hAnsi="Times New Roman"/>
          <w:sz w:val="24"/>
          <w:lang w:val="it-IT"/>
        </w:rPr>
        <w:t>tutorial.</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Elementi di</w:t>
      </w:r>
      <w:r>
        <w:rPr>
          <w:rFonts w:ascii="Times New Roman"/>
          <w:spacing w:val="-8"/>
          <w:sz w:val="24"/>
        </w:rPr>
        <w:t xml:space="preserve"> </w:t>
      </w:r>
      <w:r>
        <w:rPr>
          <w:rFonts w:ascii="Times New Roman"/>
          <w:sz w:val="24"/>
        </w:rPr>
        <w:t>regia.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Immagine e suono: editoria, radio, cinema, televisione,</w:t>
      </w:r>
      <w:r w:rsidRPr="009352BC">
        <w:rPr>
          <w:rFonts w:ascii="Times New Roman"/>
          <w:spacing w:val="-21"/>
          <w:sz w:val="24"/>
          <w:lang w:val="it-IT"/>
        </w:rPr>
        <w:t xml:space="preserve"> </w:t>
      </w:r>
      <w:r w:rsidRPr="009352BC">
        <w:rPr>
          <w:rFonts w:ascii="Times New Roman"/>
          <w:sz w:val="24"/>
          <w:lang w:val="it-IT"/>
        </w:rPr>
        <w:t>internet.</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 testo e</w:t>
      </w:r>
      <w:r>
        <w:rPr>
          <w:rFonts w:ascii="Times New Roman"/>
          <w:spacing w:val="-11"/>
          <w:sz w:val="24"/>
        </w:rPr>
        <w:t xml:space="preserve"> </w:t>
      </w:r>
      <w:r>
        <w:rPr>
          <w:rFonts w:ascii="Times New Roman"/>
          <w:sz w:val="24"/>
        </w:rPr>
        <w:t>l'ipertesto.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w:t>
      </w:r>
      <w:r>
        <w:rPr>
          <w:rFonts w:ascii="Times New Roman"/>
          <w:spacing w:val="-3"/>
          <w:sz w:val="24"/>
        </w:rPr>
        <w:t xml:space="preserve"> </w:t>
      </w:r>
      <w:r>
        <w:rPr>
          <w:rFonts w:ascii="Times New Roman"/>
          <w:sz w:val="24"/>
        </w:rPr>
        <w:t>blog.</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Il virtuale e la Realtà</w:t>
      </w:r>
      <w:r w:rsidRPr="009352BC">
        <w:rPr>
          <w:rFonts w:ascii="Times New Roman" w:hAnsi="Times New Roman"/>
          <w:spacing w:val="-13"/>
          <w:sz w:val="24"/>
          <w:lang w:val="it-IT"/>
        </w:rPr>
        <w:t xml:space="preserve"> </w:t>
      </w:r>
      <w:r w:rsidRPr="009352BC">
        <w:rPr>
          <w:rFonts w:ascii="Times New Roman" w:hAnsi="Times New Roman"/>
          <w:sz w:val="24"/>
          <w:lang w:val="it-IT"/>
        </w:rPr>
        <w:t>aumentata.</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 videoculture</w:t>
      </w:r>
      <w:r>
        <w:rPr>
          <w:rFonts w:ascii="Times New Roman"/>
          <w:spacing w:val="-9"/>
          <w:sz w:val="24"/>
        </w:rPr>
        <w:t xml:space="preserve"> </w:t>
      </w:r>
      <w:r>
        <w:rPr>
          <w:rFonts w:ascii="Times New Roman"/>
          <w:sz w:val="24"/>
        </w:rPr>
        <w:t>digitali.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Arte in rete e net</w:t>
      </w:r>
      <w:r w:rsidRPr="009352BC">
        <w:rPr>
          <w:rFonts w:ascii="Times New Roman"/>
          <w:spacing w:val="-7"/>
          <w:sz w:val="24"/>
          <w:lang w:val="it-IT"/>
        </w:rPr>
        <w:t xml:space="preserve"> </w:t>
      </w:r>
      <w:r w:rsidRPr="009352BC">
        <w:rPr>
          <w:rFonts w:ascii="Times New Roman"/>
          <w:sz w:val="24"/>
          <w:lang w:val="it-IT"/>
        </w:rPr>
        <w:t>art.</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Heading4"/>
        <w:spacing w:before="69"/>
        <w:ind w:right="135"/>
        <w:rPr>
          <w:b w:val="0"/>
          <w:bCs w:val="0"/>
        </w:rPr>
      </w:pPr>
      <w:r>
        <w:t>Il linguaggio</w:t>
      </w:r>
      <w:r>
        <w:rPr>
          <w:spacing w:val="-8"/>
        </w:rPr>
        <w:t xml:space="preserve"> </w:t>
      </w:r>
      <w:r>
        <w:t>cinematografico</w:t>
      </w:r>
    </w:p>
    <w:p w:rsidR="006A20D5" w:rsidRPr="009352BC" w:rsidRDefault="009352BC">
      <w:pPr>
        <w:pStyle w:val="Paragrafoelenco"/>
        <w:numPr>
          <w:ilvl w:val="0"/>
          <w:numId w:val="5"/>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I precursori; Marey; Edison; i Fratelli</w:t>
      </w:r>
      <w:r w:rsidRPr="009352BC">
        <w:rPr>
          <w:rFonts w:ascii="Times New Roman" w:hAnsi="Times New Roman"/>
          <w:spacing w:val="-17"/>
          <w:sz w:val="24"/>
          <w:lang w:val="it-IT"/>
        </w:rPr>
        <w:t xml:space="preserve"> </w:t>
      </w:r>
      <w:r w:rsidRPr="009352BC">
        <w:rPr>
          <w:rFonts w:ascii="Times New Roman" w:hAnsi="Times New Roman"/>
          <w:sz w:val="24"/>
          <w:lang w:val="it-IT"/>
        </w:rPr>
        <w:t>Lumière.</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Il film</w:t>
      </w:r>
      <w:r>
        <w:rPr>
          <w:rFonts w:ascii="Times New Roman"/>
          <w:spacing w:val="-5"/>
          <w:sz w:val="24"/>
        </w:rPr>
        <w:t xml:space="preserve"> </w:t>
      </w:r>
      <w:r>
        <w:rPr>
          <w:rFonts w:ascii="Times New Roman"/>
          <w:sz w:val="24"/>
        </w:rPr>
        <w:t>muto.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L'avvento del</w:t>
      </w:r>
      <w:r>
        <w:rPr>
          <w:rFonts w:ascii="Times New Roman"/>
          <w:spacing w:val="-5"/>
          <w:sz w:val="24"/>
        </w:rPr>
        <w:t xml:space="preserve"> </w:t>
      </w:r>
      <w:r>
        <w:rPr>
          <w:rFonts w:ascii="Times New Roman"/>
          <w:sz w:val="24"/>
        </w:rPr>
        <w:t>sonoro.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L’evoluzione </w:t>
      </w:r>
      <w:r>
        <w:rPr>
          <w:rFonts w:ascii="Times New Roman" w:eastAsia="Times New Roman" w:hAnsi="Times New Roman" w:cs="Times New Roman"/>
          <w:sz w:val="24"/>
          <w:szCs w:val="24"/>
        </w:rPr>
        <w:t>della tecnologia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fotografica.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L’evoluzione </w:t>
      </w:r>
      <w:r w:rsidRPr="009352BC">
        <w:rPr>
          <w:rFonts w:ascii="Times New Roman" w:eastAsia="Times New Roman" w:hAnsi="Times New Roman" w:cs="Times New Roman"/>
          <w:sz w:val="24"/>
          <w:szCs w:val="24"/>
          <w:lang w:val="it-IT"/>
        </w:rPr>
        <w:t>della tecnologia della registrazione del suono fino alla registrazione</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elettrica.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L'industria del film tra Europa e </w:t>
      </w:r>
      <w:r w:rsidRPr="009352BC">
        <w:rPr>
          <w:rFonts w:ascii="Times New Roman"/>
          <w:spacing w:val="-4"/>
          <w:sz w:val="24"/>
          <w:lang w:val="it-IT"/>
        </w:rPr>
        <w:t xml:space="preserve">USA </w:t>
      </w:r>
      <w:r w:rsidRPr="009352BC">
        <w:rPr>
          <w:rFonts w:ascii="Times New Roman"/>
          <w:sz w:val="24"/>
          <w:lang w:val="it-IT"/>
        </w:rPr>
        <w:t>fino alla prima guerra</w:t>
      </w:r>
      <w:r w:rsidRPr="009352BC">
        <w:rPr>
          <w:rFonts w:ascii="Times New Roman"/>
          <w:spacing w:val="-16"/>
          <w:sz w:val="24"/>
          <w:lang w:val="it-IT"/>
        </w:rPr>
        <w:t xml:space="preserve"> </w:t>
      </w:r>
      <w:r w:rsidRPr="009352BC">
        <w:rPr>
          <w:rFonts w:ascii="Times New Roman"/>
          <w:sz w:val="24"/>
          <w:lang w:val="it-IT"/>
        </w:rPr>
        <w:t>mondiale.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Il cinema tedesco dalla Repubblica di </w:t>
      </w:r>
      <w:r w:rsidRPr="009352BC">
        <w:rPr>
          <w:rFonts w:ascii="Times New Roman"/>
          <w:spacing w:val="-4"/>
          <w:sz w:val="24"/>
          <w:lang w:val="it-IT"/>
        </w:rPr>
        <w:t xml:space="preserve">Weimar </w:t>
      </w:r>
      <w:r w:rsidRPr="009352BC">
        <w:rPr>
          <w:rFonts w:ascii="Times New Roman"/>
          <w:sz w:val="24"/>
          <w:lang w:val="it-IT"/>
        </w:rPr>
        <w:t>al</w:t>
      </w:r>
      <w:r w:rsidRPr="009352BC">
        <w:rPr>
          <w:rFonts w:ascii="Times New Roman"/>
          <w:spacing w:val="-12"/>
          <w:sz w:val="24"/>
          <w:lang w:val="it-IT"/>
        </w:rPr>
        <w:t xml:space="preserve"> </w:t>
      </w:r>
      <w:r w:rsidRPr="009352BC">
        <w:rPr>
          <w:rFonts w:ascii="Times New Roman"/>
          <w:sz w:val="24"/>
          <w:lang w:val="it-IT"/>
        </w:rPr>
        <w:t>nazismo.</w:t>
      </w:r>
    </w:p>
    <w:p w:rsidR="006A20D5" w:rsidRDefault="009352BC">
      <w:pPr>
        <w:pStyle w:val="Paragrafoelenco"/>
        <w:numPr>
          <w:ilvl w:val="0"/>
          <w:numId w:val="5"/>
        </w:numPr>
        <w:tabs>
          <w:tab w:val="left" w:pos="976"/>
        </w:tabs>
        <w:spacing w:before="200"/>
        <w:ind w:right="365"/>
        <w:rPr>
          <w:rFonts w:ascii="Times New Roman" w:eastAsia="Times New Roman" w:hAnsi="Times New Roman" w:cs="Times New Roman"/>
          <w:sz w:val="24"/>
          <w:szCs w:val="24"/>
        </w:rPr>
      </w:pPr>
      <w:r w:rsidRPr="009352BC">
        <w:rPr>
          <w:rFonts w:ascii="Times New Roman"/>
          <w:sz w:val="24"/>
          <w:lang w:val="it-IT"/>
        </w:rPr>
        <w:t xml:space="preserve">Il cinema e la fotografia sovietica dalle avanguardie al realismo socialista. </w:t>
      </w:r>
      <w:r>
        <w:rPr>
          <w:rFonts w:ascii="Times New Roman"/>
          <w:sz w:val="24"/>
        </w:rPr>
        <w:t>Hollywood e</w:t>
      </w:r>
      <w:r>
        <w:rPr>
          <w:rFonts w:ascii="Times New Roman"/>
          <w:spacing w:val="-31"/>
          <w:sz w:val="24"/>
        </w:rPr>
        <w:t xml:space="preserve"> </w:t>
      </w:r>
      <w:r>
        <w:rPr>
          <w:rFonts w:ascii="Times New Roman"/>
          <w:sz w:val="24"/>
        </w:rPr>
        <w:t>lo studio</w:t>
      </w:r>
      <w:r>
        <w:rPr>
          <w:rFonts w:ascii="Times New Roman"/>
          <w:spacing w:val="-7"/>
          <w:sz w:val="24"/>
        </w:rPr>
        <w:t xml:space="preserve"> </w:t>
      </w:r>
      <w:r>
        <w:rPr>
          <w:rFonts w:ascii="Times New Roman"/>
          <w:sz w:val="24"/>
        </w:rPr>
        <w:t>system.</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fotografia degli anni ’30 negli</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USA.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Da cinecittà al cinema d’autore degli anni</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'70.</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Storia della televisione in Italia dalle origini alla pay</w:t>
      </w:r>
      <w:r w:rsidRPr="009352BC">
        <w:rPr>
          <w:rFonts w:ascii="Times New Roman"/>
          <w:spacing w:val="-19"/>
          <w:sz w:val="24"/>
          <w:lang w:val="it-IT"/>
        </w:rPr>
        <w:t xml:space="preserve"> </w:t>
      </w:r>
      <w:r w:rsidRPr="009352BC">
        <w:rPr>
          <w:rFonts w:ascii="Times New Roman"/>
          <w:spacing w:val="-5"/>
          <w:sz w:val="24"/>
          <w:lang w:val="it-IT"/>
        </w:rPr>
        <w:t>tv.</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 nouvelle</w:t>
      </w:r>
      <w:r>
        <w:rPr>
          <w:rFonts w:ascii="Times New Roman"/>
          <w:spacing w:val="-5"/>
          <w:sz w:val="24"/>
        </w:rPr>
        <w:t xml:space="preserve"> </w:t>
      </w:r>
      <w:r>
        <w:rPr>
          <w:rFonts w:ascii="Times New Roman"/>
          <w:sz w:val="24"/>
        </w:rPr>
        <w:t>vague.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Nuove tendenze del cinema dagli anni Ottanta ad</w:t>
      </w:r>
      <w:r w:rsidRPr="009352BC">
        <w:rPr>
          <w:rFonts w:ascii="Times New Roman"/>
          <w:spacing w:val="-18"/>
          <w:sz w:val="24"/>
          <w:lang w:val="it-IT"/>
        </w:rPr>
        <w:t xml:space="preserve"> </w:t>
      </w:r>
      <w:r w:rsidRPr="009352BC">
        <w:rPr>
          <w:rFonts w:ascii="Times New Roman"/>
          <w:sz w:val="24"/>
          <w:lang w:val="it-IT"/>
        </w:rPr>
        <w:t>oggi.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Cos'è il film e come nasce il</w:t>
      </w:r>
      <w:r w:rsidRPr="009352BC">
        <w:rPr>
          <w:rFonts w:ascii="Times New Roman" w:hAnsi="Times New Roman"/>
          <w:spacing w:val="-15"/>
          <w:sz w:val="24"/>
          <w:lang w:val="it-IT"/>
        </w:rPr>
        <w:t xml:space="preserve"> </w:t>
      </w:r>
      <w:r w:rsidRPr="009352BC">
        <w:rPr>
          <w:rFonts w:ascii="Times New Roman" w:hAnsi="Times New Roman"/>
          <w:sz w:val="24"/>
          <w:lang w:val="it-IT"/>
        </w:rPr>
        <w:t>film.</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L'industria della produzione del film nel quadro delle industrie</w:t>
      </w:r>
      <w:r w:rsidRPr="009352BC">
        <w:rPr>
          <w:rFonts w:ascii="Times New Roman"/>
          <w:spacing w:val="-25"/>
          <w:sz w:val="24"/>
          <w:lang w:val="it-IT"/>
        </w:rPr>
        <w:t xml:space="preserve"> </w:t>
      </w:r>
      <w:r w:rsidRPr="009352BC">
        <w:rPr>
          <w:rFonts w:ascii="Times New Roman"/>
          <w:sz w:val="24"/>
          <w:lang w:val="it-IT"/>
        </w:rPr>
        <w:t>culturali.</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Rapporti tra cinema e</w:t>
      </w:r>
      <w:r w:rsidRPr="009352BC">
        <w:rPr>
          <w:rFonts w:ascii="Times New Roman"/>
          <w:spacing w:val="-12"/>
          <w:sz w:val="24"/>
          <w:lang w:val="it-IT"/>
        </w:rPr>
        <w:t xml:space="preserve"> </w:t>
      </w:r>
      <w:r w:rsidRPr="009352BC">
        <w:rPr>
          <w:rFonts w:ascii="Times New Roman"/>
          <w:sz w:val="24"/>
          <w:lang w:val="it-IT"/>
        </w:rPr>
        <w:t>televisione.</w:t>
      </w:r>
    </w:p>
    <w:p w:rsidR="006A20D5" w:rsidRPr="009352BC" w:rsidRDefault="009352BC">
      <w:pPr>
        <w:pStyle w:val="Paragrafoelenco"/>
        <w:numPr>
          <w:ilvl w:val="0"/>
          <w:numId w:val="5"/>
        </w:numPr>
        <w:tabs>
          <w:tab w:val="left" w:pos="976"/>
        </w:tabs>
        <w:spacing w:before="200"/>
        <w:ind w:right="350"/>
        <w:rPr>
          <w:rFonts w:ascii="Times New Roman" w:eastAsia="Times New Roman" w:hAnsi="Times New Roman" w:cs="Times New Roman"/>
          <w:sz w:val="24"/>
          <w:szCs w:val="24"/>
          <w:lang w:val="it-IT"/>
        </w:rPr>
      </w:pPr>
      <w:r w:rsidRPr="009352BC">
        <w:rPr>
          <w:rFonts w:ascii="Times New Roman"/>
          <w:sz w:val="24"/>
          <w:lang w:val="it-IT"/>
        </w:rPr>
        <w:t>Il lavoro del cinema: compiti specifici di tutto il personale artistico e tecnico che</w:t>
      </w:r>
      <w:r w:rsidRPr="009352BC">
        <w:rPr>
          <w:rFonts w:ascii="Times New Roman"/>
          <w:spacing w:val="-30"/>
          <w:sz w:val="24"/>
          <w:lang w:val="it-IT"/>
        </w:rPr>
        <w:t xml:space="preserve"> </w:t>
      </w:r>
      <w:r w:rsidRPr="009352BC">
        <w:rPr>
          <w:rFonts w:ascii="Times New Roman"/>
          <w:sz w:val="24"/>
          <w:lang w:val="it-IT"/>
        </w:rPr>
        <w:t>collabora alla ideazione, alla realizzazione e alla diffusione del</w:t>
      </w:r>
      <w:r w:rsidRPr="009352BC">
        <w:rPr>
          <w:rFonts w:ascii="Times New Roman"/>
          <w:spacing w:val="-26"/>
          <w:sz w:val="24"/>
          <w:lang w:val="it-IT"/>
        </w:rPr>
        <w:t xml:space="preserve"> </w:t>
      </w:r>
      <w:r w:rsidRPr="009352BC">
        <w:rPr>
          <w:rFonts w:ascii="Times New Roman"/>
          <w:sz w:val="24"/>
          <w:lang w:val="it-IT"/>
        </w:rPr>
        <w:t>film.</w:t>
      </w:r>
    </w:p>
    <w:p w:rsidR="006A20D5" w:rsidRDefault="009352BC">
      <w:pPr>
        <w:pStyle w:val="Paragrafoelenco"/>
        <w:numPr>
          <w:ilvl w:val="0"/>
          <w:numId w:val="5"/>
        </w:numPr>
        <w:tabs>
          <w:tab w:val="left" w:pos="976"/>
        </w:tabs>
        <w:spacing w:before="200"/>
        <w:ind w:right="755"/>
        <w:rPr>
          <w:rFonts w:ascii="Times New Roman" w:eastAsia="Times New Roman" w:hAnsi="Times New Roman" w:cs="Times New Roman"/>
          <w:sz w:val="24"/>
          <w:szCs w:val="24"/>
        </w:rPr>
      </w:pPr>
      <w:r w:rsidRPr="009352BC">
        <w:rPr>
          <w:rFonts w:ascii="Times New Roman"/>
          <w:sz w:val="24"/>
          <w:lang w:val="it-IT"/>
        </w:rPr>
        <w:t>Le industrie tecniche: i teatri di posa, gli stabilimenti di produzione, gli stabilimenti</w:t>
      </w:r>
      <w:r w:rsidRPr="009352BC">
        <w:rPr>
          <w:rFonts w:ascii="Times New Roman"/>
          <w:spacing w:val="-31"/>
          <w:sz w:val="24"/>
          <w:lang w:val="it-IT"/>
        </w:rPr>
        <w:t xml:space="preserve"> </w:t>
      </w:r>
      <w:r w:rsidRPr="009352BC">
        <w:rPr>
          <w:rFonts w:ascii="Times New Roman"/>
          <w:sz w:val="24"/>
          <w:lang w:val="it-IT"/>
        </w:rPr>
        <w:t xml:space="preserve">di sonorizzazione. </w:t>
      </w:r>
      <w:r>
        <w:rPr>
          <w:rFonts w:ascii="Times New Roman"/>
          <w:sz w:val="24"/>
        </w:rPr>
        <w:t>Attrezzature, servizi, mezzi tecnici e loro</w:t>
      </w:r>
      <w:r>
        <w:rPr>
          <w:rFonts w:ascii="Times New Roman"/>
          <w:spacing w:val="-40"/>
          <w:sz w:val="24"/>
        </w:rPr>
        <w:t xml:space="preserve"> </w:t>
      </w:r>
      <w:r>
        <w:rPr>
          <w:rFonts w:ascii="Times New Roman"/>
          <w:sz w:val="24"/>
        </w:rPr>
        <w:t>accessori.</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L’invenzione </w:t>
      </w:r>
      <w:r>
        <w:rPr>
          <w:rFonts w:ascii="Times New Roman" w:eastAsia="Times New Roman" w:hAnsi="Times New Roman" w:cs="Times New Roman"/>
          <w:sz w:val="24"/>
          <w:szCs w:val="24"/>
        </w:rPr>
        <w:t>della Smart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TV.</w:t>
      </w:r>
    </w:p>
    <w:p w:rsidR="006A20D5" w:rsidRDefault="009352BC">
      <w:pPr>
        <w:pStyle w:val="Heading4"/>
        <w:spacing w:before="200"/>
        <w:ind w:right="135"/>
        <w:rPr>
          <w:b w:val="0"/>
          <w:bCs w:val="0"/>
        </w:rPr>
      </w:pPr>
      <w:r>
        <w:t>Storia della</w:t>
      </w:r>
      <w:r>
        <w:rPr>
          <w:spacing w:val="-7"/>
        </w:rPr>
        <w:t xml:space="preserve"> </w:t>
      </w:r>
      <w:r>
        <w:t>fotografia</w:t>
      </w:r>
    </w:p>
    <w:p w:rsidR="006A20D5" w:rsidRPr="009352BC" w:rsidRDefault="009352BC">
      <w:pPr>
        <w:pStyle w:val="Paragrafoelenco"/>
        <w:numPr>
          <w:ilvl w:val="0"/>
          <w:numId w:val="5"/>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Dalla «camera oscura» allo</w:t>
      </w:r>
      <w:r w:rsidRPr="009352BC">
        <w:rPr>
          <w:rFonts w:ascii="Times New Roman" w:hAnsi="Times New Roman"/>
          <w:spacing w:val="-13"/>
          <w:sz w:val="24"/>
          <w:lang w:val="it-IT"/>
        </w:rPr>
        <w:t xml:space="preserve"> </w:t>
      </w:r>
      <w:r w:rsidRPr="009352BC">
        <w:rPr>
          <w:rFonts w:ascii="Times New Roman" w:hAnsi="Times New Roman"/>
          <w:sz w:val="24"/>
          <w:lang w:val="it-IT"/>
        </w:rPr>
        <w:t>smartphone.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Confronto tra fotografia e</w:t>
      </w:r>
      <w:r w:rsidRPr="009352BC">
        <w:rPr>
          <w:rFonts w:ascii="Times New Roman"/>
          <w:spacing w:val="-8"/>
          <w:sz w:val="24"/>
          <w:lang w:val="it-IT"/>
        </w:rPr>
        <w:t xml:space="preserve"> </w:t>
      </w:r>
      <w:r w:rsidRPr="009352BC">
        <w:rPr>
          <w:rFonts w:ascii="Times New Roman"/>
          <w:sz w:val="24"/>
          <w:lang w:val="it-IT"/>
        </w:rPr>
        <w:t>pittura.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Differenze tra cinema e</w:t>
      </w:r>
      <w:r w:rsidRPr="009352BC">
        <w:rPr>
          <w:rFonts w:ascii="Times New Roman"/>
          <w:spacing w:val="-14"/>
          <w:sz w:val="24"/>
          <w:lang w:val="it-IT"/>
        </w:rPr>
        <w:t xml:space="preserve"> </w:t>
      </w:r>
      <w:r w:rsidRPr="009352BC">
        <w:rPr>
          <w:rFonts w:ascii="Times New Roman"/>
          <w:sz w:val="24"/>
          <w:lang w:val="it-IT"/>
        </w:rPr>
        <w:t>fotografia.</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fotografia</w:t>
      </w:r>
      <w:r>
        <w:rPr>
          <w:rFonts w:ascii="Times New Roman"/>
          <w:spacing w:val="-8"/>
          <w:sz w:val="24"/>
        </w:rPr>
        <w:t xml:space="preserve"> </w:t>
      </w:r>
      <w:r>
        <w:rPr>
          <w:rFonts w:ascii="Times New Roman"/>
          <w:sz w:val="24"/>
        </w:rPr>
        <w:t>contemporanea.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ripresa fotografica: il paesaggio, il ritratto, i notturni, gli</w:t>
      </w:r>
      <w:r w:rsidRPr="009352BC">
        <w:rPr>
          <w:rFonts w:ascii="Times New Roman"/>
          <w:spacing w:val="-22"/>
          <w:sz w:val="24"/>
          <w:lang w:val="it-IT"/>
        </w:rPr>
        <w:t xml:space="preserve"> </w:t>
      </w:r>
      <w:r w:rsidRPr="009352BC">
        <w:rPr>
          <w:rFonts w:ascii="Times New Roman"/>
          <w:sz w:val="24"/>
          <w:lang w:val="it-IT"/>
        </w:rPr>
        <w:t>sport.</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Fotografia di monumenti e</w:t>
      </w:r>
      <w:r w:rsidRPr="009352BC">
        <w:rPr>
          <w:rFonts w:ascii="Times New Roman"/>
          <w:spacing w:val="-14"/>
          <w:sz w:val="24"/>
          <w:lang w:val="it-IT"/>
        </w:rPr>
        <w:t xml:space="preserve"> </w:t>
      </w:r>
      <w:r w:rsidRPr="009352BC">
        <w:rPr>
          <w:rFonts w:ascii="Times New Roman"/>
          <w:sz w:val="24"/>
          <w:lang w:val="it-IT"/>
        </w:rPr>
        <w:t>architetture.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5"/>
        </w:numPr>
        <w:tabs>
          <w:tab w:val="left" w:pos="976"/>
        </w:tabs>
        <w:spacing w:before="69"/>
        <w:ind w:right="558"/>
        <w:jc w:val="both"/>
        <w:rPr>
          <w:rFonts w:ascii="Times New Roman" w:eastAsia="Times New Roman" w:hAnsi="Times New Roman" w:cs="Times New Roman"/>
          <w:sz w:val="24"/>
          <w:szCs w:val="24"/>
        </w:rPr>
      </w:pPr>
      <w:r w:rsidRPr="009352BC">
        <w:rPr>
          <w:rFonts w:ascii="Times New Roman" w:hAnsi="Times New Roman"/>
          <w:sz w:val="24"/>
          <w:lang w:val="it-IT"/>
        </w:rPr>
        <w:t>La fotografia di scena e di attualità: finalità e tecnica di ripresa; i servizi speciali;</w:t>
      </w:r>
      <w:r w:rsidRPr="009352BC">
        <w:rPr>
          <w:rFonts w:ascii="Times New Roman" w:hAnsi="Times New Roman"/>
          <w:spacing w:val="-36"/>
          <w:sz w:val="24"/>
          <w:lang w:val="it-IT"/>
        </w:rPr>
        <w:t xml:space="preserve"> </w:t>
      </w:r>
      <w:r w:rsidRPr="009352BC">
        <w:rPr>
          <w:rFonts w:ascii="Times New Roman" w:hAnsi="Times New Roman"/>
          <w:sz w:val="24"/>
          <w:lang w:val="it-IT"/>
        </w:rPr>
        <w:t xml:space="preserve">servizi fotogiornalistici; rapporti per le agenzie, quotidiani e periodici, trasmissione elettronica. </w:t>
      </w:r>
      <w:r>
        <w:rPr>
          <w:rFonts w:ascii="Times New Roman" w:hAnsi="Times New Roman"/>
          <w:sz w:val="24"/>
        </w:rPr>
        <w:t>Reperimento delle notizie: fonti di</w:t>
      </w:r>
      <w:r>
        <w:rPr>
          <w:rFonts w:ascii="Times New Roman" w:hAnsi="Times New Roman"/>
          <w:spacing w:val="-17"/>
          <w:sz w:val="24"/>
        </w:rPr>
        <w:t xml:space="preserve"> </w:t>
      </w:r>
      <w:r>
        <w:rPr>
          <w:rFonts w:ascii="Times New Roman" w:hAnsi="Times New Roman"/>
          <w:sz w:val="24"/>
        </w:rPr>
        <w:t>informazioni.</w:t>
      </w:r>
    </w:p>
    <w:p w:rsidR="006A20D5" w:rsidRDefault="009352BC">
      <w:pPr>
        <w:pStyle w:val="Heading4"/>
        <w:spacing w:before="200"/>
        <w:ind w:right="135"/>
        <w:rPr>
          <w:rFonts w:cs="Times New Roman"/>
          <w:b w:val="0"/>
          <w:bCs w:val="0"/>
        </w:rPr>
      </w:pPr>
      <w:r>
        <w:rPr>
          <w:spacing w:val="-4"/>
        </w:rPr>
        <w:t xml:space="preserve">Teorie, </w:t>
      </w:r>
      <w:r>
        <w:t>tecniche e</w:t>
      </w:r>
      <w:r>
        <w:rPr>
          <w:spacing w:val="2"/>
        </w:rPr>
        <w:t xml:space="preserve"> </w:t>
      </w:r>
      <w:r>
        <w:t>tecnologie</w:t>
      </w:r>
      <w:r>
        <w:rPr>
          <w:b w:val="0"/>
        </w:rPr>
        <w:t>.</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Storia della</w:t>
      </w:r>
      <w:r>
        <w:rPr>
          <w:rFonts w:ascii="Times New Roman"/>
          <w:spacing w:val="-10"/>
          <w:sz w:val="24"/>
        </w:rPr>
        <w:t xml:space="preserve"> </w:t>
      </w:r>
      <w:r>
        <w:rPr>
          <w:rFonts w:ascii="Times New Roman"/>
          <w:sz w:val="24"/>
        </w:rPr>
        <w:t>comunicazione.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Principali teorie della</w:t>
      </w:r>
      <w:r>
        <w:rPr>
          <w:rFonts w:ascii="Times New Roman"/>
          <w:spacing w:val="-14"/>
          <w:sz w:val="24"/>
        </w:rPr>
        <w:t xml:space="preserve"> </w:t>
      </w:r>
      <w:r>
        <w:rPr>
          <w:rFonts w:ascii="Times New Roman"/>
          <w:sz w:val="24"/>
        </w:rPr>
        <w:t>comunicazione.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delle camere</w:t>
      </w:r>
      <w:r w:rsidRPr="009352BC">
        <w:rPr>
          <w:rFonts w:ascii="Times New Roman"/>
          <w:spacing w:val="-25"/>
          <w:sz w:val="24"/>
          <w:lang w:val="it-IT"/>
        </w:rPr>
        <w:t xml:space="preserve"> </w:t>
      </w:r>
      <w:r w:rsidRPr="009352BC">
        <w:rPr>
          <w:rFonts w:ascii="Times New Roman"/>
          <w:sz w:val="24"/>
          <w:lang w:val="it-IT"/>
        </w:rPr>
        <w:t>fotografiche.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Tipologie delle camere fotografiche e loro</w:t>
      </w:r>
      <w:r w:rsidRPr="009352BC">
        <w:rPr>
          <w:rFonts w:ascii="Times New Roman"/>
          <w:spacing w:val="-26"/>
          <w:sz w:val="24"/>
          <w:lang w:val="it-IT"/>
        </w:rPr>
        <w:t xml:space="preserve"> </w:t>
      </w:r>
      <w:r w:rsidRPr="009352BC">
        <w:rPr>
          <w:rFonts w:ascii="Times New Roman"/>
          <w:sz w:val="24"/>
          <w:lang w:val="it-IT"/>
        </w:rPr>
        <w:t>utilizzo.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Editing e post</w:t>
      </w:r>
      <w:r>
        <w:rPr>
          <w:rFonts w:ascii="Times New Roman"/>
          <w:spacing w:val="-7"/>
          <w:sz w:val="24"/>
        </w:rPr>
        <w:t xml:space="preserve"> </w:t>
      </w:r>
      <w:r>
        <w:rPr>
          <w:rFonts w:ascii="Times New Roman"/>
          <w:sz w:val="24"/>
        </w:rPr>
        <w:t>produzione.</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Cenni sul funzionamento di telecamere, monitor, regia video, mixer</w:t>
      </w:r>
      <w:r w:rsidRPr="009352BC">
        <w:rPr>
          <w:rFonts w:ascii="Times New Roman"/>
          <w:spacing w:val="-28"/>
          <w:sz w:val="24"/>
          <w:lang w:val="it-IT"/>
        </w:rPr>
        <w:t xml:space="preserve"> </w:t>
      </w:r>
      <w:r w:rsidRPr="009352BC">
        <w:rPr>
          <w:rFonts w:ascii="Times New Roman"/>
          <w:sz w:val="24"/>
          <w:lang w:val="it-IT"/>
        </w:rPr>
        <w:t>audio.</w:t>
      </w:r>
    </w:p>
    <w:p w:rsidR="006A20D5" w:rsidRPr="009352BC" w:rsidRDefault="009352BC">
      <w:pPr>
        <w:pStyle w:val="Paragrafoelenco"/>
        <w:numPr>
          <w:ilvl w:val="0"/>
          <w:numId w:val="5"/>
        </w:numPr>
        <w:tabs>
          <w:tab w:val="left" w:pos="976"/>
        </w:tabs>
        <w:spacing w:before="200"/>
        <w:ind w:right="16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fruizione delle opere fotografiche e cinetelevisive: la sala cinematografica, l’home cinema, lo streaming, la mostra fotografica, l’editoria, i social networks. Caratteristiche costruttive fondamentali e corredo tecnologico tipico dei seguenti ambienti di lavoro: sala</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 xml:space="preserve">di registrazione audio, sala regia, teatro di posa, studio </w:t>
      </w:r>
      <w:r w:rsidRPr="009352BC">
        <w:rPr>
          <w:rFonts w:ascii="Times New Roman" w:eastAsia="Times New Roman" w:hAnsi="Times New Roman" w:cs="Times New Roman"/>
          <w:spacing w:val="-4"/>
          <w:sz w:val="24"/>
          <w:szCs w:val="24"/>
          <w:lang w:val="it-IT"/>
        </w:rPr>
        <w:t xml:space="preserve">tv, </w:t>
      </w:r>
      <w:r w:rsidRPr="009352BC">
        <w:rPr>
          <w:rFonts w:ascii="Times New Roman" w:eastAsia="Times New Roman" w:hAnsi="Times New Roman" w:cs="Times New Roman"/>
          <w:sz w:val="24"/>
          <w:szCs w:val="24"/>
          <w:lang w:val="it-IT"/>
        </w:rPr>
        <w:t>green screen, studio</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fotografico.</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Scrittura per sceneggiatura cinematografica, format e</w:t>
      </w:r>
      <w:r w:rsidRPr="009352BC">
        <w:rPr>
          <w:rFonts w:ascii="Times New Roman"/>
          <w:spacing w:val="-21"/>
          <w:sz w:val="24"/>
          <w:lang w:val="it-IT"/>
        </w:rPr>
        <w:t xml:space="preserve"> </w:t>
      </w:r>
      <w:r w:rsidRPr="009352BC">
        <w:rPr>
          <w:rFonts w:ascii="Times New Roman"/>
          <w:sz w:val="24"/>
          <w:lang w:val="it-IT"/>
        </w:rPr>
        <w:t>teatro.</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Storyboard e</w:t>
      </w:r>
      <w:r>
        <w:rPr>
          <w:rFonts w:ascii="Times New Roman"/>
          <w:spacing w:val="-7"/>
          <w:sz w:val="24"/>
        </w:rPr>
        <w:t xml:space="preserve"> </w:t>
      </w:r>
      <w:r>
        <w:rPr>
          <w:rFonts w:ascii="Times New Roman"/>
          <w:sz w:val="24"/>
        </w:rPr>
        <w:t>storytelling.</w:t>
      </w:r>
    </w:p>
    <w:p w:rsidR="006A20D5" w:rsidRDefault="009352BC">
      <w:pPr>
        <w:pStyle w:val="Heading4"/>
        <w:spacing w:before="200"/>
        <w:ind w:right="135"/>
        <w:rPr>
          <w:b w:val="0"/>
          <w:bCs w:val="0"/>
        </w:rPr>
      </w:pPr>
      <w:r>
        <w:t>Leggi</w:t>
      </w:r>
    </w:p>
    <w:p w:rsidR="006A20D5" w:rsidRDefault="009352BC">
      <w:pPr>
        <w:pStyle w:val="Paragrafoelenco"/>
        <w:numPr>
          <w:ilvl w:val="0"/>
          <w:numId w:val="5"/>
        </w:numPr>
        <w:tabs>
          <w:tab w:val="left" w:pos="976"/>
        </w:tabs>
        <w:rPr>
          <w:rFonts w:ascii="Times New Roman" w:eastAsia="Times New Roman" w:hAnsi="Times New Roman" w:cs="Times New Roman"/>
          <w:sz w:val="24"/>
          <w:szCs w:val="24"/>
        </w:rPr>
      </w:pPr>
      <w:r>
        <w:rPr>
          <w:rFonts w:ascii="Times New Roman"/>
          <w:sz w:val="24"/>
        </w:rPr>
        <w:t>Leggi sul</w:t>
      </w:r>
      <w:r>
        <w:rPr>
          <w:rFonts w:ascii="Times New Roman"/>
          <w:spacing w:val="-8"/>
          <w:sz w:val="24"/>
        </w:rPr>
        <w:t xml:space="preserve"> </w:t>
      </w:r>
      <w:r>
        <w:rPr>
          <w:rFonts w:ascii="Times New Roman"/>
          <w:sz w:val="24"/>
        </w:rPr>
        <w:t>cinema.</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Leggi sulla</w:t>
      </w:r>
      <w:r>
        <w:rPr>
          <w:rFonts w:ascii="Times New Roman"/>
          <w:spacing w:val="-12"/>
          <w:sz w:val="24"/>
        </w:rPr>
        <w:t xml:space="preserve"> </w:t>
      </w:r>
      <w:r>
        <w:rPr>
          <w:rFonts w:ascii="Times New Roman"/>
          <w:sz w:val="24"/>
        </w:rPr>
        <w:t>televisione.</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sz w:val="24"/>
        </w:rPr>
        <w:t>La censura in</w:t>
      </w:r>
      <w:r>
        <w:rPr>
          <w:rFonts w:ascii="Times New Roman"/>
          <w:spacing w:val="-5"/>
          <w:sz w:val="24"/>
        </w:rPr>
        <w:t xml:space="preserve"> </w:t>
      </w:r>
      <w:r>
        <w:rPr>
          <w:rFonts w:ascii="Times New Roman"/>
          <w:sz w:val="24"/>
        </w:rPr>
        <w:t>Italia.</w:t>
      </w:r>
    </w:p>
    <w:p w:rsidR="006A20D5" w:rsidRDefault="009352BC">
      <w:pPr>
        <w:pStyle w:val="Paragrafoelenco"/>
        <w:numPr>
          <w:ilvl w:val="0"/>
          <w:numId w:val="5"/>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L’autoregolamentazione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pubblicitaria.</w:t>
      </w:r>
    </w:p>
    <w:p w:rsidR="006A20D5" w:rsidRPr="009352BC" w:rsidRDefault="009352BC">
      <w:pPr>
        <w:pStyle w:val="Paragrafoelenco"/>
        <w:numPr>
          <w:ilvl w:val="0"/>
          <w:numId w:val="5"/>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La legge sulla proiezione del film negli edifici</w:t>
      </w:r>
      <w:r w:rsidRPr="009352BC">
        <w:rPr>
          <w:rFonts w:ascii="Times New Roman"/>
          <w:spacing w:val="-19"/>
          <w:sz w:val="24"/>
          <w:lang w:val="it-IT"/>
        </w:rPr>
        <w:t xml:space="preserve"> </w:t>
      </w:r>
      <w:r w:rsidRPr="009352BC">
        <w:rPr>
          <w:rFonts w:ascii="Times New Roman"/>
          <w:sz w:val="24"/>
          <w:lang w:val="it-IT"/>
        </w:rPr>
        <w:t>scolastici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color w:val="333333"/>
          <w:lang w:val="it-IT"/>
        </w:rPr>
        <w:t>SOSTEGNO - SOSTEGNO NELLE SCUOLE DI OGNI ORDINE E</w:t>
      </w:r>
      <w:r w:rsidRPr="009352BC">
        <w:rPr>
          <w:color w:val="333333"/>
          <w:spacing w:val="-22"/>
          <w:lang w:val="it-IT"/>
        </w:rPr>
        <w:t xml:space="preserve"> </w:t>
      </w:r>
      <w:r w:rsidRPr="009352BC">
        <w:rPr>
          <w:color w:val="333333"/>
          <w:lang w:val="it-IT"/>
        </w:rPr>
        <w:t>GRADO</w:t>
      </w:r>
    </w:p>
    <w:p w:rsidR="006A20D5" w:rsidRPr="009352BC" w:rsidRDefault="006A20D5">
      <w:pPr>
        <w:spacing w:before="1"/>
        <w:rPr>
          <w:rFonts w:ascii="Times New Roman" w:eastAsia="Times New Roman" w:hAnsi="Times New Roman" w:cs="Times New Roman"/>
          <w:b/>
          <w:bCs/>
          <w:sz w:val="24"/>
          <w:szCs w:val="24"/>
          <w:lang w:val="it-IT"/>
        </w:rPr>
      </w:pPr>
    </w:p>
    <w:p w:rsidR="006A20D5" w:rsidRPr="009352BC" w:rsidRDefault="009352BC">
      <w:pPr>
        <w:spacing w:line="252" w:lineRule="exact"/>
        <w:ind w:left="255"/>
        <w:jc w:val="both"/>
        <w:rPr>
          <w:rFonts w:ascii="Times New Roman" w:eastAsia="Times New Roman" w:hAnsi="Times New Roman" w:cs="Times New Roman"/>
          <w:lang w:val="it-IT"/>
        </w:rPr>
      </w:pPr>
      <w:r w:rsidRPr="009352BC">
        <w:rPr>
          <w:rFonts w:ascii="Times New Roman"/>
          <w:b/>
          <w:i/>
          <w:lang w:val="it-IT"/>
        </w:rPr>
        <w:t>Tipologia delle</w:t>
      </w:r>
      <w:r w:rsidRPr="009352BC">
        <w:rPr>
          <w:rFonts w:ascii="Times New Roman"/>
          <w:b/>
          <w:i/>
          <w:spacing w:val="-17"/>
          <w:lang w:val="it-IT"/>
        </w:rPr>
        <w:t xml:space="preserve"> </w:t>
      </w:r>
      <w:r w:rsidRPr="009352BC">
        <w:rPr>
          <w:rFonts w:ascii="Times New Roman"/>
          <w:b/>
          <w:i/>
          <w:lang w:val="it-IT"/>
        </w:rPr>
        <w:t>prove</w:t>
      </w:r>
    </w:p>
    <w:p w:rsidR="006A20D5" w:rsidRPr="009352BC" w:rsidRDefault="009352BC">
      <w:pPr>
        <w:spacing w:line="252" w:lineRule="exact"/>
        <w:ind w:left="255"/>
        <w:jc w:val="both"/>
        <w:rPr>
          <w:rFonts w:ascii="Times New Roman" w:eastAsia="Times New Roman" w:hAnsi="Times New Roman" w:cs="Times New Roman"/>
          <w:lang w:val="it-IT"/>
        </w:rPr>
      </w:pPr>
      <w:r w:rsidRPr="009352BC">
        <w:rPr>
          <w:rFonts w:ascii="Times New Roman"/>
          <w:i/>
          <w:lang w:val="it-IT"/>
        </w:rPr>
        <w:t>Prova scritta</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21"/>
          <w:lang w:val="it-IT"/>
        </w:rPr>
        <w:t xml:space="preserve"> </w:t>
      </w:r>
      <w:r w:rsidRPr="009352BC">
        <w:rPr>
          <w:rFonts w:ascii="Times New Roman"/>
          <w:lang w:val="it-IT"/>
        </w:rPr>
        <w:t>generali.</w:t>
      </w:r>
    </w:p>
    <w:p w:rsidR="006A20D5" w:rsidRPr="009352BC" w:rsidRDefault="009352BC">
      <w:pPr>
        <w:spacing w:before="1"/>
        <w:ind w:left="255"/>
        <w:jc w:val="both"/>
        <w:rPr>
          <w:rFonts w:ascii="Times New Roman" w:eastAsia="Times New Roman" w:hAnsi="Times New Roman" w:cs="Times New Roman"/>
          <w:lang w:val="it-IT"/>
        </w:rPr>
      </w:pPr>
      <w:r w:rsidRPr="009352BC">
        <w:rPr>
          <w:rFonts w:ascii="Times New Roman"/>
          <w:i/>
          <w:lang w:val="it-IT"/>
        </w:rPr>
        <w:t>Prova orale</w:t>
      </w:r>
      <w:r w:rsidRPr="009352BC">
        <w:rPr>
          <w:rFonts w:ascii="Times New Roman"/>
          <w:lang w:val="it-IT"/>
        </w:rPr>
        <w:t xml:space="preserve">: </w:t>
      </w:r>
      <w:r w:rsidRPr="009352BC">
        <w:rPr>
          <w:rFonts w:ascii="Times New Roman"/>
          <w:spacing w:val="-3"/>
          <w:lang w:val="it-IT"/>
        </w:rPr>
        <w:t xml:space="preserve">cfr. </w:t>
      </w:r>
      <w:r w:rsidRPr="009352BC">
        <w:rPr>
          <w:rFonts w:ascii="Times New Roman"/>
          <w:lang w:val="it-IT"/>
        </w:rPr>
        <w:t>avvertenze</w:t>
      </w:r>
      <w:r w:rsidRPr="009352BC">
        <w:rPr>
          <w:rFonts w:ascii="Times New Roman"/>
          <w:spacing w:val="-20"/>
          <w:lang w:val="it-IT"/>
        </w:rPr>
        <w:t xml:space="preserve"> </w:t>
      </w:r>
      <w:r w:rsidRPr="009352BC">
        <w:rPr>
          <w:rFonts w:ascii="Times New Roman"/>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color w:val="333333"/>
          <w:lang w:val="it-IT"/>
        </w:rPr>
        <w:t>AMBITO</w:t>
      </w:r>
      <w:r w:rsidRPr="009352BC">
        <w:rPr>
          <w:color w:val="333333"/>
          <w:spacing w:val="2"/>
          <w:lang w:val="it-IT"/>
        </w:rPr>
        <w:t xml:space="preserve"> </w:t>
      </w:r>
      <w:r w:rsidRPr="009352BC">
        <w:rPr>
          <w:color w:val="333333"/>
          <w:spacing w:val="-4"/>
          <w:lang w:val="it-IT"/>
        </w:rPr>
        <w:t>NORMATIVO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Conoscenza del sistema normativo relativo ai diritti delle persone con disabilità, con</w:t>
      </w:r>
      <w:r w:rsidRPr="009352BC">
        <w:rPr>
          <w:spacing w:val="-31"/>
          <w:lang w:val="it-IT"/>
        </w:rPr>
        <w:t xml:space="preserve"> </w:t>
      </w:r>
      <w:r w:rsidRPr="009352BC">
        <w:rPr>
          <w:lang w:val="it-IT"/>
        </w:rPr>
        <w:t>particolare riferimento all’inclusione</w:t>
      </w:r>
      <w:r w:rsidRPr="009352BC">
        <w:rPr>
          <w:spacing w:val="-16"/>
          <w:lang w:val="it-IT"/>
        </w:rPr>
        <w:t xml:space="preserve"> </w:t>
      </w:r>
      <w:r w:rsidRPr="009352BC">
        <w:rPr>
          <w:lang w:val="it-IT"/>
        </w:rPr>
        <w:t>scolastica.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03" w:firstLine="0"/>
        <w:jc w:val="both"/>
        <w:rPr>
          <w:lang w:val="it-IT"/>
        </w:rPr>
      </w:pPr>
      <w:r w:rsidRPr="009352BC">
        <w:rPr>
          <w:lang w:val="it-IT"/>
        </w:rPr>
        <w:t xml:space="preserve">In particolare il candidato deve dare prova di conoscere la legislazione primaria e secondaria riferita all’integrazione scolastica e le </w:t>
      </w:r>
      <w:r w:rsidRPr="009352BC">
        <w:rPr>
          <w:color w:val="333333"/>
          <w:lang w:val="it-IT"/>
        </w:rPr>
        <w:t xml:space="preserve">Linee Guida su disabilità, intercultura, disturbi specifici di apprendimento, autismo, con particolare riguardo al seguente </w:t>
      </w:r>
      <w:r w:rsidRPr="009352BC">
        <w:rPr>
          <w:lang w:val="it-IT"/>
        </w:rPr>
        <w:t>excursus storico-normativo, dalle classi differenziali ai bisogni educativi</w:t>
      </w:r>
      <w:r w:rsidRPr="009352BC">
        <w:rPr>
          <w:spacing w:val="-23"/>
          <w:lang w:val="it-IT"/>
        </w:rPr>
        <w:t xml:space="preserve"> </w:t>
      </w:r>
      <w:r w:rsidRPr="009352BC">
        <w:rPr>
          <w:lang w:val="it-IT"/>
        </w:rPr>
        <w:t>speciali:</w:t>
      </w:r>
    </w:p>
    <w:p w:rsidR="006A20D5" w:rsidRDefault="009352BC">
      <w:pPr>
        <w:pStyle w:val="Paragrafoelenco"/>
        <w:numPr>
          <w:ilvl w:val="0"/>
          <w:numId w:val="99"/>
        </w:numPr>
        <w:tabs>
          <w:tab w:val="left" w:pos="976"/>
        </w:tabs>
        <w:rPr>
          <w:rFonts w:ascii="Times New Roman" w:eastAsia="Times New Roman" w:hAnsi="Times New Roman" w:cs="Times New Roman"/>
          <w:sz w:val="24"/>
          <w:szCs w:val="24"/>
        </w:rPr>
      </w:pPr>
      <w:r>
        <w:rPr>
          <w:rFonts w:ascii="Times New Roman"/>
          <w:sz w:val="24"/>
        </w:rPr>
        <w:t>art. 3 e art.34 Costituzione</w:t>
      </w:r>
      <w:r>
        <w:rPr>
          <w:rFonts w:ascii="Times New Roman"/>
          <w:spacing w:val="-10"/>
          <w:sz w:val="24"/>
        </w:rPr>
        <w:t xml:space="preserve"> </w:t>
      </w:r>
      <w:r>
        <w:rPr>
          <w:rFonts w:ascii="Times New Roman"/>
          <w:sz w:val="24"/>
        </w:rPr>
        <w:t>Italiana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“Relazione Falcucci” e la legge</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517/1977</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9"/>
        </w:numPr>
        <w:tabs>
          <w:tab w:val="left" w:pos="976"/>
        </w:tabs>
        <w:spacing w:line="276" w:lineRule="auto"/>
        <w:ind w:right="1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Legge 5 febbraio 1992, n. 104: Legge quadro per l’assistenza, l’integrazione sociale, e i diritti delle persone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handicappate.</w:t>
      </w:r>
    </w:p>
    <w:p w:rsidR="006A20D5" w:rsidRPr="009352BC" w:rsidRDefault="009352BC">
      <w:pPr>
        <w:pStyle w:val="Paragrafoelenco"/>
        <w:numPr>
          <w:ilvl w:val="0"/>
          <w:numId w:val="99"/>
        </w:numPr>
        <w:tabs>
          <w:tab w:val="left" w:pos="976"/>
        </w:tabs>
        <w:spacing w:before="202" w:line="276" w:lineRule="auto"/>
        <w:ind w:right="115"/>
        <w:rPr>
          <w:rFonts w:ascii="Times New Roman" w:eastAsia="Times New Roman" w:hAnsi="Times New Roman" w:cs="Times New Roman"/>
          <w:sz w:val="24"/>
          <w:szCs w:val="24"/>
          <w:lang w:val="it-IT"/>
        </w:rPr>
      </w:pPr>
      <w:r w:rsidRPr="009352BC">
        <w:rPr>
          <w:rFonts w:ascii="Times New Roman" w:hAnsi="Times New Roman"/>
          <w:sz w:val="24"/>
          <w:lang w:val="it-IT"/>
        </w:rPr>
        <w:t>Il DPR 24 febbraio 1994 : Atto di Indirizzo e coordinamento relativo ai compiti delle Unità Sanitarie in materia di alunni portatori di</w:t>
      </w:r>
      <w:r w:rsidRPr="009352BC">
        <w:rPr>
          <w:rFonts w:ascii="Times New Roman" w:hAnsi="Times New Roman"/>
          <w:spacing w:val="-17"/>
          <w:sz w:val="24"/>
          <w:lang w:val="it-IT"/>
        </w:rPr>
        <w:t xml:space="preserve"> </w:t>
      </w:r>
      <w:r w:rsidRPr="009352BC">
        <w:rPr>
          <w:rFonts w:ascii="Times New Roman" w:hAnsi="Times New Roman"/>
          <w:sz w:val="24"/>
          <w:lang w:val="it-IT"/>
        </w:rPr>
        <w:t>handicap</w:t>
      </w:r>
    </w:p>
    <w:p w:rsidR="006A20D5" w:rsidRPr="009352BC" w:rsidRDefault="009352BC">
      <w:pPr>
        <w:pStyle w:val="Paragrafoelenco"/>
        <w:numPr>
          <w:ilvl w:val="0"/>
          <w:numId w:val="99"/>
        </w:numPr>
        <w:tabs>
          <w:tab w:val="left" w:pos="976"/>
        </w:tabs>
        <w:spacing w:before="202" w:line="276"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Legge n. 328 dell’8 novembre 2000: Legge quadro per la realizzazione del sistema integrato di interventi e servizi</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sociali</w:t>
      </w:r>
    </w:p>
    <w:p w:rsidR="006A20D5" w:rsidRPr="009352BC" w:rsidRDefault="009352BC">
      <w:pPr>
        <w:pStyle w:val="Paragrafoelenco"/>
        <w:numPr>
          <w:ilvl w:val="0"/>
          <w:numId w:val="99"/>
        </w:numPr>
        <w:tabs>
          <w:tab w:val="left" w:pos="976"/>
          <w:tab w:val="left" w:pos="1859"/>
          <w:tab w:val="left" w:pos="2304"/>
          <w:tab w:val="left" w:pos="3308"/>
          <w:tab w:val="left" w:pos="4053"/>
          <w:tab w:val="left" w:pos="4437"/>
          <w:tab w:val="left" w:pos="5068"/>
          <w:tab w:val="left" w:pos="6551"/>
          <w:tab w:val="left" w:pos="7449"/>
          <w:tab w:val="left" w:pos="8492"/>
          <w:tab w:val="left" w:pos="8804"/>
          <w:tab w:val="left" w:pos="9581"/>
        </w:tabs>
        <w:spacing w:before="202" w:line="276" w:lineRule="auto"/>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DPCM</w:t>
      </w:r>
      <w:r w:rsidRPr="009352BC">
        <w:rPr>
          <w:rFonts w:ascii="Times New Roman" w:eastAsia="Times New Roman" w:hAnsi="Times New Roman" w:cs="Times New Roman"/>
          <w:sz w:val="24"/>
          <w:szCs w:val="24"/>
          <w:lang w:val="it-IT"/>
        </w:rPr>
        <w:tab/>
        <w:t>23</w:t>
      </w:r>
      <w:r w:rsidRPr="009352BC">
        <w:rPr>
          <w:rFonts w:ascii="Times New Roman" w:eastAsia="Times New Roman" w:hAnsi="Times New Roman" w:cs="Times New Roman"/>
          <w:sz w:val="24"/>
          <w:szCs w:val="24"/>
          <w:lang w:val="it-IT"/>
        </w:rPr>
        <w:tab/>
        <w:t>febbraio</w:t>
      </w:r>
      <w:r w:rsidRPr="009352BC">
        <w:rPr>
          <w:rFonts w:ascii="Times New Roman" w:eastAsia="Times New Roman" w:hAnsi="Times New Roman" w:cs="Times New Roman"/>
          <w:sz w:val="24"/>
          <w:szCs w:val="24"/>
          <w:lang w:val="it-IT"/>
        </w:rPr>
        <w:tab/>
        <w:t>2006,</w:t>
      </w:r>
      <w:r w:rsidRPr="009352BC">
        <w:rPr>
          <w:rFonts w:ascii="Times New Roman" w:eastAsia="Times New Roman" w:hAnsi="Times New Roman" w:cs="Times New Roman"/>
          <w:sz w:val="24"/>
          <w:szCs w:val="24"/>
          <w:lang w:val="it-IT"/>
        </w:rPr>
        <w:tab/>
        <w:t>n.</w:t>
      </w:r>
      <w:r w:rsidRPr="009352BC">
        <w:rPr>
          <w:rFonts w:ascii="Times New Roman" w:eastAsia="Times New Roman" w:hAnsi="Times New Roman" w:cs="Times New Roman"/>
          <w:sz w:val="24"/>
          <w:szCs w:val="24"/>
          <w:lang w:val="it-IT"/>
        </w:rPr>
        <w:tab/>
        <w:t>185:</w:t>
      </w:r>
      <w:r w:rsidRPr="009352BC">
        <w:rPr>
          <w:rFonts w:ascii="Times New Roman" w:eastAsia="Times New Roman" w:hAnsi="Times New Roman" w:cs="Times New Roman"/>
          <w:sz w:val="24"/>
          <w:szCs w:val="24"/>
          <w:lang w:val="it-IT"/>
        </w:rPr>
        <w:tab/>
        <w:t>Regolamento</w:t>
      </w:r>
      <w:r w:rsidRPr="009352BC">
        <w:rPr>
          <w:rFonts w:ascii="Times New Roman" w:eastAsia="Times New Roman" w:hAnsi="Times New Roman" w:cs="Times New Roman"/>
          <w:sz w:val="24"/>
          <w:szCs w:val="24"/>
          <w:lang w:val="it-IT"/>
        </w:rPr>
        <w:tab/>
        <w:t>recante</w:t>
      </w:r>
      <w:r w:rsidRPr="009352BC">
        <w:rPr>
          <w:rFonts w:ascii="Times New Roman" w:eastAsia="Times New Roman" w:hAnsi="Times New Roman" w:cs="Times New Roman"/>
          <w:sz w:val="24"/>
          <w:szCs w:val="24"/>
          <w:lang w:val="it-IT"/>
        </w:rPr>
        <w:tab/>
        <w:t>modalità</w:t>
      </w:r>
      <w:r w:rsidRPr="009352BC">
        <w:rPr>
          <w:rFonts w:ascii="Times New Roman" w:eastAsia="Times New Roman" w:hAnsi="Times New Roman" w:cs="Times New Roman"/>
          <w:sz w:val="24"/>
          <w:szCs w:val="24"/>
          <w:lang w:val="it-IT"/>
        </w:rPr>
        <w:tab/>
        <w:t>e</w:t>
      </w:r>
      <w:r w:rsidRPr="009352BC">
        <w:rPr>
          <w:rFonts w:ascii="Times New Roman" w:eastAsia="Times New Roman" w:hAnsi="Times New Roman" w:cs="Times New Roman"/>
          <w:sz w:val="24"/>
          <w:szCs w:val="24"/>
          <w:lang w:val="it-IT"/>
        </w:rPr>
        <w:tab/>
        <w:t>criteri</w:t>
      </w:r>
      <w:r w:rsidRPr="009352BC">
        <w:rPr>
          <w:rFonts w:ascii="Times New Roman" w:eastAsia="Times New Roman" w:hAnsi="Times New Roman" w:cs="Times New Roman"/>
          <w:sz w:val="24"/>
          <w:szCs w:val="24"/>
          <w:lang w:val="it-IT"/>
        </w:rPr>
        <w:tab/>
        <w:t>per l’individuazione dell’alunno come soggetto in situazione di</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handicap.</w:t>
      </w:r>
    </w:p>
    <w:p w:rsidR="006A20D5" w:rsidRPr="009352BC" w:rsidRDefault="009352BC">
      <w:pPr>
        <w:pStyle w:val="Paragrafoelenco"/>
        <w:numPr>
          <w:ilvl w:val="0"/>
          <w:numId w:val="99"/>
        </w:numPr>
        <w:tabs>
          <w:tab w:val="left" w:pos="976"/>
        </w:tabs>
        <w:spacing w:before="202" w:line="276" w:lineRule="auto"/>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Circolare Miur n.24 del 1° marzo 2006: Linee guida per l’accoglienza e l’integrazione degli alunni</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stranieri</w:t>
      </w:r>
    </w:p>
    <w:p w:rsidR="006A20D5" w:rsidRPr="009352BC" w:rsidRDefault="009352BC">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Legge 3 marzo 2009 : Ratifica Convenzione Onu sui Diritti delle persone con</w:t>
      </w:r>
      <w:r w:rsidRPr="009352BC">
        <w:rPr>
          <w:rFonts w:ascii="Times New Roman" w:hAnsi="Times New Roman"/>
          <w:spacing w:val="-24"/>
          <w:sz w:val="24"/>
          <w:lang w:val="it-IT"/>
        </w:rPr>
        <w:t xml:space="preserve"> </w:t>
      </w:r>
      <w:r w:rsidRPr="009352BC">
        <w:rPr>
          <w:rFonts w:ascii="Times New Roman" w:hAnsi="Times New Roman"/>
          <w:sz w:val="24"/>
          <w:lang w:val="it-IT"/>
        </w:rPr>
        <w:t>disabilità</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9"/>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Nota Miur del 4 agosto 2009 : Linee Guida sull’integrazione degli alunni con</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disabilità</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9"/>
        </w:numPr>
        <w:tabs>
          <w:tab w:val="left" w:pos="976"/>
        </w:tabs>
        <w:spacing w:line="276" w:lineRule="auto"/>
        <w:ind w:right="126"/>
        <w:rPr>
          <w:rFonts w:ascii="Times New Roman" w:eastAsia="Times New Roman" w:hAnsi="Times New Roman" w:cs="Times New Roman"/>
          <w:sz w:val="24"/>
          <w:szCs w:val="24"/>
          <w:lang w:val="it-IT"/>
        </w:rPr>
      </w:pPr>
      <w:r w:rsidRPr="009352BC">
        <w:rPr>
          <w:rFonts w:ascii="Times New Roman"/>
          <w:sz w:val="24"/>
          <w:lang w:val="it-IT"/>
        </w:rPr>
        <w:t>Legge 8 ottobre 2010, n. 170 : Norme in materia di Disturbi Specifici di Apprendimento in ambito</w:t>
      </w:r>
      <w:r w:rsidRPr="009352BC">
        <w:rPr>
          <w:rFonts w:ascii="Times New Roman"/>
          <w:spacing w:val="-8"/>
          <w:sz w:val="24"/>
          <w:lang w:val="it-IT"/>
        </w:rPr>
        <w:t xml:space="preserve"> </w:t>
      </w:r>
      <w:r w:rsidRPr="009352BC">
        <w:rPr>
          <w:rFonts w:ascii="Times New Roman"/>
          <w:sz w:val="24"/>
          <w:lang w:val="it-IT"/>
        </w:rPr>
        <w:t>scolastico.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99"/>
        </w:numPr>
        <w:tabs>
          <w:tab w:val="left" w:pos="976"/>
        </w:tabs>
        <w:spacing w:before="69" w:line="276" w:lineRule="auto"/>
        <w:ind w:right="111"/>
        <w:rPr>
          <w:rFonts w:ascii="Times New Roman" w:eastAsia="Times New Roman" w:hAnsi="Times New Roman" w:cs="Times New Roman"/>
          <w:sz w:val="24"/>
          <w:szCs w:val="24"/>
          <w:lang w:val="it-IT"/>
        </w:rPr>
      </w:pPr>
      <w:r w:rsidRPr="009352BC">
        <w:rPr>
          <w:rFonts w:ascii="Times New Roman"/>
          <w:sz w:val="24"/>
          <w:lang w:val="it-IT"/>
        </w:rPr>
        <w:t>2011: Linee guida per il diritto allo studio degli alunni e degli studenti con Disturbi</w:t>
      </w:r>
      <w:r w:rsidRPr="009352BC">
        <w:rPr>
          <w:rFonts w:ascii="Times New Roman"/>
          <w:spacing w:val="-27"/>
          <w:sz w:val="24"/>
          <w:lang w:val="it-IT"/>
        </w:rPr>
        <w:t xml:space="preserve"> </w:t>
      </w:r>
      <w:r w:rsidRPr="009352BC">
        <w:rPr>
          <w:rFonts w:ascii="Times New Roman"/>
          <w:sz w:val="24"/>
          <w:lang w:val="it-IT"/>
        </w:rPr>
        <w:t>Specifici di Apprendimento allegate al decreto ministeriale n.5669 del 12 luglio</w:t>
      </w:r>
      <w:r w:rsidRPr="009352BC">
        <w:rPr>
          <w:rFonts w:ascii="Times New Roman"/>
          <w:spacing w:val="-41"/>
          <w:sz w:val="24"/>
          <w:lang w:val="it-IT"/>
        </w:rPr>
        <w:t xml:space="preserve"> </w:t>
      </w:r>
      <w:r w:rsidRPr="009352BC">
        <w:rPr>
          <w:rFonts w:ascii="Times New Roman"/>
          <w:sz w:val="24"/>
          <w:lang w:val="it-IT"/>
        </w:rPr>
        <w:t>2011</w:t>
      </w:r>
    </w:p>
    <w:p w:rsidR="006A20D5" w:rsidRPr="009352BC" w:rsidRDefault="009352BC">
      <w:pPr>
        <w:pStyle w:val="Paragrafoelenco"/>
        <w:numPr>
          <w:ilvl w:val="0"/>
          <w:numId w:val="9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Accordo in Conferenza Stato-Regioni sulle certificazioni di </w:t>
      </w:r>
      <w:r w:rsidRPr="009352BC">
        <w:rPr>
          <w:rFonts w:ascii="Times New Roman"/>
          <w:spacing w:val="-3"/>
          <w:sz w:val="24"/>
          <w:lang w:val="it-IT"/>
        </w:rPr>
        <w:t xml:space="preserve">DSA  </w:t>
      </w:r>
      <w:r w:rsidRPr="009352BC">
        <w:rPr>
          <w:rFonts w:ascii="Times New Roman"/>
          <w:sz w:val="24"/>
          <w:lang w:val="it-IT"/>
        </w:rPr>
        <w:t>(Intesa</w:t>
      </w:r>
      <w:r w:rsidRPr="009352BC">
        <w:rPr>
          <w:rFonts w:ascii="Times New Roman"/>
          <w:spacing w:val="-16"/>
          <w:sz w:val="24"/>
          <w:lang w:val="it-IT"/>
        </w:rPr>
        <w:t xml:space="preserve"> </w:t>
      </w:r>
      <w:r w:rsidRPr="009352BC">
        <w:rPr>
          <w:rFonts w:ascii="Times New Roman"/>
          <w:sz w:val="24"/>
          <w:lang w:val="it-IT"/>
        </w:rPr>
        <w:t>25/07/2012)</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9"/>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Direttiva Miur del 27 dicembre 2012: Strumenti di intervento per alunni con Bisogni Educativi Speciali e organizzazione territoriale per l’inclusione</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scolastica</w:t>
      </w:r>
    </w:p>
    <w:p w:rsidR="006A20D5" w:rsidRPr="009352BC" w:rsidRDefault="009352BC">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Circolare Miur n.8 del 6 marzo 2013: Indicazioni operative alunni con</w:t>
      </w:r>
      <w:r w:rsidRPr="009352BC">
        <w:rPr>
          <w:rFonts w:ascii="Times New Roman"/>
          <w:spacing w:val="-18"/>
          <w:sz w:val="24"/>
          <w:lang w:val="it-IT"/>
        </w:rPr>
        <w:t xml:space="preserve"> </w:t>
      </w:r>
      <w:r w:rsidRPr="009352BC">
        <w:rPr>
          <w:rFonts w:ascii="Times New Roman"/>
          <w:sz w:val="24"/>
          <w:lang w:val="it-IT"/>
        </w:rPr>
        <w:t>BES</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99"/>
        </w:numPr>
        <w:tabs>
          <w:tab w:val="left" w:pos="976"/>
        </w:tabs>
        <w:spacing w:line="276" w:lineRule="auto"/>
        <w:ind w:right="105"/>
        <w:rPr>
          <w:rFonts w:ascii="Times New Roman" w:eastAsia="Times New Roman" w:hAnsi="Times New Roman" w:cs="Times New Roman"/>
          <w:sz w:val="24"/>
          <w:szCs w:val="24"/>
        </w:rPr>
      </w:pPr>
      <w:r w:rsidRPr="009352BC">
        <w:rPr>
          <w:rFonts w:ascii="Times New Roman"/>
          <w:sz w:val="24"/>
          <w:lang w:val="it-IT"/>
        </w:rPr>
        <w:t>Nota prot.n.2563 del 22 novembre 2013: Strumenti di intervento per alunni con Bisogni Educativi Speciali.</w:t>
      </w:r>
      <w:r w:rsidRPr="009352BC">
        <w:rPr>
          <w:rFonts w:ascii="Times New Roman"/>
          <w:spacing w:val="-14"/>
          <w:sz w:val="24"/>
          <w:lang w:val="it-IT"/>
        </w:rPr>
        <w:t xml:space="preserve"> </w:t>
      </w:r>
      <w:r>
        <w:rPr>
          <w:rFonts w:ascii="Times New Roman"/>
          <w:sz w:val="24"/>
        </w:rPr>
        <w:t>Chiarimenti.</w:t>
      </w:r>
    </w:p>
    <w:p w:rsidR="006A20D5" w:rsidRPr="009352BC" w:rsidRDefault="009352BC">
      <w:pPr>
        <w:pStyle w:val="Paragrafoelenco"/>
        <w:numPr>
          <w:ilvl w:val="0"/>
          <w:numId w:val="99"/>
        </w:numPr>
        <w:tabs>
          <w:tab w:val="left" w:pos="976"/>
        </w:tabs>
        <w:spacing w:before="200" w:line="276" w:lineRule="auto"/>
        <w:ind w:right="110"/>
        <w:rPr>
          <w:rFonts w:ascii="Times New Roman" w:eastAsia="Times New Roman" w:hAnsi="Times New Roman" w:cs="Times New Roman"/>
          <w:sz w:val="24"/>
          <w:szCs w:val="24"/>
          <w:lang w:val="it-IT"/>
        </w:rPr>
      </w:pPr>
      <w:r w:rsidRPr="009352BC">
        <w:rPr>
          <w:rFonts w:ascii="Times New Roman" w:hAnsi="Times New Roman"/>
          <w:sz w:val="24"/>
          <w:lang w:val="it-IT"/>
        </w:rPr>
        <w:t>Decreto Miur del 17.04.2013: Linee guida per la predisposizione dei protocolli regionali per le attività di individuazione precoce dei casi sospetti di</w:t>
      </w:r>
      <w:r w:rsidRPr="009352BC">
        <w:rPr>
          <w:rFonts w:ascii="Times New Roman" w:hAnsi="Times New Roman"/>
          <w:spacing w:val="-18"/>
          <w:sz w:val="24"/>
          <w:lang w:val="it-IT"/>
        </w:rPr>
        <w:t xml:space="preserve"> </w:t>
      </w:r>
      <w:r w:rsidRPr="009352BC">
        <w:rPr>
          <w:rFonts w:ascii="Times New Roman" w:hAnsi="Times New Roman"/>
          <w:spacing w:val="-4"/>
          <w:sz w:val="24"/>
          <w:lang w:val="it-IT"/>
        </w:rPr>
        <w:t>DSA</w:t>
      </w:r>
    </w:p>
    <w:p w:rsidR="006A20D5" w:rsidRPr="009352BC" w:rsidRDefault="009352BC">
      <w:pPr>
        <w:pStyle w:val="Paragrafoelenco"/>
        <w:numPr>
          <w:ilvl w:val="0"/>
          <w:numId w:val="99"/>
        </w:numPr>
        <w:tabs>
          <w:tab w:val="left" w:pos="976"/>
        </w:tabs>
        <w:spacing w:before="200" w:line="276" w:lineRule="auto"/>
        <w:ind w:right="121"/>
        <w:rPr>
          <w:rFonts w:ascii="Times New Roman" w:eastAsia="Times New Roman" w:hAnsi="Times New Roman" w:cs="Times New Roman"/>
          <w:sz w:val="24"/>
          <w:szCs w:val="24"/>
          <w:lang w:val="it-IT"/>
        </w:rPr>
      </w:pPr>
      <w:r w:rsidRPr="009352BC">
        <w:rPr>
          <w:rFonts w:ascii="Times New Roman"/>
          <w:sz w:val="24"/>
          <w:lang w:val="it-IT"/>
        </w:rPr>
        <w:t>DPR 22 giugno 2009, n. 122: Regolamento recante coordinamento delle norme vigenti per la valutazione degli</w:t>
      </w:r>
      <w:r w:rsidRPr="009352BC">
        <w:rPr>
          <w:rFonts w:ascii="Times New Roman"/>
          <w:spacing w:val="-7"/>
          <w:sz w:val="24"/>
          <w:lang w:val="it-IT"/>
        </w:rPr>
        <w:t xml:space="preserve"> </w:t>
      </w:r>
      <w:r w:rsidRPr="009352BC">
        <w:rPr>
          <w:rFonts w:ascii="Times New Roman"/>
          <w:sz w:val="24"/>
          <w:lang w:val="it-IT"/>
        </w:rPr>
        <w:t>alunni</w:t>
      </w:r>
    </w:p>
    <w:p w:rsidR="006A20D5" w:rsidRDefault="009352BC">
      <w:pPr>
        <w:pStyle w:val="Paragrafoelenco"/>
        <w:numPr>
          <w:ilvl w:val="0"/>
          <w:numId w:val="99"/>
        </w:numPr>
        <w:tabs>
          <w:tab w:val="left" w:pos="976"/>
        </w:tabs>
        <w:spacing w:before="200" w:line="276" w:lineRule="auto"/>
        <w:ind w:right="111"/>
        <w:jc w:val="both"/>
        <w:rPr>
          <w:rFonts w:ascii="Times New Roman" w:eastAsia="Times New Roman" w:hAnsi="Times New Roman" w:cs="Times New Roman"/>
          <w:sz w:val="24"/>
          <w:szCs w:val="24"/>
        </w:rPr>
      </w:pPr>
      <w:r w:rsidRPr="009352BC">
        <w:rPr>
          <w:rFonts w:ascii="Times New Roman" w:hAnsi="Times New Roman"/>
          <w:sz w:val="24"/>
          <w:lang w:val="it-IT"/>
        </w:rPr>
        <w:t xml:space="preserve">Ordinanza Ministeriale n. </w:t>
      </w:r>
      <w:r w:rsidRPr="009352BC">
        <w:rPr>
          <w:rFonts w:ascii="Times New Roman" w:hAnsi="Times New Roman"/>
          <w:spacing w:val="-3"/>
          <w:sz w:val="24"/>
          <w:lang w:val="it-IT"/>
        </w:rPr>
        <w:t xml:space="preserve">11 </w:t>
      </w:r>
      <w:r w:rsidRPr="009352BC">
        <w:rPr>
          <w:rFonts w:ascii="Times New Roman" w:hAnsi="Times New Roman"/>
          <w:sz w:val="24"/>
          <w:lang w:val="it-IT"/>
        </w:rPr>
        <w:t xml:space="preserve">del 29 maggio 2015: Istruzioni e modalità organizzative ed operative per lo svolgimento degli esami di Stato conclusivi dei corsi di studio di istruzione secondaria di secondo grado nelle scuole statali e non statali. </w:t>
      </w:r>
      <w:r>
        <w:rPr>
          <w:rFonts w:ascii="Times New Roman" w:hAnsi="Times New Roman"/>
          <w:sz w:val="24"/>
        </w:rPr>
        <w:t>Anno</w:t>
      </w:r>
      <w:r>
        <w:rPr>
          <w:rFonts w:ascii="Times New Roman" w:hAnsi="Times New Roman"/>
          <w:spacing w:val="-41"/>
          <w:sz w:val="24"/>
        </w:rPr>
        <w:t xml:space="preserve"> </w:t>
      </w:r>
      <w:r>
        <w:rPr>
          <w:rFonts w:ascii="Times New Roman" w:hAnsi="Times New Roman"/>
          <w:sz w:val="24"/>
        </w:rPr>
        <w:t>scolastico 2014/2015</w:t>
      </w:r>
    </w:p>
    <w:p w:rsidR="006A20D5" w:rsidRPr="009352BC" w:rsidRDefault="009352BC">
      <w:pPr>
        <w:pStyle w:val="Paragrafoelenco"/>
        <w:numPr>
          <w:ilvl w:val="0"/>
          <w:numId w:val="99"/>
        </w:numPr>
        <w:tabs>
          <w:tab w:val="left" w:pos="976"/>
        </w:tabs>
        <w:spacing w:before="202" w:line="276" w:lineRule="auto"/>
        <w:ind w:right="115"/>
        <w:rPr>
          <w:rFonts w:ascii="Times New Roman" w:eastAsia="Times New Roman" w:hAnsi="Times New Roman" w:cs="Times New Roman"/>
          <w:sz w:val="24"/>
          <w:szCs w:val="24"/>
          <w:lang w:val="it-IT"/>
        </w:rPr>
      </w:pPr>
      <w:r w:rsidRPr="009352BC">
        <w:rPr>
          <w:rFonts w:ascii="Times New Roman"/>
          <w:sz w:val="24"/>
          <w:lang w:val="it-IT"/>
        </w:rPr>
        <w:t>LEGGE 18 agosto 2015, n. 134 :Disposizioni in materia di diagnosi, cura e abilitazione  delle persone con disturbi dello spettro autistico e di assistenza alle</w:t>
      </w:r>
      <w:r w:rsidRPr="009352BC">
        <w:rPr>
          <w:rFonts w:ascii="Times New Roman"/>
          <w:spacing w:val="-29"/>
          <w:sz w:val="24"/>
          <w:lang w:val="it-IT"/>
        </w:rPr>
        <w:t xml:space="preserve"> </w:t>
      </w:r>
      <w:r w:rsidRPr="009352BC">
        <w:rPr>
          <w:rFonts w:ascii="Times New Roman"/>
          <w:sz w:val="24"/>
          <w:lang w:val="it-IT"/>
        </w:rPr>
        <w:t>famiglie</w:t>
      </w:r>
    </w:p>
    <w:p w:rsidR="006A20D5" w:rsidRPr="009352BC" w:rsidRDefault="009352BC">
      <w:pPr>
        <w:pStyle w:val="Paragrafoelenco"/>
        <w:numPr>
          <w:ilvl w:val="0"/>
          <w:numId w:val="99"/>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ICF : Classificazione Internazionale del Funzionamento, della Disabilità e della Salute,</w:t>
      </w:r>
      <w:r w:rsidRPr="009352BC">
        <w:rPr>
          <w:rFonts w:ascii="Times New Roman" w:hAnsi="Times New Roman"/>
          <w:spacing w:val="-33"/>
          <w:sz w:val="24"/>
          <w:lang w:val="it-IT"/>
        </w:rPr>
        <w:t xml:space="preserve"> </w:t>
      </w:r>
      <w:r w:rsidRPr="009352BC">
        <w:rPr>
          <w:rFonts w:ascii="Times New Roman" w:hAnsi="Times New Roman"/>
          <w:sz w:val="24"/>
          <w:lang w:val="it-IT"/>
        </w:rPr>
        <w:t>2001</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9"/>
        </w:numPr>
        <w:tabs>
          <w:tab w:val="left" w:pos="976"/>
        </w:tabs>
        <w:spacing w:line="276" w:lineRule="auto"/>
        <w:ind w:right="1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Linee guida per l’autismo, approvate dalla Società Italiana di Neuropsicologia dell’Infanzia e</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dell’Adolescenza</w:t>
      </w:r>
    </w:p>
    <w:p w:rsidR="006A20D5" w:rsidRDefault="009352BC">
      <w:pPr>
        <w:pStyle w:val="Paragrafoelenco"/>
        <w:numPr>
          <w:ilvl w:val="0"/>
          <w:numId w:val="99"/>
        </w:numPr>
        <w:tabs>
          <w:tab w:val="left" w:pos="976"/>
        </w:tabs>
        <w:spacing w:before="200"/>
        <w:rPr>
          <w:rFonts w:ascii="Times New Roman" w:eastAsia="Times New Roman" w:hAnsi="Times New Roman" w:cs="Times New Roman"/>
          <w:sz w:val="24"/>
          <w:szCs w:val="24"/>
        </w:rPr>
      </w:pPr>
      <w:r>
        <w:rPr>
          <w:rFonts w:ascii="Times New Roman"/>
          <w:sz w:val="24"/>
        </w:rPr>
        <w:t>Legge 13 luglio 2015, n.</w:t>
      </w:r>
      <w:r>
        <w:rPr>
          <w:rFonts w:ascii="Times New Roman"/>
          <w:spacing w:val="-3"/>
          <w:sz w:val="24"/>
        </w:rPr>
        <w:t xml:space="preserve"> </w:t>
      </w:r>
      <w:r>
        <w:rPr>
          <w:rFonts w:ascii="Times New Roman"/>
          <w:sz w:val="24"/>
        </w:rPr>
        <w:t>107</w:t>
      </w:r>
    </w:p>
    <w:p w:rsidR="006A20D5" w:rsidRDefault="006A20D5">
      <w:pPr>
        <w:rPr>
          <w:rFonts w:ascii="Times New Roman" w:eastAsia="Times New Roman" w:hAnsi="Times New Roman" w:cs="Times New Roman"/>
          <w:sz w:val="24"/>
          <w:szCs w:val="24"/>
        </w:rPr>
      </w:pPr>
    </w:p>
    <w:p w:rsidR="006A20D5" w:rsidRDefault="006A20D5">
      <w:pPr>
        <w:spacing w:before="1"/>
        <w:rPr>
          <w:rFonts w:ascii="Times New Roman" w:eastAsia="Times New Roman" w:hAnsi="Times New Roman" w:cs="Times New Roman"/>
          <w:sz w:val="21"/>
          <w:szCs w:val="21"/>
        </w:rPr>
      </w:pPr>
    </w:p>
    <w:p w:rsidR="006A20D5" w:rsidRDefault="009352BC">
      <w:pPr>
        <w:pStyle w:val="Heading4"/>
        <w:jc w:val="both"/>
        <w:rPr>
          <w:b w:val="0"/>
          <w:bCs w:val="0"/>
        </w:rPr>
      </w:pPr>
      <w:r>
        <w:t>AMBITO PSICOPEDAGOGICO E</w:t>
      </w:r>
      <w:r>
        <w:rPr>
          <w:spacing w:val="-12"/>
        </w:rPr>
        <w:t xml:space="preserve"> </w:t>
      </w:r>
      <w:r>
        <w:rPr>
          <w:spacing w:val="-3"/>
        </w:rPr>
        <w:t>DIDATTICO</w:t>
      </w:r>
    </w:p>
    <w:p w:rsidR="006A20D5" w:rsidRDefault="006A20D5">
      <w:pPr>
        <w:rPr>
          <w:rFonts w:ascii="Times New Roman" w:eastAsia="Times New Roman" w:hAnsi="Times New Roman" w:cs="Times New Roman"/>
          <w:b/>
          <w:bCs/>
          <w:sz w:val="24"/>
          <w:szCs w:val="24"/>
        </w:rPr>
      </w:pPr>
    </w:p>
    <w:p w:rsidR="006A20D5" w:rsidRPr="009352BC" w:rsidRDefault="009352BC">
      <w:pPr>
        <w:pStyle w:val="Corpodeltesto"/>
        <w:ind w:left="255" w:right="113" w:firstLine="0"/>
        <w:jc w:val="both"/>
        <w:rPr>
          <w:lang w:val="it-IT"/>
        </w:rPr>
      </w:pPr>
      <w:r w:rsidRPr="009352BC">
        <w:rPr>
          <w:lang w:val="it-IT"/>
        </w:rPr>
        <w:t>Gli obiettivi di ambito consistono nella padronanza degli strumenti di progettazione e di osservazione/ valutazione previsti dalla normativa di riferimento finalizzati ad una didattica inclusiva centrata sui processi</w:t>
      </w:r>
      <w:r w:rsidRPr="009352BC">
        <w:rPr>
          <w:spacing w:val="-20"/>
          <w:lang w:val="it-IT"/>
        </w:rPr>
        <w:t xml:space="preserve"> </w:t>
      </w:r>
      <w:r w:rsidRPr="009352BC">
        <w:rPr>
          <w:lang w:val="it-IT"/>
        </w:rPr>
        <w:t>dell’apprendimento.</w:t>
      </w:r>
    </w:p>
    <w:p w:rsidR="006A20D5" w:rsidRPr="009352BC" w:rsidRDefault="009352BC">
      <w:pPr>
        <w:pStyle w:val="Corpodeltesto"/>
        <w:ind w:left="255" w:right="113" w:firstLine="0"/>
        <w:jc w:val="both"/>
        <w:rPr>
          <w:lang w:val="it-IT"/>
        </w:rPr>
      </w:pPr>
      <w:r w:rsidRPr="009352BC">
        <w:rPr>
          <w:lang w:val="it-IT"/>
        </w:rPr>
        <w:t>Il candidato deve dare prova di possedere le seguenti conoscenze e/o competenze pedagogico- didattiche: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98"/>
        </w:numPr>
        <w:tabs>
          <w:tab w:val="left" w:pos="1336"/>
        </w:tabs>
        <w:rPr>
          <w:rFonts w:ascii="Times New Roman" w:eastAsia="Times New Roman" w:hAnsi="Times New Roman" w:cs="Times New Roman"/>
          <w:sz w:val="24"/>
          <w:szCs w:val="24"/>
        </w:rPr>
      </w:pPr>
      <w:r>
        <w:rPr>
          <w:rFonts w:ascii="Times New Roman"/>
          <w:sz w:val="24"/>
        </w:rPr>
        <w:t>Pedagogia speciale e didattica</w:t>
      </w:r>
      <w:r>
        <w:rPr>
          <w:rFonts w:ascii="Times New Roman"/>
          <w:spacing w:val="-16"/>
          <w:sz w:val="24"/>
        </w:rPr>
        <w:t xml:space="preserve"> </w:t>
      </w:r>
      <w:r>
        <w:rPr>
          <w:rFonts w:ascii="Times New Roman"/>
          <w:sz w:val="24"/>
        </w:rPr>
        <w:t>speciale</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Gestione dei processi e delle modalità di comunicazione tra le</w:t>
      </w:r>
      <w:r w:rsidRPr="009352BC">
        <w:rPr>
          <w:rFonts w:ascii="Times New Roman" w:hAnsi="Times New Roman"/>
          <w:spacing w:val="-23"/>
          <w:sz w:val="24"/>
          <w:lang w:val="it-IT"/>
        </w:rPr>
        <w:t xml:space="preserve"> </w:t>
      </w:r>
      <w:r w:rsidRPr="009352BC">
        <w:rPr>
          <w:rFonts w:ascii="Times New Roman" w:hAnsi="Times New Roman"/>
          <w:sz w:val="24"/>
          <w:lang w:val="it-IT"/>
        </w:rPr>
        <w:t>persone</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Promozione di abilità comunicative e</w:t>
      </w:r>
      <w:r w:rsidRPr="009352BC">
        <w:rPr>
          <w:rFonts w:ascii="Times New Roman" w:hAnsi="Times New Roman"/>
          <w:spacing w:val="-18"/>
          <w:sz w:val="24"/>
          <w:lang w:val="it-IT"/>
        </w:rPr>
        <w:t xml:space="preserve"> </w:t>
      </w:r>
      <w:r w:rsidRPr="009352BC">
        <w:rPr>
          <w:rFonts w:ascii="Times New Roman" w:hAnsi="Times New Roman"/>
          <w:sz w:val="24"/>
          <w:lang w:val="it-IT"/>
        </w:rPr>
        <w:t>linguistiche</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Attivazione delle dimensioni sociali ed emotive degli</w:t>
      </w:r>
      <w:r w:rsidRPr="009352BC">
        <w:rPr>
          <w:rFonts w:ascii="Times New Roman"/>
          <w:spacing w:val="-22"/>
          <w:sz w:val="24"/>
          <w:lang w:val="it-IT"/>
        </w:rPr>
        <w:t xml:space="preserve"> </w:t>
      </w:r>
      <w:r w:rsidRPr="009352BC">
        <w:rPr>
          <w:rFonts w:ascii="Times New Roman"/>
          <w:sz w:val="24"/>
          <w:lang w:val="it-IT"/>
        </w:rPr>
        <w:t>alunni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98"/>
        </w:numPr>
        <w:tabs>
          <w:tab w:val="left" w:pos="1336"/>
        </w:tabs>
        <w:spacing w:before="69"/>
        <w:ind w:right="314"/>
        <w:rPr>
          <w:rFonts w:ascii="Times New Roman" w:eastAsia="Times New Roman" w:hAnsi="Times New Roman" w:cs="Times New Roman"/>
          <w:sz w:val="24"/>
          <w:szCs w:val="24"/>
          <w:lang w:val="it-IT"/>
        </w:rPr>
      </w:pPr>
      <w:r w:rsidRPr="009352BC">
        <w:rPr>
          <w:rFonts w:ascii="Times New Roman"/>
          <w:sz w:val="24"/>
          <w:lang w:val="it-IT"/>
        </w:rPr>
        <w:t>Utilizzo di approcci didattici efficaci in classi eterogenee per una gestione integrata</w:t>
      </w:r>
      <w:r w:rsidRPr="009352BC">
        <w:rPr>
          <w:rFonts w:ascii="Times New Roman"/>
          <w:spacing w:val="-35"/>
          <w:sz w:val="24"/>
          <w:lang w:val="it-IT"/>
        </w:rPr>
        <w:t xml:space="preserve"> </w:t>
      </w:r>
      <w:r w:rsidRPr="009352BC">
        <w:rPr>
          <w:rFonts w:ascii="Times New Roman"/>
          <w:sz w:val="24"/>
          <w:lang w:val="it-IT"/>
        </w:rPr>
        <w:t>del gruppo</w:t>
      </w:r>
    </w:p>
    <w:p w:rsidR="006A20D5" w:rsidRDefault="009352BC">
      <w:pPr>
        <w:pStyle w:val="Paragrafoelenco"/>
        <w:numPr>
          <w:ilvl w:val="0"/>
          <w:numId w:val="98"/>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Progettazione mirata all’acquisizione delle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competenze</w:t>
      </w:r>
    </w:p>
    <w:p w:rsidR="006A20D5" w:rsidRPr="009352BC" w:rsidRDefault="009352BC">
      <w:pPr>
        <w:pStyle w:val="Paragrafoelenco"/>
        <w:numPr>
          <w:ilvl w:val="0"/>
          <w:numId w:val="98"/>
        </w:numPr>
        <w:tabs>
          <w:tab w:val="left" w:pos="1336"/>
        </w:tabs>
        <w:ind w:right="933"/>
        <w:rPr>
          <w:rFonts w:ascii="Times New Roman" w:eastAsia="Times New Roman" w:hAnsi="Times New Roman" w:cs="Times New Roman"/>
          <w:sz w:val="24"/>
          <w:szCs w:val="24"/>
          <w:lang w:val="it-IT"/>
        </w:rPr>
      </w:pPr>
      <w:r w:rsidRPr="009352BC">
        <w:rPr>
          <w:rFonts w:ascii="Times New Roman"/>
          <w:sz w:val="24"/>
          <w:lang w:val="it-IT"/>
        </w:rPr>
        <w:t>Realizzazione di forme efficaci di individualizzazione e di personalizzazione</w:t>
      </w:r>
      <w:r w:rsidRPr="009352BC">
        <w:rPr>
          <w:rFonts w:ascii="Times New Roman"/>
          <w:spacing w:val="-30"/>
          <w:sz w:val="24"/>
          <w:lang w:val="it-IT"/>
        </w:rPr>
        <w:t xml:space="preserve"> </w:t>
      </w:r>
      <w:r w:rsidRPr="009352BC">
        <w:rPr>
          <w:rFonts w:ascii="Times New Roman"/>
          <w:sz w:val="24"/>
          <w:lang w:val="it-IT"/>
        </w:rPr>
        <w:t>dei percorsi</w:t>
      </w:r>
      <w:r w:rsidRPr="009352BC">
        <w:rPr>
          <w:rFonts w:ascii="Times New Roman"/>
          <w:spacing w:val="-5"/>
          <w:sz w:val="24"/>
          <w:lang w:val="it-IT"/>
        </w:rPr>
        <w:t xml:space="preserve"> </w:t>
      </w:r>
      <w:r w:rsidRPr="009352BC">
        <w:rPr>
          <w:rFonts w:ascii="Times New Roman"/>
          <w:sz w:val="24"/>
          <w:lang w:val="it-IT"/>
        </w:rPr>
        <w:t>formativi</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Utilizzo  di tecniche e strategie didattiche facilitanti e mirate ai bisogni dei</w:t>
      </w:r>
      <w:r w:rsidRPr="009352BC">
        <w:rPr>
          <w:rFonts w:ascii="Times New Roman"/>
          <w:spacing w:val="-33"/>
          <w:sz w:val="24"/>
          <w:lang w:val="it-IT"/>
        </w:rPr>
        <w:t xml:space="preserve"> </w:t>
      </w:r>
      <w:r w:rsidRPr="009352BC">
        <w:rPr>
          <w:rFonts w:ascii="Times New Roman"/>
          <w:sz w:val="24"/>
          <w:lang w:val="it-IT"/>
        </w:rPr>
        <w:t>singoli</w:t>
      </w:r>
    </w:p>
    <w:p w:rsidR="006A20D5" w:rsidRPr="009352BC" w:rsidRDefault="009352BC">
      <w:pPr>
        <w:pStyle w:val="Paragrafoelenco"/>
        <w:numPr>
          <w:ilvl w:val="0"/>
          <w:numId w:val="98"/>
        </w:numPr>
        <w:tabs>
          <w:tab w:val="left" w:pos="1336"/>
        </w:tabs>
        <w:ind w:right="1048"/>
        <w:rPr>
          <w:rFonts w:ascii="Times New Roman" w:eastAsia="Times New Roman" w:hAnsi="Times New Roman" w:cs="Times New Roman"/>
          <w:sz w:val="24"/>
          <w:szCs w:val="24"/>
          <w:lang w:val="it-IT"/>
        </w:rPr>
      </w:pPr>
      <w:r w:rsidRPr="009352BC">
        <w:rPr>
          <w:rFonts w:ascii="Times New Roman"/>
          <w:sz w:val="24"/>
          <w:lang w:val="it-IT"/>
        </w:rPr>
        <w:t>Utilizzo di strumenti di osservazione e di valutazione degli apprendimenti e</w:t>
      </w:r>
      <w:r w:rsidRPr="009352BC">
        <w:rPr>
          <w:rFonts w:ascii="Times New Roman"/>
          <w:spacing w:val="-25"/>
          <w:sz w:val="24"/>
          <w:lang w:val="it-IT"/>
        </w:rPr>
        <w:t xml:space="preserve"> </w:t>
      </w:r>
      <w:r w:rsidRPr="009352BC">
        <w:rPr>
          <w:rFonts w:ascii="Times New Roman"/>
          <w:sz w:val="24"/>
          <w:lang w:val="it-IT"/>
        </w:rPr>
        <w:t>dei comportamenti</w:t>
      </w:r>
    </w:p>
    <w:p w:rsidR="006A20D5" w:rsidRPr="009352BC" w:rsidRDefault="009352BC">
      <w:pPr>
        <w:pStyle w:val="Paragrafoelenco"/>
        <w:numPr>
          <w:ilvl w:val="0"/>
          <w:numId w:val="98"/>
        </w:numPr>
        <w:tabs>
          <w:tab w:val="left" w:pos="1336"/>
        </w:tabs>
        <w:ind w:right="110"/>
        <w:rPr>
          <w:rFonts w:ascii="Times New Roman" w:eastAsia="Times New Roman" w:hAnsi="Times New Roman" w:cs="Times New Roman"/>
          <w:sz w:val="24"/>
          <w:szCs w:val="24"/>
          <w:lang w:val="it-IT"/>
        </w:rPr>
      </w:pPr>
      <w:r w:rsidRPr="009352BC">
        <w:rPr>
          <w:rFonts w:ascii="Times New Roman" w:hAnsi="Times New Roman"/>
          <w:sz w:val="24"/>
          <w:lang w:val="it-IT"/>
        </w:rPr>
        <w:t>Modalità di interazione e di relazione educativa con gli alunni ai fini della promozione</w:t>
      </w:r>
      <w:r w:rsidRPr="009352BC">
        <w:rPr>
          <w:rFonts w:ascii="Times New Roman" w:hAnsi="Times New Roman"/>
          <w:spacing w:val="-29"/>
          <w:sz w:val="24"/>
          <w:lang w:val="it-IT"/>
        </w:rPr>
        <w:t xml:space="preserve"> </w:t>
      </w:r>
      <w:r w:rsidRPr="009352BC">
        <w:rPr>
          <w:rFonts w:ascii="Times New Roman" w:hAnsi="Times New Roman"/>
          <w:sz w:val="24"/>
          <w:lang w:val="it-IT"/>
        </w:rPr>
        <w:t>di comportamenti di pro socialità tra pari e tra membri di una</w:t>
      </w:r>
      <w:r w:rsidRPr="009352BC">
        <w:rPr>
          <w:rFonts w:ascii="Times New Roman" w:hAnsi="Times New Roman"/>
          <w:spacing w:val="-22"/>
          <w:sz w:val="24"/>
          <w:lang w:val="it-IT"/>
        </w:rPr>
        <w:t xml:space="preserve"> </w:t>
      </w:r>
      <w:r w:rsidRPr="009352BC">
        <w:rPr>
          <w:rFonts w:ascii="Times New Roman" w:hAnsi="Times New Roman"/>
          <w:sz w:val="24"/>
          <w:lang w:val="it-IT"/>
        </w:rPr>
        <w:t>comunità</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Analisi  e promozione dei processi cognitivi relativi ai nuclei disciplinari</w:t>
      </w:r>
      <w:r w:rsidRPr="009352BC">
        <w:rPr>
          <w:rFonts w:ascii="Times New Roman"/>
          <w:spacing w:val="-33"/>
          <w:sz w:val="24"/>
          <w:lang w:val="it-IT"/>
        </w:rPr>
        <w:t xml:space="preserve"> </w:t>
      </w:r>
      <w:r w:rsidRPr="009352BC">
        <w:rPr>
          <w:rFonts w:ascii="Times New Roman"/>
          <w:sz w:val="24"/>
          <w:lang w:val="it-IT"/>
        </w:rPr>
        <w:t>essenziali</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Utilizzo delle nuove tecnologie finalizzate alla promozione degli</w:t>
      </w:r>
      <w:r w:rsidRPr="009352BC">
        <w:rPr>
          <w:rFonts w:ascii="Times New Roman"/>
          <w:spacing w:val="-26"/>
          <w:sz w:val="24"/>
          <w:lang w:val="it-IT"/>
        </w:rPr>
        <w:t xml:space="preserve"> </w:t>
      </w:r>
      <w:r w:rsidRPr="009352BC">
        <w:rPr>
          <w:rFonts w:ascii="Times New Roman"/>
          <w:sz w:val="24"/>
          <w:lang w:val="it-IT"/>
        </w:rPr>
        <w:t>apprendimenti</w:t>
      </w:r>
    </w:p>
    <w:p w:rsidR="006A20D5" w:rsidRPr="009352BC" w:rsidRDefault="009352BC">
      <w:pPr>
        <w:pStyle w:val="Paragrafoelenco"/>
        <w:numPr>
          <w:ilvl w:val="0"/>
          <w:numId w:val="98"/>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Monitoraggio e  valutazione degli interventi formativi attivati sul singolo o sulla</w:t>
      </w:r>
      <w:r w:rsidRPr="009352BC">
        <w:rPr>
          <w:rFonts w:ascii="Times New Roman"/>
          <w:spacing w:val="-33"/>
          <w:sz w:val="24"/>
          <w:lang w:val="it-IT"/>
        </w:rPr>
        <w:t xml:space="preserve"> </w:t>
      </w:r>
      <w:r w:rsidRPr="009352BC">
        <w:rPr>
          <w:rFonts w:ascii="Times New Roman"/>
          <w:sz w:val="24"/>
          <w:lang w:val="it-IT"/>
        </w:rPr>
        <w:t>classe</w:t>
      </w:r>
    </w:p>
    <w:p w:rsidR="006A20D5" w:rsidRPr="009352BC" w:rsidRDefault="009352BC">
      <w:pPr>
        <w:pStyle w:val="Paragrafoelenco"/>
        <w:numPr>
          <w:ilvl w:val="0"/>
          <w:numId w:val="98"/>
        </w:numPr>
        <w:tabs>
          <w:tab w:val="left" w:pos="1336"/>
        </w:tabs>
        <w:ind w:right="760"/>
        <w:rPr>
          <w:rFonts w:ascii="Times New Roman" w:eastAsia="Times New Roman" w:hAnsi="Times New Roman" w:cs="Times New Roman"/>
          <w:sz w:val="24"/>
          <w:szCs w:val="24"/>
          <w:lang w:val="it-IT"/>
        </w:rPr>
      </w:pPr>
      <w:r w:rsidRPr="009352BC">
        <w:rPr>
          <w:rFonts w:ascii="Times New Roman" w:hAnsi="Times New Roman"/>
          <w:sz w:val="24"/>
          <w:lang w:val="it-IT"/>
        </w:rPr>
        <w:t>Utilizzo di modalità efficaci di coinvolgimento delle famiglie per la costruzione</w:t>
      </w:r>
      <w:r w:rsidRPr="009352BC">
        <w:rPr>
          <w:rFonts w:ascii="Times New Roman" w:hAnsi="Times New Roman"/>
          <w:spacing w:val="-32"/>
          <w:sz w:val="24"/>
          <w:lang w:val="it-IT"/>
        </w:rPr>
        <w:t xml:space="preserve"> </w:t>
      </w:r>
      <w:r w:rsidRPr="009352BC">
        <w:rPr>
          <w:rFonts w:ascii="Times New Roman" w:hAnsi="Times New Roman"/>
          <w:sz w:val="24"/>
          <w:lang w:val="it-IT"/>
        </w:rPr>
        <w:t>di percorsi educativi</w:t>
      </w:r>
      <w:r w:rsidRPr="009352BC">
        <w:rPr>
          <w:rFonts w:ascii="Times New Roman" w:hAnsi="Times New Roman"/>
          <w:spacing w:val="-9"/>
          <w:sz w:val="24"/>
          <w:lang w:val="it-IT"/>
        </w:rPr>
        <w:t xml:space="preserve"> </w:t>
      </w:r>
      <w:r w:rsidRPr="009352BC">
        <w:rPr>
          <w:rFonts w:ascii="Times New Roman" w:hAnsi="Times New Roman"/>
          <w:sz w:val="24"/>
          <w:lang w:val="it-IT"/>
        </w:rPr>
        <w:t>condivisi.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color w:val="333333"/>
          <w:lang w:val="it-IT"/>
        </w:rPr>
        <w:t>Il programma di studio comprende i seguenti</w:t>
      </w:r>
      <w:r w:rsidRPr="009352BC">
        <w:rPr>
          <w:color w:val="333333"/>
          <w:spacing w:val="-20"/>
          <w:lang w:val="it-IT"/>
        </w:rPr>
        <w:t xml:space="preserve"> </w:t>
      </w:r>
      <w:r w:rsidRPr="009352BC">
        <w:rPr>
          <w:color w:val="333333"/>
          <w:lang w:val="it-IT"/>
        </w:rPr>
        <w:t>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Psicologia dell’età evolutiva riferita allo sviluppo cognitivo e affettivo del</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bambino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Psicologia dell’apprendimento e dei processi di socializzazione del</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bambino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8"/>
        </w:numPr>
        <w:tabs>
          <w:tab w:val="left" w:pos="1336"/>
        </w:tabs>
        <w:spacing w:line="276" w:lineRule="auto"/>
        <w:ind w:right="193"/>
        <w:rPr>
          <w:rFonts w:ascii="Times New Roman" w:eastAsia="Times New Roman" w:hAnsi="Times New Roman" w:cs="Times New Roman"/>
          <w:lang w:val="it-IT"/>
        </w:rPr>
      </w:pPr>
      <w:r w:rsidRPr="009352BC">
        <w:rPr>
          <w:rFonts w:ascii="Times New Roman"/>
          <w:sz w:val="24"/>
          <w:lang w:val="it-IT"/>
        </w:rPr>
        <w:t>Psicologia della preadolescenza ed adolescenza riferita allo sviluppo cognitivo,</w:t>
      </w:r>
      <w:r w:rsidRPr="009352BC">
        <w:rPr>
          <w:rFonts w:ascii="Times New Roman"/>
          <w:spacing w:val="-31"/>
          <w:sz w:val="24"/>
          <w:lang w:val="it-IT"/>
        </w:rPr>
        <w:t xml:space="preserve"> </w:t>
      </w:r>
      <w:r w:rsidRPr="009352BC">
        <w:rPr>
          <w:rFonts w:ascii="Times New Roman"/>
          <w:sz w:val="24"/>
          <w:lang w:val="it-IT"/>
        </w:rPr>
        <w:t>affettivo e</w:t>
      </w:r>
      <w:r w:rsidRPr="009352BC">
        <w:rPr>
          <w:rFonts w:ascii="Times New Roman"/>
          <w:spacing w:val="-4"/>
          <w:sz w:val="24"/>
          <w:lang w:val="it-IT"/>
        </w:rPr>
        <w:t xml:space="preserve"> </w:t>
      </w:r>
      <w:r w:rsidRPr="009352BC">
        <w:rPr>
          <w:rFonts w:ascii="Times New Roman"/>
          <w:sz w:val="24"/>
          <w:lang w:val="it-IT"/>
        </w:rPr>
        <w:t>sociale</w:t>
      </w:r>
    </w:p>
    <w:p w:rsidR="006A20D5" w:rsidRPr="009352BC" w:rsidRDefault="009352BC">
      <w:pPr>
        <w:pStyle w:val="Paragrafoelenco"/>
        <w:numPr>
          <w:ilvl w:val="0"/>
          <w:numId w:val="98"/>
        </w:numPr>
        <w:tabs>
          <w:tab w:val="left" w:pos="1336"/>
        </w:tabs>
        <w:spacing w:before="200"/>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Psicologia dell’apprendimento in preadolescenza e in</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adolescenza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8"/>
        </w:numPr>
        <w:tabs>
          <w:tab w:val="left" w:pos="1336"/>
        </w:tabs>
        <w:spacing w:line="276" w:lineRule="auto"/>
        <w:ind w:right="972"/>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La mediazione didattica alla scuola dell’infanzia, del primo ciclo e della scuola secondaria di II grado: organizzazione dei contesti, ruolo dei docenti, zona</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dello sviluppo prossimale, modelli di</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progettazione.</w:t>
      </w:r>
    </w:p>
    <w:p w:rsidR="006A20D5" w:rsidRPr="009352BC" w:rsidRDefault="009352BC">
      <w:pPr>
        <w:pStyle w:val="Paragrafoelenco"/>
        <w:numPr>
          <w:ilvl w:val="0"/>
          <w:numId w:val="98"/>
        </w:numPr>
        <w:tabs>
          <w:tab w:val="left" w:pos="1336"/>
        </w:tabs>
        <w:spacing w:before="200" w:line="276" w:lineRule="auto"/>
        <w:ind w:right="702"/>
        <w:rPr>
          <w:rFonts w:ascii="Times New Roman" w:eastAsia="Times New Roman" w:hAnsi="Times New Roman" w:cs="Times New Roman"/>
          <w:lang w:val="it-IT"/>
        </w:rPr>
      </w:pPr>
      <w:r w:rsidRPr="009352BC">
        <w:rPr>
          <w:rFonts w:ascii="Times New Roman"/>
          <w:sz w:val="24"/>
          <w:lang w:val="it-IT"/>
        </w:rPr>
        <w:t>Lo sviluppo del linguaggio, della comunicazione e del pensiero narrativo e paradigmatico: uso di strumenti di osservazione ed esperienze di mediazione per</w:t>
      </w:r>
      <w:r w:rsidRPr="009352BC">
        <w:rPr>
          <w:rFonts w:ascii="Times New Roman"/>
          <w:spacing w:val="-23"/>
          <w:sz w:val="24"/>
          <w:lang w:val="it-IT"/>
        </w:rPr>
        <w:t xml:space="preserve"> </w:t>
      </w:r>
      <w:r w:rsidRPr="009352BC">
        <w:rPr>
          <w:rFonts w:ascii="Times New Roman"/>
          <w:sz w:val="24"/>
          <w:lang w:val="it-IT"/>
        </w:rPr>
        <w:t>la promozione dei  processi di interazione</w:t>
      </w:r>
      <w:r w:rsidRPr="009352BC">
        <w:rPr>
          <w:rFonts w:ascii="Times New Roman"/>
          <w:spacing w:val="-19"/>
          <w:sz w:val="24"/>
          <w:lang w:val="it-IT"/>
        </w:rPr>
        <w:t xml:space="preserve"> </w:t>
      </w:r>
      <w:r w:rsidRPr="009352BC">
        <w:rPr>
          <w:rFonts w:ascii="Times New Roman"/>
          <w:sz w:val="24"/>
          <w:lang w:val="it-IT"/>
        </w:rPr>
        <w:t>comunicativa</w:t>
      </w:r>
    </w:p>
    <w:p w:rsidR="006A20D5" w:rsidRPr="009352BC" w:rsidRDefault="009352BC">
      <w:pPr>
        <w:pStyle w:val="Paragrafoelenco"/>
        <w:numPr>
          <w:ilvl w:val="0"/>
          <w:numId w:val="98"/>
        </w:numPr>
        <w:tabs>
          <w:tab w:val="left" w:pos="1336"/>
        </w:tabs>
        <w:spacing w:before="202" w:line="276" w:lineRule="auto"/>
        <w:ind w:right="1228"/>
        <w:rPr>
          <w:rFonts w:ascii="Times New Roman" w:eastAsia="Times New Roman" w:hAnsi="Times New Roman" w:cs="Times New Roman"/>
          <w:lang w:val="it-IT"/>
        </w:rPr>
      </w:pPr>
      <w:r w:rsidRPr="009352BC">
        <w:rPr>
          <w:rFonts w:ascii="Times New Roman"/>
          <w:sz w:val="24"/>
          <w:lang w:val="it-IT"/>
        </w:rPr>
        <w:t>Possesso dei contenuti delle discipline di insegnamento e dei loro</w:t>
      </w:r>
      <w:r w:rsidRPr="009352BC">
        <w:rPr>
          <w:rFonts w:ascii="Times New Roman"/>
          <w:spacing w:val="-23"/>
          <w:sz w:val="24"/>
          <w:lang w:val="it-IT"/>
        </w:rPr>
        <w:t xml:space="preserve"> </w:t>
      </w:r>
      <w:r w:rsidRPr="009352BC">
        <w:rPr>
          <w:rFonts w:ascii="Times New Roman"/>
          <w:sz w:val="24"/>
          <w:lang w:val="it-IT"/>
        </w:rPr>
        <w:t>fondamenti epistemologici</w:t>
      </w:r>
      <w:r w:rsidRPr="009352BC">
        <w:rPr>
          <w:rFonts w:ascii="Times New Roman"/>
          <w:spacing w:val="-12"/>
          <w:sz w:val="24"/>
          <w:lang w:val="it-IT"/>
        </w:rPr>
        <w:t xml:space="preserve"> </w:t>
      </w:r>
      <w:r w:rsidRPr="009352BC">
        <w:rPr>
          <w:rFonts w:ascii="Times New Roman"/>
          <w:sz w:val="24"/>
          <w:lang w:val="it-IT"/>
        </w:rPr>
        <w:t>essenziali.</w:t>
      </w:r>
    </w:p>
    <w:p w:rsidR="006A20D5" w:rsidRPr="009352BC" w:rsidRDefault="009352BC">
      <w:pPr>
        <w:pStyle w:val="Paragrafoelenco"/>
        <w:numPr>
          <w:ilvl w:val="0"/>
          <w:numId w:val="98"/>
        </w:numPr>
        <w:tabs>
          <w:tab w:val="left" w:pos="1336"/>
        </w:tabs>
        <w:spacing w:before="202"/>
        <w:rPr>
          <w:rFonts w:ascii="Times New Roman" w:eastAsia="Times New Roman" w:hAnsi="Times New Roman" w:cs="Times New Roman"/>
          <w:lang w:val="it-IT"/>
        </w:rPr>
      </w:pPr>
      <w:r w:rsidRPr="009352BC">
        <w:rPr>
          <w:rFonts w:ascii="Times New Roman"/>
          <w:sz w:val="24"/>
          <w:lang w:val="it-IT"/>
        </w:rPr>
        <w:t>Didattica delle discipline e gestione di percorsi di facilitazione e di</w:t>
      </w:r>
      <w:r w:rsidRPr="009352BC">
        <w:rPr>
          <w:rFonts w:ascii="Times New Roman"/>
          <w:spacing w:val="-31"/>
          <w:sz w:val="24"/>
          <w:lang w:val="it-IT"/>
        </w:rPr>
        <w:t xml:space="preserve"> </w:t>
      </w:r>
      <w:r w:rsidRPr="009352BC">
        <w:rPr>
          <w:rFonts w:ascii="Times New Roman"/>
          <w:sz w:val="24"/>
          <w:lang w:val="it-IT"/>
        </w:rPr>
        <w:t>personalizzazione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Progettazione dei percorsi di apprendimento finalizzati all’acquisizione di</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competenze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sz w:val="24"/>
          <w:lang w:val="it-IT"/>
        </w:rPr>
        <w:t>La valutazione e la certificazione delle competenze</w:t>
      </w:r>
      <w:r w:rsidRPr="009352BC">
        <w:rPr>
          <w:rFonts w:ascii="Times New Roman"/>
          <w:spacing w:val="-18"/>
          <w:sz w:val="24"/>
          <w:lang w:val="it-IT"/>
        </w:rPr>
        <w:t xml:space="preserve"> </w:t>
      </w:r>
      <w:r w:rsidRPr="009352BC">
        <w:rPr>
          <w:rFonts w:ascii="Times New Roman"/>
          <w:sz w:val="24"/>
          <w:lang w:val="it-IT"/>
        </w:rPr>
        <w:t>finali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hAnsi="Times New Roman"/>
          <w:sz w:val="24"/>
          <w:lang w:val="it-IT"/>
        </w:rPr>
        <w:t>Continuità del percorso formativo nei passaggi tra i diversi ordini di</w:t>
      </w:r>
      <w:r w:rsidRPr="009352BC">
        <w:rPr>
          <w:rFonts w:ascii="Times New Roman" w:hAnsi="Times New Roman"/>
          <w:spacing w:val="-20"/>
          <w:sz w:val="24"/>
          <w:lang w:val="it-IT"/>
        </w:rPr>
        <w:t xml:space="preserve"> </w:t>
      </w:r>
      <w:r w:rsidRPr="009352BC">
        <w:rPr>
          <w:rFonts w:ascii="Times New Roman" w:hAnsi="Times New Roman"/>
          <w:sz w:val="24"/>
          <w:lang w:val="it-IT"/>
        </w:rPr>
        <w:t>scuola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8"/>
        </w:numPr>
        <w:tabs>
          <w:tab w:val="left" w:pos="1336"/>
        </w:tabs>
        <w:spacing w:line="276" w:lineRule="auto"/>
        <w:ind w:right="161"/>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Conoscenze e strumenti per l’individuazione di situazioni di rischio di sviluppo atipico</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 xml:space="preserve">e </w:t>
      </w:r>
      <w:r w:rsidRPr="009352BC">
        <w:rPr>
          <w:rFonts w:ascii="Times New Roman" w:eastAsia="Times New Roman" w:hAnsi="Times New Roman" w:cs="Times New Roman"/>
          <w:sz w:val="24"/>
          <w:szCs w:val="24"/>
          <w:lang w:val="it-IT"/>
        </w:rPr>
        <w:lastRenderedPageBreak/>
        <w:t>utilizzo di strumenti compensativi e di misure dispensative a sostegno della</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mediazione</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left="1336" w:right="135" w:firstLine="0"/>
      </w:pPr>
      <w:r>
        <w:t>didattica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sz w:val="24"/>
          <w:lang w:val="it-IT"/>
        </w:rPr>
        <w:t>Conoscenza e uso di diverse metodologie per la promozione degli</w:t>
      </w:r>
      <w:r w:rsidRPr="009352BC">
        <w:rPr>
          <w:rFonts w:ascii="Times New Roman"/>
          <w:spacing w:val="-20"/>
          <w:sz w:val="24"/>
          <w:lang w:val="it-IT"/>
        </w:rPr>
        <w:t xml:space="preserve"> </w:t>
      </w:r>
      <w:r w:rsidRPr="009352BC">
        <w:rPr>
          <w:rFonts w:ascii="Times New Roman"/>
          <w:sz w:val="24"/>
          <w:lang w:val="it-IT"/>
        </w:rPr>
        <w:t>apprendimenti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sz w:val="24"/>
          <w:lang w:val="it-IT"/>
        </w:rPr>
        <w:t>Strumenti di osservazione e di valutazione per la classe e per il</w:t>
      </w:r>
      <w:r w:rsidRPr="009352BC">
        <w:rPr>
          <w:rFonts w:ascii="Times New Roman"/>
          <w:spacing w:val="-24"/>
          <w:sz w:val="24"/>
          <w:lang w:val="it-IT"/>
        </w:rPr>
        <w:t xml:space="preserve"> </w:t>
      </w:r>
      <w:r w:rsidRPr="009352BC">
        <w:rPr>
          <w:rFonts w:ascii="Times New Roman"/>
          <w:sz w:val="24"/>
          <w:lang w:val="it-IT"/>
        </w:rPr>
        <w:t>singolo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8"/>
        </w:numPr>
        <w:tabs>
          <w:tab w:val="left" w:pos="1336"/>
        </w:tabs>
        <w:rPr>
          <w:rFonts w:ascii="Times New Roman" w:eastAsia="Times New Roman" w:hAnsi="Times New Roman" w:cs="Times New Roman"/>
        </w:rPr>
      </w:pPr>
      <w:r>
        <w:rPr>
          <w:rFonts w:ascii="Times New Roman"/>
          <w:sz w:val="24"/>
        </w:rPr>
        <w:t>Didattica metacognitiva e</w:t>
      </w:r>
      <w:r>
        <w:rPr>
          <w:rFonts w:ascii="Times New Roman"/>
          <w:spacing w:val="-14"/>
          <w:sz w:val="24"/>
        </w:rPr>
        <w:t xml:space="preserve"> </w:t>
      </w:r>
      <w:r>
        <w:rPr>
          <w:rFonts w:ascii="Times New Roman"/>
          <w:sz w:val="24"/>
        </w:rPr>
        <w:t>cooperativa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8"/>
        </w:numPr>
        <w:tabs>
          <w:tab w:val="left" w:pos="1336"/>
        </w:tabs>
        <w:rPr>
          <w:rFonts w:ascii="Times New Roman" w:eastAsia="Times New Roman" w:hAnsi="Times New Roman" w:cs="Times New Roman"/>
          <w:lang w:val="it-IT"/>
        </w:rPr>
      </w:pPr>
      <w:r w:rsidRPr="009352BC">
        <w:rPr>
          <w:rFonts w:ascii="Times New Roman" w:hAnsi="Times New Roman"/>
          <w:sz w:val="24"/>
          <w:lang w:val="it-IT"/>
        </w:rPr>
        <w:t>Le diverse modalità di gestione della classe in funzione</w:t>
      </w:r>
      <w:r w:rsidRPr="009352BC">
        <w:rPr>
          <w:rFonts w:ascii="Times New Roman" w:hAnsi="Times New Roman"/>
          <w:spacing w:val="-20"/>
          <w:sz w:val="24"/>
          <w:lang w:val="it-IT"/>
        </w:rPr>
        <w:t xml:space="preserve"> </w:t>
      </w:r>
      <w:r w:rsidRPr="009352BC">
        <w:rPr>
          <w:rFonts w:ascii="Times New Roman" w:hAnsi="Times New Roman"/>
          <w:sz w:val="24"/>
          <w:lang w:val="it-IT"/>
        </w:rPr>
        <w:t>inclusiva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8"/>
        </w:numPr>
        <w:tabs>
          <w:tab w:val="left" w:pos="1336"/>
        </w:tabs>
        <w:spacing w:line="276" w:lineRule="auto"/>
        <w:ind w:right="368"/>
        <w:rPr>
          <w:rFonts w:ascii="Times New Roman" w:eastAsia="Times New Roman" w:hAnsi="Times New Roman" w:cs="Times New Roman"/>
          <w:lang w:val="it-IT"/>
        </w:rPr>
      </w:pPr>
      <w:r w:rsidRPr="009352BC">
        <w:rPr>
          <w:rFonts w:ascii="Times New Roman"/>
          <w:sz w:val="24"/>
          <w:lang w:val="it-IT"/>
        </w:rPr>
        <w:t>Conoscenza dei media per la didattica e degli strumenti interattivi per la gestione</w:t>
      </w:r>
      <w:r w:rsidRPr="009352BC">
        <w:rPr>
          <w:rFonts w:ascii="Times New Roman"/>
          <w:spacing w:val="-26"/>
          <w:sz w:val="24"/>
          <w:lang w:val="it-IT"/>
        </w:rPr>
        <w:t xml:space="preserve"> </w:t>
      </w:r>
      <w:r w:rsidRPr="009352BC">
        <w:rPr>
          <w:rFonts w:ascii="Times New Roman"/>
          <w:sz w:val="24"/>
          <w:lang w:val="it-IT"/>
        </w:rPr>
        <w:t>della classe</w:t>
      </w:r>
    </w:p>
    <w:p w:rsidR="006A20D5" w:rsidRPr="009352BC" w:rsidRDefault="009352BC">
      <w:pPr>
        <w:pStyle w:val="Paragrafoelenco"/>
        <w:numPr>
          <w:ilvl w:val="0"/>
          <w:numId w:val="98"/>
        </w:numPr>
        <w:tabs>
          <w:tab w:val="left" w:pos="1336"/>
        </w:tabs>
        <w:spacing w:before="202" w:line="276" w:lineRule="auto"/>
        <w:ind w:right="230"/>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Conoscenza critica delle Indicazioni Nazionali per il curricolo della scuola</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dell’infanzia e del primo ciclo di istruzione primaria: finalità educative, traguardi di competenza, profili</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finali.</w:t>
      </w:r>
    </w:p>
    <w:p w:rsidR="006A20D5" w:rsidRPr="009352BC" w:rsidRDefault="009352BC">
      <w:pPr>
        <w:pStyle w:val="Paragrafoelenco"/>
        <w:numPr>
          <w:ilvl w:val="0"/>
          <w:numId w:val="98"/>
        </w:numPr>
        <w:tabs>
          <w:tab w:val="left" w:pos="1336"/>
        </w:tabs>
        <w:spacing w:before="200" w:line="276" w:lineRule="auto"/>
        <w:ind w:right="443"/>
        <w:rPr>
          <w:rFonts w:ascii="Times New Roman" w:eastAsia="Times New Roman" w:hAnsi="Times New Roman" w:cs="Times New Roman"/>
          <w:lang w:val="it-IT"/>
        </w:rPr>
      </w:pPr>
      <w:r w:rsidRPr="009352BC">
        <w:rPr>
          <w:rFonts w:ascii="Times New Roman" w:hAnsi="Times New Roman"/>
          <w:sz w:val="24"/>
          <w:lang w:val="it-IT"/>
        </w:rPr>
        <w:t>Conoscenza critica delle Indicazioni Nazionali per i Regolamenti di riordino dei</w:t>
      </w:r>
      <w:r w:rsidRPr="009352BC">
        <w:rPr>
          <w:rFonts w:ascii="Times New Roman" w:hAnsi="Times New Roman"/>
          <w:spacing w:val="-27"/>
          <w:sz w:val="24"/>
          <w:lang w:val="it-IT"/>
        </w:rPr>
        <w:t xml:space="preserve"> </w:t>
      </w:r>
      <w:r w:rsidRPr="009352BC">
        <w:rPr>
          <w:rFonts w:ascii="Times New Roman" w:hAnsi="Times New Roman"/>
          <w:sz w:val="24"/>
          <w:lang w:val="it-IT"/>
        </w:rPr>
        <w:t>licei, istituti tecnici e degli istituti professionali emanati: finalità educative, traguardi di competenza, profili</w:t>
      </w:r>
      <w:r w:rsidRPr="009352BC">
        <w:rPr>
          <w:rFonts w:ascii="Times New Roman" w:hAnsi="Times New Roman"/>
          <w:spacing w:val="-9"/>
          <w:sz w:val="24"/>
          <w:lang w:val="it-IT"/>
        </w:rPr>
        <w:t xml:space="preserve"> </w:t>
      </w:r>
      <w:r w:rsidRPr="009352BC">
        <w:rPr>
          <w:rFonts w:ascii="Times New Roman" w:hAnsi="Times New Roman"/>
          <w:sz w:val="24"/>
          <w:lang w:val="it-IT"/>
        </w:rPr>
        <w:t>finali.</w:t>
      </w:r>
    </w:p>
    <w:p w:rsidR="006A20D5" w:rsidRPr="009352BC" w:rsidRDefault="009352BC">
      <w:pPr>
        <w:pStyle w:val="Paragrafoelenco"/>
        <w:numPr>
          <w:ilvl w:val="0"/>
          <w:numId w:val="98"/>
        </w:numPr>
        <w:tabs>
          <w:tab w:val="left" w:pos="1336"/>
        </w:tabs>
        <w:spacing w:before="202"/>
        <w:rPr>
          <w:rFonts w:ascii="Times New Roman" w:eastAsia="Times New Roman" w:hAnsi="Times New Roman" w:cs="Times New Roman"/>
          <w:lang w:val="it-IT"/>
        </w:rPr>
      </w:pPr>
      <w:r w:rsidRPr="009352BC">
        <w:rPr>
          <w:rFonts w:ascii="Times New Roman" w:hAnsi="Times New Roman"/>
          <w:sz w:val="24"/>
          <w:lang w:val="it-IT"/>
        </w:rPr>
        <w:t>Le relazioni scuola-famiglia e il patto di corresponsabilità</w:t>
      </w:r>
      <w:r w:rsidRPr="009352BC">
        <w:rPr>
          <w:rFonts w:ascii="Times New Roman" w:hAnsi="Times New Roman"/>
          <w:spacing w:val="-26"/>
          <w:sz w:val="24"/>
          <w:lang w:val="it-IT"/>
        </w:rPr>
        <w:t xml:space="preserve"> </w:t>
      </w:r>
      <w:r w:rsidRPr="009352BC">
        <w:rPr>
          <w:rFonts w:ascii="Times New Roman" w:hAnsi="Times New Roman"/>
          <w:sz w:val="24"/>
          <w:lang w:val="it-IT"/>
        </w:rPr>
        <w:t>educativa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color w:val="333333"/>
          <w:lang w:val="it-IT"/>
        </w:rPr>
        <w:t>AMBITO</w:t>
      </w:r>
      <w:r w:rsidRPr="009352BC">
        <w:rPr>
          <w:color w:val="333333"/>
          <w:spacing w:val="-5"/>
          <w:lang w:val="it-IT"/>
        </w:rPr>
        <w:t xml:space="preserve"> </w:t>
      </w:r>
      <w:r w:rsidRPr="009352BC">
        <w:rPr>
          <w:color w:val="333333"/>
          <w:lang w:val="it-IT"/>
        </w:rPr>
        <w:t>DELLA</w:t>
      </w:r>
      <w:r w:rsidRPr="009352BC">
        <w:rPr>
          <w:color w:val="333333"/>
          <w:spacing w:val="-11"/>
          <w:lang w:val="it-IT"/>
        </w:rPr>
        <w:t xml:space="preserve"> </w:t>
      </w:r>
      <w:r w:rsidRPr="009352BC">
        <w:rPr>
          <w:color w:val="333333"/>
          <w:lang w:val="it-IT"/>
        </w:rPr>
        <w:t>CONOSCENZA</w:t>
      </w:r>
      <w:r w:rsidRPr="009352BC">
        <w:rPr>
          <w:color w:val="333333"/>
          <w:spacing w:val="-11"/>
          <w:lang w:val="it-IT"/>
        </w:rPr>
        <w:t xml:space="preserve"> </w:t>
      </w:r>
      <w:r w:rsidRPr="009352BC">
        <w:rPr>
          <w:color w:val="333333"/>
          <w:lang w:val="it-IT"/>
        </w:rPr>
        <w:t>DELLE</w:t>
      </w:r>
      <w:r w:rsidRPr="009352BC">
        <w:rPr>
          <w:color w:val="333333"/>
          <w:spacing w:val="-4"/>
          <w:lang w:val="it-IT"/>
        </w:rPr>
        <w:t xml:space="preserve"> DISABILITA’</w:t>
      </w:r>
      <w:r w:rsidRPr="009352BC">
        <w:rPr>
          <w:color w:val="333333"/>
          <w:spacing w:val="-19"/>
          <w:lang w:val="it-IT"/>
        </w:rPr>
        <w:t xml:space="preserve"> </w:t>
      </w:r>
      <w:r w:rsidRPr="009352BC">
        <w:rPr>
          <w:color w:val="333333"/>
          <w:lang w:val="it-IT"/>
        </w:rPr>
        <w:t>E</w:t>
      </w:r>
      <w:r w:rsidRPr="009352BC">
        <w:rPr>
          <w:color w:val="333333"/>
          <w:spacing w:val="-4"/>
          <w:lang w:val="it-IT"/>
        </w:rPr>
        <w:t xml:space="preserve"> </w:t>
      </w:r>
      <w:r w:rsidRPr="009352BC">
        <w:rPr>
          <w:color w:val="333333"/>
          <w:lang w:val="it-IT"/>
        </w:rPr>
        <w:t>DEGLI</w:t>
      </w:r>
      <w:r w:rsidRPr="009352BC">
        <w:rPr>
          <w:color w:val="333333"/>
          <w:spacing w:val="-17"/>
          <w:lang w:val="it-IT"/>
        </w:rPr>
        <w:t xml:space="preserve"> </w:t>
      </w:r>
      <w:r w:rsidRPr="009352BC">
        <w:rPr>
          <w:color w:val="333333"/>
          <w:spacing w:val="-5"/>
          <w:lang w:val="it-IT"/>
        </w:rPr>
        <w:t>ALTRI</w:t>
      </w:r>
      <w:r w:rsidRPr="009352BC">
        <w:rPr>
          <w:color w:val="333333"/>
          <w:spacing w:val="-6"/>
          <w:lang w:val="it-IT"/>
        </w:rPr>
        <w:t xml:space="preserve"> </w:t>
      </w:r>
      <w:r w:rsidRPr="009352BC">
        <w:rPr>
          <w:color w:val="333333"/>
          <w:lang w:val="it-IT"/>
        </w:rPr>
        <w:t xml:space="preserve">BISOGNI </w:t>
      </w:r>
      <w:r w:rsidRPr="009352BC">
        <w:rPr>
          <w:color w:val="333333"/>
          <w:spacing w:val="-3"/>
          <w:lang w:val="it-IT"/>
        </w:rPr>
        <w:t xml:space="preserve">EDUCATIVI </w:t>
      </w:r>
      <w:r w:rsidRPr="009352BC">
        <w:rPr>
          <w:color w:val="333333"/>
          <w:lang w:val="it-IT"/>
        </w:rPr>
        <w:t xml:space="preserve">SPECIALI IN </w:t>
      </w:r>
      <w:r w:rsidRPr="009352BC">
        <w:rPr>
          <w:color w:val="333333"/>
          <w:spacing w:val="-3"/>
          <w:lang w:val="it-IT"/>
        </w:rPr>
        <w:t xml:space="preserve">UNA </w:t>
      </w:r>
      <w:r w:rsidRPr="009352BC">
        <w:rPr>
          <w:color w:val="333333"/>
          <w:lang w:val="it-IT"/>
        </w:rPr>
        <w:t>LOGICA</w:t>
      </w:r>
      <w:r w:rsidRPr="009352BC">
        <w:rPr>
          <w:color w:val="333333"/>
          <w:spacing w:val="-27"/>
          <w:lang w:val="it-IT"/>
        </w:rPr>
        <w:t xml:space="preserve"> </w:t>
      </w:r>
      <w:r w:rsidRPr="009352BC">
        <w:rPr>
          <w:color w:val="333333"/>
          <w:lang w:val="it-IT"/>
        </w:rPr>
        <w:t>BIO-PSICO-SOCIALE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7" w:firstLine="0"/>
        <w:jc w:val="both"/>
        <w:rPr>
          <w:lang w:val="it-IT"/>
        </w:rPr>
      </w:pPr>
      <w:r w:rsidRPr="009352BC">
        <w:rPr>
          <w:lang w:val="it-IT"/>
        </w:rPr>
        <w:t xml:space="preserve">Gli obiettivi di ambito consistono in evidenziare le aree di competenza fondamentali nella preparazione dei docenti per lavorare in ambienti scolastici inclusivi, con alunni disabili  ed in  classi comuni tenendo conto di </w:t>
      </w:r>
      <w:r w:rsidRPr="009352BC">
        <w:rPr>
          <w:b/>
          <w:lang w:val="it-IT"/>
        </w:rPr>
        <w:t>t</w:t>
      </w:r>
      <w:r w:rsidRPr="009352BC">
        <w:rPr>
          <w:lang w:val="it-IT"/>
        </w:rPr>
        <w:t>utte le forme di</w:t>
      </w:r>
      <w:r w:rsidRPr="009352BC">
        <w:rPr>
          <w:spacing w:val="-17"/>
          <w:lang w:val="it-IT"/>
        </w:rPr>
        <w:t xml:space="preserve"> </w:t>
      </w:r>
      <w:r w:rsidRPr="009352BC">
        <w:rPr>
          <w:lang w:val="it-IT"/>
        </w:rPr>
        <w:t>diversità.</w:t>
      </w:r>
    </w:p>
    <w:p w:rsidR="006A20D5" w:rsidRPr="009352BC" w:rsidRDefault="009352BC">
      <w:pPr>
        <w:pStyle w:val="Corpodeltesto"/>
        <w:ind w:left="255" w:firstLine="0"/>
        <w:jc w:val="both"/>
        <w:rPr>
          <w:lang w:val="it-IT"/>
        </w:rPr>
      </w:pPr>
      <w:r w:rsidRPr="009352BC">
        <w:rPr>
          <w:lang w:val="it-IT"/>
        </w:rPr>
        <w:t>Il candidato deve dare prova di possedere le seguenti conoscenze e</w:t>
      </w:r>
      <w:r w:rsidRPr="009352BC">
        <w:rPr>
          <w:spacing w:val="-24"/>
          <w:lang w:val="it-IT"/>
        </w:rPr>
        <w:t xml:space="preserve"> </w:t>
      </w:r>
      <w:r w:rsidRPr="009352BC">
        <w:rPr>
          <w:lang w:val="it-IT"/>
        </w:rPr>
        <w:t>competenze: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hAnsi="Times New Roman"/>
          <w:sz w:val="24"/>
        </w:rPr>
        <w:t>Tipologie di</w:t>
      </w:r>
      <w:r>
        <w:rPr>
          <w:rFonts w:ascii="Times New Roman" w:hAnsi="Times New Roman"/>
          <w:spacing w:val="-17"/>
          <w:sz w:val="24"/>
        </w:rPr>
        <w:t xml:space="preserve"> </w:t>
      </w:r>
      <w:r>
        <w:rPr>
          <w:rFonts w:ascii="Times New Roman" w:hAnsi="Times New Roman"/>
          <w:sz w:val="24"/>
        </w:rPr>
        <w:t>disabilità</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Didattiche speciali per le disabilità sensoriali, intellettive e della</w:t>
      </w:r>
      <w:r w:rsidRPr="009352BC">
        <w:rPr>
          <w:rFonts w:ascii="Times New Roman" w:hAnsi="Times New Roman"/>
          <w:spacing w:val="-34"/>
          <w:sz w:val="24"/>
          <w:lang w:val="it-IT"/>
        </w:rPr>
        <w:t xml:space="preserve"> </w:t>
      </w:r>
      <w:r w:rsidRPr="009352BC">
        <w:rPr>
          <w:rFonts w:ascii="Times New Roman" w:hAnsi="Times New Roman"/>
          <w:sz w:val="24"/>
          <w:lang w:val="it-IT"/>
        </w:rPr>
        <w:t>comunicazione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Interventi psicoeducativi nei disturbi relazionali e</w:t>
      </w:r>
      <w:r w:rsidRPr="009352BC">
        <w:rPr>
          <w:rFonts w:ascii="Times New Roman"/>
          <w:spacing w:val="-24"/>
          <w:sz w:val="24"/>
          <w:lang w:val="it-IT"/>
        </w:rPr>
        <w:t xml:space="preserve"> </w:t>
      </w:r>
      <w:r w:rsidRPr="009352BC">
        <w:rPr>
          <w:rFonts w:ascii="Times New Roman"/>
          <w:sz w:val="24"/>
          <w:lang w:val="it-IT"/>
        </w:rPr>
        <w:t>comportamentali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Utilizzo di approcci cooperativi e</w:t>
      </w:r>
      <w:r w:rsidRPr="009352BC">
        <w:rPr>
          <w:rFonts w:ascii="Times New Roman"/>
          <w:spacing w:val="-17"/>
          <w:sz w:val="24"/>
          <w:lang w:val="it-IT"/>
        </w:rPr>
        <w:t xml:space="preserve"> </w:t>
      </w:r>
      <w:r w:rsidRPr="009352BC">
        <w:rPr>
          <w:rFonts w:ascii="Times New Roman"/>
          <w:sz w:val="24"/>
          <w:lang w:val="it-IT"/>
        </w:rPr>
        <w:t>metacognitivi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Interventi  nell’ambito della pedagogia della relazione</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d’aiuto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Compilazione e  attuazione del Pei in funzione del Progetto di</w:t>
      </w:r>
      <w:r w:rsidRPr="009352BC">
        <w:rPr>
          <w:rFonts w:ascii="Times New Roman"/>
          <w:spacing w:val="-22"/>
          <w:sz w:val="24"/>
          <w:lang w:val="it-IT"/>
        </w:rPr>
        <w:t xml:space="preserve"> </w:t>
      </w:r>
      <w:r w:rsidRPr="009352BC">
        <w:rPr>
          <w:rFonts w:ascii="Times New Roman"/>
          <w:sz w:val="24"/>
          <w:lang w:val="it-IT"/>
        </w:rPr>
        <w:t>vita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Compilazione e attuazione di Piani Didattici</w:t>
      </w:r>
      <w:r w:rsidRPr="009352BC">
        <w:rPr>
          <w:rFonts w:ascii="Times New Roman"/>
          <w:spacing w:val="-23"/>
          <w:sz w:val="24"/>
          <w:lang w:val="it-IT"/>
        </w:rPr>
        <w:t xml:space="preserve"> </w:t>
      </w:r>
      <w:r w:rsidRPr="009352BC">
        <w:rPr>
          <w:rFonts w:ascii="Times New Roman"/>
          <w:sz w:val="24"/>
          <w:lang w:val="it-IT"/>
        </w:rPr>
        <w:t>Personalizzati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Osservazione e  valutazione del funzionamento umano secondo l’approccio</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ICF</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left="1336" w:right="135" w:firstLine="0"/>
      </w:pPr>
      <w:r>
        <w:t>dell’OMS</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Compilazione di PdF e Pei attraverso l’uso</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dell’ICF</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I modelli di Qualità della</w:t>
      </w:r>
      <w:r w:rsidRPr="009352BC">
        <w:rPr>
          <w:rFonts w:ascii="Times New Roman" w:hAnsi="Times New Roman"/>
          <w:spacing w:val="-14"/>
          <w:sz w:val="24"/>
          <w:lang w:val="it-IT"/>
        </w:rPr>
        <w:t xml:space="preserve"> </w:t>
      </w:r>
      <w:r w:rsidRPr="009352BC">
        <w:rPr>
          <w:rFonts w:ascii="Times New Roman" w:hAnsi="Times New Roman"/>
          <w:sz w:val="24"/>
          <w:lang w:val="it-IT"/>
        </w:rPr>
        <w:t>vita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Corpodeltesto"/>
        <w:ind w:left="255" w:right="135" w:firstLine="0"/>
        <w:rPr>
          <w:lang w:val="it-IT"/>
        </w:rPr>
      </w:pPr>
      <w:r w:rsidRPr="009352BC">
        <w:rPr>
          <w:color w:val="333333"/>
          <w:lang w:val="it-IT"/>
        </w:rPr>
        <w:t>Il programma di studio comprende i seguenti</w:t>
      </w:r>
      <w:r w:rsidRPr="009352BC">
        <w:rPr>
          <w:color w:val="333333"/>
          <w:spacing w:val="-20"/>
          <w:lang w:val="it-IT"/>
        </w:rPr>
        <w:t xml:space="preserve"> </w:t>
      </w:r>
      <w:r w:rsidRPr="009352BC">
        <w:rPr>
          <w:color w:val="333333"/>
          <w:lang w:val="it-IT"/>
        </w:rPr>
        <w:t>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Didattica speciale: codici comunicativi della educazione</w:t>
      </w:r>
      <w:r w:rsidRPr="009352BC">
        <w:rPr>
          <w:rFonts w:ascii="Times New Roman"/>
          <w:spacing w:val="-25"/>
          <w:sz w:val="24"/>
          <w:lang w:val="it-IT"/>
        </w:rPr>
        <w:t xml:space="preserve"> </w:t>
      </w:r>
      <w:r w:rsidRPr="009352BC">
        <w:rPr>
          <w:rFonts w:ascii="Times New Roman"/>
          <w:sz w:val="24"/>
          <w:lang w:val="it-IT"/>
        </w:rPr>
        <w:t>linguistica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Didattica speciale: codici del linguaggio logico e</w:t>
      </w:r>
      <w:r w:rsidRPr="009352BC">
        <w:rPr>
          <w:rFonts w:ascii="Times New Roman"/>
          <w:spacing w:val="-23"/>
          <w:sz w:val="24"/>
          <w:lang w:val="it-IT"/>
        </w:rPr>
        <w:t xml:space="preserve"> </w:t>
      </w:r>
      <w:r w:rsidRPr="009352BC">
        <w:rPr>
          <w:rFonts w:ascii="Times New Roman"/>
          <w:sz w:val="24"/>
          <w:lang w:val="it-IT"/>
        </w:rPr>
        <w:t>matematico,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hAnsi="Times New Roman"/>
          <w:sz w:val="24"/>
        </w:rPr>
        <w:t>Didattica per le disabilità</w:t>
      </w:r>
      <w:r>
        <w:rPr>
          <w:rFonts w:ascii="Times New Roman" w:hAnsi="Times New Roman"/>
          <w:spacing w:val="-17"/>
          <w:sz w:val="24"/>
        </w:rPr>
        <w:t xml:space="preserve"> </w:t>
      </w:r>
      <w:r>
        <w:rPr>
          <w:rFonts w:ascii="Times New Roman" w:hAnsi="Times New Roman"/>
          <w:sz w:val="24"/>
        </w:rPr>
        <w:t>sensoriali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7"/>
        </w:numPr>
        <w:tabs>
          <w:tab w:val="left" w:pos="1336"/>
        </w:tabs>
        <w:spacing w:line="276" w:lineRule="auto"/>
        <w:ind w:right="43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Didattica innovativa (centrata sulla persona, per concetti, mappe concettuali,</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didattica dell’errore,</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orientativa)</w:t>
      </w:r>
    </w:p>
    <w:p w:rsidR="006A20D5" w:rsidRPr="009352BC" w:rsidRDefault="009352BC">
      <w:pPr>
        <w:pStyle w:val="Paragrafoelenco"/>
        <w:numPr>
          <w:ilvl w:val="0"/>
          <w:numId w:val="97"/>
        </w:numPr>
        <w:tabs>
          <w:tab w:val="left" w:pos="1336"/>
        </w:tabs>
        <w:spacing w:before="200"/>
        <w:rPr>
          <w:rFonts w:ascii="Times New Roman" w:eastAsia="Times New Roman" w:hAnsi="Times New Roman" w:cs="Times New Roman"/>
          <w:sz w:val="24"/>
          <w:szCs w:val="24"/>
          <w:lang w:val="it-IT"/>
        </w:rPr>
      </w:pPr>
      <w:r w:rsidRPr="009352BC">
        <w:rPr>
          <w:rFonts w:ascii="Times New Roman"/>
          <w:sz w:val="24"/>
          <w:lang w:val="it-IT"/>
        </w:rPr>
        <w:t>Interventi psicoeducativi e didattici per la gestione dei disturbi</w:t>
      </w:r>
      <w:r w:rsidRPr="009352BC">
        <w:rPr>
          <w:rFonts w:ascii="Times New Roman"/>
          <w:spacing w:val="-27"/>
          <w:sz w:val="24"/>
          <w:lang w:val="it-IT"/>
        </w:rPr>
        <w:t xml:space="preserve"> </w:t>
      </w:r>
      <w:r w:rsidRPr="009352BC">
        <w:rPr>
          <w:rFonts w:ascii="Times New Roman"/>
          <w:sz w:val="24"/>
          <w:lang w:val="it-IT"/>
        </w:rPr>
        <w:t>comportamentali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7"/>
        </w:numPr>
        <w:tabs>
          <w:tab w:val="left" w:pos="1336"/>
        </w:tabs>
        <w:spacing w:line="276" w:lineRule="auto"/>
        <w:ind w:right="1322"/>
        <w:rPr>
          <w:rFonts w:ascii="Times New Roman" w:eastAsia="Times New Roman" w:hAnsi="Times New Roman" w:cs="Times New Roman"/>
          <w:sz w:val="24"/>
          <w:szCs w:val="24"/>
          <w:lang w:val="it-IT"/>
        </w:rPr>
      </w:pPr>
      <w:r w:rsidRPr="009352BC">
        <w:rPr>
          <w:rFonts w:ascii="Times New Roman"/>
          <w:sz w:val="24"/>
          <w:lang w:val="it-IT"/>
        </w:rPr>
        <w:t>Interventi psicoeducativi e didattici in presenza di disturbi relazionali e</w:t>
      </w:r>
      <w:r w:rsidRPr="009352BC">
        <w:rPr>
          <w:rFonts w:ascii="Times New Roman"/>
          <w:spacing w:val="-26"/>
          <w:sz w:val="24"/>
          <w:lang w:val="it-IT"/>
        </w:rPr>
        <w:t xml:space="preserve"> </w:t>
      </w:r>
      <w:r w:rsidRPr="009352BC">
        <w:rPr>
          <w:rFonts w:ascii="Times New Roman"/>
          <w:sz w:val="24"/>
          <w:lang w:val="it-IT"/>
        </w:rPr>
        <w:t>della comunicazione</w:t>
      </w:r>
    </w:p>
    <w:p w:rsidR="006A20D5" w:rsidRPr="009352BC" w:rsidRDefault="009352BC">
      <w:pPr>
        <w:pStyle w:val="Paragrafoelenco"/>
        <w:numPr>
          <w:ilvl w:val="0"/>
          <w:numId w:val="97"/>
        </w:numPr>
        <w:tabs>
          <w:tab w:val="left" w:pos="1336"/>
        </w:tabs>
        <w:spacing w:before="202"/>
        <w:rPr>
          <w:rFonts w:ascii="Times New Roman" w:eastAsia="Times New Roman" w:hAnsi="Times New Roman" w:cs="Times New Roman"/>
          <w:sz w:val="24"/>
          <w:szCs w:val="24"/>
          <w:lang w:val="it-IT"/>
        </w:rPr>
      </w:pPr>
      <w:r w:rsidRPr="009352BC">
        <w:rPr>
          <w:rFonts w:ascii="Times New Roman"/>
          <w:sz w:val="24"/>
          <w:lang w:val="it-IT"/>
        </w:rPr>
        <w:t>Linguaggi e tecniche comunicative non</w:t>
      </w:r>
      <w:r w:rsidRPr="009352BC">
        <w:rPr>
          <w:rFonts w:ascii="Times New Roman"/>
          <w:spacing w:val="-13"/>
          <w:sz w:val="24"/>
          <w:lang w:val="it-IT"/>
        </w:rPr>
        <w:t xml:space="preserve"> </w:t>
      </w:r>
      <w:r w:rsidRPr="009352BC">
        <w:rPr>
          <w:rFonts w:ascii="Times New Roman"/>
          <w:sz w:val="24"/>
          <w:lang w:val="it-IT"/>
        </w:rPr>
        <w:t>verbali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Metodi e didattiche delle attività</w:t>
      </w:r>
      <w:r w:rsidRPr="009352BC">
        <w:rPr>
          <w:rFonts w:ascii="Times New Roman" w:hAnsi="Times New Roman"/>
          <w:spacing w:val="-16"/>
          <w:sz w:val="24"/>
          <w:lang w:val="it-IT"/>
        </w:rPr>
        <w:t xml:space="preserve"> </w:t>
      </w:r>
      <w:r w:rsidRPr="009352BC">
        <w:rPr>
          <w:rFonts w:ascii="Times New Roman" w:hAnsi="Times New Roman"/>
          <w:sz w:val="24"/>
          <w:lang w:val="it-IT"/>
        </w:rPr>
        <w:t>motorie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I processi metacognitivi di</w:t>
      </w:r>
      <w:r>
        <w:rPr>
          <w:rFonts w:ascii="Times New Roman"/>
          <w:spacing w:val="-15"/>
          <w:sz w:val="24"/>
        </w:rPr>
        <w:t xml:space="preserve"> </w:t>
      </w:r>
      <w:r>
        <w:rPr>
          <w:rFonts w:ascii="Times New Roman"/>
          <w:sz w:val="24"/>
        </w:rPr>
        <w:t>controllo</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Gli stili</w:t>
      </w:r>
      <w:r>
        <w:rPr>
          <w:rFonts w:ascii="Times New Roman"/>
          <w:spacing w:val="-9"/>
          <w:sz w:val="24"/>
        </w:rPr>
        <w:t xml:space="preserve"> </w:t>
      </w:r>
      <w:r>
        <w:rPr>
          <w:rFonts w:ascii="Times New Roman"/>
          <w:sz w:val="24"/>
        </w:rPr>
        <w:t>cognitivi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7"/>
        </w:numPr>
        <w:tabs>
          <w:tab w:val="left" w:pos="1336"/>
        </w:tabs>
        <w:spacing w:line="276" w:lineRule="auto"/>
        <w:ind w:right="140"/>
        <w:rPr>
          <w:rFonts w:ascii="Times New Roman" w:eastAsia="Times New Roman" w:hAnsi="Times New Roman" w:cs="Times New Roman"/>
          <w:sz w:val="24"/>
          <w:szCs w:val="24"/>
          <w:lang w:val="it-IT"/>
        </w:rPr>
      </w:pPr>
      <w:r w:rsidRPr="009352BC">
        <w:rPr>
          <w:rFonts w:ascii="Times New Roman" w:hAnsi="Times New Roman"/>
          <w:sz w:val="24"/>
          <w:lang w:val="it-IT"/>
        </w:rPr>
        <w:t>Strategie di intervento metacognitivo nelle difficoltà di apprendimento (Lettura,</w:t>
      </w:r>
      <w:r w:rsidRPr="009352BC">
        <w:rPr>
          <w:rFonts w:ascii="Times New Roman" w:hAnsi="Times New Roman"/>
          <w:spacing w:val="-29"/>
          <w:sz w:val="24"/>
          <w:lang w:val="it-IT"/>
        </w:rPr>
        <w:t xml:space="preserve"> </w:t>
      </w:r>
      <w:r w:rsidRPr="009352BC">
        <w:rPr>
          <w:rFonts w:ascii="Times New Roman" w:hAnsi="Times New Roman"/>
          <w:sz w:val="24"/>
          <w:lang w:val="it-IT"/>
        </w:rPr>
        <w:t>problem solving, matematica ,  memoria, abilità di</w:t>
      </w:r>
      <w:r w:rsidRPr="009352BC">
        <w:rPr>
          <w:rFonts w:ascii="Times New Roman" w:hAnsi="Times New Roman"/>
          <w:spacing w:val="-19"/>
          <w:sz w:val="24"/>
          <w:lang w:val="it-IT"/>
        </w:rPr>
        <w:t xml:space="preserve"> </w:t>
      </w:r>
      <w:r w:rsidRPr="009352BC">
        <w:rPr>
          <w:rFonts w:ascii="Times New Roman" w:hAnsi="Times New Roman"/>
          <w:sz w:val="24"/>
          <w:lang w:val="it-IT"/>
        </w:rPr>
        <w:t>studio)</w:t>
      </w:r>
    </w:p>
    <w:p w:rsidR="006A20D5" w:rsidRPr="009352BC" w:rsidRDefault="009352BC">
      <w:pPr>
        <w:pStyle w:val="Paragrafoelenco"/>
        <w:numPr>
          <w:ilvl w:val="0"/>
          <w:numId w:val="97"/>
        </w:numPr>
        <w:tabs>
          <w:tab w:val="left" w:pos="1336"/>
        </w:tabs>
        <w:spacing w:before="20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Interazioni tra componenti emotive, motivazionali e metacognitive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nell’apprendimento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Modello ICF dell’OMS (versione ICF Children and </w:t>
      </w:r>
      <w:r>
        <w:rPr>
          <w:rFonts w:ascii="Times New Roman" w:eastAsia="Times New Roman" w:hAnsi="Times New Roman" w:cs="Times New Roman"/>
          <w:spacing w:val="-5"/>
          <w:sz w:val="24"/>
          <w:szCs w:val="24"/>
        </w:rPr>
        <w:t>Youth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4"/>
          <w:sz w:val="24"/>
          <w:szCs w:val="24"/>
        </w:rPr>
        <w:t>Version)</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La costruzione del Profilo Dinamico</w:t>
      </w:r>
      <w:r w:rsidRPr="009352BC">
        <w:rPr>
          <w:rFonts w:ascii="Times New Roman"/>
          <w:spacing w:val="-11"/>
          <w:sz w:val="24"/>
          <w:lang w:val="it-IT"/>
        </w:rPr>
        <w:t xml:space="preserve"> </w:t>
      </w:r>
      <w:r w:rsidRPr="009352BC">
        <w:rPr>
          <w:rFonts w:ascii="Times New Roman"/>
          <w:sz w:val="24"/>
          <w:lang w:val="it-IT"/>
        </w:rPr>
        <w:t>Funzionale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Progettazione e sviluppo del Pei: dagli accordi preliminari alla valutazione dei</w:t>
      </w:r>
      <w:r w:rsidRPr="009352BC">
        <w:rPr>
          <w:rFonts w:ascii="Times New Roman"/>
          <w:spacing w:val="-32"/>
          <w:sz w:val="24"/>
          <w:lang w:val="it-IT"/>
        </w:rPr>
        <w:t xml:space="preserve"> </w:t>
      </w:r>
      <w:r w:rsidRPr="009352BC">
        <w:rPr>
          <w:rFonts w:ascii="Times New Roman"/>
          <w:sz w:val="24"/>
          <w:lang w:val="it-IT"/>
        </w:rPr>
        <w:t>risultati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Interventi organizzativi finalizzati all’Esame di Stato. </w:t>
      </w:r>
      <w:r>
        <w:rPr>
          <w:rFonts w:ascii="Times New Roman" w:eastAsia="Times New Roman" w:hAnsi="Times New Roman" w:cs="Times New Roman"/>
          <w:sz w:val="24"/>
          <w:szCs w:val="24"/>
        </w:rPr>
        <w:t>Prove differenziate 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equipollenti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Pedagogia speciale della gestione integrata del gruppo</w:t>
      </w:r>
      <w:r w:rsidRPr="009352BC">
        <w:rPr>
          <w:rFonts w:ascii="Times New Roman"/>
          <w:spacing w:val="-19"/>
          <w:sz w:val="24"/>
          <w:lang w:val="it-IT"/>
        </w:rPr>
        <w:t xml:space="preserve"> </w:t>
      </w:r>
      <w:r w:rsidRPr="009352BC">
        <w:rPr>
          <w:rFonts w:ascii="Times New Roman"/>
          <w:sz w:val="24"/>
          <w:lang w:val="it-IT"/>
        </w:rPr>
        <w:t>classe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Orientamento e progetto di</w:t>
      </w:r>
      <w:r>
        <w:rPr>
          <w:rFonts w:ascii="Times New Roman"/>
          <w:spacing w:val="-10"/>
          <w:sz w:val="24"/>
        </w:rPr>
        <w:t xml:space="preserve"> </w:t>
      </w:r>
      <w:r>
        <w:rPr>
          <w:rFonts w:ascii="Times New Roman"/>
          <w:sz w:val="24"/>
        </w:rPr>
        <w:t>vita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L’intervento </w:t>
      </w:r>
      <w:r w:rsidRPr="009352BC">
        <w:rPr>
          <w:rFonts w:ascii="Times New Roman" w:eastAsia="Times New Roman" w:hAnsi="Times New Roman" w:cs="Times New Roman"/>
          <w:sz w:val="24"/>
          <w:szCs w:val="24"/>
          <w:lang w:val="it-IT"/>
        </w:rPr>
        <w:t>scolastico orientato alla vita adulta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7"/>
        </w:numPr>
        <w:tabs>
          <w:tab w:val="left" w:pos="1336"/>
        </w:tabs>
        <w:rPr>
          <w:rFonts w:ascii="Times New Roman" w:eastAsia="Times New Roman" w:hAnsi="Times New Roman" w:cs="Times New Roman"/>
          <w:sz w:val="24"/>
          <w:szCs w:val="24"/>
        </w:rPr>
      </w:pPr>
      <w:r>
        <w:rPr>
          <w:rFonts w:ascii="Times New Roman"/>
          <w:sz w:val="24"/>
        </w:rPr>
        <w:t>La valutazione del</w:t>
      </w:r>
      <w:r>
        <w:rPr>
          <w:rFonts w:ascii="Times New Roman"/>
          <w:spacing w:val="-7"/>
          <w:sz w:val="24"/>
        </w:rPr>
        <w:t xml:space="preserve"> </w:t>
      </w:r>
      <w:r>
        <w:rPr>
          <w:rFonts w:ascii="Times New Roman"/>
          <w:sz w:val="24"/>
        </w:rPr>
        <w:t>PEI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Paragrafoelenco"/>
        <w:numPr>
          <w:ilvl w:val="0"/>
          <w:numId w:val="97"/>
        </w:numPr>
        <w:tabs>
          <w:tab w:val="left" w:pos="1336"/>
        </w:tabs>
        <w:spacing w:before="69" w:line="276" w:lineRule="auto"/>
        <w:ind w:right="163"/>
        <w:rPr>
          <w:rFonts w:ascii="Times New Roman" w:eastAsia="Times New Roman" w:hAnsi="Times New Roman" w:cs="Times New Roman"/>
          <w:sz w:val="24"/>
          <w:szCs w:val="24"/>
          <w:lang w:val="it-IT"/>
        </w:rPr>
      </w:pPr>
      <w:r w:rsidRPr="009352BC">
        <w:rPr>
          <w:rFonts w:ascii="Times New Roman"/>
          <w:sz w:val="24"/>
          <w:lang w:val="it-IT"/>
        </w:rPr>
        <w:t>La valutazione del PEI conforme o non conforme ai Programmi Ministeriali nella</w:t>
      </w:r>
      <w:r w:rsidRPr="009352BC">
        <w:rPr>
          <w:rFonts w:ascii="Times New Roman"/>
          <w:spacing w:val="-26"/>
          <w:sz w:val="24"/>
          <w:lang w:val="it-IT"/>
        </w:rPr>
        <w:t xml:space="preserve"> </w:t>
      </w:r>
      <w:r w:rsidRPr="009352BC">
        <w:rPr>
          <w:rFonts w:ascii="Times New Roman"/>
          <w:sz w:val="24"/>
          <w:lang w:val="it-IT"/>
        </w:rPr>
        <w:t>scuola secondaria di secondo</w:t>
      </w:r>
      <w:r w:rsidRPr="009352BC">
        <w:rPr>
          <w:rFonts w:ascii="Times New Roman"/>
          <w:spacing w:val="-7"/>
          <w:sz w:val="24"/>
          <w:lang w:val="it-IT"/>
        </w:rPr>
        <w:t xml:space="preserve"> </w:t>
      </w:r>
      <w:r w:rsidRPr="009352BC">
        <w:rPr>
          <w:rFonts w:ascii="Times New Roman"/>
          <w:sz w:val="24"/>
          <w:lang w:val="it-IT"/>
        </w:rPr>
        <w:t>grado</w:t>
      </w:r>
    </w:p>
    <w:p w:rsidR="006A20D5" w:rsidRDefault="009352BC">
      <w:pPr>
        <w:pStyle w:val="Paragrafoelenco"/>
        <w:numPr>
          <w:ilvl w:val="0"/>
          <w:numId w:val="97"/>
        </w:numPr>
        <w:tabs>
          <w:tab w:val="left" w:pos="133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La valutazione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dell’INVALSI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Personalizzazione e individualizzazione : analogie, differenze,</w:t>
      </w:r>
      <w:r w:rsidRPr="009352BC">
        <w:rPr>
          <w:rFonts w:ascii="Times New Roman" w:hAnsi="Times New Roman"/>
          <w:spacing w:val="-29"/>
          <w:sz w:val="24"/>
          <w:lang w:val="it-IT"/>
        </w:rPr>
        <w:t xml:space="preserve"> </w:t>
      </w:r>
      <w:r w:rsidRPr="009352BC">
        <w:rPr>
          <w:rFonts w:ascii="Times New Roman" w:hAnsi="Times New Roman"/>
          <w:sz w:val="24"/>
          <w:lang w:val="it-IT"/>
        </w:rPr>
        <w:t>modalità</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7"/>
        </w:numPr>
        <w:tabs>
          <w:tab w:val="left" w:pos="1336"/>
        </w:tabs>
        <w:spacing w:line="276" w:lineRule="auto"/>
        <w:ind w:right="61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Organizzazione dell’ambiente scolastico in funzione delle esigenze degli alunni</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con disturbo dell’interazione sociale e della</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comunicazione</w:t>
      </w:r>
    </w:p>
    <w:p w:rsidR="006A20D5" w:rsidRPr="009352BC" w:rsidRDefault="009352BC">
      <w:pPr>
        <w:pStyle w:val="Paragrafoelenco"/>
        <w:numPr>
          <w:ilvl w:val="0"/>
          <w:numId w:val="97"/>
        </w:numPr>
        <w:tabs>
          <w:tab w:val="left" w:pos="133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cornice metodologico –didattica secondo l’approccio della “ speciale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normalità”</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7"/>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Gli Indicatori della Qualità della vita nella costruzione del progetto di</w:t>
      </w:r>
      <w:r w:rsidRPr="009352BC">
        <w:rPr>
          <w:rFonts w:ascii="Times New Roman" w:hAnsi="Times New Roman"/>
          <w:spacing w:val="-25"/>
          <w:sz w:val="24"/>
          <w:lang w:val="it-IT"/>
        </w:rPr>
        <w:t xml:space="preserve"> </w:t>
      </w:r>
      <w:r w:rsidRPr="009352BC">
        <w:rPr>
          <w:rFonts w:ascii="Times New Roman" w:hAnsi="Times New Roman"/>
          <w:sz w:val="24"/>
          <w:lang w:val="it-IT"/>
        </w:rPr>
        <w:t>vita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ind w:right="135"/>
        <w:rPr>
          <w:b w:val="0"/>
          <w:bCs w:val="0"/>
          <w:lang w:val="it-IT"/>
        </w:rPr>
      </w:pPr>
      <w:r w:rsidRPr="009352BC">
        <w:rPr>
          <w:color w:val="333333"/>
          <w:lang w:val="it-IT"/>
        </w:rPr>
        <w:t xml:space="preserve">AMBITO </w:t>
      </w:r>
      <w:r w:rsidRPr="009352BC">
        <w:rPr>
          <w:color w:val="333333"/>
          <w:spacing w:val="-3"/>
          <w:lang w:val="it-IT"/>
        </w:rPr>
        <w:t xml:space="preserve">ORGANIZZATIVO </w:t>
      </w:r>
      <w:r w:rsidRPr="009352BC">
        <w:rPr>
          <w:color w:val="333333"/>
          <w:lang w:val="it-IT"/>
        </w:rPr>
        <w:t>E DELLA</w:t>
      </w:r>
      <w:r w:rsidRPr="009352BC">
        <w:rPr>
          <w:color w:val="333333"/>
          <w:spacing w:val="-18"/>
          <w:lang w:val="it-IT"/>
        </w:rPr>
        <w:t xml:space="preserve"> </w:t>
      </w:r>
      <w:r w:rsidRPr="009352BC">
        <w:rPr>
          <w:color w:val="333333"/>
          <w:lang w:val="it-IT"/>
        </w:rPr>
        <w:t>GOVERNANCE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color w:val="333333"/>
          <w:lang w:val="it-IT"/>
        </w:rPr>
        <w:t>Gli obiettivi di ambito consistono nel realizzare nel sistema scolastico e sul territorio la governance dell’integrazione anche attraverso l’uso di figure di</w:t>
      </w:r>
      <w:r w:rsidRPr="009352BC">
        <w:rPr>
          <w:color w:val="333333"/>
          <w:spacing w:val="-18"/>
          <w:lang w:val="it-IT"/>
        </w:rPr>
        <w:t xml:space="preserve"> </w:t>
      </w:r>
      <w:r w:rsidRPr="009352BC">
        <w:rPr>
          <w:color w:val="333333"/>
          <w:lang w:val="it-IT"/>
        </w:rPr>
        <w:t>coordinamento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 xml:space="preserve">Il candidato deve dare prova di possedere le seguenti competenze </w:t>
      </w:r>
      <w:r w:rsidRPr="009352BC">
        <w:rPr>
          <w:color w:val="333333"/>
          <w:lang w:val="it-IT"/>
        </w:rPr>
        <w:t>organizzative e</w:t>
      </w:r>
      <w:r w:rsidRPr="009352BC">
        <w:rPr>
          <w:color w:val="333333"/>
          <w:spacing w:val="-30"/>
          <w:lang w:val="it-IT"/>
        </w:rPr>
        <w:t xml:space="preserve"> </w:t>
      </w:r>
      <w:r w:rsidRPr="009352BC">
        <w:rPr>
          <w:color w:val="333333"/>
          <w:lang w:val="it-IT"/>
        </w:rPr>
        <w:t>relazionali:</w:t>
      </w:r>
    </w:p>
    <w:p w:rsidR="006A20D5" w:rsidRPr="009352BC" w:rsidRDefault="009352BC">
      <w:pPr>
        <w:pStyle w:val="Paragrafoelenco"/>
        <w:numPr>
          <w:ilvl w:val="0"/>
          <w:numId w:val="96"/>
        </w:numPr>
        <w:tabs>
          <w:tab w:val="left" w:pos="976"/>
        </w:tabs>
        <w:spacing w:line="276" w:lineRule="auto"/>
        <w:ind w:right="110"/>
        <w:rPr>
          <w:rFonts w:ascii="Times New Roman" w:eastAsia="Times New Roman" w:hAnsi="Times New Roman" w:cs="Times New Roman"/>
          <w:sz w:val="24"/>
          <w:szCs w:val="24"/>
          <w:lang w:val="it-IT"/>
        </w:rPr>
      </w:pPr>
      <w:r w:rsidRPr="009352BC">
        <w:rPr>
          <w:rFonts w:ascii="Times New Roman" w:hAnsi="Times New Roman"/>
          <w:color w:val="333333"/>
          <w:sz w:val="24"/>
          <w:lang w:val="it-IT"/>
        </w:rPr>
        <w:t>Promozione di direzioni educative finalizzate alla valorizzazione delle diversità delle  persone</w:t>
      </w:r>
    </w:p>
    <w:p w:rsidR="006A20D5" w:rsidRPr="009352BC" w:rsidRDefault="009352BC">
      <w:pPr>
        <w:pStyle w:val="Paragrafoelenco"/>
        <w:numPr>
          <w:ilvl w:val="0"/>
          <w:numId w:val="96"/>
        </w:numPr>
        <w:tabs>
          <w:tab w:val="left" w:pos="976"/>
        </w:tabs>
        <w:spacing w:before="200" w:line="276"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Organizzazione di procedure finalizzate all’inclusione delle diversità nella classe e nel sistema</w:t>
      </w:r>
      <w:r w:rsidRPr="009352BC">
        <w:rPr>
          <w:rFonts w:ascii="Times New Roman" w:eastAsia="Times New Roman" w:hAnsi="Times New Roman" w:cs="Times New Roman"/>
          <w:color w:val="333333"/>
          <w:spacing w:val="-8"/>
          <w:sz w:val="24"/>
          <w:szCs w:val="24"/>
          <w:lang w:val="it-IT"/>
        </w:rPr>
        <w:t xml:space="preserve"> </w:t>
      </w:r>
      <w:r w:rsidRPr="009352BC">
        <w:rPr>
          <w:rFonts w:ascii="Times New Roman" w:eastAsia="Times New Roman" w:hAnsi="Times New Roman" w:cs="Times New Roman"/>
          <w:color w:val="333333"/>
          <w:sz w:val="24"/>
          <w:szCs w:val="24"/>
          <w:lang w:val="it-IT"/>
        </w:rPr>
        <w:t>scuola</w:t>
      </w:r>
    </w:p>
    <w:p w:rsidR="006A20D5" w:rsidRPr="009352BC" w:rsidRDefault="009352BC">
      <w:pPr>
        <w:pStyle w:val="Paragrafoelenco"/>
        <w:numPr>
          <w:ilvl w:val="0"/>
          <w:numId w:val="96"/>
        </w:numPr>
        <w:tabs>
          <w:tab w:val="left" w:pos="976"/>
        </w:tabs>
        <w:spacing w:before="200" w:line="276" w:lineRule="auto"/>
        <w:ind w:right="118"/>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Costruzione di un curricolo inclusivo di istituto finalizzato all’individuazione degli elementi di essenzialità accessibili a tutti gli</w:t>
      </w:r>
      <w:r w:rsidRPr="009352BC">
        <w:rPr>
          <w:rFonts w:ascii="Times New Roman" w:eastAsia="Times New Roman" w:hAnsi="Times New Roman" w:cs="Times New Roman"/>
          <w:color w:val="333333"/>
          <w:spacing w:val="-18"/>
          <w:sz w:val="24"/>
          <w:szCs w:val="24"/>
          <w:lang w:val="it-IT"/>
        </w:rPr>
        <w:t xml:space="preserve"> </w:t>
      </w:r>
      <w:r w:rsidRPr="009352BC">
        <w:rPr>
          <w:rFonts w:ascii="Times New Roman" w:eastAsia="Times New Roman" w:hAnsi="Times New Roman" w:cs="Times New Roman"/>
          <w:color w:val="333333"/>
          <w:sz w:val="24"/>
          <w:szCs w:val="24"/>
          <w:lang w:val="it-IT"/>
        </w:rPr>
        <w:t>alunni</w:t>
      </w:r>
    </w:p>
    <w:p w:rsidR="006A20D5" w:rsidRPr="009352BC" w:rsidRDefault="009352BC">
      <w:pPr>
        <w:pStyle w:val="Paragrafoelenco"/>
        <w:numPr>
          <w:ilvl w:val="0"/>
          <w:numId w:val="96"/>
        </w:numPr>
        <w:tabs>
          <w:tab w:val="left" w:pos="976"/>
        </w:tabs>
        <w:spacing w:before="200" w:line="276" w:lineRule="auto"/>
        <w:ind w:right="112"/>
        <w:rPr>
          <w:rFonts w:ascii="Times New Roman" w:eastAsia="Times New Roman" w:hAnsi="Times New Roman" w:cs="Times New Roman"/>
          <w:sz w:val="24"/>
          <w:szCs w:val="24"/>
          <w:lang w:val="it-IT"/>
        </w:rPr>
      </w:pPr>
      <w:r w:rsidRPr="009352BC">
        <w:rPr>
          <w:rFonts w:ascii="Times New Roman"/>
          <w:color w:val="333333"/>
          <w:sz w:val="24"/>
          <w:lang w:val="it-IT"/>
        </w:rPr>
        <w:t>Lavoro di gruppo tra operatori della scuola e con le famiglie per la costruzione di  partnership e</w:t>
      </w:r>
      <w:r w:rsidRPr="009352BC">
        <w:rPr>
          <w:rFonts w:ascii="Times New Roman"/>
          <w:color w:val="333333"/>
          <w:spacing w:val="-7"/>
          <w:sz w:val="24"/>
          <w:lang w:val="it-IT"/>
        </w:rPr>
        <w:t xml:space="preserve"> </w:t>
      </w:r>
      <w:r w:rsidRPr="009352BC">
        <w:rPr>
          <w:rFonts w:ascii="Times New Roman"/>
          <w:color w:val="333333"/>
          <w:sz w:val="24"/>
          <w:lang w:val="it-IT"/>
        </w:rPr>
        <w:t>alleanze</w:t>
      </w:r>
    </w:p>
    <w:p w:rsidR="006A20D5" w:rsidRPr="009352BC" w:rsidRDefault="009352BC">
      <w:pPr>
        <w:pStyle w:val="Paragrafoelenco"/>
        <w:numPr>
          <w:ilvl w:val="0"/>
          <w:numId w:val="96"/>
        </w:numPr>
        <w:tabs>
          <w:tab w:val="left" w:pos="976"/>
        </w:tabs>
        <w:spacing w:before="200"/>
        <w:rPr>
          <w:rFonts w:ascii="Times New Roman" w:eastAsia="Times New Roman" w:hAnsi="Times New Roman" w:cs="Times New Roman"/>
          <w:sz w:val="24"/>
          <w:szCs w:val="24"/>
          <w:lang w:val="it-IT"/>
        </w:rPr>
      </w:pPr>
      <w:r w:rsidRPr="009352BC">
        <w:rPr>
          <w:rFonts w:ascii="Times New Roman"/>
          <w:color w:val="333333"/>
          <w:sz w:val="24"/>
          <w:lang w:val="it-IT"/>
        </w:rPr>
        <w:t>Collaborazione  con altri professionisti e con  gli operatori dei servizi sociali e</w:t>
      </w:r>
      <w:r w:rsidRPr="009352BC">
        <w:rPr>
          <w:rFonts w:ascii="Times New Roman"/>
          <w:color w:val="333333"/>
          <w:spacing w:val="-29"/>
          <w:sz w:val="24"/>
          <w:lang w:val="it-IT"/>
        </w:rPr>
        <w:t xml:space="preserve"> </w:t>
      </w:r>
      <w:r w:rsidRPr="009352BC">
        <w:rPr>
          <w:rFonts w:ascii="Times New Roman"/>
          <w:color w:val="333333"/>
          <w:sz w:val="24"/>
          <w:lang w:val="it-IT"/>
        </w:rPr>
        <w:t>sanitari</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Costruzione del Pai di</w:t>
      </w:r>
      <w:r>
        <w:rPr>
          <w:rFonts w:ascii="Times New Roman"/>
          <w:color w:val="333333"/>
          <w:spacing w:val="-10"/>
          <w:sz w:val="24"/>
        </w:rPr>
        <w:t xml:space="preserve"> </w:t>
      </w:r>
      <w:r>
        <w:rPr>
          <w:rFonts w:ascii="Times New Roman"/>
          <w:color w:val="333333"/>
          <w:sz w:val="24"/>
        </w:rPr>
        <w:t>scuola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6"/>
        </w:numPr>
        <w:tabs>
          <w:tab w:val="left" w:pos="976"/>
        </w:tabs>
        <w:spacing w:line="276" w:lineRule="auto"/>
        <w:ind w:right="116"/>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Utilizzo di modelli e di indicatori per valutare la qualità dell’integrazione e la dimensione inclusiva dell’Istituto</w:t>
      </w:r>
      <w:r w:rsidRPr="009352BC">
        <w:rPr>
          <w:rFonts w:ascii="Times New Roman" w:eastAsia="Times New Roman" w:hAnsi="Times New Roman" w:cs="Times New Roman"/>
          <w:color w:val="333333"/>
          <w:spacing w:val="45"/>
          <w:sz w:val="24"/>
          <w:szCs w:val="24"/>
          <w:lang w:val="it-IT"/>
        </w:rPr>
        <w:t xml:space="preserve"> </w:t>
      </w:r>
      <w:r w:rsidRPr="009352BC">
        <w:rPr>
          <w:rFonts w:ascii="Times New Roman" w:eastAsia="Times New Roman" w:hAnsi="Times New Roman" w:cs="Times New Roman"/>
          <w:color w:val="333333"/>
          <w:sz w:val="24"/>
          <w:szCs w:val="24"/>
          <w:lang w:val="it-IT"/>
        </w:rPr>
        <w:t>scolastico</w:t>
      </w:r>
    </w:p>
    <w:p w:rsidR="006A20D5" w:rsidRPr="009352BC" w:rsidRDefault="009352BC">
      <w:pPr>
        <w:pStyle w:val="Paragrafoelenco"/>
        <w:numPr>
          <w:ilvl w:val="0"/>
          <w:numId w:val="96"/>
        </w:numPr>
        <w:tabs>
          <w:tab w:val="left" w:pos="976"/>
        </w:tabs>
        <w:spacing w:before="200"/>
        <w:rPr>
          <w:rFonts w:ascii="Times New Roman" w:eastAsia="Times New Roman" w:hAnsi="Times New Roman" w:cs="Times New Roman"/>
          <w:sz w:val="24"/>
          <w:szCs w:val="24"/>
          <w:lang w:val="it-IT"/>
        </w:rPr>
      </w:pPr>
      <w:r w:rsidRPr="009352BC">
        <w:rPr>
          <w:rFonts w:ascii="Times New Roman"/>
          <w:color w:val="333333"/>
          <w:sz w:val="24"/>
          <w:lang w:val="it-IT"/>
        </w:rPr>
        <w:t>Interazione sul e con il territorio per la costruzione di reti</w:t>
      </w:r>
      <w:r w:rsidRPr="009352BC">
        <w:rPr>
          <w:rFonts w:ascii="Times New Roman"/>
          <w:color w:val="333333"/>
          <w:spacing w:val="-20"/>
          <w:sz w:val="24"/>
          <w:lang w:val="it-IT"/>
        </w:rPr>
        <w:t xml:space="preserve"> </w:t>
      </w:r>
      <w:r w:rsidRPr="009352BC">
        <w:rPr>
          <w:rFonts w:ascii="Times New Roman"/>
          <w:color w:val="333333"/>
          <w:sz w:val="24"/>
          <w:lang w:val="it-IT"/>
        </w:rPr>
        <w:t>educative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Gestione di percorsi di alternanza scuola</w:t>
      </w:r>
      <w:r w:rsidRPr="009352BC">
        <w:rPr>
          <w:rFonts w:ascii="Times New Roman" w:eastAsia="Times New Roman" w:hAnsi="Times New Roman" w:cs="Times New Roman"/>
          <w:color w:val="333333"/>
          <w:spacing w:val="-15"/>
          <w:sz w:val="24"/>
          <w:szCs w:val="24"/>
          <w:lang w:val="it-IT"/>
        </w:rPr>
        <w:t xml:space="preserve"> </w:t>
      </w:r>
      <w:r w:rsidRPr="009352BC">
        <w:rPr>
          <w:rFonts w:ascii="Times New Roman" w:eastAsia="Times New Roman" w:hAnsi="Times New Roman" w:cs="Times New Roman"/>
          <w:color w:val="333333"/>
          <w:sz w:val="24"/>
          <w:szCs w:val="24"/>
          <w:lang w:val="it-IT"/>
        </w:rPr>
        <w:t>–lavoro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6"/>
        </w:numPr>
        <w:tabs>
          <w:tab w:val="left" w:pos="976"/>
        </w:tabs>
        <w:spacing w:line="451" w:lineRule="auto"/>
        <w:ind w:left="256" w:right="2215" w:firstLine="36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ruolo dei contesti informali di apprendimento e</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 xml:space="preserve">dell’associazionismo </w:t>
      </w:r>
      <w:r w:rsidRPr="009352BC">
        <w:rPr>
          <w:rFonts w:ascii="Times New Roman" w:eastAsia="Times New Roman" w:hAnsi="Times New Roman" w:cs="Times New Roman"/>
          <w:color w:val="333333"/>
          <w:sz w:val="24"/>
          <w:szCs w:val="24"/>
          <w:lang w:val="it-IT"/>
        </w:rPr>
        <w:t>Il programma di studio comprende i seguenti</w:t>
      </w:r>
      <w:r w:rsidRPr="009352BC">
        <w:rPr>
          <w:rFonts w:ascii="Times New Roman" w:eastAsia="Times New Roman" w:hAnsi="Times New Roman" w:cs="Times New Roman"/>
          <w:color w:val="333333"/>
          <w:spacing w:val="-20"/>
          <w:sz w:val="24"/>
          <w:szCs w:val="24"/>
          <w:lang w:val="it-IT"/>
        </w:rPr>
        <w:t xml:space="preserve"> </w:t>
      </w:r>
      <w:r w:rsidRPr="009352BC">
        <w:rPr>
          <w:rFonts w:ascii="Times New Roman" w:eastAsia="Times New Roman" w:hAnsi="Times New Roman" w:cs="Times New Roman"/>
          <w:color w:val="333333"/>
          <w:sz w:val="24"/>
          <w:szCs w:val="24"/>
          <w:lang w:val="it-IT"/>
        </w:rPr>
        <w:t>argomenti:</w:t>
      </w:r>
    </w:p>
    <w:p w:rsidR="006A20D5" w:rsidRPr="009352BC" w:rsidRDefault="006A20D5">
      <w:pPr>
        <w:spacing w:line="451"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Paragrafoelenco"/>
        <w:numPr>
          <w:ilvl w:val="0"/>
          <w:numId w:val="96"/>
        </w:numPr>
        <w:tabs>
          <w:tab w:val="left" w:pos="976"/>
        </w:tabs>
        <w:spacing w:before="69" w:line="276" w:lineRule="auto"/>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La promozione di una cultura inclusiva a partire dall’ICF: le regole di scuola e le coordinate organizzative per</w:t>
      </w:r>
      <w:r w:rsidRPr="009352BC">
        <w:rPr>
          <w:rFonts w:ascii="Times New Roman" w:eastAsia="Times New Roman" w:hAnsi="Times New Roman" w:cs="Times New Roman"/>
          <w:color w:val="333333"/>
          <w:spacing w:val="-13"/>
          <w:sz w:val="24"/>
          <w:szCs w:val="24"/>
          <w:lang w:val="it-IT"/>
        </w:rPr>
        <w:t xml:space="preserve"> </w:t>
      </w:r>
      <w:r w:rsidRPr="009352BC">
        <w:rPr>
          <w:rFonts w:ascii="Times New Roman" w:eastAsia="Times New Roman" w:hAnsi="Times New Roman" w:cs="Times New Roman"/>
          <w:color w:val="333333"/>
          <w:sz w:val="24"/>
          <w:szCs w:val="24"/>
          <w:lang w:val="it-IT"/>
        </w:rPr>
        <w:t>l’inclusione</w:t>
      </w:r>
    </w:p>
    <w:p w:rsidR="006A20D5" w:rsidRDefault="009352BC">
      <w:pPr>
        <w:pStyle w:val="Paragrafoelenco"/>
        <w:numPr>
          <w:ilvl w:val="0"/>
          <w:numId w:val="96"/>
        </w:numPr>
        <w:tabs>
          <w:tab w:val="left" w:pos="976"/>
        </w:tabs>
        <w:spacing w:before="200"/>
        <w:rPr>
          <w:rFonts w:ascii="Times New Roman" w:eastAsia="Times New Roman" w:hAnsi="Times New Roman" w:cs="Times New Roman"/>
          <w:sz w:val="24"/>
          <w:szCs w:val="24"/>
        </w:rPr>
      </w:pPr>
      <w:r>
        <w:rPr>
          <w:rFonts w:ascii="Times New Roman" w:hAnsi="Times New Roman"/>
          <w:color w:val="333333"/>
          <w:sz w:val="24"/>
        </w:rPr>
        <w:t>Il curricolo essenziale in</w:t>
      </w:r>
      <w:r>
        <w:rPr>
          <w:rFonts w:ascii="Times New Roman" w:hAnsi="Times New Roman"/>
          <w:color w:val="333333"/>
          <w:spacing w:val="-13"/>
          <w:sz w:val="24"/>
        </w:rPr>
        <w:t xml:space="preserve"> </w:t>
      </w:r>
      <w:r>
        <w:rPr>
          <w:rFonts w:ascii="Times New Roman" w:hAnsi="Times New Roman"/>
          <w:color w:val="333333"/>
          <w:sz w:val="24"/>
        </w:rPr>
        <w:t>continuità</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Le procedure per l’accoglienza e per</w:t>
      </w:r>
      <w:r w:rsidRPr="009352BC">
        <w:rPr>
          <w:rFonts w:ascii="Times New Roman" w:eastAsia="Times New Roman" w:hAnsi="Times New Roman" w:cs="Times New Roman"/>
          <w:color w:val="333333"/>
          <w:spacing w:val="-14"/>
          <w:sz w:val="24"/>
          <w:szCs w:val="24"/>
          <w:lang w:val="it-IT"/>
        </w:rPr>
        <w:t xml:space="preserve"> </w:t>
      </w:r>
      <w:r w:rsidRPr="009352BC">
        <w:rPr>
          <w:rFonts w:ascii="Times New Roman" w:eastAsia="Times New Roman" w:hAnsi="Times New Roman" w:cs="Times New Roman"/>
          <w:color w:val="333333"/>
          <w:sz w:val="24"/>
          <w:szCs w:val="24"/>
          <w:lang w:val="it-IT"/>
        </w:rPr>
        <w:t>l’integrazione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hAnsi="Times New Roman"/>
          <w:color w:val="333333"/>
          <w:sz w:val="24"/>
          <w:lang w:val="it-IT"/>
        </w:rPr>
        <w:t>Individuazione dei Bisogni Educativi Speciali : procedure , modalità,</w:t>
      </w:r>
      <w:r w:rsidRPr="009352BC">
        <w:rPr>
          <w:rFonts w:ascii="Times New Roman" w:hAnsi="Times New Roman"/>
          <w:color w:val="333333"/>
          <w:spacing w:val="-21"/>
          <w:sz w:val="24"/>
          <w:lang w:val="it-IT"/>
        </w:rPr>
        <w:t xml:space="preserve"> </w:t>
      </w:r>
      <w:r w:rsidRPr="009352BC">
        <w:rPr>
          <w:rFonts w:ascii="Times New Roman" w:hAnsi="Times New Roman"/>
          <w:color w:val="333333"/>
          <w:sz w:val="24"/>
          <w:lang w:val="it-IT"/>
        </w:rPr>
        <w:t>modelli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color w:val="333333"/>
          <w:sz w:val="24"/>
          <w:lang w:val="it-IT"/>
        </w:rPr>
        <w:t>Progettazione di percorsi o di Piani</w:t>
      </w:r>
      <w:r w:rsidRPr="009352BC">
        <w:rPr>
          <w:rFonts w:ascii="Times New Roman"/>
          <w:color w:val="333333"/>
          <w:spacing w:val="-17"/>
          <w:sz w:val="24"/>
          <w:lang w:val="it-IT"/>
        </w:rPr>
        <w:t xml:space="preserve"> </w:t>
      </w:r>
      <w:r w:rsidRPr="009352BC">
        <w:rPr>
          <w:rFonts w:ascii="Times New Roman"/>
          <w:color w:val="333333"/>
          <w:sz w:val="24"/>
          <w:lang w:val="it-IT"/>
        </w:rPr>
        <w:t>personalizzati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6"/>
        </w:numPr>
        <w:tabs>
          <w:tab w:val="left" w:pos="976"/>
        </w:tabs>
        <w:spacing w:line="276" w:lineRule="auto"/>
        <w:ind w:right="11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Soluzioni individuate dalla scuola per l’attivazione di risposte organizzative in grado di rispondere alle esigenze di personalizzazione ( laboratori, classi aperte, attività di compresenza, utilizzo di</w:t>
      </w:r>
      <w:r w:rsidRPr="009352BC">
        <w:rPr>
          <w:rFonts w:ascii="Times New Roman" w:eastAsia="Times New Roman" w:hAnsi="Times New Roman" w:cs="Times New Roman"/>
          <w:color w:val="333333"/>
          <w:spacing w:val="-11"/>
          <w:sz w:val="24"/>
          <w:szCs w:val="24"/>
          <w:lang w:val="it-IT"/>
        </w:rPr>
        <w:t xml:space="preserve"> </w:t>
      </w:r>
      <w:r w:rsidRPr="009352BC">
        <w:rPr>
          <w:rFonts w:ascii="Times New Roman" w:eastAsia="Times New Roman" w:hAnsi="Times New Roman" w:cs="Times New Roman"/>
          <w:color w:val="333333"/>
          <w:sz w:val="24"/>
          <w:szCs w:val="24"/>
          <w:lang w:val="it-IT"/>
        </w:rPr>
        <w:t>esperti,..)</w:t>
      </w:r>
    </w:p>
    <w:p w:rsidR="006A20D5" w:rsidRPr="009352BC" w:rsidRDefault="009352BC">
      <w:pPr>
        <w:pStyle w:val="Paragrafoelenco"/>
        <w:numPr>
          <w:ilvl w:val="0"/>
          <w:numId w:val="96"/>
        </w:numPr>
        <w:tabs>
          <w:tab w:val="left" w:pos="976"/>
        </w:tabs>
        <w:spacing w:before="202" w:line="276"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L’elaborazione del Piano annuale di inclusività: modalità di raccolta dati e monitoraggio dei percorsi</w:t>
      </w:r>
    </w:p>
    <w:p w:rsidR="006A20D5" w:rsidRPr="009352BC" w:rsidRDefault="009352BC">
      <w:pPr>
        <w:pStyle w:val="Paragrafoelenco"/>
        <w:numPr>
          <w:ilvl w:val="0"/>
          <w:numId w:val="96"/>
        </w:numPr>
        <w:tabs>
          <w:tab w:val="left" w:pos="976"/>
        </w:tabs>
        <w:spacing w:before="202" w:line="276" w:lineRule="auto"/>
        <w:ind w:right="120"/>
        <w:rPr>
          <w:rFonts w:ascii="Times New Roman" w:eastAsia="Times New Roman" w:hAnsi="Times New Roman" w:cs="Times New Roman"/>
          <w:sz w:val="24"/>
          <w:szCs w:val="24"/>
          <w:lang w:val="it-IT"/>
        </w:rPr>
      </w:pPr>
      <w:r w:rsidRPr="009352BC">
        <w:rPr>
          <w:rFonts w:ascii="Times New Roman"/>
          <w:color w:val="333333"/>
          <w:sz w:val="24"/>
          <w:lang w:val="it-IT"/>
        </w:rPr>
        <w:t>Procedure e criteri per il monitoraggio dei bisogni educativi speciali e la valutazione dei processi</w:t>
      </w:r>
      <w:r w:rsidRPr="009352BC">
        <w:rPr>
          <w:rFonts w:ascii="Times New Roman"/>
          <w:color w:val="333333"/>
          <w:spacing w:val="-8"/>
          <w:sz w:val="24"/>
          <w:lang w:val="it-IT"/>
        </w:rPr>
        <w:t xml:space="preserve"> </w:t>
      </w:r>
      <w:r w:rsidRPr="009352BC">
        <w:rPr>
          <w:rFonts w:ascii="Times New Roman"/>
          <w:color w:val="333333"/>
          <w:sz w:val="24"/>
          <w:lang w:val="it-IT"/>
        </w:rPr>
        <w:t>attivati</w:t>
      </w:r>
    </w:p>
    <w:p w:rsidR="006A20D5" w:rsidRPr="009352BC" w:rsidRDefault="009352BC">
      <w:pPr>
        <w:pStyle w:val="Paragrafoelenco"/>
        <w:numPr>
          <w:ilvl w:val="0"/>
          <w:numId w:val="96"/>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color w:val="333333"/>
          <w:sz w:val="24"/>
          <w:lang w:val="it-IT"/>
        </w:rPr>
        <w:t>Indicatori di inclusività e auto</w:t>
      </w:r>
      <w:r w:rsidRPr="009352BC">
        <w:rPr>
          <w:rFonts w:ascii="Times New Roman" w:hAnsi="Times New Roman"/>
          <w:color w:val="333333"/>
          <w:spacing w:val="-16"/>
          <w:sz w:val="24"/>
          <w:lang w:val="it-IT"/>
        </w:rPr>
        <w:t xml:space="preserve"> </w:t>
      </w:r>
      <w:r w:rsidRPr="009352BC">
        <w:rPr>
          <w:rFonts w:ascii="Times New Roman" w:hAnsi="Times New Roman"/>
          <w:color w:val="333333"/>
          <w:sz w:val="24"/>
          <w:lang w:val="it-IT"/>
        </w:rPr>
        <w:t>miglioramento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color w:val="333333"/>
          <w:sz w:val="24"/>
          <w:lang w:val="it-IT"/>
        </w:rPr>
        <w:t>Gli accordi di programma tra</w:t>
      </w:r>
      <w:r w:rsidRPr="009352BC">
        <w:rPr>
          <w:rFonts w:ascii="Times New Roman"/>
          <w:color w:val="333333"/>
          <w:spacing w:val="-13"/>
          <w:sz w:val="24"/>
          <w:lang w:val="it-IT"/>
        </w:rPr>
        <w:t xml:space="preserve"> </w:t>
      </w:r>
      <w:r w:rsidRPr="009352BC">
        <w:rPr>
          <w:rFonts w:ascii="Times New Roman"/>
          <w:color w:val="333333"/>
          <w:sz w:val="24"/>
          <w:lang w:val="it-IT"/>
        </w:rPr>
        <w:t>istituzioni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color w:val="333333"/>
          <w:sz w:val="24"/>
          <w:lang w:val="it-IT"/>
        </w:rPr>
        <w:t>I protocolli operativi per la gestione dei</w:t>
      </w:r>
      <w:r w:rsidRPr="009352BC">
        <w:rPr>
          <w:rFonts w:ascii="Times New Roman"/>
          <w:color w:val="333333"/>
          <w:spacing w:val="-14"/>
          <w:sz w:val="24"/>
          <w:lang w:val="it-IT"/>
        </w:rPr>
        <w:t xml:space="preserve"> </w:t>
      </w:r>
      <w:r w:rsidRPr="009352BC">
        <w:rPr>
          <w:rFonts w:ascii="Times New Roman"/>
          <w:color w:val="333333"/>
          <w:sz w:val="24"/>
          <w:lang w:val="it-IT"/>
        </w:rPr>
        <w:t>servizi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tavoli di lavoro</w:t>
      </w:r>
      <w:r>
        <w:rPr>
          <w:rFonts w:ascii="Times New Roman"/>
          <w:color w:val="333333"/>
          <w:spacing w:val="-13"/>
          <w:sz w:val="24"/>
        </w:rPr>
        <w:t xml:space="preserve"> </w:t>
      </w:r>
      <w:r>
        <w:rPr>
          <w:rFonts w:ascii="Times New Roman"/>
          <w:color w:val="333333"/>
          <w:sz w:val="24"/>
        </w:rPr>
        <w:t>interistituzionali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color w:val="333333"/>
          <w:sz w:val="24"/>
          <w:szCs w:val="24"/>
          <w:lang w:val="it-IT"/>
        </w:rPr>
        <w:t>Il ruolo dei contesti informali di apprendimento e</w:t>
      </w:r>
      <w:r w:rsidRPr="009352BC">
        <w:rPr>
          <w:rFonts w:ascii="Times New Roman" w:eastAsia="Times New Roman" w:hAnsi="Times New Roman" w:cs="Times New Roman"/>
          <w:color w:val="333333"/>
          <w:spacing w:val="-22"/>
          <w:sz w:val="24"/>
          <w:szCs w:val="24"/>
          <w:lang w:val="it-IT"/>
        </w:rPr>
        <w:t xml:space="preserve"> </w:t>
      </w:r>
      <w:r w:rsidRPr="009352BC">
        <w:rPr>
          <w:rFonts w:ascii="Times New Roman" w:eastAsia="Times New Roman" w:hAnsi="Times New Roman" w:cs="Times New Roman"/>
          <w:color w:val="333333"/>
          <w:sz w:val="24"/>
          <w:szCs w:val="24"/>
          <w:lang w:val="it-IT"/>
        </w:rPr>
        <w:t>dell’associazionismo.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6"/>
        </w:numPr>
        <w:tabs>
          <w:tab w:val="left" w:pos="976"/>
        </w:tabs>
        <w:rPr>
          <w:rFonts w:ascii="Times New Roman" w:eastAsia="Times New Roman" w:hAnsi="Times New Roman" w:cs="Times New Roman"/>
          <w:sz w:val="24"/>
          <w:szCs w:val="24"/>
          <w:lang w:val="it-IT"/>
        </w:rPr>
      </w:pPr>
      <w:r w:rsidRPr="009352BC">
        <w:rPr>
          <w:rFonts w:ascii="Times New Roman"/>
          <w:color w:val="333333"/>
          <w:sz w:val="24"/>
          <w:lang w:val="it-IT"/>
        </w:rPr>
        <w:t>I percorsi di alternanza</w:t>
      </w:r>
      <w:r w:rsidRPr="009352BC">
        <w:rPr>
          <w:rFonts w:ascii="Times New Roman"/>
          <w:color w:val="333333"/>
          <w:spacing w:val="-10"/>
          <w:sz w:val="24"/>
          <w:lang w:val="it-IT"/>
        </w:rPr>
        <w:t xml:space="preserve"> </w:t>
      </w:r>
      <w:r w:rsidRPr="009352BC">
        <w:rPr>
          <w:rFonts w:ascii="Times New Roman"/>
          <w:color w:val="333333"/>
          <w:sz w:val="24"/>
          <w:lang w:val="it-IT"/>
        </w:rPr>
        <w:t>scuola-lavoro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progetti ponte tra</w:t>
      </w:r>
      <w:r>
        <w:rPr>
          <w:rFonts w:ascii="Times New Roman"/>
          <w:color w:val="333333"/>
          <w:spacing w:val="-7"/>
          <w:sz w:val="24"/>
        </w:rPr>
        <w:t xml:space="preserve"> </w:t>
      </w:r>
      <w:r>
        <w:rPr>
          <w:rFonts w:ascii="Times New Roman"/>
          <w:color w:val="333333"/>
          <w:sz w:val="24"/>
        </w:rPr>
        <w:t>scuole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6"/>
        </w:numPr>
        <w:tabs>
          <w:tab w:val="left" w:pos="976"/>
        </w:tabs>
        <w:spacing w:line="276" w:lineRule="auto"/>
        <w:ind w:right="114"/>
        <w:jc w:val="both"/>
        <w:rPr>
          <w:rFonts w:ascii="Times New Roman" w:eastAsia="Times New Roman" w:hAnsi="Times New Roman" w:cs="Times New Roman"/>
          <w:sz w:val="24"/>
          <w:szCs w:val="24"/>
          <w:lang w:val="it-IT"/>
        </w:rPr>
      </w:pPr>
      <w:r w:rsidRPr="009352BC">
        <w:rPr>
          <w:rFonts w:ascii="Times New Roman" w:hAnsi="Times New Roman"/>
          <w:color w:val="333333"/>
          <w:sz w:val="24"/>
          <w:lang w:val="it-IT"/>
        </w:rPr>
        <w:t>I Centri territoriali di Inclusione: attività di raccolta e diffusione di buone pratiche , formazione dei docenti, raccordi con i servizi socio- sanitari e le organizzazioni del terzo settore</w:t>
      </w:r>
    </w:p>
    <w:p w:rsidR="006A20D5" w:rsidRPr="009352BC" w:rsidRDefault="009352BC">
      <w:pPr>
        <w:pStyle w:val="Paragrafoelenco"/>
        <w:numPr>
          <w:ilvl w:val="0"/>
          <w:numId w:val="96"/>
        </w:numPr>
        <w:tabs>
          <w:tab w:val="left" w:pos="976"/>
        </w:tabs>
        <w:spacing w:before="202"/>
        <w:rPr>
          <w:rFonts w:ascii="Times New Roman" w:eastAsia="Times New Roman" w:hAnsi="Times New Roman" w:cs="Times New Roman"/>
          <w:sz w:val="24"/>
          <w:szCs w:val="24"/>
          <w:lang w:val="it-IT"/>
        </w:rPr>
      </w:pPr>
      <w:r w:rsidRPr="009352BC">
        <w:rPr>
          <w:rFonts w:ascii="Times New Roman"/>
          <w:color w:val="333333"/>
          <w:sz w:val="24"/>
          <w:lang w:val="it-IT"/>
        </w:rPr>
        <w:t>I CTS: Centri Territoriali di</w:t>
      </w:r>
      <w:r w:rsidRPr="009352BC">
        <w:rPr>
          <w:rFonts w:ascii="Times New Roman"/>
          <w:color w:val="333333"/>
          <w:spacing w:val="-32"/>
          <w:sz w:val="24"/>
          <w:lang w:val="it-IT"/>
        </w:rPr>
        <w:t xml:space="preserve"> </w:t>
      </w:r>
      <w:r w:rsidRPr="009352BC">
        <w:rPr>
          <w:rFonts w:ascii="Times New Roman"/>
          <w:color w:val="333333"/>
          <w:sz w:val="24"/>
          <w:lang w:val="it-IT"/>
        </w:rPr>
        <w:t>supporto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96"/>
        </w:numPr>
        <w:tabs>
          <w:tab w:val="left" w:pos="976"/>
        </w:tabs>
        <w:rPr>
          <w:rFonts w:ascii="Times New Roman" w:eastAsia="Times New Roman" w:hAnsi="Times New Roman" w:cs="Times New Roman"/>
          <w:sz w:val="24"/>
          <w:szCs w:val="24"/>
        </w:rPr>
      </w:pPr>
      <w:r>
        <w:rPr>
          <w:rFonts w:ascii="Times New Roman"/>
          <w:color w:val="333333"/>
          <w:sz w:val="24"/>
        </w:rPr>
        <w:t>I Gruppi di lavoro</w:t>
      </w:r>
      <w:r>
        <w:rPr>
          <w:rFonts w:ascii="Times New Roman"/>
          <w:color w:val="333333"/>
          <w:spacing w:val="-7"/>
          <w:sz w:val="24"/>
        </w:rPr>
        <w:t xml:space="preserve"> </w:t>
      </w:r>
      <w:r>
        <w:rPr>
          <w:rFonts w:ascii="Times New Roman"/>
          <w:color w:val="333333"/>
          <w:sz w:val="24"/>
        </w:rPr>
        <w:t>regionali</w:t>
      </w:r>
    </w:p>
    <w:p w:rsidR="006A20D5" w:rsidRDefault="006A20D5">
      <w:pPr>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Heading4"/>
        <w:spacing w:before="69"/>
        <w:ind w:right="135"/>
        <w:rPr>
          <w:b w:val="0"/>
          <w:bCs w:val="0"/>
        </w:rPr>
      </w:pPr>
      <w:r>
        <w:rPr>
          <w:spacing w:val="-2"/>
        </w:rPr>
        <w:t>SCUOLA</w:t>
      </w:r>
      <w:r>
        <w:rPr>
          <w:spacing w:val="-1"/>
        </w:rPr>
        <w:t xml:space="preserve"> </w:t>
      </w:r>
      <w:r>
        <w:rPr>
          <w:spacing w:val="-4"/>
        </w:rPr>
        <w:t>DELL’INFANZIA</w:t>
      </w:r>
    </w:p>
    <w:p w:rsidR="006A20D5" w:rsidRDefault="006A20D5">
      <w:pPr>
        <w:rPr>
          <w:rFonts w:ascii="Times New Roman" w:eastAsia="Times New Roman" w:hAnsi="Times New Roman" w:cs="Times New Roman"/>
          <w:b/>
          <w:bCs/>
          <w:sz w:val="24"/>
          <w:szCs w:val="24"/>
        </w:rPr>
      </w:pPr>
    </w:p>
    <w:p w:rsidR="006A20D5" w:rsidRDefault="009352BC">
      <w:pPr>
        <w:pStyle w:val="Heading5"/>
        <w:ind w:right="135"/>
        <w:rPr>
          <w:b w:val="0"/>
          <w:bCs w:val="0"/>
          <w:i w:val="0"/>
        </w:rPr>
      </w:pPr>
      <w:r>
        <w:t>Tipologie delle</w:t>
      </w:r>
      <w:r>
        <w:rPr>
          <w:spacing w:val="-15"/>
        </w:rPr>
        <w:t xml:space="preserve"> </w:t>
      </w:r>
      <w: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9"/>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17"/>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r w:rsidRPr="009352BC">
        <w:rPr>
          <w:rFonts w:ascii="Times New Roman"/>
          <w:sz w:val="24"/>
          <w:lang w:val="it-IT"/>
        </w:rPr>
        <w:t>.</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Bambini, bambine, famiglie e contesti di sviluppo e</w:t>
      </w:r>
      <w:r w:rsidRPr="009352BC">
        <w:rPr>
          <w:spacing w:val="-28"/>
          <w:lang w:val="it-IT"/>
        </w:rPr>
        <w:t xml:space="preserve"> </w:t>
      </w:r>
      <w:r w:rsidRPr="009352BC">
        <w:rPr>
          <w:lang w:val="it-IT"/>
        </w:rPr>
        <w:t>apprendimento</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La condizione infantile nella società</w:t>
      </w:r>
      <w:r w:rsidRPr="009352BC">
        <w:rPr>
          <w:spacing w:val="-17"/>
          <w:lang w:val="it-IT"/>
        </w:rPr>
        <w:t xml:space="preserve"> </w:t>
      </w:r>
      <w:r w:rsidRPr="009352BC">
        <w:rPr>
          <w:lang w:val="it-IT"/>
        </w:rPr>
        <w:t>contemporanea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La funzione della scuola dell’infanzia nella società</w:t>
      </w:r>
      <w:r w:rsidRPr="009352BC">
        <w:rPr>
          <w:spacing w:val="-23"/>
          <w:lang w:val="it-IT"/>
        </w:rPr>
        <w:t xml:space="preserve"> </w:t>
      </w:r>
      <w:r w:rsidRPr="009352BC">
        <w:rPr>
          <w:lang w:val="it-IT"/>
        </w:rPr>
        <w:t>contemporanea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Fondamenti di psicologia dello sviluppo e dell’età evolutiva con particolare riferimento</w:t>
      </w:r>
      <w:r w:rsidRPr="009352BC">
        <w:rPr>
          <w:spacing w:val="-24"/>
          <w:lang w:val="it-IT"/>
        </w:rPr>
        <w:t xml:space="preserve"> </w:t>
      </w:r>
      <w:r w:rsidRPr="009352BC">
        <w:rPr>
          <w:lang w:val="it-IT"/>
        </w:rPr>
        <w:t>alle principali teorie dello sviluppo corporeo, cognitivo, affettivo e</w:t>
      </w:r>
      <w:r w:rsidRPr="009352BC">
        <w:rPr>
          <w:spacing w:val="-26"/>
          <w:lang w:val="it-IT"/>
        </w:rPr>
        <w:t xml:space="preserve"> </w:t>
      </w:r>
      <w:r w:rsidRPr="009352BC">
        <w:rPr>
          <w:lang w:val="it-IT"/>
        </w:rPr>
        <w:t>sociale.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La società interculturale e le sue</w:t>
      </w:r>
      <w:r w:rsidRPr="009352BC">
        <w:rPr>
          <w:spacing w:val="-14"/>
          <w:lang w:val="it-IT"/>
        </w:rPr>
        <w:t xml:space="preserve"> </w:t>
      </w:r>
      <w:r w:rsidRPr="009352BC">
        <w:rPr>
          <w:lang w:val="it-IT"/>
        </w:rPr>
        <w:t>sfide:</w:t>
      </w:r>
    </w:p>
    <w:p w:rsidR="006A20D5" w:rsidRPr="009352BC" w:rsidRDefault="009352BC">
      <w:pPr>
        <w:pStyle w:val="Paragrafoelenco"/>
        <w:numPr>
          <w:ilvl w:val="0"/>
          <w:numId w:val="95"/>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Educazione alla cittadinanza e convivenza</w:t>
      </w:r>
      <w:r w:rsidRPr="009352BC">
        <w:rPr>
          <w:rFonts w:ascii="Times New Roman"/>
          <w:spacing w:val="-16"/>
          <w:sz w:val="24"/>
          <w:lang w:val="it-IT"/>
        </w:rPr>
        <w:t xml:space="preserve"> </w:t>
      </w:r>
      <w:r w:rsidRPr="009352BC">
        <w:rPr>
          <w:rFonts w:ascii="Times New Roman"/>
          <w:sz w:val="24"/>
          <w:lang w:val="it-IT"/>
        </w:rPr>
        <w:t>democratica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5"/>
        </w:numPr>
        <w:tabs>
          <w:tab w:val="left" w:pos="1336"/>
        </w:tabs>
        <w:rPr>
          <w:rFonts w:ascii="Times New Roman" w:eastAsia="Times New Roman" w:hAnsi="Times New Roman" w:cs="Times New Roman"/>
          <w:sz w:val="24"/>
          <w:szCs w:val="24"/>
        </w:rPr>
      </w:pPr>
      <w:r>
        <w:rPr>
          <w:rFonts w:ascii="Times New Roman"/>
          <w:sz w:val="24"/>
        </w:rPr>
        <w:t>Educazione</w:t>
      </w:r>
      <w:r>
        <w:rPr>
          <w:rFonts w:ascii="Times New Roman"/>
          <w:spacing w:val="-7"/>
          <w:sz w:val="24"/>
        </w:rPr>
        <w:t xml:space="preserve"> </w:t>
      </w:r>
      <w:r>
        <w:rPr>
          <w:rFonts w:ascii="Times New Roman"/>
          <w:sz w:val="24"/>
        </w:rPr>
        <w:t>interculturale</w:t>
      </w:r>
    </w:p>
    <w:p w:rsidR="006A20D5" w:rsidRDefault="006A20D5">
      <w:pPr>
        <w:rPr>
          <w:rFonts w:ascii="Times New Roman" w:eastAsia="Times New Roman" w:hAnsi="Times New Roman" w:cs="Times New Roman"/>
          <w:sz w:val="24"/>
          <w:szCs w:val="24"/>
        </w:rPr>
      </w:pP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Corpodeltesto"/>
        <w:ind w:left="255" w:right="135" w:firstLine="0"/>
        <w:rPr>
          <w:lang w:val="it-IT"/>
        </w:rPr>
      </w:pPr>
      <w:r w:rsidRPr="009352BC">
        <w:rPr>
          <w:lang w:val="it-IT"/>
        </w:rPr>
        <w:t>Infanzia, identità di genere, pari</w:t>
      </w:r>
      <w:r w:rsidRPr="009352BC">
        <w:rPr>
          <w:spacing w:val="-10"/>
          <w:lang w:val="it-IT"/>
        </w:rPr>
        <w:t xml:space="preserve"> </w:t>
      </w:r>
      <w:r w:rsidRPr="009352BC">
        <w:rPr>
          <w:lang w:val="it-IT"/>
        </w:rPr>
        <w:t>opportunità.</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line="480" w:lineRule="auto"/>
        <w:ind w:left="255" w:right="2849" w:firstLine="0"/>
        <w:rPr>
          <w:lang w:val="it-IT"/>
        </w:rPr>
      </w:pPr>
      <w:r w:rsidRPr="009352BC">
        <w:rPr>
          <w:lang w:val="it-IT"/>
        </w:rPr>
        <w:t>La relazione educativa (i pari, gli adulti, la relazione</w:t>
      </w:r>
      <w:r w:rsidRPr="009352BC">
        <w:rPr>
          <w:spacing w:val="-21"/>
          <w:lang w:val="it-IT"/>
        </w:rPr>
        <w:t xml:space="preserve"> </w:t>
      </w:r>
      <w:r w:rsidRPr="009352BC">
        <w:rPr>
          <w:lang w:val="it-IT"/>
        </w:rPr>
        <w:t>adulto-bambino) La relazione</w:t>
      </w:r>
      <w:r w:rsidRPr="009352BC">
        <w:rPr>
          <w:spacing w:val="-11"/>
          <w:lang w:val="it-IT"/>
        </w:rPr>
        <w:t xml:space="preserve"> </w:t>
      </w:r>
      <w:r w:rsidRPr="009352BC">
        <w:rPr>
          <w:lang w:val="it-IT"/>
        </w:rPr>
        <w:t>scuola-famiglia</w:t>
      </w:r>
    </w:p>
    <w:p w:rsidR="006A20D5" w:rsidRPr="009352BC" w:rsidRDefault="009352BC">
      <w:pPr>
        <w:pStyle w:val="Corpodeltesto"/>
        <w:spacing w:before="10"/>
        <w:ind w:left="255" w:right="135" w:firstLine="0"/>
        <w:rPr>
          <w:lang w:val="it-IT"/>
        </w:rPr>
      </w:pPr>
      <w:r w:rsidRPr="009352BC">
        <w:rPr>
          <w:lang w:val="it-IT"/>
        </w:rPr>
        <w:t>Bambini e bambine con disabilità o con bisogni educativi speciali e i processi di</w:t>
      </w:r>
      <w:r w:rsidRPr="009352BC">
        <w:rPr>
          <w:spacing w:val="-26"/>
          <w:lang w:val="it-IT"/>
        </w:rPr>
        <w:t xml:space="preserve"> </w:t>
      </w:r>
      <w:r w:rsidRPr="009352BC">
        <w:rPr>
          <w:lang w:val="it-IT"/>
        </w:rPr>
        <w:t>inclusione scolastica e</w:t>
      </w:r>
      <w:r w:rsidRPr="009352BC">
        <w:rPr>
          <w:spacing w:val="-11"/>
          <w:lang w:val="it-IT"/>
        </w:rPr>
        <w:t xml:space="preserve"> </w:t>
      </w:r>
      <w:r w:rsidRPr="009352BC">
        <w:rPr>
          <w:lang w:val="it-IT"/>
        </w:rPr>
        <w:t>sociale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Bambini e bambine in difficoltà. Modalità e strategie per la prevenzione, l’individuazione</w:t>
      </w:r>
      <w:r w:rsidRPr="009352BC">
        <w:rPr>
          <w:spacing w:val="-30"/>
          <w:lang w:val="it-IT"/>
        </w:rPr>
        <w:t xml:space="preserve"> </w:t>
      </w:r>
      <w:r w:rsidRPr="009352BC">
        <w:rPr>
          <w:lang w:val="it-IT"/>
        </w:rPr>
        <w:t>e l’intervento</w:t>
      </w:r>
      <w:r w:rsidRPr="009352BC">
        <w:rPr>
          <w:spacing w:val="-7"/>
          <w:lang w:val="it-IT"/>
        </w:rPr>
        <w:t xml:space="preserve"> </w:t>
      </w:r>
      <w:r w:rsidRPr="009352BC">
        <w:rPr>
          <w:lang w:val="it-IT"/>
        </w:rPr>
        <w:t>precoce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rapporto tra scuola/extra-scuola (scuola, famiglia, servizi,</w:t>
      </w:r>
      <w:r w:rsidRPr="009352BC">
        <w:rPr>
          <w:spacing w:val="-24"/>
          <w:lang w:val="it-IT"/>
        </w:rPr>
        <w:t xml:space="preserve"> </w:t>
      </w:r>
      <w:r w:rsidRPr="009352BC">
        <w:rPr>
          <w:lang w:val="it-IT"/>
        </w:rPr>
        <w:t>territorio)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La scuola dell’infanzia: identità, funzioni e</w:t>
      </w:r>
      <w:r w:rsidRPr="009352BC">
        <w:rPr>
          <w:spacing w:val="-17"/>
          <w:lang w:val="it-IT"/>
        </w:rPr>
        <w:t xml:space="preserve"> </w:t>
      </w:r>
      <w:r w:rsidRPr="009352BC">
        <w:rPr>
          <w:lang w:val="it-IT"/>
        </w:rPr>
        <w:t>compiti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2419" w:firstLine="0"/>
        <w:rPr>
          <w:lang w:val="it-IT"/>
        </w:rPr>
      </w:pPr>
      <w:r w:rsidRPr="009352BC">
        <w:rPr>
          <w:lang w:val="it-IT"/>
        </w:rPr>
        <w:t>I diritti dei bambini e delle bambine nella Costituzione italiana e nelle</w:t>
      </w:r>
      <w:r w:rsidRPr="009352BC">
        <w:rPr>
          <w:spacing w:val="-23"/>
          <w:lang w:val="it-IT"/>
        </w:rPr>
        <w:t xml:space="preserve"> </w:t>
      </w:r>
      <w:r w:rsidRPr="009352BC">
        <w:rPr>
          <w:lang w:val="it-IT"/>
        </w:rPr>
        <w:t xml:space="preserve">Carte </w:t>
      </w:r>
      <w:r w:rsidRPr="009352BC">
        <w:rPr>
          <w:lang w:val="it-IT"/>
        </w:rPr>
        <w:lastRenderedPageBreak/>
        <w:t>internazionali.</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Corpodeltesto"/>
        <w:spacing w:before="69"/>
        <w:ind w:left="255" w:right="135" w:firstLine="0"/>
        <w:rPr>
          <w:lang w:val="it-IT"/>
        </w:rPr>
      </w:pPr>
      <w:r w:rsidRPr="009352BC">
        <w:rPr>
          <w:lang w:val="it-IT"/>
        </w:rPr>
        <w:t>La cultura della scuola dell’infanzia e il dibattito</w:t>
      </w:r>
      <w:r w:rsidRPr="009352BC">
        <w:rPr>
          <w:spacing w:val="-19"/>
          <w:lang w:val="it-IT"/>
        </w:rPr>
        <w:t xml:space="preserve"> </w:t>
      </w:r>
      <w:r w:rsidRPr="009352BC">
        <w:rPr>
          <w:lang w:val="it-IT"/>
        </w:rPr>
        <w:t>pedagogico.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Scuola dell’infanzia come luogo di convivenza e cittadinanza democratica, di partecipazione,</w:t>
      </w:r>
      <w:r w:rsidRPr="009352BC">
        <w:rPr>
          <w:spacing w:val="-28"/>
          <w:lang w:val="it-IT"/>
        </w:rPr>
        <w:t xml:space="preserve"> </w:t>
      </w:r>
      <w:r w:rsidRPr="009352BC">
        <w:rPr>
          <w:lang w:val="it-IT"/>
        </w:rPr>
        <w:t>di incontro, di solidarietà per i bambini e per le</w:t>
      </w:r>
      <w:r w:rsidRPr="009352BC">
        <w:rPr>
          <w:spacing w:val="-18"/>
          <w:lang w:val="it-IT"/>
        </w:rPr>
        <w:t xml:space="preserve"> </w:t>
      </w:r>
      <w:r w:rsidRPr="009352BC">
        <w:rPr>
          <w:lang w:val="it-IT"/>
        </w:rPr>
        <w:t>famiglie.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Pedagogia e storia della scuola dell’infanzia in Italia: evoluzione socio-storica, finalità</w:t>
      </w:r>
      <w:r w:rsidRPr="009352BC">
        <w:rPr>
          <w:spacing w:val="-29"/>
          <w:lang w:val="it-IT"/>
        </w:rPr>
        <w:t xml:space="preserve"> </w:t>
      </w:r>
      <w:r w:rsidRPr="009352BC">
        <w:rPr>
          <w:lang w:val="it-IT"/>
        </w:rPr>
        <w:t>educative, identità culturale e</w:t>
      </w:r>
      <w:r w:rsidRPr="009352BC">
        <w:rPr>
          <w:spacing w:val="-10"/>
          <w:lang w:val="it-IT"/>
        </w:rPr>
        <w:t xml:space="preserve"> </w:t>
      </w:r>
      <w:r w:rsidRPr="009352BC">
        <w:rPr>
          <w:lang w:val="it-IT"/>
        </w:rPr>
        <w:t>pedagogica.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sistema integrato delle scuole dell’infanzia e la continuità</w:t>
      </w:r>
      <w:r w:rsidRPr="009352BC">
        <w:rPr>
          <w:spacing w:val="-25"/>
          <w:lang w:val="it-IT"/>
        </w:rPr>
        <w:t xml:space="preserve"> </w:t>
      </w:r>
      <w:r w:rsidRPr="009352BC">
        <w:rPr>
          <w:lang w:val="it-IT"/>
        </w:rPr>
        <w:t>educativa:</w:t>
      </w:r>
    </w:p>
    <w:p w:rsidR="006A20D5" w:rsidRPr="009352BC" w:rsidRDefault="009352BC">
      <w:pPr>
        <w:pStyle w:val="Paragrafoelenco"/>
        <w:numPr>
          <w:ilvl w:val="0"/>
          <w:numId w:val="94"/>
        </w:numPr>
        <w:tabs>
          <w:tab w:val="left" w:pos="1336"/>
        </w:tabs>
        <w:spacing w:line="276" w:lineRule="auto"/>
        <w:ind w:right="898"/>
        <w:rPr>
          <w:rFonts w:ascii="Times New Roman" w:eastAsia="Times New Roman" w:hAnsi="Times New Roman" w:cs="Times New Roman"/>
          <w:sz w:val="24"/>
          <w:szCs w:val="24"/>
          <w:lang w:val="it-IT"/>
        </w:rPr>
      </w:pPr>
      <w:r w:rsidRPr="009352BC">
        <w:rPr>
          <w:rFonts w:ascii="Times New Roman"/>
          <w:sz w:val="24"/>
          <w:lang w:val="it-IT"/>
        </w:rPr>
        <w:t>scuole statali e scuole paritarie con riferimento ai sistemi territoriali e agli</w:t>
      </w:r>
      <w:r w:rsidRPr="009352BC">
        <w:rPr>
          <w:rFonts w:ascii="Times New Roman"/>
          <w:spacing w:val="-36"/>
          <w:sz w:val="24"/>
          <w:lang w:val="it-IT"/>
        </w:rPr>
        <w:t xml:space="preserve"> </w:t>
      </w:r>
      <w:r w:rsidRPr="009352BC">
        <w:rPr>
          <w:rFonts w:ascii="Times New Roman"/>
          <w:sz w:val="24"/>
          <w:lang w:val="it-IT"/>
        </w:rPr>
        <w:t>Istituti comprensivi</w:t>
      </w:r>
    </w:p>
    <w:p w:rsidR="006A20D5" w:rsidRPr="009352BC" w:rsidRDefault="009352BC">
      <w:pPr>
        <w:pStyle w:val="Paragrafoelenco"/>
        <w:numPr>
          <w:ilvl w:val="0"/>
          <w:numId w:val="94"/>
        </w:numPr>
        <w:tabs>
          <w:tab w:val="left" w:pos="133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continuità e discontinuità orizzontale e</w:t>
      </w:r>
      <w:r w:rsidRPr="009352BC">
        <w:rPr>
          <w:rFonts w:ascii="Times New Roman" w:hAnsi="Times New Roman"/>
          <w:spacing w:val="-16"/>
          <w:sz w:val="24"/>
          <w:lang w:val="it-IT"/>
        </w:rPr>
        <w:t xml:space="preserve"> </w:t>
      </w:r>
      <w:r w:rsidRPr="009352BC">
        <w:rPr>
          <w:rFonts w:ascii="Times New Roman" w:hAnsi="Times New Roman"/>
          <w:sz w:val="24"/>
          <w:lang w:val="it-IT"/>
        </w:rPr>
        <w:t>verticale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94"/>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questione dell’anticipo e rapporti tra nido e scuola</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dell’infanzia.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94"/>
        </w:numPr>
        <w:tabs>
          <w:tab w:val="left" w:pos="1336"/>
        </w:tabs>
        <w:spacing w:line="451" w:lineRule="auto"/>
        <w:ind w:left="256" w:right="2665" w:firstLine="7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sezioni primavera: normativa, esperienze, organizzazione</w:t>
      </w:r>
      <w:r w:rsidRPr="009352BC">
        <w:rPr>
          <w:rFonts w:ascii="Times New Roman" w:eastAsia="Times New Roman" w:hAnsi="Times New Roman" w:cs="Times New Roman"/>
          <w:lang w:val="it-IT"/>
        </w:rPr>
        <w:t xml:space="preserve">. </w:t>
      </w:r>
      <w:r w:rsidRPr="009352BC">
        <w:rPr>
          <w:rFonts w:ascii="Times New Roman" w:eastAsia="Times New Roman" w:hAnsi="Times New Roman" w:cs="Times New Roman"/>
          <w:spacing w:val="-3"/>
          <w:sz w:val="24"/>
          <w:szCs w:val="24"/>
          <w:lang w:val="it-IT"/>
        </w:rPr>
        <w:t xml:space="preserve">L’autonomia </w:t>
      </w:r>
      <w:r w:rsidRPr="009352BC">
        <w:rPr>
          <w:rFonts w:ascii="Times New Roman" w:eastAsia="Times New Roman" w:hAnsi="Times New Roman" w:cs="Times New Roman"/>
          <w:sz w:val="24"/>
          <w:szCs w:val="24"/>
          <w:lang w:val="it-IT"/>
        </w:rPr>
        <w:t>scolastica: il Piano Triennale dell’Offerta Formativa</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(PTOF)</w:t>
      </w:r>
    </w:p>
    <w:p w:rsidR="006A20D5" w:rsidRPr="009352BC" w:rsidRDefault="009352BC">
      <w:pPr>
        <w:pStyle w:val="Corpodeltesto"/>
        <w:spacing w:before="42"/>
        <w:ind w:left="255" w:right="135" w:firstLine="0"/>
        <w:rPr>
          <w:lang w:val="it-IT"/>
        </w:rPr>
      </w:pPr>
      <w:r w:rsidRPr="009352BC">
        <w:rPr>
          <w:lang w:val="it-IT"/>
        </w:rPr>
        <w:t>La progettazione e la</w:t>
      </w:r>
      <w:r w:rsidRPr="009352BC">
        <w:rPr>
          <w:spacing w:val="-12"/>
          <w:lang w:val="it-IT"/>
        </w:rPr>
        <w:t xml:space="preserve"> </w:t>
      </w:r>
      <w:r w:rsidRPr="009352BC">
        <w:rPr>
          <w:lang w:val="it-IT"/>
        </w:rPr>
        <w:t>valutazione:</w:t>
      </w:r>
    </w:p>
    <w:p w:rsidR="006A20D5" w:rsidRDefault="009352BC">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modelli, metodologie e</w:t>
      </w:r>
      <w:r>
        <w:rPr>
          <w:rFonts w:ascii="Times New Roman"/>
          <w:spacing w:val="-11"/>
          <w:sz w:val="24"/>
        </w:rPr>
        <w:t xml:space="preserve"> </w:t>
      </w:r>
      <w:r>
        <w:rPr>
          <w:rFonts w:ascii="Times New Roman"/>
          <w:sz w:val="24"/>
        </w:rPr>
        <w:t>strumenti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94"/>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 xml:space="preserve">il Nuovo Sistema Nazionale di </w:t>
      </w:r>
      <w:r w:rsidRPr="009352BC">
        <w:rPr>
          <w:rFonts w:ascii="Times New Roman"/>
          <w:spacing w:val="-3"/>
          <w:sz w:val="24"/>
          <w:lang w:val="it-IT"/>
        </w:rPr>
        <w:t>Valutazione</w:t>
      </w:r>
      <w:r w:rsidRPr="009352BC">
        <w:rPr>
          <w:rFonts w:ascii="Times New Roman"/>
          <w:spacing w:val="-15"/>
          <w:sz w:val="24"/>
          <w:lang w:val="it-IT"/>
        </w:rPr>
        <w:t xml:space="preserve"> </w:t>
      </w:r>
      <w:r w:rsidRPr="009352BC">
        <w:rPr>
          <w:rFonts w:ascii="Times New Roman"/>
          <w:sz w:val="24"/>
          <w:lang w:val="it-IT"/>
        </w:rPr>
        <w:t>(SNV)</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gli strumenti</w:t>
      </w:r>
      <w:r>
        <w:rPr>
          <w:rFonts w:ascii="Times New Roman"/>
          <w:spacing w:val="-9"/>
          <w:sz w:val="24"/>
        </w:rPr>
        <w:t xml:space="preserve"> </w:t>
      </w:r>
      <w:r>
        <w:rPr>
          <w:rFonts w:ascii="Times New Roman"/>
          <w:sz w:val="24"/>
        </w:rPr>
        <w:t>valutativi</w:t>
      </w:r>
    </w:p>
    <w:p w:rsidR="006A20D5" w:rsidRPr="009352BC" w:rsidRDefault="009352BC">
      <w:pPr>
        <w:pStyle w:val="Paragrafoelenco"/>
        <w:numPr>
          <w:ilvl w:val="0"/>
          <w:numId w:val="94"/>
        </w:numPr>
        <w:tabs>
          <w:tab w:val="left" w:pos="1336"/>
        </w:tabs>
        <w:spacing w:before="49" w:line="518" w:lineRule="exact"/>
        <w:ind w:left="256" w:right="5238" w:firstLine="7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certificazione delle competenze Scuola dell’infanzia come comunità</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educativa:</w:t>
      </w:r>
    </w:p>
    <w:p w:rsidR="006A20D5" w:rsidRDefault="009352BC">
      <w:pPr>
        <w:pStyle w:val="Paragrafoelenco"/>
        <w:numPr>
          <w:ilvl w:val="0"/>
          <w:numId w:val="94"/>
        </w:numPr>
        <w:tabs>
          <w:tab w:val="left" w:pos="1336"/>
        </w:tabs>
        <w:spacing w:line="224" w:lineRule="exact"/>
        <w:rPr>
          <w:rFonts w:ascii="Times New Roman" w:eastAsia="Times New Roman" w:hAnsi="Times New Roman" w:cs="Times New Roman"/>
          <w:sz w:val="24"/>
          <w:szCs w:val="24"/>
        </w:rPr>
      </w:pPr>
      <w:r>
        <w:rPr>
          <w:rFonts w:ascii="Times New Roman" w:hAnsi="Times New Roman"/>
          <w:sz w:val="24"/>
        </w:rPr>
        <w:t>la</w:t>
      </w:r>
      <w:r>
        <w:rPr>
          <w:rFonts w:ascii="Times New Roman" w:hAnsi="Times New Roman"/>
          <w:spacing w:val="-8"/>
          <w:sz w:val="24"/>
        </w:rPr>
        <w:t xml:space="preserve"> </w:t>
      </w:r>
      <w:r>
        <w:rPr>
          <w:rFonts w:ascii="Times New Roman" w:hAnsi="Times New Roman"/>
          <w:sz w:val="24"/>
        </w:rPr>
        <w:t>collegialità</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94"/>
        </w:numPr>
        <w:tabs>
          <w:tab w:val="left" w:pos="1336"/>
        </w:tabs>
        <w:rPr>
          <w:rFonts w:ascii="Times New Roman" w:eastAsia="Times New Roman" w:hAnsi="Times New Roman" w:cs="Times New Roman"/>
          <w:sz w:val="24"/>
          <w:szCs w:val="24"/>
        </w:rPr>
      </w:pPr>
      <w:r>
        <w:rPr>
          <w:rFonts w:ascii="Times New Roman"/>
          <w:sz w:val="24"/>
        </w:rPr>
        <w:t>gli organi</w:t>
      </w:r>
      <w:r>
        <w:rPr>
          <w:rFonts w:ascii="Times New Roman"/>
          <w:spacing w:val="-13"/>
          <w:sz w:val="24"/>
        </w:rPr>
        <w:t xml:space="preserve"> </w:t>
      </w:r>
      <w:r>
        <w:rPr>
          <w:rFonts w:ascii="Times New Roman"/>
          <w:sz w:val="24"/>
        </w:rPr>
        <w:t>istituzionali</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94"/>
        </w:numPr>
        <w:tabs>
          <w:tab w:val="left" w:pos="1336"/>
        </w:tabs>
        <w:spacing w:line="448" w:lineRule="auto"/>
        <w:ind w:left="256" w:right="7083" w:firstLine="720"/>
        <w:rPr>
          <w:rFonts w:ascii="Times New Roman" w:eastAsia="Times New Roman" w:hAnsi="Times New Roman" w:cs="Times New Roman"/>
          <w:sz w:val="24"/>
          <w:szCs w:val="24"/>
          <w:lang w:val="it-IT"/>
        </w:rPr>
      </w:pPr>
      <w:r w:rsidRPr="009352BC">
        <w:rPr>
          <w:rFonts w:ascii="Times New Roman"/>
          <w:sz w:val="24"/>
          <w:lang w:val="it-IT"/>
        </w:rPr>
        <w:t>il lavoro di</w:t>
      </w:r>
      <w:r w:rsidRPr="009352BC">
        <w:rPr>
          <w:rFonts w:ascii="Times New Roman"/>
          <w:spacing w:val="-6"/>
          <w:sz w:val="24"/>
          <w:lang w:val="it-IT"/>
        </w:rPr>
        <w:t xml:space="preserve"> </w:t>
      </w:r>
      <w:r w:rsidRPr="009352BC">
        <w:rPr>
          <w:rFonts w:ascii="Times New Roman"/>
          <w:sz w:val="24"/>
          <w:lang w:val="it-IT"/>
        </w:rPr>
        <w:t>team Edilizia</w:t>
      </w:r>
      <w:r w:rsidRPr="009352BC">
        <w:rPr>
          <w:rFonts w:ascii="Times New Roman"/>
          <w:spacing w:val="-10"/>
          <w:sz w:val="24"/>
          <w:lang w:val="it-IT"/>
        </w:rPr>
        <w:t xml:space="preserve"> </w:t>
      </w:r>
      <w:r w:rsidRPr="009352BC">
        <w:rPr>
          <w:rFonts w:ascii="Times New Roman"/>
          <w:sz w:val="24"/>
          <w:lang w:val="it-IT"/>
        </w:rPr>
        <w:t>scolastica</w:t>
      </w:r>
    </w:p>
    <w:p w:rsidR="006A20D5" w:rsidRPr="009352BC" w:rsidRDefault="009352BC">
      <w:pPr>
        <w:pStyle w:val="Corpodeltesto"/>
        <w:spacing w:before="44"/>
        <w:ind w:left="255" w:right="135" w:firstLine="0"/>
        <w:rPr>
          <w:lang w:val="it-IT"/>
        </w:rPr>
      </w:pPr>
      <w:r w:rsidRPr="009352BC">
        <w:rPr>
          <w:lang w:val="it-IT"/>
        </w:rPr>
        <w:t>Principi di igiene scolastica e norme di</w:t>
      </w:r>
      <w:r w:rsidRPr="009352BC">
        <w:rPr>
          <w:spacing w:val="-21"/>
          <w:lang w:val="it-IT"/>
        </w:rPr>
        <w:t xml:space="preserve"> </w:t>
      </w:r>
      <w:r w:rsidRPr="009352BC">
        <w:rPr>
          <w:lang w:val="it-IT"/>
        </w:rPr>
        <w:t>sicurezza</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ind w:right="135"/>
        <w:rPr>
          <w:b w:val="0"/>
          <w:bCs w:val="0"/>
        </w:rPr>
      </w:pPr>
      <w:r>
        <w:t>Il curricolo della scuola</w:t>
      </w:r>
      <w:r>
        <w:rPr>
          <w:spacing w:val="-15"/>
        </w:rPr>
        <w:t xml:space="preserve"> </w:t>
      </w:r>
      <w:r>
        <w:t>dell’infanzia</w:t>
      </w:r>
    </w:p>
    <w:p w:rsidR="006A20D5" w:rsidRDefault="006A20D5">
      <w:pPr>
        <w:rPr>
          <w:rFonts w:ascii="Times New Roman" w:eastAsia="Times New Roman" w:hAnsi="Times New Roman" w:cs="Times New Roman"/>
          <w:b/>
          <w:bCs/>
          <w:sz w:val="24"/>
          <w:szCs w:val="24"/>
        </w:rPr>
      </w:pPr>
    </w:p>
    <w:p w:rsidR="006A20D5" w:rsidRPr="009352BC" w:rsidRDefault="009352BC">
      <w:pPr>
        <w:pStyle w:val="Paragrafoelenco"/>
        <w:numPr>
          <w:ilvl w:val="0"/>
          <w:numId w:val="4"/>
        </w:numPr>
        <w:tabs>
          <w:tab w:val="left" w:pos="976"/>
        </w:tabs>
        <w:spacing w:line="276" w:lineRule="auto"/>
        <w:ind w:right="68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Indicazioni Nazionali per il Curricolo della scuola dell’infanzia e del Primo ciclo</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di Istruzione, con particolare approfondimento delle Indicazioni del</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2012.</w:t>
      </w:r>
    </w:p>
    <w:p w:rsidR="006A20D5" w:rsidRPr="009352BC" w:rsidRDefault="009352BC">
      <w:pPr>
        <w:pStyle w:val="Paragrafoelenco"/>
        <w:numPr>
          <w:ilvl w:val="0"/>
          <w:numId w:val="4"/>
        </w:numPr>
        <w:tabs>
          <w:tab w:val="left" w:pos="976"/>
        </w:tabs>
        <w:spacing w:before="200" w:line="276" w:lineRule="auto"/>
        <w:ind w:right="885"/>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L’impianto </w:t>
      </w:r>
      <w:r w:rsidRPr="009352BC">
        <w:rPr>
          <w:rFonts w:ascii="Times New Roman" w:eastAsia="Times New Roman" w:hAnsi="Times New Roman" w:cs="Times New Roman"/>
          <w:sz w:val="24"/>
          <w:szCs w:val="24"/>
          <w:lang w:val="it-IT"/>
        </w:rPr>
        <w:t>curricolare: finalità educative della scuola dell’infanzia, dimensioni dello sviluppo</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4"/>
        </w:numPr>
        <w:tabs>
          <w:tab w:val="left" w:pos="976"/>
        </w:tabs>
        <w:spacing w:before="69"/>
        <w:rPr>
          <w:rFonts w:ascii="Times New Roman" w:eastAsia="Times New Roman" w:hAnsi="Times New Roman" w:cs="Times New Roman"/>
          <w:sz w:val="24"/>
          <w:szCs w:val="24"/>
        </w:rPr>
      </w:pPr>
      <w:r>
        <w:rPr>
          <w:rFonts w:ascii="Times New Roman"/>
          <w:sz w:val="24"/>
        </w:rPr>
        <w:t>sistemi simbolico-culturali,</w:t>
      </w:r>
      <w:r>
        <w:rPr>
          <w:rFonts w:ascii="Times New Roman"/>
          <w:spacing w:val="-22"/>
          <w:sz w:val="24"/>
        </w:rPr>
        <w:t xml:space="preserve"> </w:t>
      </w:r>
      <w:r>
        <w:rPr>
          <w:rFonts w:ascii="Times New Roman"/>
          <w:sz w:val="24"/>
        </w:rPr>
        <w:t>lingue/bilinguismo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4"/>
        </w:numPr>
        <w:tabs>
          <w:tab w:val="left" w:pos="976"/>
        </w:tabs>
        <w:spacing w:line="276" w:lineRule="auto"/>
        <w:ind w:right="123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Gli ambienti di apprendimento (organizzazione di spazi, tempi, materiali,</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gruppi, intersezione, rapporto interno-esterno,</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w:t>
      </w:r>
    </w:p>
    <w:p w:rsidR="006A20D5" w:rsidRPr="009352BC" w:rsidRDefault="009352BC">
      <w:pPr>
        <w:pStyle w:val="Paragrafoelenco"/>
        <w:numPr>
          <w:ilvl w:val="0"/>
          <w:numId w:val="4"/>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I campi di esperienza e la mediazione</w:t>
      </w:r>
      <w:r w:rsidRPr="009352BC">
        <w:rPr>
          <w:rFonts w:ascii="Times New Roman"/>
          <w:spacing w:val="-16"/>
          <w:sz w:val="24"/>
          <w:lang w:val="it-IT"/>
        </w:rPr>
        <w:t xml:space="preserve"> </w:t>
      </w:r>
      <w:r w:rsidRPr="009352BC">
        <w:rPr>
          <w:rFonts w:ascii="Times New Roman"/>
          <w:sz w:val="24"/>
          <w:lang w:val="it-IT"/>
        </w:rPr>
        <w:t>didattica</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4"/>
        </w:numPr>
        <w:tabs>
          <w:tab w:val="left" w:pos="976"/>
        </w:tabs>
        <w:rPr>
          <w:rFonts w:ascii="Times New Roman" w:eastAsia="Times New Roman" w:hAnsi="Times New Roman" w:cs="Times New Roman"/>
          <w:sz w:val="24"/>
          <w:szCs w:val="24"/>
        </w:rPr>
      </w:pPr>
      <w:r>
        <w:rPr>
          <w:rFonts w:ascii="Times New Roman"/>
          <w:sz w:val="24"/>
        </w:rPr>
        <w:t>Le</w:t>
      </w:r>
      <w:r>
        <w:rPr>
          <w:rFonts w:ascii="Times New Roman"/>
          <w:spacing w:val="-3"/>
          <w:sz w:val="24"/>
        </w:rPr>
        <w:t xml:space="preserve"> </w:t>
      </w:r>
      <w:r>
        <w:rPr>
          <w:rFonts w:ascii="Times New Roman"/>
          <w:sz w:val="24"/>
        </w:rPr>
        <w:t>routine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4"/>
        </w:numPr>
        <w:tabs>
          <w:tab w:val="left" w:pos="976"/>
        </w:tabs>
        <w:rPr>
          <w:rFonts w:ascii="Times New Roman" w:eastAsia="Times New Roman" w:hAnsi="Times New Roman" w:cs="Times New Roman"/>
          <w:sz w:val="24"/>
          <w:szCs w:val="24"/>
        </w:rPr>
      </w:pPr>
      <w:r>
        <w:rPr>
          <w:rFonts w:ascii="Times New Roman"/>
          <w:sz w:val="24"/>
        </w:rPr>
        <w:t>Curricolo</w:t>
      </w:r>
      <w:r>
        <w:rPr>
          <w:rFonts w:ascii="Times New Roman"/>
          <w:spacing w:val="-8"/>
          <w:sz w:val="24"/>
        </w:rPr>
        <w:t xml:space="preserve"> </w:t>
      </w:r>
      <w:r>
        <w:rPr>
          <w:rFonts w:ascii="Times New Roman"/>
          <w:sz w:val="24"/>
        </w:rPr>
        <w:t>implicito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competenze chiave di cittadinanza nella scuola</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dell’infanzia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Traguardi di sviluppo e dimensioni</w:t>
      </w:r>
      <w:r w:rsidRPr="009352BC">
        <w:rPr>
          <w:rFonts w:ascii="Times New Roman"/>
          <w:spacing w:val="-23"/>
          <w:sz w:val="24"/>
          <w:lang w:val="it-IT"/>
        </w:rPr>
        <w:t xml:space="preserve"> </w:t>
      </w:r>
      <w:r w:rsidRPr="009352BC">
        <w:rPr>
          <w:rFonts w:ascii="Times New Roman"/>
          <w:sz w:val="24"/>
          <w:lang w:val="it-IT"/>
        </w:rPr>
        <w:t>interculturali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
        </w:numPr>
        <w:tabs>
          <w:tab w:val="left" w:pos="976"/>
        </w:tabs>
        <w:spacing w:line="276" w:lineRule="auto"/>
        <w:ind w:right="1191"/>
        <w:rPr>
          <w:rFonts w:ascii="Times New Roman" w:eastAsia="Times New Roman" w:hAnsi="Times New Roman" w:cs="Times New Roman"/>
          <w:sz w:val="24"/>
          <w:szCs w:val="24"/>
          <w:lang w:val="it-IT"/>
        </w:rPr>
      </w:pPr>
      <w:r w:rsidRPr="009352BC">
        <w:rPr>
          <w:rFonts w:ascii="Times New Roman"/>
          <w:sz w:val="24"/>
          <w:lang w:val="it-IT"/>
        </w:rPr>
        <w:t>Traguardi di sviluppo e inclusione (bisogni educativi speciali, disturbi specifici</w:t>
      </w:r>
      <w:r w:rsidRPr="009352BC">
        <w:rPr>
          <w:rFonts w:ascii="Times New Roman"/>
          <w:spacing w:val="-34"/>
          <w:sz w:val="24"/>
          <w:lang w:val="it-IT"/>
        </w:rPr>
        <w:t xml:space="preserve"> </w:t>
      </w:r>
      <w:r w:rsidRPr="009352BC">
        <w:rPr>
          <w:rFonts w:ascii="Times New Roman"/>
          <w:sz w:val="24"/>
          <w:lang w:val="it-IT"/>
        </w:rPr>
        <w:t>di apprendimento)</w:t>
      </w:r>
    </w:p>
    <w:p w:rsidR="006A20D5" w:rsidRPr="009352BC" w:rsidRDefault="009352BC">
      <w:pPr>
        <w:pStyle w:val="Paragrafoelenco"/>
        <w:numPr>
          <w:ilvl w:val="0"/>
          <w:numId w:val="4"/>
        </w:numPr>
        <w:tabs>
          <w:tab w:val="left" w:pos="976"/>
        </w:tabs>
        <w:spacing w:before="200" w:line="276" w:lineRule="auto"/>
        <w:ind w:right="295"/>
        <w:rPr>
          <w:rFonts w:ascii="Times New Roman" w:eastAsia="Times New Roman" w:hAnsi="Times New Roman" w:cs="Times New Roman"/>
          <w:sz w:val="24"/>
          <w:szCs w:val="24"/>
          <w:lang w:val="it-IT"/>
        </w:rPr>
      </w:pPr>
      <w:r w:rsidRPr="009352BC">
        <w:rPr>
          <w:rFonts w:ascii="Times New Roman"/>
          <w:sz w:val="24"/>
          <w:lang w:val="it-IT"/>
        </w:rPr>
        <w:t>Bambini e bambine costruttori di conoscenza, i cento linguaggi e la declinazione dei</w:t>
      </w:r>
      <w:r w:rsidRPr="009352BC">
        <w:rPr>
          <w:rFonts w:ascii="Times New Roman"/>
          <w:spacing w:val="-25"/>
          <w:sz w:val="24"/>
          <w:lang w:val="it-IT"/>
        </w:rPr>
        <w:t xml:space="preserve"> </w:t>
      </w:r>
      <w:r w:rsidRPr="009352BC">
        <w:rPr>
          <w:rFonts w:ascii="Times New Roman"/>
          <w:sz w:val="24"/>
          <w:lang w:val="it-IT"/>
        </w:rPr>
        <w:t>saperi nella</w:t>
      </w:r>
    </w:p>
    <w:p w:rsidR="006A20D5" w:rsidRDefault="009352BC">
      <w:pPr>
        <w:pStyle w:val="Paragrafoelenco"/>
        <w:numPr>
          <w:ilvl w:val="0"/>
          <w:numId w:val="4"/>
        </w:numPr>
        <w:tabs>
          <w:tab w:val="left" w:pos="976"/>
        </w:tabs>
        <w:spacing w:before="200"/>
        <w:rPr>
          <w:rFonts w:ascii="Times New Roman" w:eastAsia="Times New Roman" w:hAnsi="Times New Roman" w:cs="Times New Roman"/>
          <w:sz w:val="24"/>
          <w:szCs w:val="24"/>
        </w:rPr>
      </w:pPr>
      <w:r>
        <w:rPr>
          <w:rFonts w:ascii="Times New Roman" w:eastAsia="Times New Roman" w:hAnsi="Times New Roman" w:cs="Times New Roman"/>
          <w:sz w:val="24"/>
          <w:szCs w:val="24"/>
        </w:rPr>
        <w:t>scuola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dell’infanzia.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Educazione ambientale e lo sviluppo</w:t>
      </w:r>
      <w:r w:rsidRPr="009352BC">
        <w:rPr>
          <w:rFonts w:ascii="Times New Roman"/>
          <w:spacing w:val="-16"/>
          <w:sz w:val="24"/>
          <w:lang w:val="it-IT"/>
        </w:rPr>
        <w:t xml:space="preserve"> </w:t>
      </w:r>
      <w:r w:rsidRPr="009352BC">
        <w:rPr>
          <w:rFonts w:ascii="Times New Roman"/>
          <w:sz w:val="24"/>
          <w:lang w:val="it-IT"/>
        </w:rPr>
        <w:t>sostenibile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Corpodeltesto"/>
        <w:ind w:left="255" w:right="135" w:firstLine="0"/>
      </w:pPr>
      <w:r>
        <w:t>La professionalità</w:t>
      </w:r>
      <w:r>
        <w:rPr>
          <w:spacing w:val="-9"/>
        </w:rPr>
        <w:t xml:space="preserve"> </w:t>
      </w:r>
      <w:r>
        <w:t>docente:</w:t>
      </w:r>
    </w:p>
    <w:p w:rsidR="006A20D5" w:rsidRPr="009352BC" w:rsidRDefault="009352BC">
      <w:pPr>
        <w:pStyle w:val="Paragrafoelenco"/>
        <w:numPr>
          <w:ilvl w:val="1"/>
          <w:numId w:val="4"/>
        </w:numPr>
        <w:tabs>
          <w:tab w:val="left" w:pos="1336"/>
        </w:tabs>
        <w:ind w:firstLine="720"/>
        <w:rPr>
          <w:rFonts w:ascii="Times New Roman" w:eastAsia="Times New Roman" w:hAnsi="Times New Roman" w:cs="Times New Roman"/>
          <w:sz w:val="24"/>
          <w:szCs w:val="24"/>
          <w:lang w:val="it-IT"/>
        </w:rPr>
      </w:pPr>
      <w:r w:rsidRPr="009352BC">
        <w:rPr>
          <w:rFonts w:ascii="Times New Roman"/>
          <w:sz w:val="24"/>
          <w:lang w:val="it-IT"/>
        </w:rPr>
        <w:t>la relazione e la cura</w:t>
      </w:r>
      <w:r w:rsidRPr="009352BC">
        <w:rPr>
          <w:rFonts w:ascii="Times New Roman"/>
          <w:spacing w:val="-13"/>
          <w:sz w:val="24"/>
          <w:lang w:val="it-IT"/>
        </w:rPr>
        <w:t xml:space="preserve"> </w:t>
      </w:r>
      <w:r w:rsidRPr="009352BC">
        <w:rPr>
          <w:rFonts w:ascii="Times New Roman"/>
          <w:sz w:val="24"/>
          <w:lang w:val="it-IT"/>
        </w:rPr>
        <w:t>educativa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gli stili</w:t>
      </w:r>
      <w:r>
        <w:rPr>
          <w:rFonts w:ascii="Times New Roman"/>
          <w:spacing w:val="-7"/>
          <w:sz w:val="24"/>
        </w:rPr>
        <w:t xml:space="preserve"> </w:t>
      </w:r>
      <w:r>
        <w:rPr>
          <w:rFonts w:ascii="Times New Roman"/>
          <w:sz w:val="24"/>
        </w:rPr>
        <w:t>educativi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i processi di insegnamento-</w:t>
      </w:r>
      <w:r>
        <w:rPr>
          <w:rFonts w:ascii="Times New Roman"/>
          <w:spacing w:val="-12"/>
          <w:sz w:val="24"/>
        </w:rPr>
        <w:t xml:space="preserve"> </w:t>
      </w:r>
      <w:r>
        <w:rPr>
          <w:rFonts w:ascii="Times New Roman"/>
          <w:sz w:val="24"/>
        </w:rPr>
        <w:t>apprendimento</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 gestione dei</w:t>
      </w:r>
      <w:r>
        <w:rPr>
          <w:rFonts w:ascii="Times New Roman"/>
          <w:spacing w:val="-6"/>
          <w:sz w:val="24"/>
        </w:rPr>
        <w:t xml:space="preserve"> </w:t>
      </w:r>
      <w:r>
        <w:rPr>
          <w:rFonts w:ascii="Times New Roman"/>
          <w:sz w:val="24"/>
        </w:rPr>
        <w:t>gruppi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il benessere a</w:t>
      </w:r>
      <w:r>
        <w:rPr>
          <w:rFonts w:ascii="Times New Roman"/>
          <w:spacing w:val="-7"/>
          <w:sz w:val="24"/>
        </w:rPr>
        <w:t xml:space="preserve"> </w:t>
      </w:r>
      <w:r>
        <w:rPr>
          <w:rFonts w:ascii="Times New Roman"/>
          <w:sz w:val="24"/>
        </w:rPr>
        <w:t>scuola</w:t>
      </w:r>
    </w:p>
    <w:p w:rsidR="006A20D5" w:rsidRPr="009352BC" w:rsidRDefault="009352BC">
      <w:pPr>
        <w:pStyle w:val="Paragrafoelenco"/>
        <w:numPr>
          <w:ilvl w:val="1"/>
          <w:numId w:val="4"/>
        </w:numPr>
        <w:tabs>
          <w:tab w:val="left" w:pos="1336"/>
        </w:tabs>
        <w:spacing w:before="8" w:line="510" w:lineRule="atLeast"/>
        <w:ind w:right="4532" w:firstLine="720"/>
        <w:rPr>
          <w:rFonts w:ascii="Times New Roman" w:eastAsia="Times New Roman" w:hAnsi="Times New Roman" w:cs="Times New Roman"/>
          <w:sz w:val="24"/>
          <w:szCs w:val="24"/>
          <w:lang w:val="it-IT"/>
        </w:rPr>
      </w:pPr>
      <w:r w:rsidRPr="009352BC">
        <w:rPr>
          <w:rFonts w:ascii="Times New Roman"/>
          <w:sz w:val="24"/>
          <w:lang w:val="it-IT"/>
        </w:rPr>
        <w:t>la relazione/comunicazione con le</w:t>
      </w:r>
      <w:r w:rsidRPr="009352BC">
        <w:rPr>
          <w:rFonts w:ascii="Times New Roman"/>
          <w:spacing w:val="-14"/>
          <w:sz w:val="24"/>
          <w:lang w:val="it-IT"/>
        </w:rPr>
        <w:t xml:space="preserve"> </w:t>
      </w:r>
      <w:r w:rsidRPr="009352BC">
        <w:rPr>
          <w:rFonts w:ascii="Times New Roman"/>
          <w:sz w:val="24"/>
          <w:lang w:val="it-IT"/>
        </w:rPr>
        <w:t>famiglie Gli strumenti e le</w:t>
      </w:r>
      <w:r w:rsidRPr="009352BC">
        <w:rPr>
          <w:rFonts w:ascii="Times New Roman"/>
          <w:spacing w:val="-10"/>
          <w:sz w:val="24"/>
          <w:lang w:val="it-IT"/>
        </w:rPr>
        <w:t xml:space="preserve"> </w:t>
      </w:r>
      <w:r w:rsidRPr="009352BC">
        <w:rPr>
          <w:rFonts w:ascii="Times New Roman"/>
          <w:sz w:val="24"/>
          <w:lang w:val="it-IT"/>
        </w:rPr>
        <w:t>metodologie:</w:t>
      </w: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l’osservazione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w:t>
      </w:r>
      <w:r>
        <w:rPr>
          <w:rFonts w:ascii="Times New Roman"/>
          <w:spacing w:val="-5"/>
          <w:sz w:val="24"/>
        </w:rPr>
        <w:t xml:space="preserve"> </w:t>
      </w:r>
      <w:r>
        <w:rPr>
          <w:rFonts w:ascii="Times New Roman"/>
          <w:sz w:val="24"/>
        </w:rPr>
        <w:t>progettazione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w:t>
      </w:r>
      <w:r>
        <w:rPr>
          <w:rFonts w:ascii="Times New Roman"/>
          <w:spacing w:val="-6"/>
          <w:sz w:val="24"/>
        </w:rPr>
        <w:t xml:space="preserve"> </w:t>
      </w:r>
      <w:r>
        <w:rPr>
          <w:rFonts w:ascii="Times New Roman"/>
          <w:sz w:val="24"/>
        </w:rPr>
        <w:t>documentazione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la valutazione</w:t>
      </w:r>
      <w:r>
        <w:rPr>
          <w:rFonts w:ascii="Times New Roman"/>
          <w:spacing w:val="-8"/>
          <w:sz w:val="24"/>
        </w:rPr>
        <w:t xml:space="preserve"> </w:t>
      </w:r>
      <w:r>
        <w:rPr>
          <w:rFonts w:ascii="Times New Roman"/>
          <w:sz w:val="24"/>
        </w:rPr>
        <w:t>formativa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il lavoro di</w:t>
      </w:r>
      <w:r>
        <w:rPr>
          <w:rFonts w:ascii="Times New Roman"/>
          <w:spacing w:val="-12"/>
          <w:sz w:val="24"/>
        </w:rPr>
        <w:t xml:space="preserve"> </w:t>
      </w:r>
      <w:r>
        <w:rPr>
          <w:rFonts w:ascii="Times New Roman"/>
          <w:sz w:val="24"/>
        </w:rPr>
        <w:t>team/collegiale</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1"/>
          <w:numId w:val="4"/>
        </w:numPr>
        <w:tabs>
          <w:tab w:val="left" w:pos="1336"/>
        </w:tabs>
        <w:spacing w:before="69"/>
        <w:ind w:left="1336"/>
        <w:rPr>
          <w:rFonts w:ascii="Times New Roman" w:eastAsia="Times New Roman" w:hAnsi="Times New Roman" w:cs="Times New Roman"/>
          <w:sz w:val="24"/>
          <w:szCs w:val="24"/>
        </w:rPr>
      </w:pPr>
      <w:r>
        <w:rPr>
          <w:rFonts w:ascii="Times New Roman" w:eastAsia="Times New Roman" w:hAnsi="Times New Roman" w:cs="Times New Roman"/>
          <w:sz w:val="24"/>
          <w:szCs w:val="24"/>
        </w:rPr>
        <w:t>l’auto-valutazione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1"/>
          <w:numId w:val="4"/>
        </w:numPr>
        <w:tabs>
          <w:tab w:val="left" w:pos="1336"/>
        </w:tabs>
        <w:ind w:left="1336"/>
        <w:rPr>
          <w:rFonts w:ascii="Times New Roman" w:eastAsia="Times New Roman" w:hAnsi="Times New Roman" w:cs="Times New Roman"/>
          <w:sz w:val="24"/>
          <w:szCs w:val="24"/>
        </w:rPr>
      </w:pPr>
      <w:r>
        <w:rPr>
          <w:rFonts w:ascii="Times New Roman"/>
          <w:sz w:val="24"/>
        </w:rPr>
        <w:t>metodologie</w:t>
      </w:r>
      <w:r>
        <w:rPr>
          <w:rFonts w:ascii="Times New Roman"/>
          <w:spacing w:val="-6"/>
          <w:sz w:val="24"/>
        </w:rPr>
        <w:t xml:space="preserve"> </w:t>
      </w:r>
      <w:r>
        <w:rPr>
          <w:rFonts w:ascii="Times New Roman"/>
          <w:sz w:val="24"/>
        </w:rPr>
        <w:t>innovative</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Corpodeltesto"/>
        <w:spacing w:line="480" w:lineRule="auto"/>
        <w:ind w:left="255" w:right="698" w:firstLine="0"/>
        <w:rPr>
          <w:lang w:val="it-IT"/>
        </w:rPr>
      </w:pPr>
      <w:r w:rsidRPr="009352BC">
        <w:rPr>
          <w:lang w:val="it-IT"/>
        </w:rPr>
        <w:t xml:space="preserve">Ricerca e sperimentazione nella scuola dell’infanzia: esperienze, criteri e condizioni. </w:t>
      </w:r>
      <w:r w:rsidRPr="009352BC">
        <w:rPr>
          <w:spacing w:val="-3"/>
          <w:lang w:val="it-IT"/>
        </w:rPr>
        <w:t xml:space="preserve">Tecnologie </w:t>
      </w:r>
      <w:r w:rsidRPr="009352BC">
        <w:rPr>
          <w:lang w:val="it-IT"/>
        </w:rPr>
        <w:t>informatiche della comunicazione e loro potenzialità nella scuola</w:t>
      </w:r>
      <w:r w:rsidRPr="009352BC">
        <w:rPr>
          <w:spacing w:val="-13"/>
          <w:lang w:val="it-IT"/>
        </w:rPr>
        <w:t xml:space="preserve"> </w:t>
      </w:r>
      <w:r w:rsidRPr="009352BC">
        <w:rPr>
          <w:lang w:val="it-IT"/>
        </w:rPr>
        <w:t>dell’infanzia</w:t>
      </w:r>
    </w:p>
    <w:p w:rsidR="006A20D5" w:rsidRPr="009352BC" w:rsidRDefault="006A20D5">
      <w:pPr>
        <w:spacing w:line="480" w:lineRule="auto"/>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rFonts w:cs="Times New Roman"/>
          <w:b w:val="0"/>
          <w:bCs w:val="0"/>
          <w:lang w:val="it-IT"/>
        </w:rPr>
      </w:pPr>
      <w:r w:rsidRPr="009352BC">
        <w:rPr>
          <w:lang w:val="it-IT"/>
        </w:rPr>
        <w:t>SCUOLA</w:t>
      </w:r>
      <w:r w:rsidRPr="009352BC">
        <w:rPr>
          <w:spacing w:val="-22"/>
          <w:lang w:val="it-IT"/>
        </w:rPr>
        <w:t xml:space="preserve"> </w:t>
      </w:r>
      <w:r w:rsidRPr="009352BC">
        <w:rPr>
          <w:lang w:val="it-IT"/>
        </w:rPr>
        <w:t>PRIMARIA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Heading5"/>
        <w:ind w:right="135"/>
        <w:rPr>
          <w:b w:val="0"/>
          <w:bCs w:val="0"/>
          <w:i w:val="0"/>
          <w:lang w:val="it-IT"/>
        </w:rPr>
      </w:pPr>
      <w:r w:rsidRPr="009352BC">
        <w:rPr>
          <w:lang w:val="it-IT"/>
        </w:rPr>
        <w:t>Tipologie delle</w:t>
      </w:r>
      <w:r w:rsidRPr="009352BC">
        <w:rPr>
          <w:spacing w:val="-15"/>
          <w:lang w:val="it-IT"/>
        </w:rPr>
        <w:t xml:space="preserve"> </w:t>
      </w:r>
      <w:r w:rsidRPr="009352BC">
        <w:rPr>
          <w:lang w:val="it-IT"/>
        </w:rPr>
        <w:t>prove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scritta</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3"/>
          <w:sz w:val="24"/>
          <w:lang w:val="it-IT"/>
        </w:rPr>
        <w:t xml:space="preserve"> </w:t>
      </w:r>
      <w:r w:rsidRPr="009352BC">
        <w:rPr>
          <w:rFonts w:ascii="Times New Roman"/>
          <w:sz w:val="24"/>
          <w:lang w:val="it-IT"/>
        </w:rPr>
        <w:t>generali.</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Prova orale</w:t>
      </w:r>
      <w:r w:rsidRPr="009352BC">
        <w:rPr>
          <w:rFonts w:ascii="Times New Roman"/>
          <w:sz w:val="24"/>
          <w:lang w:val="it-IT"/>
        </w:rPr>
        <w:t xml:space="preserve">: </w:t>
      </w:r>
      <w:r w:rsidRPr="009352BC">
        <w:rPr>
          <w:rFonts w:ascii="Times New Roman"/>
          <w:spacing w:val="-4"/>
          <w:sz w:val="24"/>
          <w:lang w:val="it-IT"/>
        </w:rPr>
        <w:t xml:space="preserve">cfr. </w:t>
      </w:r>
      <w:r w:rsidRPr="009352BC">
        <w:rPr>
          <w:rFonts w:ascii="Times New Roman"/>
          <w:sz w:val="24"/>
          <w:lang w:val="it-IT"/>
        </w:rPr>
        <w:t>avvertenze</w:t>
      </w:r>
      <w:r w:rsidRPr="009352BC">
        <w:rPr>
          <w:rFonts w:ascii="Times New Roman"/>
          <w:spacing w:val="-16"/>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5"/>
        <w:ind w:right="135"/>
        <w:rPr>
          <w:b w:val="0"/>
          <w:bCs w:val="0"/>
          <w:i w:val="0"/>
          <w:lang w:val="it-IT"/>
        </w:rPr>
      </w:pPr>
      <w:r w:rsidRPr="009352BC">
        <w:rPr>
          <w:lang w:val="it-IT"/>
        </w:rPr>
        <w:t>Programma</w:t>
      </w:r>
      <w:r w:rsidRPr="009352BC">
        <w:rPr>
          <w:spacing w:val="-6"/>
          <w:lang w:val="it-IT"/>
        </w:rPr>
        <w:t xml:space="preserve"> </w:t>
      </w:r>
      <w:r w:rsidRPr="009352BC">
        <w:rPr>
          <w:lang w:val="it-IT"/>
        </w:rPr>
        <w:t>d’esame</w:t>
      </w:r>
    </w:p>
    <w:p w:rsidR="006A20D5" w:rsidRPr="009352BC" w:rsidRDefault="009352BC">
      <w:pPr>
        <w:ind w:left="255" w:right="698"/>
        <w:rPr>
          <w:rFonts w:ascii="Times New Roman" w:eastAsia="Times New Roman" w:hAnsi="Times New Roman" w:cs="Times New Roman"/>
          <w:sz w:val="24"/>
          <w:szCs w:val="24"/>
          <w:lang w:val="it-IT"/>
        </w:rPr>
      </w:pPr>
      <w:r w:rsidRPr="009352BC">
        <w:rPr>
          <w:rFonts w:ascii="Times New Roman"/>
          <w:i/>
          <w:sz w:val="24"/>
          <w:lang w:val="it-IT"/>
        </w:rPr>
        <w:t>Le</w:t>
      </w:r>
      <w:r w:rsidRPr="009352BC">
        <w:rPr>
          <w:rFonts w:ascii="Times New Roman"/>
          <w:i/>
          <w:spacing w:val="-4"/>
          <w:sz w:val="24"/>
          <w:lang w:val="it-IT"/>
        </w:rPr>
        <w:t xml:space="preserve"> </w:t>
      </w:r>
      <w:r w:rsidRPr="009352BC">
        <w:rPr>
          <w:rFonts w:ascii="Times New Roman"/>
          <w:i/>
          <w:sz w:val="24"/>
          <w:lang w:val="it-IT"/>
        </w:rPr>
        <w:t>indicazioni</w:t>
      </w:r>
      <w:r w:rsidRPr="009352BC">
        <w:rPr>
          <w:rFonts w:ascii="Times New Roman"/>
          <w:i/>
          <w:spacing w:val="-6"/>
          <w:sz w:val="24"/>
          <w:lang w:val="it-IT"/>
        </w:rPr>
        <w:t xml:space="preserve"> </w:t>
      </w:r>
      <w:r w:rsidRPr="009352BC">
        <w:rPr>
          <w:rFonts w:ascii="Times New Roman"/>
          <w:i/>
          <w:sz w:val="24"/>
          <w:lang w:val="it-IT"/>
        </w:rPr>
        <w:t>contenute</w:t>
      </w:r>
      <w:r w:rsidRPr="009352BC">
        <w:rPr>
          <w:rFonts w:ascii="Times New Roman"/>
          <w:i/>
          <w:spacing w:val="-6"/>
          <w:sz w:val="24"/>
          <w:lang w:val="it-IT"/>
        </w:rPr>
        <w:t xml:space="preserve"> </w:t>
      </w:r>
      <w:r w:rsidRPr="009352BC">
        <w:rPr>
          <w:rFonts w:ascii="Times New Roman"/>
          <w:i/>
          <w:sz w:val="24"/>
          <w:lang w:val="it-IT"/>
        </w:rPr>
        <w:t>nelle</w:t>
      </w:r>
      <w:r w:rsidRPr="009352BC">
        <w:rPr>
          <w:rFonts w:ascii="Times New Roman"/>
          <w:i/>
          <w:spacing w:val="-4"/>
          <w:sz w:val="24"/>
          <w:lang w:val="it-IT"/>
        </w:rPr>
        <w:t xml:space="preserve"> </w:t>
      </w:r>
      <w:r w:rsidRPr="009352BC">
        <w:rPr>
          <w:rFonts w:ascii="Times New Roman"/>
          <w:i/>
          <w:sz w:val="24"/>
          <w:lang w:val="it-IT"/>
        </w:rPr>
        <w:t>"Avvertenze</w:t>
      </w:r>
      <w:r w:rsidRPr="009352BC">
        <w:rPr>
          <w:rFonts w:ascii="Times New Roman"/>
          <w:i/>
          <w:spacing w:val="-4"/>
          <w:sz w:val="24"/>
          <w:lang w:val="it-IT"/>
        </w:rPr>
        <w:t xml:space="preserve"> </w:t>
      </w:r>
      <w:r w:rsidRPr="009352BC">
        <w:rPr>
          <w:rFonts w:ascii="Times New Roman"/>
          <w:i/>
          <w:sz w:val="24"/>
          <w:lang w:val="it-IT"/>
        </w:rPr>
        <w:t>generali"</w:t>
      </w:r>
      <w:r w:rsidRPr="009352BC">
        <w:rPr>
          <w:rFonts w:ascii="Times New Roman"/>
          <w:i/>
          <w:spacing w:val="-6"/>
          <w:sz w:val="24"/>
          <w:lang w:val="it-IT"/>
        </w:rPr>
        <w:t xml:space="preserve"> </w:t>
      </w:r>
      <w:r w:rsidRPr="009352BC">
        <w:rPr>
          <w:rFonts w:ascii="Times New Roman"/>
          <w:i/>
          <w:sz w:val="24"/>
          <w:lang w:val="it-IT"/>
        </w:rPr>
        <w:t>sono</w:t>
      </w:r>
      <w:r w:rsidRPr="009352BC">
        <w:rPr>
          <w:rFonts w:ascii="Times New Roman"/>
          <w:i/>
          <w:spacing w:val="-5"/>
          <w:sz w:val="24"/>
          <w:lang w:val="it-IT"/>
        </w:rPr>
        <w:t xml:space="preserve"> </w:t>
      </w:r>
      <w:r w:rsidRPr="009352BC">
        <w:rPr>
          <w:rFonts w:ascii="Times New Roman"/>
          <w:i/>
          <w:sz w:val="24"/>
          <w:lang w:val="it-IT"/>
        </w:rPr>
        <w:t>parte</w:t>
      </w:r>
      <w:r w:rsidRPr="009352BC">
        <w:rPr>
          <w:rFonts w:ascii="Times New Roman"/>
          <w:i/>
          <w:spacing w:val="-6"/>
          <w:sz w:val="24"/>
          <w:lang w:val="it-IT"/>
        </w:rPr>
        <w:t xml:space="preserve"> </w:t>
      </w:r>
      <w:r w:rsidRPr="009352BC">
        <w:rPr>
          <w:rFonts w:ascii="Times New Roman"/>
          <w:i/>
          <w:sz w:val="24"/>
          <w:lang w:val="it-IT"/>
        </w:rPr>
        <w:t>integrante</w:t>
      </w:r>
      <w:r w:rsidRPr="009352BC">
        <w:rPr>
          <w:rFonts w:ascii="Times New Roman"/>
          <w:i/>
          <w:spacing w:val="-4"/>
          <w:sz w:val="24"/>
          <w:lang w:val="it-IT"/>
        </w:rPr>
        <w:t xml:space="preserve"> </w:t>
      </w:r>
      <w:r w:rsidRPr="009352BC">
        <w:rPr>
          <w:rFonts w:ascii="Times New Roman"/>
          <w:i/>
          <w:sz w:val="24"/>
          <w:lang w:val="it-IT"/>
        </w:rPr>
        <w:t>del</w:t>
      </w:r>
      <w:r w:rsidRPr="009352BC">
        <w:rPr>
          <w:rFonts w:ascii="Times New Roman"/>
          <w:i/>
          <w:spacing w:val="-5"/>
          <w:sz w:val="24"/>
          <w:lang w:val="it-IT"/>
        </w:rPr>
        <w:t xml:space="preserve"> </w:t>
      </w:r>
      <w:r w:rsidRPr="009352BC">
        <w:rPr>
          <w:rFonts w:ascii="Times New Roman"/>
          <w:i/>
          <w:sz w:val="24"/>
          <w:lang w:val="it-IT"/>
        </w:rPr>
        <w:t>programma</w:t>
      </w:r>
      <w:r w:rsidRPr="009352BC">
        <w:rPr>
          <w:rFonts w:ascii="Times New Roman"/>
          <w:i/>
          <w:spacing w:val="-5"/>
          <w:sz w:val="24"/>
          <w:lang w:val="it-IT"/>
        </w:rPr>
        <w:t xml:space="preserve"> </w:t>
      </w:r>
      <w:r w:rsidRPr="009352BC">
        <w:rPr>
          <w:rFonts w:ascii="Times New Roman"/>
          <w:i/>
          <w:sz w:val="24"/>
          <w:lang w:val="it-IT"/>
        </w:rPr>
        <w:t>di esame.</w:t>
      </w:r>
    </w:p>
    <w:p w:rsidR="006A20D5" w:rsidRPr="009352BC" w:rsidRDefault="009352BC">
      <w:pPr>
        <w:pStyle w:val="Corpodeltesto"/>
        <w:ind w:left="255" w:right="135" w:firstLine="0"/>
        <w:rPr>
          <w:lang w:val="it-IT"/>
        </w:rPr>
      </w:pPr>
      <w:r w:rsidRPr="009352BC">
        <w:rPr>
          <w:lang w:val="it-IT"/>
        </w:rPr>
        <w:t>I candidati devono dimostrare di possedere adeguate conoscenze e competenze con riferimento</w:t>
      </w:r>
      <w:r w:rsidRPr="009352BC">
        <w:rPr>
          <w:spacing w:val="-23"/>
          <w:lang w:val="it-IT"/>
        </w:rPr>
        <w:t xml:space="preserve"> </w:t>
      </w:r>
      <w:r w:rsidRPr="009352BC">
        <w:rPr>
          <w:lang w:val="it-IT"/>
        </w:rPr>
        <w:t>ai seguenti ambiti della classe di</w:t>
      </w:r>
      <w:r w:rsidRPr="009352BC">
        <w:rPr>
          <w:spacing w:val="-16"/>
          <w:lang w:val="it-IT"/>
        </w:rPr>
        <w:t xml:space="preserve"> </w:t>
      </w:r>
      <w:r w:rsidRPr="009352BC">
        <w:rPr>
          <w:lang w:val="it-IT"/>
        </w:rPr>
        <w:t>concorso.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Bambini, bambine, famiglie, contesti di sviluppo e</w:t>
      </w:r>
      <w:r w:rsidRPr="009352BC">
        <w:rPr>
          <w:spacing w:val="-25"/>
          <w:lang w:val="it-IT"/>
        </w:rPr>
        <w:t xml:space="preserve"> </w:t>
      </w:r>
      <w:r w:rsidRPr="009352BC">
        <w:rPr>
          <w:lang w:val="it-IT"/>
        </w:rPr>
        <w:t>apprendimento</w:t>
      </w:r>
    </w:p>
    <w:p w:rsidR="006A20D5" w:rsidRPr="009352BC" w:rsidRDefault="009352BC">
      <w:pPr>
        <w:pStyle w:val="Corpodeltesto"/>
        <w:ind w:left="255" w:right="135" w:firstLine="0"/>
        <w:rPr>
          <w:rFonts w:cs="Times New Roman"/>
          <w:lang w:val="it-IT"/>
        </w:rPr>
      </w:pPr>
      <w:r w:rsidRPr="009352BC">
        <w:rPr>
          <w:lang w:val="it-IT"/>
        </w:rPr>
        <w:t>Storia del pensiero pedagogico e</w:t>
      </w:r>
      <w:r w:rsidRPr="009352BC">
        <w:rPr>
          <w:spacing w:val="-13"/>
          <w:lang w:val="it-IT"/>
        </w:rPr>
        <w:t xml:space="preserve"> </w:t>
      </w:r>
      <w:r w:rsidRPr="009352BC">
        <w:rPr>
          <w:lang w:val="it-IT"/>
        </w:rPr>
        <w:t>didattico</w:t>
      </w:r>
    </w:p>
    <w:p w:rsidR="006A20D5" w:rsidRPr="009352BC" w:rsidRDefault="009352BC">
      <w:pPr>
        <w:pStyle w:val="Corpodeltesto"/>
        <w:ind w:left="255" w:right="135" w:firstLine="0"/>
        <w:rPr>
          <w:rFonts w:cs="Times New Roman"/>
          <w:lang w:val="it-IT"/>
        </w:rPr>
      </w:pPr>
      <w:r w:rsidRPr="009352BC">
        <w:rPr>
          <w:rFonts w:cs="Times New Roman"/>
          <w:lang w:val="it-IT"/>
        </w:rPr>
        <w:t>Fondamenti di psicologia dello sviluppo e dell’età evolutiva con particolare riferimento alle</w:t>
      </w:r>
      <w:r w:rsidRPr="009352BC">
        <w:rPr>
          <w:rFonts w:cs="Times New Roman"/>
          <w:spacing w:val="-27"/>
          <w:lang w:val="it-IT"/>
        </w:rPr>
        <w:t xml:space="preserve"> </w:t>
      </w:r>
      <w:r w:rsidRPr="009352BC">
        <w:rPr>
          <w:rFonts w:cs="Times New Roman"/>
          <w:lang w:val="it-IT"/>
        </w:rPr>
        <w:t>teorie dello sviluppo corporeo, cognitivo, affettivo e</w:t>
      </w:r>
      <w:r w:rsidRPr="009352BC">
        <w:rPr>
          <w:rFonts w:cs="Times New Roman"/>
          <w:spacing w:val="-18"/>
          <w:lang w:val="it-IT"/>
        </w:rPr>
        <w:t xml:space="preserve"> </w:t>
      </w:r>
      <w:r w:rsidRPr="009352BC">
        <w:rPr>
          <w:rFonts w:cs="Times New Roman"/>
          <w:lang w:val="it-IT"/>
        </w:rPr>
        <w:t>sociale</w:t>
      </w:r>
    </w:p>
    <w:p w:rsidR="006A20D5" w:rsidRPr="009352BC" w:rsidRDefault="009352BC">
      <w:pPr>
        <w:pStyle w:val="Corpodeltesto"/>
        <w:ind w:left="255" w:right="135" w:firstLine="0"/>
        <w:rPr>
          <w:rFonts w:cs="Times New Roman"/>
          <w:lang w:val="it-IT"/>
        </w:rPr>
      </w:pPr>
      <w:r w:rsidRPr="009352BC">
        <w:rPr>
          <w:rFonts w:cs="Times New Roman"/>
          <w:spacing w:val="-4"/>
          <w:lang w:val="it-IT"/>
        </w:rPr>
        <w:t xml:space="preserve">Teorie </w:t>
      </w:r>
      <w:r w:rsidRPr="009352BC">
        <w:rPr>
          <w:rFonts w:cs="Times New Roman"/>
          <w:lang w:val="it-IT"/>
        </w:rPr>
        <w:t>relative ai processi</w:t>
      </w:r>
      <w:r w:rsidRPr="009352BC">
        <w:rPr>
          <w:rFonts w:cs="Times New Roman"/>
          <w:spacing w:val="-3"/>
          <w:lang w:val="it-IT"/>
        </w:rPr>
        <w:t xml:space="preserve"> </w:t>
      </w:r>
      <w:r w:rsidRPr="009352BC">
        <w:rPr>
          <w:rFonts w:cs="Times New Roman"/>
          <w:lang w:val="it-IT"/>
        </w:rPr>
        <w:t>dell’apprendimento</w:t>
      </w:r>
    </w:p>
    <w:p w:rsidR="006A20D5" w:rsidRPr="009352BC" w:rsidRDefault="009352BC">
      <w:pPr>
        <w:pStyle w:val="Corpodeltesto"/>
        <w:ind w:left="255" w:right="135" w:firstLine="0"/>
        <w:rPr>
          <w:rFonts w:cs="Times New Roman"/>
          <w:lang w:val="it-IT"/>
        </w:rPr>
      </w:pPr>
      <w:r w:rsidRPr="009352BC">
        <w:rPr>
          <w:lang w:val="it-IT"/>
        </w:rPr>
        <w:t>La relazione educativa (i pari, gli adulti, la relazione</w:t>
      </w:r>
      <w:r w:rsidRPr="009352BC">
        <w:rPr>
          <w:spacing w:val="-21"/>
          <w:lang w:val="it-IT"/>
        </w:rPr>
        <w:t xml:space="preserve"> </w:t>
      </w:r>
      <w:r w:rsidRPr="009352BC">
        <w:rPr>
          <w:lang w:val="it-IT"/>
        </w:rPr>
        <w:t>adulto-bambino)</w:t>
      </w:r>
    </w:p>
    <w:p w:rsidR="006A20D5" w:rsidRPr="009352BC" w:rsidRDefault="009352BC">
      <w:pPr>
        <w:pStyle w:val="Corpodeltesto"/>
        <w:ind w:left="255" w:right="135" w:firstLine="0"/>
        <w:rPr>
          <w:rFonts w:cs="Times New Roman"/>
          <w:lang w:val="it-IT"/>
        </w:rPr>
      </w:pPr>
      <w:r w:rsidRPr="009352BC">
        <w:rPr>
          <w:lang w:val="it-IT"/>
        </w:rPr>
        <w:t>Gli stili di insegnamento e i modelli di conduzione della comunicazione</w:t>
      </w:r>
      <w:r w:rsidRPr="009352BC">
        <w:rPr>
          <w:spacing w:val="-23"/>
          <w:lang w:val="it-IT"/>
        </w:rPr>
        <w:t xml:space="preserve"> </w:t>
      </w:r>
      <w:r w:rsidRPr="009352BC">
        <w:rPr>
          <w:lang w:val="it-IT"/>
        </w:rPr>
        <w:t>didattica</w:t>
      </w:r>
    </w:p>
    <w:p w:rsidR="006A20D5" w:rsidRPr="009352BC" w:rsidRDefault="009352BC">
      <w:pPr>
        <w:pStyle w:val="Corpodeltesto"/>
        <w:ind w:left="255" w:right="135" w:firstLine="0"/>
        <w:rPr>
          <w:rFonts w:cs="Times New Roman"/>
          <w:lang w:val="it-IT"/>
        </w:rPr>
      </w:pPr>
      <w:r w:rsidRPr="009352BC">
        <w:rPr>
          <w:lang w:val="it-IT"/>
        </w:rPr>
        <w:t>Gli alunni con disabilità, con disturbi specifici di apprendimento e bisogni educativi</w:t>
      </w:r>
      <w:r w:rsidRPr="009352BC">
        <w:rPr>
          <w:spacing w:val="-26"/>
          <w:lang w:val="it-IT"/>
        </w:rPr>
        <w:t xml:space="preserve"> </w:t>
      </w:r>
      <w:r w:rsidRPr="009352BC">
        <w:rPr>
          <w:lang w:val="it-IT"/>
        </w:rPr>
        <w:t>speciali:</w:t>
      </w:r>
    </w:p>
    <w:p w:rsidR="006A20D5" w:rsidRPr="009352BC" w:rsidRDefault="009352BC">
      <w:pPr>
        <w:pStyle w:val="Paragrafoelenco"/>
        <w:numPr>
          <w:ilvl w:val="0"/>
          <w:numId w:val="93"/>
        </w:numPr>
        <w:tabs>
          <w:tab w:val="left" w:pos="2380"/>
        </w:tabs>
        <w:rPr>
          <w:rFonts w:ascii="Times New Roman" w:eastAsia="Times New Roman" w:hAnsi="Times New Roman" w:cs="Times New Roman"/>
          <w:sz w:val="24"/>
          <w:szCs w:val="24"/>
          <w:lang w:val="it-IT"/>
        </w:rPr>
      </w:pPr>
      <w:r w:rsidRPr="009352BC">
        <w:rPr>
          <w:rFonts w:ascii="Times New Roman" w:hAnsi="Times New Roman"/>
          <w:sz w:val="24"/>
          <w:lang w:val="it-IT"/>
        </w:rPr>
        <w:t>Responsabilità della comunità scolastica e organizzazione</w:t>
      </w:r>
      <w:r w:rsidRPr="009352BC">
        <w:rPr>
          <w:rFonts w:ascii="Times New Roman" w:hAnsi="Times New Roman"/>
          <w:spacing w:val="-29"/>
          <w:sz w:val="24"/>
          <w:lang w:val="it-IT"/>
        </w:rPr>
        <w:t xml:space="preserve"> </w:t>
      </w:r>
      <w:r w:rsidRPr="009352BC">
        <w:rPr>
          <w:rFonts w:ascii="Times New Roman" w:hAnsi="Times New Roman"/>
          <w:sz w:val="24"/>
          <w:lang w:val="it-IT"/>
        </w:rPr>
        <w:t>scolastica</w:t>
      </w:r>
    </w:p>
    <w:p w:rsidR="006A20D5" w:rsidRDefault="009352BC">
      <w:pPr>
        <w:pStyle w:val="Paragrafoelenco"/>
        <w:numPr>
          <w:ilvl w:val="0"/>
          <w:numId w:val="93"/>
        </w:numPr>
        <w:tabs>
          <w:tab w:val="left" w:pos="2380"/>
        </w:tabs>
        <w:rPr>
          <w:rFonts w:ascii="Times New Roman" w:eastAsia="Times New Roman" w:hAnsi="Times New Roman" w:cs="Times New Roman"/>
          <w:sz w:val="24"/>
          <w:szCs w:val="24"/>
        </w:rPr>
      </w:pPr>
      <w:r>
        <w:rPr>
          <w:rFonts w:ascii="Times New Roman"/>
          <w:sz w:val="24"/>
        </w:rPr>
        <w:t>modelli di</w:t>
      </w:r>
      <w:r>
        <w:rPr>
          <w:rFonts w:ascii="Times New Roman"/>
          <w:spacing w:val="-7"/>
          <w:sz w:val="24"/>
        </w:rPr>
        <w:t xml:space="preserve"> </w:t>
      </w:r>
      <w:r>
        <w:rPr>
          <w:rFonts w:ascii="Times New Roman"/>
          <w:sz w:val="24"/>
        </w:rPr>
        <w:t>riferimento,</w:t>
      </w:r>
    </w:p>
    <w:p w:rsidR="006A20D5" w:rsidRPr="009352BC" w:rsidRDefault="009352BC">
      <w:pPr>
        <w:pStyle w:val="Paragrafoelenco"/>
        <w:numPr>
          <w:ilvl w:val="0"/>
          <w:numId w:val="93"/>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strategie e metodologie di intervento nella didattica</w:t>
      </w:r>
      <w:r w:rsidRPr="009352BC">
        <w:rPr>
          <w:rFonts w:ascii="Times New Roman"/>
          <w:spacing w:val="-18"/>
          <w:sz w:val="24"/>
          <w:lang w:val="it-IT"/>
        </w:rPr>
        <w:t xml:space="preserve"> </w:t>
      </w:r>
      <w:r w:rsidRPr="009352BC">
        <w:rPr>
          <w:rFonts w:ascii="Times New Roman"/>
          <w:sz w:val="24"/>
          <w:lang w:val="it-IT"/>
        </w:rPr>
        <w:t>inclusiva</w:t>
      </w:r>
    </w:p>
    <w:p w:rsidR="006A20D5" w:rsidRDefault="009352BC">
      <w:pPr>
        <w:pStyle w:val="Paragrafoelenco"/>
        <w:numPr>
          <w:ilvl w:val="0"/>
          <w:numId w:val="93"/>
        </w:numPr>
        <w:tabs>
          <w:tab w:val="left" w:pos="2380"/>
        </w:tabs>
        <w:rPr>
          <w:rFonts w:ascii="Times New Roman" w:eastAsia="Times New Roman" w:hAnsi="Times New Roman" w:cs="Times New Roman"/>
          <w:sz w:val="24"/>
          <w:szCs w:val="24"/>
        </w:rPr>
      </w:pPr>
      <w:r>
        <w:rPr>
          <w:rFonts w:ascii="Times New Roman"/>
          <w:sz w:val="24"/>
        </w:rPr>
        <w:t>uso strategico delle</w:t>
      </w:r>
      <w:r>
        <w:rPr>
          <w:rFonts w:ascii="Times New Roman"/>
          <w:spacing w:val="-12"/>
          <w:sz w:val="24"/>
        </w:rPr>
        <w:t xml:space="preserve"> </w:t>
      </w:r>
      <w:r>
        <w:rPr>
          <w:rFonts w:ascii="Times New Roman"/>
          <w:sz w:val="24"/>
        </w:rPr>
        <w:t>tecnologie.</w:t>
      </w:r>
    </w:p>
    <w:p w:rsidR="006A20D5" w:rsidRDefault="006A20D5">
      <w:pPr>
        <w:rPr>
          <w:rFonts w:ascii="Times New Roman" w:eastAsia="Times New Roman" w:hAnsi="Times New Roman" w:cs="Times New Roman"/>
          <w:sz w:val="24"/>
          <w:szCs w:val="24"/>
        </w:rPr>
      </w:pPr>
    </w:p>
    <w:p w:rsidR="006A20D5" w:rsidRPr="009352BC" w:rsidRDefault="009352BC">
      <w:pPr>
        <w:pStyle w:val="Heading4"/>
        <w:ind w:right="135"/>
        <w:rPr>
          <w:b w:val="0"/>
          <w:bCs w:val="0"/>
          <w:lang w:val="it-IT"/>
        </w:rPr>
      </w:pPr>
      <w:r w:rsidRPr="009352BC">
        <w:rPr>
          <w:lang w:val="it-IT"/>
        </w:rPr>
        <w:t>La scuola Primaria: funzioni, contesti istituzionali, strategie educative e</w:t>
      </w:r>
      <w:r w:rsidRPr="009352BC">
        <w:rPr>
          <w:spacing w:val="-29"/>
          <w:lang w:val="it-IT"/>
        </w:rPr>
        <w:t xml:space="preserve"> </w:t>
      </w:r>
      <w:r w:rsidRPr="009352BC">
        <w:rPr>
          <w:lang w:val="it-IT"/>
        </w:rPr>
        <w:t>didattiche</w:t>
      </w:r>
    </w:p>
    <w:p w:rsidR="006A20D5" w:rsidRPr="009352BC" w:rsidRDefault="009352BC">
      <w:pPr>
        <w:pStyle w:val="Corpodeltesto"/>
        <w:ind w:left="255" w:right="135" w:firstLine="0"/>
        <w:rPr>
          <w:rFonts w:cs="Times New Roman"/>
          <w:lang w:val="it-IT"/>
        </w:rPr>
      </w:pPr>
      <w:r w:rsidRPr="009352BC">
        <w:rPr>
          <w:lang w:val="it-IT"/>
        </w:rPr>
        <w:t>La funzione della scuola nella società contemporanea ed i suoi rapporti con la famiglia e le</w:t>
      </w:r>
      <w:r w:rsidRPr="009352BC">
        <w:rPr>
          <w:spacing w:val="-25"/>
          <w:lang w:val="it-IT"/>
        </w:rPr>
        <w:t xml:space="preserve"> </w:t>
      </w:r>
      <w:r w:rsidRPr="009352BC">
        <w:rPr>
          <w:lang w:val="it-IT"/>
        </w:rPr>
        <w:t>agenzie educative extrascolastiche, formali e</w:t>
      </w:r>
      <w:r w:rsidRPr="009352BC">
        <w:rPr>
          <w:spacing w:val="-17"/>
          <w:lang w:val="it-IT"/>
        </w:rPr>
        <w:t xml:space="preserve"> </w:t>
      </w:r>
      <w:r w:rsidRPr="009352BC">
        <w:rPr>
          <w:lang w:val="it-IT"/>
        </w:rPr>
        <w:t>informali.</w:t>
      </w:r>
    </w:p>
    <w:p w:rsidR="006A20D5" w:rsidRPr="009352BC" w:rsidRDefault="009352BC">
      <w:pPr>
        <w:pStyle w:val="Corpodeltesto"/>
        <w:ind w:left="255" w:right="135" w:firstLine="0"/>
        <w:rPr>
          <w:rFonts w:cs="Times New Roman"/>
          <w:lang w:val="it-IT"/>
        </w:rPr>
      </w:pPr>
      <w:r w:rsidRPr="009352BC">
        <w:rPr>
          <w:rFonts w:cs="Times New Roman"/>
          <w:lang w:val="it-IT"/>
        </w:rPr>
        <w:t>Disagio sociale, svantaggio socio culturale e prevenzione dell’insuccesso e della</w:t>
      </w:r>
      <w:r w:rsidRPr="009352BC">
        <w:rPr>
          <w:rFonts w:cs="Times New Roman"/>
          <w:spacing w:val="-26"/>
          <w:lang w:val="it-IT"/>
        </w:rPr>
        <w:t xml:space="preserve"> </w:t>
      </w:r>
      <w:r w:rsidRPr="009352BC">
        <w:rPr>
          <w:rFonts w:cs="Times New Roman"/>
          <w:lang w:val="it-IT"/>
        </w:rPr>
        <w:t>dispersione scolastica.</w:t>
      </w:r>
    </w:p>
    <w:p w:rsidR="006A20D5" w:rsidRPr="009352BC" w:rsidRDefault="009352BC">
      <w:pPr>
        <w:pStyle w:val="Corpodeltesto"/>
        <w:ind w:left="255" w:right="135" w:firstLine="0"/>
        <w:rPr>
          <w:rFonts w:cs="Times New Roman"/>
          <w:lang w:val="it-IT"/>
        </w:rPr>
      </w:pPr>
      <w:r w:rsidRPr="009352BC">
        <w:rPr>
          <w:lang w:val="it-IT"/>
        </w:rPr>
        <w:t>La società interculturale e le sue</w:t>
      </w:r>
      <w:r w:rsidRPr="009352BC">
        <w:rPr>
          <w:spacing w:val="-13"/>
          <w:lang w:val="it-IT"/>
        </w:rPr>
        <w:t xml:space="preserve"> </w:t>
      </w:r>
      <w:r w:rsidRPr="009352BC">
        <w:rPr>
          <w:lang w:val="it-IT"/>
        </w:rPr>
        <w:t>sfide:</w:t>
      </w:r>
    </w:p>
    <w:p w:rsidR="006A20D5" w:rsidRPr="009352BC" w:rsidRDefault="009352BC">
      <w:pPr>
        <w:pStyle w:val="Corpodeltesto"/>
        <w:tabs>
          <w:tab w:val="left" w:pos="2379"/>
        </w:tabs>
        <w:ind w:left="1674" w:right="135" w:firstLine="0"/>
        <w:rPr>
          <w:rFonts w:cs="Times New Roman"/>
          <w:lang w:val="it-IT"/>
        </w:rPr>
      </w:pPr>
      <w:r w:rsidRPr="009352BC">
        <w:rPr>
          <w:rFonts w:ascii="Cambria"/>
          <w:sz w:val="22"/>
          <w:lang w:val="it-IT"/>
        </w:rPr>
        <w:t>-</w:t>
      </w:r>
      <w:r w:rsidRPr="009352BC">
        <w:rPr>
          <w:rFonts w:ascii="Cambria"/>
          <w:sz w:val="22"/>
          <w:lang w:val="it-IT"/>
        </w:rPr>
        <w:tab/>
      </w:r>
      <w:r w:rsidRPr="009352BC">
        <w:rPr>
          <w:lang w:val="it-IT"/>
        </w:rPr>
        <w:t>Educazione alla cittadinanza e convivenza</w:t>
      </w:r>
      <w:r w:rsidRPr="009352BC">
        <w:rPr>
          <w:spacing w:val="-16"/>
          <w:lang w:val="it-IT"/>
        </w:rPr>
        <w:t xml:space="preserve"> </w:t>
      </w:r>
      <w:r w:rsidRPr="009352BC">
        <w:rPr>
          <w:lang w:val="it-IT"/>
        </w:rPr>
        <w:t>democratica:</w:t>
      </w:r>
    </w:p>
    <w:p w:rsidR="006A20D5" w:rsidRDefault="009352BC">
      <w:pPr>
        <w:pStyle w:val="Paragrafoelenco"/>
        <w:numPr>
          <w:ilvl w:val="0"/>
          <w:numId w:val="3"/>
        </w:numPr>
        <w:tabs>
          <w:tab w:val="left" w:pos="1696"/>
        </w:tabs>
        <w:ind w:firstLine="1080"/>
        <w:rPr>
          <w:rFonts w:ascii="Times New Roman" w:eastAsia="Times New Roman" w:hAnsi="Times New Roman" w:cs="Times New Roman"/>
          <w:sz w:val="24"/>
          <w:szCs w:val="24"/>
        </w:rPr>
      </w:pPr>
      <w:r>
        <w:rPr>
          <w:rFonts w:ascii="Times New Roman"/>
          <w:sz w:val="24"/>
        </w:rPr>
        <w:t>Educazione</w:t>
      </w:r>
      <w:r>
        <w:rPr>
          <w:rFonts w:ascii="Times New Roman"/>
          <w:spacing w:val="-7"/>
          <w:sz w:val="24"/>
        </w:rPr>
        <w:t xml:space="preserve"> </w:t>
      </w:r>
      <w:r>
        <w:rPr>
          <w:rFonts w:ascii="Times New Roman"/>
          <w:sz w:val="24"/>
        </w:rPr>
        <w:t>interculturale</w:t>
      </w:r>
    </w:p>
    <w:p w:rsidR="006A20D5" w:rsidRPr="009352BC" w:rsidRDefault="009352BC">
      <w:pPr>
        <w:pStyle w:val="Corpodeltesto"/>
        <w:ind w:left="255" w:right="135" w:firstLine="0"/>
        <w:rPr>
          <w:lang w:val="it-IT"/>
        </w:rPr>
      </w:pPr>
      <w:r w:rsidRPr="009352BC">
        <w:rPr>
          <w:lang w:val="it-IT"/>
        </w:rPr>
        <w:t>Progettazione didattica e Dispositivi per l’azione in</w:t>
      </w:r>
      <w:r w:rsidRPr="009352BC">
        <w:rPr>
          <w:spacing w:val="-23"/>
          <w:lang w:val="it-IT"/>
        </w:rPr>
        <w:t xml:space="preserve"> </w:t>
      </w:r>
      <w:r w:rsidRPr="009352BC">
        <w:rPr>
          <w:lang w:val="it-IT"/>
        </w:rPr>
        <w:t>classe:</w:t>
      </w:r>
    </w:p>
    <w:p w:rsidR="006A20D5" w:rsidRPr="009352BC" w:rsidRDefault="009352BC">
      <w:pPr>
        <w:pStyle w:val="Paragrafoelenco"/>
        <w:numPr>
          <w:ilvl w:val="1"/>
          <w:numId w:val="3"/>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La scuola come ambiente di</w:t>
      </w:r>
      <w:r w:rsidRPr="009352BC">
        <w:rPr>
          <w:rFonts w:ascii="Times New Roman"/>
          <w:spacing w:val="-14"/>
          <w:sz w:val="24"/>
          <w:lang w:val="it-IT"/>
        </w:rPr>
        <w:t xml:space="preserve"> </w:t>
      </w:r>
      <w:r w:rsidRPr="009352BC">
        <w:rPr>
          <w:rFonts w:ascii="Times New Roman"/>
          <w:sz w:val="24"/>
          <w:lang w:val="it-IT"/>
        </w:rPr>
        <w:t>apprendimento</w:t>
      </w:r>
    </w:p>
    <w:p w:rsidR="006A20D5" w:rsidRPr="009352BC" w:rsidRDefault="009352BC">
      <w:pPr>
        <w:pStyle w:val="Paragrafoelenco"/>
        <w:numPr>
          <w:ilvl w:val="1"/>
          <w:numId w:val="3"/>
        </w:numPr>
        <w:tabs>
          <w:tab w:val="left" w:pos="2380"/>
        </w:tabs>
        <w:rPr>
          <w:rFonts w:ascii="Times New Roman" w:eastAsia="Times New Roman" w:hAnsi="Times New Roman" w:cs="Times New Roman"/>
          <w:sz w:val="24"/>
          <w:szCs w:val="24"/>
          <w:lang w:val="it-IT"/>
        </w:rPr>
      </w:pPr>
      <w:r w:rsidRPr="009352BC">
        <w:rPr>
          <w:rFonts w:ascii="Times New Roman"/>
          <w:sz w:val="24"/>
          <w:lang w:val="it-IT"/>
        </w:rPr>
        <w:t>Gli spazi e materiali nella</w:t>
      </w:r>
      <w:r w:rsidRPr="009352BC">
        <w:rPr>
          <w:rFonts w:ascii="Times New Roman"/>
          <w:spacing w:val="-16"/>
          <w:sz w:val="24"/>
          <w:lang w:val="it-IT"/>
        </w:rPr>
        <w:t xml:space="preserve"> </w:t>
      </w:r>
      <w:r w:rsidRPr="009352BC">
        <w:rPr>
          <w:rFonts w:ascii="Times New Roman"/>
          <w:sz w:val="24"/>
          <w:lang w:val="it-IT"/>
        </w:rPr>
        <w:t>didattica</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Le metodologie didattiche (discussione, role</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pacing w:val="-3"/>
          <w:sz w:val="24"/>
          <w:szCs w:val="24"/>
          <w:lang w:val="it-IT"/>
        </w:rPr>
        <w:t>play,…)</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ruolo del gruppo nell’apprendimento e nell’organizzazione</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didattica</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sz w:val="24"/>
          <w:lang w:val="it-IT"/>
        </w:rPr>
        <w:t>Dalla programmazione alla progettazione didattica: modelli di</w:t>
      </w:r>
      <w:r w:rsidRPr="009352BC">
        <w:rPr>
          <w:rFonts w:ascii="Times New Roman"/>
          <w:spacing w:val="-23"/>
          <w:sz w:val="24"/>
          <w:lang w:val="it-IT"/>
        </w:rPr>
        <w:t xml:space="preserve"> </w:t>
      </w:r>
      <w:r w:rsidRPr="009352BC">
        <w:rPr>
          <w:rFonts w:ascii="Times New Roman"/>
          <w:sz w:val="24"/>
          <w:lang w:val="it-IT"/>
        </w:rPr>
        <w:t>riferimento</w:t>
      </w:r>
    </w:p>
    <w:p w:rsidR="006A20D5"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Didattica esperienziale e</w:t>
      </w:r>
      <w:r>
        <w:rPr>
          <w:rFonts w:ascii="Times New Roman"/>
          <w:spacing w:val="-16"/>
          <w:sz w:val="24"/>
        </w:rPr>
        <w:t xml:space="preserve"> </w:t>
      </w:r>
      <w:r>
        <w:rPr>
          <w:rFonts w:ascii="Times New Roman"/>
          <w:sz w:val="24"/>
        </w:rPr>
        <w:t>laboratoriale</w:t>
      </w:r>
    </w:p>
    <w:p w:rsidR="006A20D5" w:rsidRPr="009352BC" w:rsidRDefault="009352BC">
      <w:pPr>
        <w:pStyle w:val="Paragrafoelenco"/>
        <w:numPr>
          <w:ilvl w:val="0"/>
          <w:numId w:val="3"/>
        </w:numPr>
        <w:tabs>
          <w:tab w:val="left" w:pos="1674"/>
        </w:tabs>
        <w:ind w:right="2579" w:firstLine="1134"/>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Tecnologie </w:t>
      </w:r>
      <w:r w:rsidRPr="009352BC">
        <w:rPr>
          <w:rFonts w:ascii="Times New Roman"/>
          <w:sz w:val="24"/>
          <w:lang w:val="it-IT"/>
        </w:rPr>
        <w:t>informatiche per la comunicazione e la didattica Dalla documentazione didattica alla</w:t>
      </w:r>
      <w:r w:rsidRPr="009352BC">
        <w:rPr>
          <w:rFonts w:ascii="Times New Roman"/>
          <w:spacing w:val="-19"/>
          <w:sz w:val="24"/>
          <w:lang w:val="it-IT"/>
        </w:rPr>
        <w:t xml:space="preserve"> </w:t>
      </w:r>
      <w:r w:rsidRPr="009352BC">
        <w:rPr>
          <w:rFonts w:ascii="Times New Roman"/>
          <w:sz w:val="24"/>
          <w:lang w:val="it-IT"/>
        </w:rPr>
        <w:t>valutazione:</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hAnsi="Times New Roman"/>
          <w:sz w:val="24"/>
          <w:lang w:val="it-IT"/>
        </w:rPr>
        <w:t>La documentazione didattica: finalità e</w:t>
      </w:r>
      <w:r w:rsidRPr="009352BC">
        <w:rPr>
          <w:rFonts w:ascii="Times New Roman" w:hAnsi="Times New Roman"/>
          <w:spacing w:val="-16"/>
          <w:sz w:val="24"/>
          <w:lang w:val="it-IT"/>
        </w:rPr>
        <w:t xml:space="preserve"> </w:t>
      </w:r>
      <w:r w:rsidRPr="009352BC">
        <w:rPr>
          <w:rFonts w:ascii="Times New Roman" w:hAnsi="Times New Roman"/>
          <w:sz w:val="24"/>
          <w:lang w:val="it-IT"/>
        </w:rPr>
        <w:t>strumenti</w:t>
      </w:r>
    </w:p>
    <w:p w:rsidR="006A20D5"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pacing w:val="-3"/>
          <w:sz w:val="24"/>
        </w:rPr>
        <w:t xml:space="preserve">Valutazione </w:t>
      </w:r>
      <w:r>
        <w:rPr>
          <w:rFonts w:ascii="Times New Roman"/>
          <w:sz w:val="24"/>
        </w:rPr>
        <w:t>formativa e</w:t>
      </w:r>
      <w:r>
        <w:rPr>
          <w:rFonts w:ascii="Times New Roman"/>
          <w:spacing w:val="-4"/>
          <w:sz w:val="24"/>
        </w:rPr>
        <w:t xml:space="preserve"> </w:t>
      </w:r>
      <w:r>
        <w:rPr>
          <w:rFonts w:ascii="Times New Roman"/>
          <w:sz w:val="24"/>
        </w:rPr>
        <w:t>sommativa</w:t>
      </w:r>
    </w:p>
    <w:p w:rsidR="006A20D5"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Strumenti della valutazione</w:t>
      </w:r>
      <w:r>
        <w:rPr>
          <w:rFonts w:ascii="Times New Roman"/>
          <w:spacing w:val="-16"/>
          <w:sz w:val="24"/>
        </w:rPr>
        <w:t xml:space="preserve"> </w:t>
      </w:r>
      <w:r>
        <w:rPr>
          <w:rFonts w:ascii="Times New Roman"/>
          <w:sz w:val="24"/>
        </w:rPr>
        <w:t>qualitativa</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Paragrafoelenco"/>
        <w:numPr>
          <w:ilvl w:val="0"/>
          <w:numId w:val="3"/>
        </w:numPr>
        <w:tabs>
          <w:tab w:val="left" w:pos="1674"/>
        </w:tabs>
        <w:spacing w:before="69"/>
        <w:ind w:left="1674" w:hanging="284"/>
        <w:rPr>
          <w:rFonts w:ascii="Times New Roman" w:eastAsia="Times New Roman" w:hAnsi="Times New Roman" w:cs="Times New Roman"/>
          <w:sz w:val="24"/>
          <w:szCs w:val="24"/>
        </w:rPr>
      </w:pPr>
      <w:r>
        <w:rPr>
          <w:rFonts w:ascii="Times New Roman"/>
          <w:sz w:val="24"/>
        </w:rPr>
        <w:t>Tipologie di prove di</w:t>
      </w:r>
      <w:r>
        <w:rPr>
          <w:rFonts w:ascii="Times New Roman"/>
          <w:spacing w:val="-17"/>
          <w:sz w:val="24"/>
        </w:rPr>
        <w:t xml:space="preserve"> </w:t>
      </w:r>
      <w:r>
        <w:rPr>
          <w:rFonts w:ascii="Times New Roman"/>
          <w:sz w:val="24"/>
        </w:rPr>
        <w:t>verifica</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spacing w:val="-3"/>
          <w:sz w:val="24"/>
          <w:lang w:val="it-IT"/>
        </w:rPr>
        <w:t xml:space="preserve">Valutazione </w:t>
      </w:r>
      <w:r w:rsidRPr="009352BC">
        <w:rPr>
          <w:rFonts w:ascii="Times New Roman"/>
          <w:sz w:val="24"/>
          <w:lang w:val="it-IT"/>
        </w:rPr>
        <w:t>per competenze e compito</w:t>
      </w:r>
      <w:r w:rsidRPr="009352BC">
        <w:rPr>
          <w:rFonts w:ascii="Times New Roman"/>
          <w:spacing w:val="-7"/>
          <w:sz w:val="24"/>
          <w:lang w:val="it-IT"/>
        </w:rPr>
        <w:t xml:space="preserve"> </w:t>
      </w:r>
      <w:r w:rsidRPr="009352BC">
        <w:rPr>
          <w:rFonts w:ascii="Times New Roman"/>
          <w:sz w:val="24"/>
          <w:lang w:val="it-IT"/>
        </w:rPr>
        <w:t>autentico</w:t>
      </w:r>
    </w:p>
    <w:p w:rsidR="006A20D5" w:rsidRPr="009352BC"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lang w:val="it-IT"/>
        </w:rPr>
      </w:pPr>
      <w:r w:rsidRPr="009352BC">
        <w:rPr>
          <w:rFonts w:ascii="Times New Roman"/>
          <w:sz w:val="24"/>
          <w:lang w:val="it-IT"/>
        </w:rPr>
        <w:t>Il Nuovo Sistema Nazionale di valutazione</w:t>
      </w:r>
      <w:r w:rsidRPr="009352BC">
        <w:rPr>
          <w:rFonts w:ascii="Times New Roman"/>
          <w:spacing w:val="-18"/>
          <w:sz w:val="24"/>
          <w:lang w:val="it-IT"/>
        </w:rPr>
        <w:t xml:space="preserve"> </w:t>
      </w:r>
      <w:r w:rsidRPr="009352BC">
        <w:rPr>
          <w:rFonts w:ascii="Times New Roman"/>
          <w:sz w:val="24"/>
          <w:lang w:val="it-IT"/>
        </w:rPr>
        <w:t>(SNV)</w:t>
      </w:r>
    </w:p>
    <w:p w:rsidR="006A20D5" w:rsidRPr="009352BC" w:rsidRDefault="009352BC">
      <w:pPr>
        <w:pStyle w:val="Corpodeltesto"/>
        <w:ind w:left="255" w:right="135" w:firstLine="0"/>
        <w:rPr>
          <w:lang w:val="it-IT"/>
        </w:rPr>
      </w:pPr>
      <w:r w:rsidRPr="009352BC">
        <w:rPr>
          <w:lang w:val="it-IT"/>
        </w:rPr>
        <w:t>Collegialità e relazioni all’interno dell’istituzione scolastica e rapporti</w:t>
      </w:r>
      <w:r w:rsidRPr="009352BC">
        <w:rPr>
          <w:spacing w:val="-39"/>
          <w:lang w:val="it-IT"/>
        </w:rPr>
        <w:t xml:space="preserve"> </w:t>
      </w:r>
      <w:r w:rsidRPr="009352BC">
        <w:rPr>
          <w:lang w:val="it-IT"/>
        </w:rPr>
        <w:t>inter-istituzionali:</w:t>
      </w:r>
    </w:p>
    <w:p w:rsidR="006A20D5" w:rsidRDefault="009352BC">
      <w:pPr>
        <w:pStyle w:val="Paragrafoelenco"/>
        <w:numPr>
          <w:ilvl w:val="0"/>
          <w:numId w:val="3"/>
        </w:numPr>
        <w:tabs>
          <w:tab w:val="left" w:pos="1674"/>
        </w:tabs>
        <w:ind w:left="1674" w:hanging="284"/>
        <w:rPr>
          <w:rFonts w:ascii="Times New Roman" w:eastAsia="Times New Roman" w:hAnsi="Times New Roman" w:cs="Times New Roman"/>
          <w:sz w:val="24"/>
          <w:szCs w:val="24"/>
        </w:rPr>
      </w:pPr>
      <w:r>
        <w:rPr>
          <w:rFonts w:ascii="Times New Roman"/>
          <w:sz w:val="24"/>
        </w:rPr>
        <w:t>Organi</w:t>
      </w:r>
      <w:r>
        <w:rPr>
          <w:rFonts w:ascii="Times New Roman"/>
          <w:spacing w:val="-13"/>
          <w:sz w:val="24"/>
        </w:rPr>
        <w:t xml:space="preserve"> </w:t>
      </w:r>
      <w:r>
        <w:rPr>
          <w:rFonts w:ascii="Times New Roman"/>
          <w:sz w:val="24"/>
        </w:rPr>
        <w:t>istituzionali</w:t>
      </w:r>
    </w:p>
    <w:p w:rsidR="006A20D5" w:rsidRDefault="009352BC">
      <w:pPr>
        <w:pStyle w:val="Paragrafoelenco"/>
        <w:numPr>
          <w:ilvl w:val="0"/>
          <w:numId w:val="3"/>
        </w:numPr>
        <w:tabs>
          <w:tab w:val="left" w:pos="1674"/>
        </w:tabs>
        <w:ind w:right="1609" w:firstLine="1134"/>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Lavoro di team (team di classe e di interclasse, lavoro di progetto,</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 xml:space="preserve">…) </w:t>
      </w:r>
      <w:r>
        <w:rPr>
          <w:rFonts w:ascii="Times New Roman" w:eastAsia="Times New Roman" w:hAnsi="Times New Roman" w:cs="Times New Roman"/>
          <w:sz w:val="24"/>
          <w:szCs w:val="24"/>
        </w:rPr>
        <w:t>La continuità</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educativa</w:t>
      </w:r>
    </w:p>
    <w:p w:rsidR="006A20D5" w:rsidRDefault="009352BC">
      <w:pPr>
        <w:pStyle w:val="Paragrafoelenco"/>
        <w:numPr>
          <w:ilvl w:val="0"/>
          <w:numId w:val="3"/>
        </w:numPr>
        <w:tabs>
          <w:tab w:val="left" w:pos="1672"/>
        </w:tabs>
        <w:ind w:left="1672" w:hanging="282"/>
        <w:rPr>
          <w:rFonts w:ascii="Times New Roman" w:eastAsia="Times New Roman" w:hAnsi="Times New Roman" w:cs="Times New Roman"/>
          <w:sz w:val="24"/>
          <w:szCs w:val="24"/>
        </w:rPr>
      </w:pPr>
      <w:r>
        <w:rPr>
          <w:rFonts w:ascii="Times New Roman" w:hAnsi="Times New Roman"/>
          <w:sz w:val="24"/>
        </w:rPr>
        <w:t>Continuità orizzontale e</w:t>
      </w:r>
      <w:r>
        <w:rPr>
          <w:rFonts w:ascii="Times New Roman" w:hAnsi="Times New Roman"/>
          <w:spacing w:val="-13"/>
          <w:sz w:val="24"/>
        </w:rPr>
        <w:t xml:space="preserve"> </w:t>
      </w:r>
      <w:r>
        <w:rPr>
          <w:rFonts w:ascii="Times New Roman" w:hAnsi="Times New Roman"/>
          <w:sz w:val="24"/>
        </w:rPr>
        <w:t>verticale</w:t>
      </w:r>
    </w:p>
    <w:p w:rsidR="006A20D5" w:rsidRPr="009352BC" w:rsidRDefault="009352BC">
      <w:pPr>
        <w:pStyle w:val="Paragrafoelenco"/>
        <w:numPr>
          <w:ilvl w:val="0"/>
          <w:numId w:val="3"/>
        </w:numPr>
        <w:tabs>
          <w:tab w:val="left" w:pos="1672"/>
        </w:tabs>
        <w:ind w:left="1672" w:hanging="28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Gli Istituti comprensivi di scuola dell’infanzia, primaria e secondaria di primo</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grado.</w:t>
      </w:r>
    </w:p>
    <w:p w:rsidR="006A20D5" w:rsidRPr="009352BC" w:rsidRDefault="009352BC">
      <w:pPr>
        <w:pStyle w:val="Paragrafoelenco"/>
        <w:numPr>
          <w:ilvl w:val="0"/>
          <w:numId w:val="3"/>
        </w:numPr>
        <w:tabs>
          <w:tab w:val="left" w:pos="1672"/>
        </w:tabs>
        <w:ind w:left="1672" w:hanging="282"/>
        <w:rPr>
          <w:rFonts w:ascii="Times New Roman" w:eastAsia="Times New Roman" w:hAnsi="Times New Roman" w:cs="Times New Roman"/>
          <w:sz w:val="24"/>
          <w:szCs w:val="24"/>
          <w:lang w:val="it-IT"/>
        </w:rPr>
      </w:pPr>
      <w:r w:rsidRPr="009352BC">
        <w:rPr>
          <w:rFonts w:ascii="Times New Roman" w:hAnsi="Times New Roman"/>
          <w:sz w:val="24"/>
          <w:lang w:val="it-IT"/>
        </w:rPr>
        <w:t>Continuità con le agenzie formative del</w:t>
      </w:r>
      <w:r w:rsidRPr="009352BC">
        <w:rPr>
          <w:rFonts w:ascii="Times New Roman" w:hAnsi="Times New Roman"/>
          <w:spacing w:val="-14"/>
          <w:sz w:val="24"/>
          <w:lang w:val="it-IT"/>
        </w:rPr>
        <w:t xml:space="preserve"> </w:t>
      </w:r>
      <w:r w:rsidRPr="009352BC">
        <w:rPr>
          <w:rFonts w:ascii="Times New Roman" w:hAnsi="Times New Roman"/>
          <w:sz w:val="24"/>
          <w:lang w:val="it-IT"/>
        </w:rPr>
        <w:t>territorio.</w:t>
      </w:r>
    </w:p>
    <w:p w:rsidR="006A20D5" w:rsidRPr="009352BC" w:rsidRDefault="009352BC">
      <w:pPr>
        <w:pStyle w:val="Corpodeltesto"/>
        <w:ind w:left="255" w:right="135" w:firstLine="0"/>
        <w:rPr>
          <w:lang w:val="it-IT"/>
        </w:rPr>
      </w:pPr>
      <w:r w:rsidRPr="009352BC">
        <w:rPr>
          <w:lang w:val="it-IT"/>
        </w:rPr>
        <w:t>L’organizzazione</w:t>
      </w:r>
      <w:r w:rsidRPr="009352BC">
        <w:rPr>
          <w:spacing w:val="-8"/>
          <w:lang w:val="it-IT"/>
        </w:rPr>
        <w:t xml:space="preserve"> </w:t>
      </w:r>
      <w:r w:rsidRPr="009352BC">
        <w:rPr>
          <w:lang w:val="it-IT"/>
        </w:rPr>
        <w:t>della</w:t>
      </w:r>
      <w:r w:rsidRPr="009352BC">
        <w:rPr>
          <w:spacing w:val="-8"/>
          <w:lang w:val="it-IT"/>
        </w:rPr>
        <w:t xml:space="preserve"> </w:t>
      </w:r>
      <w:r w:rsidRPr="009352BC">
        <w:rPr>
          <w:lang w:val="it-IT"/>
        </w:rPr>
        <w:t>scuola</w:t>
      </w:r>
      <w:r w:rsidRPr="009352BC">
        <w:rPr>
          <w:spacing w:val="-6"/>
          <w:lang w:val="it-IT"/>
        </w:rPr>
        <w:t xml:space="preserve"> </w:t>
      </w:r>
      <w:r w:rsidRPr="009352BC">
        <w:rPr>
          <w:lang w:val="it-IT"/>
        </w:rPr>
        <w:t>primaria:</w:t>
      </w:r>
      <w:r w:rsidRPr="009352BC">
        <w:rPr>
          <w:spacing w:val="-7"/>
          <w:lang w:val="it-IT"/>
        </w:rPr>
        <w:t xml:space="preserve"> </w:t>
      </w:r>
      <w:r w:rsidRPr="009352BC">
        <w:rPr>
          <w:lang w:val="it-IT"/>
        </w:rPr>
        <w:t>tempo</w:t>
      </w:r>
      <w:r w:rsidRPr="009352BC">
        <w:rPr>
          <w:spacing w:val="-6"/>
          <w:lang w:val="it-IT"/>
        </w:rPr>
        <w:t xml:space="preserve"> </w:t>
      </w:r>
      <w:r w:rsidRPr="009352BC">
        <w:rPr>
          <w:lang w:val="it-IT"/>
        </w:rPr>
        <w:t>normale,</w:t>
      </w:r>
      <w:r w:rsidRPr="009352BC">
        <w:rPr>
          <w:spacing w:val="-7"/>
          <w:lang w:val="it-IT"/>
        </w:rPr>
        <w:t xml:space="preserve"> </w:t>
      </w:r>
      <w:r w:rsidRPr="009352BC">
        <w:rPr>
          <w:lang w:val="it-IT"/>
        </w:rPr>
        <w:t>tempo</w:t>
      </w:r>
      <w:r w:rsidRPr="009352BC">
        <w:rPr>
          <w:spacing w:val="-7"/>
          <w:lang w:val="it-IT"/>
        </w:rPr>
        <w:t xml:space="preserve"> </w:t>
      </w:r>
      <w:r w:rsidRPr="009352BC">
        <w:rPr>
          <w:lang w:val="it-IT"/>
        </w:rPr>
        <w:t>pieno,</w:t>
      </w:r>
      <w:r w:rsidRPr="009352BC">
        <w:rPr>
          <w:spacing w:val="-7"/>
          <w:lang w:val="it-IT"/>
        </w:rPr>
        <w:t xml:space="preserve"> </w:t>
      </w:r>
      <w:r w:rsidRPr="009352BC">
        <w:rPr>
          <w:lang w:val="it-IT"/>
        </w:rPr>
        <w:t>flessibilità</w:t>
      </w:r>
      <w:r w:rsidRPr="009352BC">
        <w:rPr>
          <w:spacing w:val="-8"/>
          <w:lang w:val="it-IT"/>
        </w:rPr>
        <w:t xml:space="preserve"> </w:t>
      </w:r>
      <w:r w:rsidRPr="009352BC">
        <w:rPr>
          <w:lang w:val="it-IT"/>
        </w:rPr>
        <w:t xml:space="preserve">organizzativa. </w:t>
      </w:r>
      <w:r w:rsidRPr="009352BC">
        <w:rPr>
          <w:spacing w:val="-3"/>
          <w:lang w:val="it-IT"/>
        </w:rPr>
        <w:t xml:space="preserve">L’autonomia </w:t>
      </w:r>
      <w:r w:rsidRPr="009352BC">
        <w:rPr>
          <w:lang w:val="it-IT"/>
        </w:rPr>
        <w:t>scolastica: il Piano Triennale dell’Offerta Formativa</w:t>
      </w:r>
      <w:r w:rsidRPr="009352BC">
        <w:rPr>
          <w:spacing w:val="-33"/>
          <w:lang w:val="it-IT"/>
        </w:rPr>
        <w:t xml:space="preserve"> </w:t>
      </w:r>
      <w:r w:rsidRPr="009352BC">
        <w:rPr>
          <w:lang w:val="it-IT"/>
        </w:rPr>
        <w:t>(PTOF)</w:t>
      </w:r>
    </w:p>
    <w:p w:rsidR="006A20D5" w:rsidRPr="009352BC" w:rsidRDefault="009352BC">
      <w:pPr>
        <w:pStyle w:val="Corpodeltesto"/>
        <w:ind w:left="255" w:right="135" w:firstLine="0"/>
        <w:rPr>
          <w:lang w:val="it-IT"/>
        </w:rPr>
      </w:pPr>
      <w:r w:rsidRPr="009352BC">
        <w:rPr>
          <w:lang w:val="it-IT"/>
        </w:rPr>
        <w:t>Principi di igiene scolastica e norme di</w:t>
      </w:r>
      <w:r w:rsidRPr="009352BC">
        <w:rPr>
          <w:spacing w:val="-21"/>
          <w:lang w:val="it-IT"/>
        </w:rPr>
        <w:t xml:space="preserve"> </w:t>
      </w:r>
      <w:r w:rsidRPr="009352BC">
        <w:rPr>
          <w:lang w:val="it-IT"/>
        </w:rPr>
        <w:t>sicurezza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Indicazioni Nazionali per il curricolo e</w:t>
      </w:r>
      <w:r w:rsidRPr="009352BC">
        <w:rPr>
          <w:spacing w:val="-23"/>
          <w:lang w:val="it-IT"/>
        </w:rPr>
        <w:t xml:space="preserve"> </w:t>
      </w:r>
      <w:r w:rsidRPr="009352BC">
        <w:rPr>
          <w:lang w:val="it-IT"/>
        </w:rPr>
        <w:t>saperi</w:t>
      </w:r>
    </w:p>
    <w:p w:rsidR="006A20D5" w:rsidRPr="009352BC" w:rsidRDefault="009352BC">
      <w:pPr>
        <w:pStyle w:val="Corpodeltesto"/>
        <w:ind w:left="255" w:right="135" w:firstLine="0"/>
        <w:rPr>
          <w:lang w:val="it-IT"/>
        </w:rPr>
      </w:pPr>
      <w:r w:rsidRPr="009352BC">
        <w:rPr>
          <w:lang w:val="it-IT"/>
        </w:rPr>
        <w:t>Conoscenza critica delle Indicazioni nazionali per il curricolo della scuola dell’infanzia e del</w:t>
      </w:r>
      <w:r w:rsidRPr="009352BC">
        <w:rPr>
          <w:spacing w:val="-32"/>
          <w:lang w:val="it-IT"/>
        </w:rPr>
        <w:t xml:space="preserve"> </w:t>
      </w:r>
      <w:r w:rsidRPr="009352BC">
        <w:rPr>
          <w:lang w:val="it-IT"/>
        </w:rPr>
        <w:t>primo ciclo di istruzione</w:t>
      </w:r>
      <w:r w:rsidRPr="009352BC">
        <w:rPr>
          <w:spacing w:val="-12"/>
          <w:lang w:val="it-IT"/>
        </w:rPr>
        <w:t xml:space="preserve"> </w:t>
      </w:r>
      <w:r w:rsidRPr="009352BC">
        <w:rPr>
          <w:lang w:val="it-IT"/>
        </w:rPr>
        <w:t>primaria.</w:t>
      </w:r>
    </w:p>
    <w:p w:rsidR="006A20D5" w:rsidRPr="009352BC" w:rsidRDefault="009352BC">
      <w:pPr>
        <w:pStyle w:val="Corpodeltesto"/>
        <w:ind w:left="255" w:right="135" w:firstLine="0"/>
        <w:rPr>
          <w:lang w:val="it-IT"/>
        </w:rPr>
      </w:pPr>
      <w:r w:rsidRPr="009352BC">
        <w:rPr>
          <w:lang w:val="it-IT"/>
        </w:rPr>
        <w:t>Didattica delle discipline e mediazione didattica. Le discipline e la trasversalità</w:t>
      </w:r>
      <w:r w:rsidRPr="009352BC">
        <w:rPr>
          <w:spacing w:val="-37"/>
          <w:lang w:val="it-IT"/>
        </w:rPr>
        <w:t xml:space="preserve"> </w:t>
      </w:r>
      <w:r w:rsidRPr="009352BC">
        <w:rPr>
          <w:lang w:val="it-IT"/>
        </w:rPr>
        <w:t>dell’insegnamento. Curricolo implicito e routine</w:t>
      </w:r>
      <w:r w:rsidRPr="009352BC">
        <w:rPr>
          <w:spacing w:val="-17"/>
          <w:lang w:val="it-IT"/>
        </w:rPr>
        <w:t xml:space="preserve"> </w:t>
      </w:r>
      <w:r w:rsidRPr="009352BC">
        <w:rPr>
          <w:lang w:val="it-IT"/>
        </w:rPr>
        <w:t>scolastiche.</w:t>
      </w:r>
    </w:p>
    <w:p w:rsidR="006A20D5" w:rsidRPr="009352BC" w:rsidRDefault="009352BC">
      <w:pPr>
        <w:pStyle w:val="Corpodeltesto"/>
        <w:ind w:left="255" w:right="1122" w:firstLine="0"/>
        <w:rPr>
          <w:lang w:val="it-IT"/>
        </w:rPr>
      </w:pPr>
      <w:r w:rsidRPr="009352BC">
        <w:rPr>
          <w:lang w:val="it-IT"/>
        </w:rPr>
        <w:t>Competenze nei diversi ambiti del sapere e competenze chiave di</w:t>
      </w:r>
      <w:r w:rsidRPr="009352BC">
        <w:rPr>
          <w:spacing w:val="-27"/>
          <w:lang w:val="it-IT"/>
        </w:rPr>
        <w:t xml:space="preserve"> </w:t>
      </w:r>
      <w:r w:rsidRPr="009352BC">
        <w:rPr>
          <w:lang w:val="it-IT"/>
        </w:rPr>
        <w:t>cittadinanza. Educazione al territorio, all’ambiente e allo sviluppo</w:t>
      </w:r>
      <w:r w:rsidRPr="009352BC">
        <w:rPr>
          <w:spacing w:val="-20"/>
          <w:lang w:val="it-IT"/>
        </w:rPr>
        <w:t xml:space="preserve"> </w:t>
      </w:r>
      <w:r w:rsidRPr="009352BC">
        <w:rPr>
          <w:lang w:val="it-IT"/>
        </w:rPr>
        <w:t>sostenibile.</w:t>
      </w:r>
    </w:p>
    <w:p w:rsidR="006A20D5" w:rsidRPr="009352BC" w:rsidRDefault="009352BC">
      <w:pPr>
        <w:pStyle w:val="Corpodeltesto"/>
        <w:ind w:left="255" w:right="135" w:firstLine="0"/>
        <w:rPr>
          <w:lang w:val="it-IT"/>
        </w:rPr>
      </w:pPr>
      <w:r w:rsidRPr="009352BC">
        <w:rPr>
          <w:lang w:val="it-IT"/>
        </w:rPr>
        <w:t>Bilinguismo e apprendimento dell’italiano come</w:t>
      </w:r>
      <w:r w:rsidRPr="009352BC">
        <w:rPr>
          <w:spacing w:val="-14"/>
          <w:lang w:val="it-IT"/>
        </w:rPr>
        <w:t xml:space="preserve"> </w:t>
      </w:r>
      <w:r w:rsidRPr="009352BC">
        <w:rPr>
          <w:lang w:val="it-IT"/>
        </w:rPr>
        <w:t>L2.</w:t>
      </w:r>
    </w:p>
    <w:p w:rsidR="006A20D5" w:rsidRPr="009352BC" w:rsidRDefault="006A20D5">
      <w:pPr>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CONCORSO B01 – </w:t>
      </w:r>
      <w:r w:rsidRPr="009352BC">
        <w:rPr>
          <w:spacing w:val="-3"/>
          <w:lang w:val="it-IT"/>
        </w:rPr>
        <w:t>ATTIVITÀ PRATICHE</w:t>
      </w:r>
      <w:r w:rsidRPr="009352BC">
        <w:rPr>
          <w:spacing w:val="-22"/>
          <w:lang w:val="it-IT"/>
        </w:rPr>
        <w:t xml:space="preserve"> </w:t>
      </w:r>
      <w:r w:rsidRPr="009352BC">
        <w:rPr>
          <w:lang w:val="it-IT"/>
        </w:rPr>
        <w:t>SPECIALI</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0"/>
          <w:numId w:val="9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9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9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lang w:val="it-IT"/>
        </w:rPr>
      </w:pPr>
    </w:p>
    <w:p w:rsidR="006A20D5" w:rsidRPr="009352BC" w:rsidRDefault="009352BC">
      <w:pPr>
        <w:pStyle w:val="Heading4"/>
        <w:jc w:val="both"/>
        <w:rPr>
          <w:b w:val="0"/>
          <w:bCs w:val="0"/>
          <w:lang w:val="it-IT"/>
        </w:rPr>
      </w:pPr>
      <w:r w:rsidRPr="009352BC">
        <w:rPr>
          <w:spacing w:val="-7"/>
          <w:lang w:val="it-IT"/>
        </w:rPr>
        <w:t>PROVA</w:t>
      </w:r>
      <w:r w:rsidRPr="009352BC">
        <w:rPr>
          <w:spacing w:val="-13"/>
          <w:lang w:val="it-IT"/>
        </w:rPr>
        <w:t xml:space="preserve"> </w:t>
      </w:r>
      <w:r w:rsidRPr="009352BC">
        <w:rPr>
          <w:spacing w:val="-3"/>
          <w:lang w:val="it-IT"/>
        </w:rPr>
        <w:t>PRATICA</w:t>
      </w:r>
    </w:p>
    <w:p w:rsidR="006A20D5" w:rsidRPr="009352BC" w:rsidRDefault="009352BC">
      <w:pPr>
        <w:pStyle w:val="Corpodeltesto"/>
        <w:ind w:left="255" w:right="106" w:firstLine="0"/>
        <w:rPr>
          <w:lang w:val="it-IT"/>
        </w:rPr>
      </w:pPr>
      <w:r w:rsidRPr="009352BC">
        <w:rPr>
          <w:lang w:val="it-IT"/>
        </w:rPr>
        <w:t>La prova pratica consisterà nella progettazione ed esecuzione di una situazione nel quale si muove</w:t>
      </w:r>
      <w:r w:rsidRPr="009352BC">
        <w:rPr>
          <w:spacing w:val="-26"/>
          <w:lang w:val="it-IT"/>
        </w:rPr>
        <w:t xml:space="preserve"> </w:t>
      </w:r>
      <w:r w:rsidRPr="009352BC">
        <w:rPr>
          <w:lang w:val="it-IT"/>
        </w:rPr>
        <w:t>il non vedente e/o</w:t>
      </w:r>
      <w:r w:rsidRPr="009352BC">
        <w:rPr>
          <w:spacing w:val="-7"/>
          <w:lang w:val="it-IT"/>
        </w:rPr>
        <w:t xml:space="preserve"> </w:t>
      </w:r>
      <w:r w:rsidRPr="009352BC">
        <w:rPr>
          <w:lang w:val="it-IT"/>
        </w:rPr>
        <w:t>l’ipovedente.</w:t>
      </w:r>
    </w:p>
    <w:p w:rsidR="006A20D5" w:rsidRPr="009352BC" w:rsidRDefault="009352BC">
      <w:pPr>
        <w:pStyle w:val="Corpodeltesto"/>
        <w:ind w:left="255" w:right="115" w:firstLine="0"/>
        <w:rPr>
          <w:lang w:val="it-IT"/>
        </w:rPr>
      </w:pPr>
      <w:r w:rsidRPr="009352BC">
        <w:rPr>
          <w:lang w:val="it-IT"/>
        </w:rPr>
        <w:t>La prova dovrà essere corredata da una relazione che indichi le tecnologie scelte, i criteri seguiti, gli strumenti impiegati e i risultati</w:t>
      </w:r>
      <w:r w:rsidRPr="009352BC">
        <w:rPr>
          <w:spacing w:val="-18"/>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La durata della prova sarà di 6</w:t>
      </w:r>
      <w:r w:rsidRPr="009352BC">
        <w:rPr>
          <w:spacing w:val="-10"/>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91"/>
        </w:numPr>
        <w:tabs>
          <w:tab w:val="left" w:pos="976"/>
        </w:tabs>
        <w:ind w:right="11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Dato un progetto relativamente ad un Addetto ad un Centro di prenotazione telefonica, il candidato organizzi le possibilità del servizio con l’adozione di strumenti e strategie elettroniche adeguate al</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contesto.</w:t>
      </w:r>
    </w:p>
    <w:p w:rsidR="006A20D5" w:rsidRPr="009352BC" w:rsidRDefault="009352BC">
      <w:pPr>
        <w:pStyle w:val="Paragrafoelenco"/>
        <w:numPr>
          <w:ilvl w:val="0"/>
          <w:numId w:val="91"/>
        </w:numPr>
        <w:tabs>
          <w:tab w:val="left" w:pos="976"/>
        </w:tabs>
        <w:ind w:right="120"/>
        <w:rPr>
          <w:rFonts w:ascii="Times New Roman" w:eastAsia="Times New Roman" w:hAnsi="Times New Roman" w:cs="Times New Roman"/>
          <w:sz w:val="24"/>
          <w:szCs w:val="24"/>
          <w:lang w:val="it-IT"/>
        </w:rPr>
      </w:pPr>
      <w:r w:rsidRPr="009352BC">
        <w:rPr>
          <w:rFonts w:ascii="Times New Roman"/>
          <w:sz w:val="24"/>
          <w:lang w:val="it-IT"/>
        </w:rPr>
        <w:t>Realizzazione di un progetto che vede coinvolte in rete una scuola e una biblioteca municipale per la gestione libraria a livello</w:t>
      </w:r>
      <w:r w:rsidRPr="009352BC">
        <w:rPr>
          <w:rFonts w:ascii="Times New Roman"/>
          <w:spacing w:val="-16"/>
          <w:sz w:val="24"/>
          <w:lang w:val="it-IT"/>
        </w:rPr>
        <w:t xml:space="preserve"> </w:t>
      </w:r>
      <w:r w:rsidRPr="009352BC">
        <w:rPr>
          <w:rFonts w:ascii="Times New Roman"/>
          <w:sz w:val="24"/>
          <w:lang w:val="it-IT"/>
        </w:rPr>
        <w:t>digitale:</w:t>
      </w:r>
    </w:p>
    <w:p w:rsidR="006A20D5" w:rsidRPr="009352BC" w:rsidRDefault="009352BC">
      <w:pPr>
        <w:pStyle w:val="Paragrafoelenco"/>
        <w:numPr>
          <w:ilvl w:val="0"/>
          <w:numId w:val="91"/>
        </w:numPr>
        <w:tabs>
          <w:tab w:val="left" w:pos="976"/>
        </w:tabs>
        <w:ind w:right="113"/>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Organizzazione di un servizio di Relazione con il pubblico mediante la possibilità di prenotazioni on line con l’adozione di strumenti e strategie elettroniche adeguate al</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contesto.</w:t>
      </w:r>
    </w:p>
    <w:p w:rsidR="006A20D5" w:rsidRPr="009352BC" w:rsidRDefault="009352BC">
      <w:pPr>
        <w:pStyle w:val="Paragrafoelenco"/>
        <w:numPr>
          <w:ilvl w:val="0"/>
          <w:numId w:val="91"/>
        </w:numPr>
        <w:tabs>
          <w:tab w:val="left" w:pos="976"/>
        </w:tabs>
        <w:ind w:right="116"/>
        <w:rPr>
          <w:rFonts w:ascii="Times New Roman" w:eastAsia="Times New Roman" w:hAnsi="Times New Roman" w:cs="Times New Roman"/>
          <w:sz w:val="24"/>
          <w:szCs w:val="24"/>
          <w:lang w:val="it-IT"/>
        </w:rPr>
      </w:pPr>
      <w:r w:rsidRPr="009352BC">
        <w:rPr>
          <w:rFonts w:ascii="Times New Roman" w:hAnsi="Times New Roman"/>
          <w:sz w:val="24"/>
          <w:lang w:val="it-IT"/>
        </w:rPr>
        <w:t xml:space="preserve">Organizzazione di un servizio aiuto clienti di tutte le età nella sfera socio-relazionale e nella gestione delle emozioni attraverso conversazioni </w:t>
      </w:r>
      <w:r w:rsidRPr="009352BC">
        <w:rPr>
          <w:rFonts w:ascii="Times New Roman" w:hAnsi="Times New Roman"/>
          <w:spacing w:val="-5"/>
          <w:sz w:val="24"/>
          <w:lang w:val="it-IT"/>
        </w:rPr>
        <w:t>Via</w:t>
      </w:r>
      <w:r w:rsidRPr="009352BC">
        <w:rPr>
          <w:rFonts w:ascii="Times New Roman" w:hAnsi="Times New Roman"/>
          <w:spacing w:val="-24"/>
          <w:sz w:val="24"/>
          <w:lang w:val="it-IT"/>
        </w:rPr>
        <w:t xml:space="preserve"> </w:t>
      </w:r>
      <w:r w:rsidRPr="009352BC">
        <w:rPr>
          <w:rFonts w:ascii="Times New Roman" w:hAnsi="Times New Roman"/>
          <w:sz w:val="24"/>
          <w:lang w:val="it-IT"/>
        </w:rPr>
        <w:t>Skype.</w:t>
      </w:r>
    </w:p>
    <w:p w:rsidR="006A20D5" w:rsidRPr="009352BC" w:rsidRDefault="009352BC">
      <w:pPr>
        <w:pStyle w:val="Paragrafoelenco"/>
        <w:numPr>
          <w:ilvl w:val="0"/>
          <w:numId w:val="91"/>
        </w:numPr>
        <w:tabs>
          <w:tab w:val="left" w:pos="976"/>
        </w:tabs>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Gestione informatica dell’Ufficio del Personale nella Pubblica Amministrazione mediante la cura di un archivio digitale della Polizia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Municipale.</w:t>
      </w:r>
    </w:p>
    <w:p w:rsidR="006A20D5" w:rsidRPr="009352BC" w:rsidRDefault="009352BC">
      <w:pPr>
        <w:pStyle w:val="Paragrafoelenco"/>
        <w:numPr>
          <w:ilvl w:val="0"/>
          <w:numId w:val="91"/>
        </w:numPr>
        <w:tabs>
          <w:tab w:val="left" w:pos="976"/>
        </w:tabs>
        <w:ind w:right="124"/>
        <w:rPr>
          <w:rFonts w:ascii="Times New Roman" w:eastAsia="Times New Roman" w:hAnsi="Times New Roman" w:cs="Times New Roman"/>
          <w:sz w:val="24"/>
          <w:szCs w:val="24"/>
          <w:lang w:val="it-IT"/>
        </w:rPr>
      </w:pPr>
      <w:r w:rsidRPr="009352BC">
        <w:rPr>
          <w:rFonts w:ascii="Times New Roman"/>
          <w:sz w:val="24"/>
          <w:lang w:val="it-IT"/>
        </w:rPr>
        <w:t>Organizzazione di un servizio di Aiuto agli studenti sul piano didattico, sulle scelte relative agli studi o alla carriera</w:t>
      </w:r>
      <w:r w:rsidRPr="009352BC">
        <w:rPr>
          <w:rFonts w:ascii="Times New Roman"/>
          <w:spacing w:val="-13"/>
          <w:sz w:val="24"/>
          <w:lang w:val="it-IT"/>
        </w:rPr>
        <w:t xml:space="preserve"> </w:t>
      </w:r>
      <w:r w:rsidRPr="009352BC">
        <w:rPr>
          <w:rFonts w:ascii="Times New Roman"/>
          <w:sz w:val="24"/>
          <w:lang w:val="it-IT"/>
        </w:rPr>
        <w:t>lavorativa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23"/>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Le indicazioni contenute nelle “avvertenze generali” sono parte integrante del programma di</w:t>
      </w:r>
      <w:r w:rsidRPr="009352BC">
        <w:rPr>
          <w:spacing w:val="-26"/>
          <w:lang w:val="it-IT"/>
        </w:rPr>
        <w:t xml:space="preserve"> </w:t>
      </w:r>
      <w:r w:rsidRPr="009352BC">
        <w:rPr>
          <w:lang w:val="it-IT"/>
        </w:rPr>
        <w:t>esame. Oltre le materie della prova di laboratorio il Programma d’esame</w:t>
      </w:r>
      <w:r w:rsidRPr="009352BC">
        <w:rPr>
          <w:spacing w:val="-25"/>
          <w:lang w:val="it-IT"/>
        </w:rPr>
        <w:t xml:space="preserve"> </w:t>
      </w:r>
      <w:r w:rsidRPr="009352BC">
        <w:rPr>
          <w:lang w:val="it-IT"/>
        </w:rPr>
        <w:t>comprende:</w:t>
      </w:r>
    </w:p>
    <w:p w:rsidR="006A20D5" w:rsidRPr="009352BC" w:rsidRDefault="009352BC">
      <w:pPr>
        <w:pStyle w:val="Paragrafoelenco"/>
        <w:numPr>
          <w:ilvl w:val="0"/>
          <w:numId w:val="90"/>
        </w:numPr>
        <w:tabs>
          <w:tab w:val="left" w:pos="976"/>
        </w:tabs>
        <w:ind w:firstLine="360"/>
        <w:rPr>
          <w:rFonts w:ascii="Times New Roman" w:eastAsia="Times New Roman" w:hAnsi="Times New Roman" w:cs="Times New Roman"/>
          <w:sz w:val="24"/>
          <w:szCs w:val="24"/>
          <w:lang w:val="it-IT"/>
        </w:rPr>
      </w:pPr>
      <w:r w:rsidRPr="009352BC">
        <w:rPr>
          <w:rFonts w:ascii="Times New Roman"/>
          <w:sz w:val="24"/>
          <w:lang w:val="it-IT"/>
        </w:rPr>
        <w:t>La conoscenza degli strumenti e delle</w:t>
      </w:r>
      <w:r w:rsidRPr="009352BC">
        <w:rPr>
          <w:rFonts w:ascii="Times New Roman"/>
          <w:spacing w:val="-17"/>
          <w:sz w:val="24"/>
          <w:lang w:val="it-IT"/>
        </w:rPr>
        <w:t xml:space="preserve"> </w:t>
      </w:r>
      <w:r w:rsidRPr="009352BC">
        <w:rPr>
          <w:rFonts w:ascii="Times New Roman"/>
          <w:sz w:val="24"/>
          <w:lang w:val="it-IT"/>
        </w:rPr>
        <w:t>strategie;</w:t>
      </w:r>
    </w:p>
    <w:p w:rsidR="006A20D5" w:rsidRPr="009352BC" w:rsidRDefault="009352BC">
      <w:pPr>
        <w:pStyle w:val="Paragrafoelenco"/>
        <w:numPr>
          <w:ilvl w:val="0"/>
          <w:numId w:val="90"/>
        </w:numPr>
        <w:tabs>
          <w:tab w:val="left" w:pos="976"/>
        </w:tabs>
        <w:ind w:left="976"/>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scelta e l’uso dei</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materiali;</w:t>
      </w:r>
    </w:p>
    <w:p w:rsidR="006A20D5" w:rsidRDefault="009352BC">
      <w:pPr>
        <w:pStyle w:val="Paragrafoelenco"/>
        <w:numPr>
          <w:ilvl w:val="0"/>
          <w:numId w:val="90"/>
        </w:numPr>
        <w:tabs>
          <w:tab w:val="left" w:pos="976"/>
        </w:tabs>
        <w:ind w:right="5605" w:firstLine="360"/>
        <w:rPr>
          <w:rFonts w:ascii="Times New Roman" w:eastAsia="Times New Roman" w:hAnsi="Times New Roman" w:cs="Times New Roman"/>
          <w:sz w:val="24"/>
          <w:szCs w:val="24"/>
        </w:rPr>
      </w:pPr>
      <w:r w:rsidRPr="009352BC">
        <w:rPr>
          <w:rFonts w:ascii="Times New Roman"/>
          <w:sz w:val="24"/>
          <w:lang w:val="it-IT"/>
        </w:rPr>
        <w:t>La progettazione di semplici</w:t>
      </w:r>
      <w:r w:rsidRPr="009352BC">
        <w:rPr>
          <w:rFonts w:ascii="Times New Roman"/>
          <w:spacing w:val="-12"/>
          <w:sz w:val="24"/>
          <w:lang w:val="it-IT"/>
        </w:rPr>
        <w:t xml:space="preserve"> </w:t>
      </w:r>
      <w:r w:rsidRPr="009352BC">
        <w:rPr>
          <w:rFonts w:ascii="Times New Roman"/>
          <w:sz w:val="24"/>
          <w:lang w:val="it-IT"/>
        </w:rPr>
        <w:t xml:space="preserve">lavori. </w:t>
      </w:r>
      <w:r>
        <w:rPr>
          <w:rFonts w:ascii="Times New Roman"/>
          <w:sz w:val="24"/>
        </w:rPr>
        <w:t>Inoltre si</w:t>
      </w:r>
      <w:r>
        <w:rPr>
          <w:rFonts w:ascii="Times New Roman"/>
          <w:spacing w:val="-7"/>
          <w:sz w:val="24"/>
        </w:rPr>
        <w:t xml:space="preserve"> </w:t>
      </w:r>
      <w:r>
        <w:rPr>
          <w:rFonts w:ascii="Times New Roman"/>
          <w:sz w:val="24"/>
        </w:rPr>
        <w:t>considereranno:</w:t>
      </w:r>
    </w:p>
    <w:p w:rsidR="006A20D5" w:rsidRPr="009352BC" w:rsidRDefault="009352BC">
      <w:pPr>
        <w:pStyle w:val="Paragrafoelenco"/>
        <w:numPr>
          <w:ilvl w:val="0"/>
          <w:numId w:val="8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competenze</w:t>
      </w:r>
      <w:r w:rsidRPr="009352BC">
        <w:rPr>
          <w:rFonts w:ascii="Times New Roman"/>
          <w:spacing w:val="-14"/>
          <w:sz w:val="24"/>
          <w:lang w:val="it-IT"/>
        </w:rPr>
        <w:t xml:space="preserve"> </w:t>
      </w:r>
      <w:r w:rsidRPr="009352BC">
        <w:rPr>
          <w:rFonts w:ascii="Times New Roman"/>
          <w:sz w:val="24"/>
          <w:lang w:val="it-IT"/>
        </w:rPr>
        <w:t>socio-psico-pedagogiche;</w:t>
      </w:r>
    </w:p>
    <w:p w:rsidR="006A20D5" w:rsidRPr="009352BC" w:rsidRDefault="009352BC">
      <w:pPr>
        <w:pStyle w:val="Paragrafoelenco"/>
        <w:numPr>
          <w:ilvl w:val="0"/>
          <w:numId w:val="89"/>
        </w:numPr>
        <w:tabs>
          <w:tab w:val="left" w:pos="976"/>
        </w:tabs>
        <w:ind w:right="125"/>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capacità di aiutare la persona non vedente nelle tematiche dell’inclusione nelle situazioni lavorative;</w:t>
      </w:r>
    </w:p>
    <w:p w:rsidR="006A20D5" w:rsidRPr="009352BC" w:rsidRDefault="009352BC">
      <w:pPr>
        <w:pStyle w:val="Paragrafoelenco"/>
        <w:numPr>
          <w:ilvl w:val="0"/>
          <w:numId w:val="8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competenze del docente su intelligenza</w:t>
      </w:r>
      <w:r w:rsidRPr="009352BC">
        <w:rPr>
          <w:rFonts w:ascii="Times New Roman"/>
          <w:spacing w:val="-17"/>
          <w:sz w:val="24"/>
          <w:lang w:val="it-IT"/>
        </w:rPr>
        <w:t xml:space="preserve"> </w:t>
      </w:r>
      <w:r w:rsidRPr="009352BC">
        <w:rPr>
          <w:rFonts w:ascii="Times New Roman"/>
          <w:sz w:val="24"/>
          <w:lang w:val="it-IT"/>
        </w:rPr>
        <w:t>emotiva;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89"/>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Le competenze su creatività e pensiero</w:t>
      </w:r>
      <w:r w:rsidRPr="009352BC">
        <w:rPr>
          <w:rFonts w:ascii="Times New Roman" w:hAnsi="Times New Roman"/>
          <w:spacing w:val="-20"/>
          <w:sz w:val="24"/>
          <w:lang w:val="it-IT"/>
        </w:rPr>
        <w:t xml:space="preserve"> </w:t>
      </w:r>
      <w:r w:rsidRPr="009352BC">
        <w:rPr>
          <w:rFonts w:ascii="Times New Roman" w:hAnsi="Times New Roman"/>
          <w:sz w:val="24"/>
          <w:lang w:val="it-IT"/>
        </w:rPr>
        <w:t>divergente;</w:t>
      </w:r>
    </w:p>
    <w:p w:rsidR="006A20D5" w:rsidRPr="009352BC" w:rsidRDefault="009352BC">
      <w:pPr>
        <w:pStyle w:val="Paragrafoelenco"/>
        <w:numPr>
          <w:ilvl w:val="0"/>
          <w:numId w:val="89"/>
        </w:numPr>
        <w:tabs>
          <w:tab w:val="left" w:pos="976"/>
        </w:tabs>
        <w:ind w:right="107"/>
        <w:rPr>
          <w:rFonts w:ascii="Times New Roman" w:eastAsia="Times New Roman" w:hAnsi="Times New Roman" w:cs="Times New Roman"/>
          <w:sz w:val="24"/>
          <w:szCs w:val="24"/>
          <w:lang w:val="it-IT"/>
        </w:rPr>
      </w:pPr>
      <w:r w:rsidRPr="009352BC">
        <w:rPr>
          <w:rFonts w:ascii="Times New Roman"/>
          <w:sz w:val="24"/>
          <w:lang w:val="it-IT"/>
        </w:rPr>
        <w:t xml:space="preserve">Le competenze nella collaborazione con gli </w:t>
      </w:r>
      <w:r w:rsidRPr="009352BC">
        <w:rPr>
          <w:rFonts w:ascii="Times New Roman"/>
          <w:i/>
          <w:sz w:val="24"/>
          <w:lang w:val="it-IT"/>
        </w:rPr>
        <w:t xml:space="preserve">stakeholders </w:t>
      </w:r>
      <w:r w:rsidRPr="009352BC">
        <w:rPr>
          <w:rFonts w:ascii="Times New Roman"/>
          <w:sz w:val="24"/>
          <w:lang w:val="it-IT"/>
        </w:rPr>
        <w:t>(municipio, ASL, Enti Locali), nella ricerca e sviluppo di reti</w:t>
      </w:r>
      <w:r w:rsidRPr="009352BC">
        <w:rPr>
          <w:rFonts w:ascii="Times New Roman"/>
          <w:spacing w:val="-15"/>
          <w:sz w:val="24"/>
          <w:lang w:val="it-IT"/>
        </w:rPr>
        <w:t xml:space="preserve"> </w:t>
      </w:r>
      <w:r w:rsidRPr="009352BC">
        <w:rPr>
          <w:rFonts w:ascii="Times New Roman"/>
          <w:sz w:val="24"/>
          <w:lang w:val="it-IT"/>
        </w:rPr>
        <w:t>sociali.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CLASSE DI CONCORSO B2 - CONVERSAZIONE IN LINGUA</w:t>
      </w:r>
      <w:r w:rsidRPr="009352BC">
        <w:rPr>
          <w:spacing w:val="-41"/>
          <w:lang w:val="it-IT"/>
        </w:rPr>
        <w:t xml:space="preserve"> </w:t>
      </w:r>
      <w:r w:rsidRPr="009352BC">
        <w:rPr>
          <w:lang w:val="it-IT"/>
        </w:rPr>
        <w:t>STRANIERA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right="135" w:firstLine="0"/>
      </w:pPr>
      <w:r>
        <w:rPr>
          <w:spacing w:val="-4"/>
        </w:rPr>
        <w:t>L’esame</w:t>
      </w:r>
      <w:r>
        <w:rPr>
          <w:spacing w:val="1"/>
        </w:rPr>
        <w:t xml:space="preserve"> </w:t>
      </w:r>
      <w:r>
        <w:t>comprende:</w:t>
      </w:r>
    </w:p>
    <w:p w:rsidR="006A20D5" w:rsidRPr="009352BC" w:rsidRDefault="009352BC">
      <w:pPr>
        <w:pStyle w:val="Paragrafoelenco"/>
        <w:numPr>
          <w:ilvl w:val="0"/>
          <w:numId w:val="9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9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right="135"/>
        <w:rPr>
          <w:b w:val="0"/>
          <w:bCs w:val="0"/>
          <w:lang w:val="it-IT"/>
        </w:rPr>
      </w:pPr>
      <w:r w:rsidRPr="009352BC">
        <w:rPr>
          <w:lang w:val="it-IT"/>
        </w:rPr>
        <w:t>PROGRAMMA</w:t>
      </w:r>
      <w:r w:rsidRPr="009352BC">
        <w:rPr>
          <w:spacing w:val="-23"/>
          <w:lang w:val="it-IT"/>
        </w:rPr>
        <w:t xml:space="preserve"> </w:t>
      </w:r>
      <w:r w:rsidRPr="009352BC">
        <w:rPr>
          <w:lang w:val="it-IT"/>
        </w:rPr>
        <w:t>D’ESAME</w:t>
      </w:r>
    </w:p>
    <w:p w:rsidR="006A20D5" w:rsidRPr="009352BC" w:rsidRDefault="009352BC">
      <w:pPr>
        <w:pStyle w:val="Corpodeltesto"/>
        <w:ind w:left="255" w:right="853" w:firstLine="0"/>
        <w:rPr>
          <w:lang w:val="it-IT"/>
        </w:rPr>
      </w:pPr>
      <w:r w:rsidRPr="009352BC">
        <w:rPr>
          <w:lang w:val="it-IT"/>
        </w:rPr>
        <w:t xml:space="preserve">Le indicazione contenute nelle « </w:t>
      </w:r>
      <w:r w:rsidRPr="009352BC">
        <w:rPr>
          <w:spacing w:val="-3"/>
          <w:lang w:val="it-IT"/>
        </w:rPr>
        <w:t xml:space="preserve">Avvertenze </w:t>
      </w:r>
      <w:r w:rsidRPr="009352BC">
        <w:rPr>
          <w:lang w:val="it-IT"/>
        </w:rPr>
        <w:t>generali » sono parte integrante del</w:t>
      </w:r>
      <w:r w:rsidRPr="009352BC">
        <w:rPr>
          <w:spacing w:val="-24"/>
          <w:lang w:val="it-IT"/>
        </w:rPr>
        <w:t xml:space="preserve"> </w:t>
      </w:r>
      <w:r w:rsidRPr="009352BC">
        <w:rPr>
          <w:lang w:val="it-IT"/>
        </w:rPr>
        <w:t>programma di</w:t>
      </w:r>
      <w:r w:rsidRPr="009352BC">
        <w:rPr>
          <w:spacing w:val="-3"/>
          <w:lang w:val="it-IT"/>
        </w:rPr>
        <w:t xml:space="preserve"> </w:t>
      </w:r>
      <w:r w:rsidRPr="009352BC">
        <w:rPr>
          <w:lang w:val="it-IT"/>
        </w:rPr>
        <w:t>esame.</w:t>
      </w:r>
    </w:p>
    <w:p w:rsidR="006A20D5" w:rsidRPr="009352BC" w:rsidRDefault="009352BC">
      <w:pPr>
        <w:ind w:left="255" w:right="135"/>
        <w:rPr>
          <w:rFonts w:ascii="Times New Roman" w:eastAsia="Times New Roman" w:hAnsi="Times New Roman" w:cs="Times New Roman"/>
          <w:lang w:val="it-IT"/>
        </w:rPr>
      </w:pPr>
      <w:r w:rsidRPr="009352BC">
        <w:rPr>
          <w:rFonts w:ascii="Times New Roman" w:eastAsia="Times New Roman" w:hAnsi="Times New Roman" w:cs="Times New Roman"/>
          <w:lang w:val="it-IT"/>
        </w:rPr>
        <w:t>Il Programma d’esame comprende i seguenti</w:t>
      </w:r>
      <w:r w:rsidRPr="009352BC">
        <w:rPr>
          <w:rFonts w:ascii="Times New Roman" w:eastAsia="Times New Roman" w:hAnsi="Times New Roman" w:cs="Times New Roman"/>
          <w:spacing w:val="-26"/>
          <w:lang w:val="it-IT"/>
        </w:rPr>
        <w:t xml:space="preserve"> </w:t>
      </w:r>
      <w:r w:rsidRPr="009352BC">
        <w:rPr>
          <w:rFonts w:ascii="Times New Roman" w:eastAsia="Times New Roman" w:hAnsi="Times New Roman" w:cs="Times New Roman"/>
          <w:lang w:val="it-IT"/>
        </w:rPr>
        <w:t>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8"/>
        </w:numPr>
        <w:tabs>
          <w:tab w:val="left" w:pos="396"/>
        </w:tabs>
        <w:ind w:firstLine="0"/>
        <w:rPr>
          <w:rFonts w:ascii="Times New Roman" w:eastAsia="Times New Roman" w:hAnsi="Times New Roman" w:cs="Times New Roman"/>
          <w:sz w:val="24"/>
          <w:szCs w:val="24"/>
          <w:lang w:val="it-IT"/>
        </w:rPr>
      </w:pPr>
      <w:r w:rsidRPr="009352BC">
        <w:rPr>
          <w:rFonts w:ascii="Times New Roman"/>
          <w:sz w:val="24"/>
          <w:lang w:val="it-IT"/>
        </w:rPr>
        <w:t>I fondamenti delle scienze</w:t>
      </w:r>
      <w:r w:rsidRPr="009352BC">
        <w:rPr>
          <w:rFonts w:ascii="Times New Roman"/>
          <w:spacing w:val="-16"/>
          <w:sz w:val="24"/>
          <w:lang w:val="it-IT"/>
        </w:rPr>
        <w:t xml:space="preserve"> </w:t>
      </w:r>
      <w:r w:rsidRPr="009352BC">
        <w:rPr>
          <w:rFonts w:ascii="Times New Roman"/>
          <w:sz w:val="24"/>
          <w:lang w:val="it-IT"/>
        </w:rPr>
        <w:t>dell'educazione;</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hAnsi="Times New Roman"/>
          <w:sz w:val="24"/>
          <w:lang w:val="it-IT"/>
        </w:rPr>
        <w:t>Le più aggiornate metodologie</w:t>
      </w:r>
      <w:r w:rsidRPr="009352BC">
        <w:rPr>
          <w:rFonts w:ascii="Times New Roman" w:hAnsi="Times New Roman"/>
          <w:spacing w:val="-13"/>
          <w:sz w:val="24"/>
          <w:lang w:val="it-IT"/>
        </w:rPr>
        <w:t xml:space="preserve"> </w:t>
      </w:r>
      <w:r w:rsidRPr="009352BC">
        <w:rPr>
          <w:rFonts w:ascii="Times New Roman" w:hAnsi="Times New Roman"/>
          <w:sz w:val="24"/>
          <w:lang w:val="it-IT"/>
        </w:rPr>
        <w:t>didattiche;</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hAnsi="Times New Roman"/>
          <w:sz w:val="24"/>
          <w:lang w:val="it-IT"/>
        </w:rPr>
        <w:t>Le tecniche di organizzazione delle attività in</w:t>
      </w:r>
      <w:r w:rsidRPr="009352BC">
        <w:rPr>
          <w:rFonts w:ascii="Times New Roman" w:hAnsi="Times New Roman"/>
          <w:spacing w:val="-23"/>
          <w:sz w:val="24"/>
          <w:lang w:val="it-IT"/>
        </w:rPr>
        <w:t xml:space="preserve"> </w:t>
      </w:r>
      <w:r w:rsidRPr="009352BC">
        <w:rPr>
          <w:rFonts w:ascii="Times New Roman" w:hAnsi="Times New Roman"/>
          <w:sz w:val="24"/>
          <w:lang w:val="it-IT"/>
        </w:rPr>
        <w:t>classe;</w:t>
      </w:r>
    </w:p>
    <w:p w:rsidR="006A20D5" w:rsidRPr="009352BC" w:rsidRDefault="009352BC">
      <w:pPr>
        <w:pStyle w:val="Paragrafoelenco"/>
        <w:numPr>
          <w:ilvl w:val="0"/>
          <w:numId w:val="88"/>
        </w:numPr>
        <w:tabs>
          <w:tab w:val="left" w:pos="396"/>
        </w:tabs>
        <w:ind w:right="111" w:firstLine="0"/>
        <w:rPr>
          <w:rFonts w:ascii="Times New Roman" w:eastAsia="Times New Roman" w:hAnsi="Times New Roman" w:cs="Times New Roman"/>
          <w:sz w:val="24"/>
          <w:szCs w:val="24"/>
          <w:lang w:val="it-IT"/>
        </w:rPr>
      </w:pPr>
      <w:r w:rsidRPr="009352BC">
        <w:rPr>
          <w:rFonts w:ascii="Times New Roman"/>
          <w:sz w:val="24"/>
          <w:lang w:val="it-IT"/>
        </w:rPr>
        <w:t>Le cognizioni essenziali relative ai processi di apprendimento di una lingua straniera e alle fasi</w:t>
      </w:r>
      <w:r w:rsidRPr="009352BC">
        <w:rPr>
          <w:rFonts w:ascii="Times New Roman"/>
          <w:spacing w:val="-32"/>
          <w:sz w:val="24"/>
          <w:lang w:val="it-IT"/>
        </w:rPr>
        <w:t xml:space="preserve"> </w:t>
      </w:r>
      <w:r w:rsidRPr="009352BC">
        <w:rPr>
          <w:rFonts w:ascii="Times New Roman"/>
          <w:sz w:val="24"/>
          <w:lang w:val="it-IT"/>
        </w:rPr>
        <w:t>che lo</w:t>
      </w:r>
      <w:r w:rsidRPr="009352BC">
        <w:rPr>
          <w:rFonts w:ascii="Times New Roman"/>
          <w:spacing w:val="-5"/>
          <w:sz w:val="24"/>
          <w:lang w:val="it-IT"/>
        </w:rPr>
        <w:t xml:space="preserve"> </w:t>
      </w:r>
      <w:r w:rsidRPr="009352BC">
        <w:rPr>
          <w:rFonts w:ascii="Times New Roman"/>
          <w:sz w:val="24"/>
          <w:lang w:val="it-IT"/>
        </w:rPr>
        <w:t>caratterizzano;</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Gli indicatori dei processi di</w:t>
      </w:r>
      <w:r w:rsidRPr="009352BC">
        <w:rPr>
          <w:rFonts w:ascii="Times New Roman"/>
          <w:spacing w:val="-16"/>
          <w:sz w:val="24"/>
          <w:lang w:val="it-IT"/>
        </w:rPr>
        <w:t xml:space="preserve"> </w:t>
      </w:r>
      <w:r w:rsidRPr="009352BC">
        <w:rPr>
          <w:rFonts w:ascii="Times New Roman"/>
          <w:sz w:val="24"/>
          <w:lang w:val="it-IT"/>
        </w:rPr>
        <w:t>apprendimento.</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hAnsi="Times New Roman"/>
          <w:sz w:val="24"/>
          <w:lang w:val="it-IT"/>
        </w:rPr>
        <w:t>Le varietà linguistiche, i registri linguistici e i linguaggi non</w:t>
      </w:r>
      <w:r w:rsidRPr="009352BC">
        <w:rPr>
          <w:rFonts w:ascii="Times New Roman" w:hAnsi="Times New Roman"/>
          <w:spacing w:val="-27"/>
          <w:sz w:val="24"/>
          <w:lang w:val="it-IT"/>
        </w:rPr>
        <w:t xml:space="preserve"> </w:t>
      </w:r>
      <w:r w:rsidRPr="009352BC">
        <w:rPr>
          <w:rFonts w:ascii="Times New Roman" w:hAnsi="Times New Roman"/>
          <w:sz w:val="24"/>
          <w:lang w:val="it-IT"/>
        </w:rPr>
        <w:t>verbali</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Gli usi, i costumi e le</w:t>
      </w:r>
      <w:r w:rsidRPr="009352BC">
        <w:rPr>
          <w:rFonts w:ascii="Times New Roman"/>
          <w:spacing w:val="-12"/>
          <w:sz w:val="24"/>
          <w:lang w:val="it-IT"/>
        </w:rPr>
        <w:t xml:space="preserve"> </w:t>
      </w:r>
      <w:r w:rsidRPr="009352BC">
        <w:rPr>
          <w:rFonts w:ascii="Times New Roman"/>
          <w:sz w:val="24"/>
          <w:lang w:val="it-IT"/>
        </w:rPr>
        <w:t>tradizioni;</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L'organizzazione sociale e</w:t>
      </w:r>
      <w:r>
        <w:rPr>
          <w:rFonts w:ascii="Times New Roman"/>
          <w:spacing w:val="-17"/>
          <w:sz w:val="24"/>
        </w:rPr>
        <w:t xml:space="preserve"> </w:t>
      </w:r>
      <w:r>
        <w:rPr>
          <w:rFonts w:ascii="Times New Roman"/>
          <w:sz w:val="24"/>
        </w:rPr>
        <w:t>politica;</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La situazione politica attuale e i rapporti</w:t>
      </w:r>
      <w:r w:rsidRPr="009352BC">
        <w:rPr>
          <w:rFonts w:ascii="Times New Roman"/>
          <w:spacing w:val="-18"/>
          <w:sz w:val="24"/>
          <w:lang w:val="it-IT"/>
        </w:rPr>
        <w:t xml:space="preserve"> </w:t>
      </w:r>
      <w:r w:rsidRPr="009352BC">
        <w:rPr>
          <w:rFonts w:ascii="Times New Roman"/>
          <w:sz w:val="24"/>
          <w:lang w:val="it-IT"/>
        </w:rPr>
        <w:t>internazionali;</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La giustizia e l'ordine</w:t>
      </w:r>
      <w:r w:rsidRPr="009352BC">
        <w:rPr>
          <w:rFonts w:ascii="Times New Roman"/>
          <w:spacing w:val="-8"/>
          <w:sz w:val="24"/>
          <w:lang w:val="it-IT"/>
        </w:rPr>
        <w:t xml:space="preserve"> </w:t>
      </w:r>
      <w:r w:rsidRPr="009352BC">
        <w:rPr>
          <w:rFonts w:ascii="Times New Roman"/>
          <w:sz w:val="24"/>
          <w:lang w:val="it-IT"/>
        </w:rPr>
        <w:t>pubblico;</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La religione e il</w:t>
      </w:r>
      <w:r w:rsidRPr="009352BC">
        <w:rPr>
          <w:rFonts w:ascii="Times New Roman"/>
          <w:spacing w:val="-8"/>
          <w:sz w:val="24"/>
          <w:lang w:val="it-IT"/>
        </w:rPr>
        <w:t xml:space="preserve"> </w:t>
      </w:r>
      <w:r w:rsidRPr="009352BC">
        <w:rPr>
          <w:rFonts w:ascii="Times New Roman"/>
          <w:sz w:val="24"/>
          <w:lang w:val="it-IT"/>
        </w:rPr>
        <w:t>culto;</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Il sistema scolastico e l'ambiente</w:t>
      </w:r>
      <w:r w:rsidRPr="009352BC">
        <w:rPr>
          <w:rFonts w:ascii="Times New Roman"/>
          <w:spacing w:val="-19"/>
          <w:sz w:val="24"/>
          <w:lang w:val="it-IT"/>
        </w:rPr>
        <w:t xml:space="preserve"> </w:t>
      </w:r>
      <w:r w:rsidRPr="009352BC">
        <w:rPr>
          <w:rFonts w:ascii="Times New Roman"/>
          <w:sz w:val="24"/>
          <w:lang w:val="it-IT"/>
        </w:rPr>
        <w:t>scuola;</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L'assistenza medica e</w:t>
      </w:r>
      <w:r>
        <w:rPr>
          <w:rFonts w:ascii="Times New Roman"/>
          <w:spacing w:val="-14"/>
          <w:sz w:val="24"/>
        </w:rPr>
        <w:t xml:space="preserve"> </w:t>
      </w:r>
      <w:r>
        <w:rPr>
          <w:rFonts w:ascii="Times New Roman"/>
          <w:sz w:val="24"/>
        </w:rPr>
        <w:t>sociale;</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I mezzi di comunicazione di</w:t>
      </w:r>
      <w:r w:rsidRPr="009352BC">
        <w:rPr>
          <w:rFonts w:ascii="Times New Roman"/>
          <w:spacing w:val="-13"/>
          <w:sz w:val="24"/>
          <w:lang w:val="it-IT"/>
        </w:rPr>
        <w:t xml:space="preserve"> </w:t>
      </w:r>
      <w:r w:rsidRPr="009352BC">
        <w:rPr>
          <w:rFonts w:ascii="Times New Roman"/>
          <w:sz w:val="24"/>
          <w:lang w:val="it-IT"/>
        </w:rPr>
        <w:t>massa;</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Gli spettacoli musicali, teatrali e</w:t>
      </w:r>
      <w:r w:rsidRPr="009352BC">
        <w:rPr>
          <w:rFonts w:ascii="Times New Roman"/>
          <w:spacing w:val="-19"/>
          <w:sz w:val="24"/>
          <w:lang w:val="it-IT"/>
        </w:rPr>
        <w:t xml:space="preserve"> </w:t>
      </w:r>
      <w:r w:rsidRPr="009352BC">
        <w:rPr>
          <w:rFonts w:ascii="Times New Roman"/>
          <w:sz w:val="24"/>
          <w:lang w:val="it-IT"/>
        </w:rPr>
        <w:t>cinematografici;</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hAnsi="Times New Roman"/>
          <w:sz w:val="24"/>
          <w:lang w:val="it-IT"/>
        </w:rPr>
        <w:t>I luoghi e le città di importanza storica, culturale e</w:t>
      </w:r>
      <w:r w:rsidRPr="009352BC">
        <w:rPr>
          <w:rFonts w:ascii="Times New Roman" w:hAnsi="Times New Roman"/>
          <w:spacing w:val="-20"/>
          <w:sz w:val="24"/>
          <w:lang w:val="it-IT"/>
        </w:rPr>
        <w:t xml:space="preserve"> </w:t>
      </w:r>
      <w:r w:rsidRPr="009352BC">
        <w:rPr>
          <w:rFonts w:ascii="Times New Roman" w:hAnsi="Times New Roman"/>
          <w:sz w:val="24"/>
          <w:lang w:val="it-IT"/>
        </w:rPr>
        <w:t>artistica;</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La geografia, l'ambiente e i</w:t>
      </w:r>
      <w:r w:rsidRPr="009352BC">
        <w:rPr>
          <w:rFonts w:ascii="Times New Roman"/>
          <w:spacing w:val="-15"/>
          <w:sz w:val="24"/>
          <w:lang w:val="it-IT"/>
        </w:rPr>
        <w:t xml:space="preserve"> </w:t>
      </w:r>
      <w:r w:rsidRPr="009352BC">
        <w:rPr>
          <w:rFonts w:ascii="Times New Roman"/>
          <w:sz w:val="24"/>
          <w:lang w:val="it-IT"/>
        </w:rPr>
        <w:t>trasporti;</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L'economia, l'agricoltura, l'industria e il</w:t>
      </w:r>
      <w:r w:rsidRPr="009352BC">
        <w:rPr>
          <w:rFonts w:ascii="Times New Roman"/>
          <w:spacing w:val="-20"/>
          <w:sz w:val="24"/>
          <w:lang w:val="it-IT"/>
        </w:rPr>
        <w:t xml:space="preserve"> </w:t>
      </w:r>
      <w:r w:rsidRPr="009352BC">
        <w:rPr>
          <w:rFonts w:ascii="Times New Roman"/>
          <w:sz w:val="24"/>
          <w:lang w:val="it-IT"/>
        </w:rPr>
        <w:t>commercio;</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Gli sport e gli</w:t>
      </w:r>
      <w:r w:rsidRPr="009352BC">
        <w:rPr>
          <w:rFonts w:ascii="Times New Roman"/>
          <w:spacing w:val="-6"/>
          <w:sz w:val="24"/>
          <w:lang w:val="it-IT"/>
        </w:rPr>
        <w:t xml:space="preserve"> </w:t>
      </w:r>
      <w:r w:rsidRPr="009352BC">
        <w:rPr>
          <w:rFonts w:ascii="Times New Roman"/>
          <w:sz w:val="24"/>
          <w:lang w:val="it-IT"/>
        </w:rPr>
        <w:t>"hobby";</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hAnsi="Times New Roman"/>
          <w:sz w:val="24"/>
          <w:lang w:val="it-IT"/>
        </w:rPr>
        <w:t>La vita nelle grandi città, nelle piccole città e nella</w:t>
      </w:r>
      <w:r w:rsidRPr="009352BC">
        <w:rPr>
          <w:rFonts w:ascii="Times New Roman" w:hAnsi="Times New Roman"/>
          <w:spacing w:val="-23"/>
          <w:sz w:val="24"/>
          <w:lang w:val="it-IT"/>
        </w:rPr>
        <w:t xml:space="preserve"> </w:t>
      </w:r>
      <w:r w:rsidRPr="009352BC">
        <w:rPr>
          <w:rFonts w:ascii="Times New Roman" w:hAnsi="Times New Roman"/>
          <w:sz w:val="24"/>
          <w:lang w:val="it-IT"/>
        </w:rPr>
        <w:t>provincia;</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La famiglia e la</w:t>
      </w:r>
      <w:r w:rsidRPr="009352BC">
        <w:rPr>
          <w:rFonts w:ascii="Times New Roman"/>
          <w:spacing w:val="-10"/>
          <w:sz w:val="24"/>
          <w:lang w:val="it-IT"/>
        </w:rPr>
        <w:t xml:space="preserve"> </w:t>
      </w:r>
      <w:r w:rsidRPr="009352BC">
        <w:rPr>
          <w:rFonts w:ascii="Times New Roman"/>
          <w:sz w:val="24"/>
          <w:lang w:val="it-IT"/>
        </w:rPr>
        <w:t>coppia;</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w:t>
      </w:r>
      <w:r>
        <w:rPr>
          <w:rFonts w:ascii="Times New Roman"/>
          <w:spacing w:val="-3"/>
          <w:sz w:val="24"/>
        </w:rPr>
        <w:t xml:space="preserve"> </w:t>
      </w:r>
      <w:r>
        <w:rPr>
          <w:rFonts w:ascii="Times New Roman"/>
          <w:sz w:val="24"/>
        </w:rPr>
        <w:t>casa;</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 cucina e</w:t>
      </w:r>
      <w:r>
        <w:rPr>
          <w:rFonts w:ascii="Times New Roman"/>
          <w:spacing w:val="-11"/>
          <w:sz w:val="24"/>
        </w:rPr>
        <w:t xml:space="preserve"> </w:t>
      </w:r>
      <w:r>
        <w:rPr>
          <w:rFonts w:ascii="Times New Roman"/>
          <w:sz w:val="24"/>
        </w:rPr>
        <w:t>l'alimentazione;</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La condizione</w:t>
      </w:r>
      <w:r>
        <w:rPr>
          <w:rFonts w:ascii="Times New Roman"/>
          <w:spacing w:val="-9"/>
          <w:sz w:val="24"/>
        </w:rPr>
        <w:t xml:space="preserve"> </w:t>
      </w:r>
      <w:r>
        <w:rPr>
          <w:rFonts w:ascii="Times New Roman"/>
          <w:sz w:val="24"/>
        </w:rPr>
        <w:t>femminile;</w:t>
      </w:r>
    </w:p>
    <w:p w:rsidR="006A20D5"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rPr>
      </w:pPr>
      <w:r>
        <w:rPr>
          <w:rFonts w:ascii="Times New Roman"/>
          <w:sz w:val="24"/>
        </w:rPr>
        <w:t>Le organizzazioni</w:t>
      </w:r>
      <w:r>
        <w:rPr>
          <w:rFonts w:ascii="Times New Roman"/>
          <w:spacing w:val="-13"/>
          <w:sz w:val="24"/>
        </w:rPr>
        <w:t xml:space="preserve"> </w:t>
      </w:r>
      <w:r>
        <w:rPr>
          <w:rFonts w:ascii="Times New Roman"/>
          <w:sz w:val="24"/>
        </w:rPr>
        <w:t>giovanili;</w:t>
      </w:r>
    </w:p>
    <w:p w:rsidR="006A20D5" w:rsidRPr="009352BC" w:rsidRDefault="009352BC">
      <w:pPr>
        <w:pStyle w:val="Paragrafoelenco"/>
        <w:numPr>
          <w:ilvl w:val="0"/>
          <w:numId w:val="88"/>
        </w:numPr>
        <w:tabs>
          <w:tab w:val="left" w:pos="396"/>
        </w:tabs>
        <w:ind w:left="395" w:hanging="139"/>
        <w:rPr>
          <w:rFonts w:ascii="Times New Roman" w:eastAsia="Times New Roman" w:hAnsi="Times New Roman" w:cs="Times New Roman"/>
          <w:sz w:val="24"/>
          <w:szCs w:val="24"/>
          <w:lang w:val="it-IT"/>
        </w:rPr>
      </w:pPr>
      <w:r w:rsidRPr="009352BC">
        <w:rPr>
          <w:rFonts w:ascii="Times New Roman"/>
          <w:sz w:val="24"/>
          <w:lang w:val="it-IT"/>
        </w:rPr>
        <w:t>I giovani e il lavoro, i giovani e il tempo</w:t>
      </w:r>
      <w:r w:rsidRPr="009352BC">
        <w:rPr>
          <w:rFonts w:ascii="Times New Roman"/>
          <w:spacing w:val="-14"/>
          <w:sz w:val="24"/>
          <w:lang w:val="it-IT"/>
        </w:rPr>
        <w:t xml:space="preserve"> </w:t>
      </w:r>
      <w:r w:rsidRPr="009352BC">
        <w:rPr>
          <w:rFonts w:ascii="Times New Roman"/>
          <w:sz w:val="24"/>
          <w:lang w:val="it-IT"/>
        </w:rPr>
        <w:t>libero.</w:t>
      </w:r>
    </w:p>
    <w:p w:rsidR="006A20D5" w:rsidRPr="009352BC" w:rsidRDefault="009352BC">
      <w:pPr>
        <w:pStyle w:val="Corpodeltesto"/>
        <w:ind w:left="255" w:right="106" w:firstLine="0"/>
        <w:rPr>
          <w:lang w:val="it-IT"/>
        </w:rPr>
      </w:pPr>
      <w:r w:rsidRPr="009352BC">
        <w:rPr>
          <w:lang w:val="it-IT"/>
        </w:rPr>
        <w:t>Al candidato si richiede inoltre la conoscenza delle indicazioni ministeriali per l'insegnamento della lingua</w:t>
      </w:r>
      <w:r w:rsidRPr="009352BC">
        <w:rPr>
          <w:spacing w:val="-6"/>
          <w:lang w:val="it-IT"/>
        </w:rPr>
        <w:t xml:space="preserve"> </w:t>
      </w:r>
      <w:r w:rsidRPr="009352BC">
        <w:rPr>
          <w:lang w:val="it-IT"/>
        </w:rPr>
        <w:t>straniera</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DI CONCORSO B03 - </w:t>
      </w:r>
      <w:r w:rsidRPr="009352BC">
        <w:rPr>
          <w:spacing w:val="-3"/>
          <w:lang w:val="it-IT"/>
        </w:rPr>
        <w:t xml:space="preserve">LABORATORI </w:t>
      </w:r>
      <w:r w:rsidRPr="009352BC">
        <w:rPr>
          <w:lang w:val="it-IT"/>
        </w:rPr>
        <w:t>DI</w:t>
      </w:r>
      <w:r w:rsidRPr="009352BC">
        <w:rPr>
          <w:spacing w:val="-14"/>
          <w:lang w:val="it-IT"/>
        </w:rPr>
        <w:t xml:space="preserve"> </w:t>
      </w:r>
      <w:r w:rsidRPr="009352BC">
        <w:rPr>
          <w:lang w:val="it-IT"/>
        </w:rPr>
        <w:t>FISICA</w:t>
      </w:r>
    </w:p>
    <w:p w:rsidR="006A20D5" w:rsidRPr="009352BC" w:rsidRDefault="006A20D5">
      <w:pPr>
        <w:spacing w:before="8"/>
        <w:rPr>
          <w:rFonts w:ascii="Times New Roman" w:eastAsia="Times New Roman" w:hAnsi="Times New Roman" w:cs="Times New Roman"/>
          <w:b/>
          <w:bCs/>
          <w:sz w:val="27"/>
          <w:szCs w:val="27"/>
          <w:lang w:val="it-IT"/>
        </w:rPr>
      </w:pPr>
    </w:p>
    <w:p w:rsidR="006A20D5" w:rsidRDefault="009352BC">
      <w:pPr>
        <w:pStyle w:val="Corpodeltesto"/>
        <w:spacing w:line="275" w:lineRule="exact"/>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88"/>
        </w:numPr>
        <w:tabs>
          <w:tab w:val="left" w:pos="976"/>
        </w:tabs>
        <w:spacing w:line="293" w:lineRule="exact"/>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di laboratorio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12"/>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3"/>
        <w:rPr>
          <w:rFonts w:ascii="Times New Roman" w:eastAsia="Times New Roman" w:hAnsi="Times New Roman" w:cs="Times New Roman"/>
          <w:sz w:val="31"/>
          <w:szCs w:val="31"/>
          <w:lang w:val="it-IT"/>
        </w:rPr>
      </w:pPr>
    </w:p>
    <w:p w:rsidR="006A20D5" w:rsidRPr="009352BC" w:rsidRDefault="009352BC">
      <w:pPr>
        <w:pStyle w:val="Heading4"/>
        <w:jc w:val="both"/>
        <w:rPr>
          <w:b w:val="0"/>
          <w:bCs w:val="0"/>
          <w:lang w:val="it-IT"/>
        </w:rPr>
      </w:pPr>
      <w:r w:rsidRPr="009352BC">
        <w:rPr>
          <w:spacing w:val="-7"/>
          <w:lang w:val="it-IT"/>
        </w:rPr>
        <w:t xml:space="preserve">PROVA </w:t>
      </w:r>
      <w:r w:rsidRPr="009352BC">
        <w:rPr>
          <w:lang w:val="it-IT"/>
        </w:rPr>
        <w:t>DI</w:t>
      </w:r>
      <w:r w:rsidRPr="009352BC">
        <w:rPr>
          <w:spacing w:val="-3"/>
          <w:lang w:val="it-IT"/>
        </w:rPr>
        <w:t xml:space="preserve"> LABORATORIO</w:t>
      </w:r>
    </w:p>
    <w:p w:rsidR="006A20D5" w:rsidRPr="009352BC" w:rsidRDefault="009352BC">
      <w:pPr>
        <w:pStyle w:val="Corpodeltesto"/>
        <w:spacing w:before="40"/>
        <w:ind w:left="255" w:firstLine="0"/>
        <w:jc w:val="both"/>
        <w:rPr>
          <w:lang w:val="it-IT"/>
        </w:rPr>
      </w:pPr>
      <w:r w:rsidRPr="009352BC">
        <w:rPr>
          <w:lang w:val="it-IT"/>
        </w:rPr>
        <w:t>La prova di laboratorio</w:t>
      </w:r>
      <w:r w:rsidRPr="009352BC">
        <w:rPr>
          <w:spacing w:val="-10"/>
          <w:lang w:val="it-IT"/>
        </w:rPr>
        <w:t xml:space="preserve"> </w:t>
      </w:r>
      <w:r w:rsidRPr="009352BC">
        <w:rPr>
          <w:lang w:val="it-IT"/>
        </w:rPr>
        <w:t>consiste:</w:t>
      </w:r>
    </w:p>
    <w:p w:rsidR="006A20D5" w:rsidRPr="009352BC" w:rsidRDefault="009352BC">
      <w:pPr>
        <w:pStyle w:val="Corpodeltesto"/>
        <w:spacing w:before="42" w:line="276" w:lineRule="auto"/>
        <w:ind w:left="255" w:right="121" w:firstLine="0"/>
        <w:jc w:val="both"/>
        <w:rPr>
          <w:lang w:val="it-IT"/>
        </w:rPr>
      </w:pPr>
      <w:r w:rsidRPr="009352BC">
        <w:rPr>
          <w:lang w:val="it-IT"/>
        </w:rPr>
        <w:t>Nell’esecuzione di un’esperienza per la dimostrazione di un fenomeno o la misurazione di una grandezza</w:t>
      </w:r>
      <w:r w:rsidRPr="009352BC">
        <w:rPr>
          <w:spacing w:val="-5"/>
          <w:lang w:val="it-IT"/>
        </w:rPr>
        <w:t xml:space="preserve"> </w:t>
      </w:r>
      <w:r w:rsidRPr="009352BC">
        <w:rPr>
          <w:lang w:val="it-IT"/>
        </w:rPr>
        <w:t>fisica.</w:t>
      </w:r>
    </w:p>
    <w:p w:rsidR="006A20D5" w:rsidRPr="009352BC" w:rsidRDefault="009352BC">
      <w:pPr>
        <w:pStyle w:val="Corpodeltesto"/>
        <w:spacing w:before="2" w:line="276" w:lineRule="auto"/>
        <w:ind w:left="255" w:right="125" w:firstLine="0"/>
        <w:jc w:val="both"/>
        <w:rPr>
          <w:lang w:val="it-IT"/>
        </w:rPr>
      </w:pPr>
      <w:r w:rsidRPr="009352BC">
        <w:rPr>
          <w:lang w:val="it-IT"/>
        </w:rPr>
        <w:t>Il tema oggetto della prova sarà estratto a sorte per ciascun concorrente o gruppo di concorrenti da una serie di esercitazioni predisposte dalla commissione tenendo conto dei mezzi</w:t>
      </w:r>
      <w:r w:rsidRPr="009352BC">
        <w:rPr>
          <w:spacing w:val="-32"/>
          <w:lang w:val="it-IT"/>
        </w:rPr>
        <w:t xml:space="preserve"> </w:t>
      </w:r>
      <w:r w:rsidRPr="009352BC">
        <w:rPr>
          <w:lang w:val="it-IT"/>
        </w:rPr>
        <w:t>disponibili.</w:t>
      </w:r>
    </w:p>
    <w:p w:rsidR="006A20D5" w:rsidRPr="009352BC" w:rsidRDefault="009352BC">
      <w:pPr>
        <w:pStyle w:val="Corpodeltesto"/>
        <w:spacing w:before="2" w:line="276" w:lineRule="auto"/>
        <w:ind w:left="255" w:right="105" w:firstLine="0"/>
        <w:jc w:val="both"/>
        <w:rPr>
          <w:lang w:val="it-IT"/>
        </w:rPr>
      </w:pPr>
      <w:r w:rsidRPr="009352BC">
        <w:rPr>
          <w:lang w:val="it-IT"/>
        </w:rPr>
        <w:t xml:space="preserve">Le esercitazioni potranno avere per oggetto: la verifica sperimentale di leggi della meccanica dei solidi e dei fluidi; misurazioni di termologia; ottica (potere risolutivo di una lente o di un sistema di lenti, polarimetria, spettroscopia); di pressione, umidità; di grandezze elettriche e  magnetiche; messa a punto e taratura di strumentazione di misura; esecuzione di una o più determinazioni sperimentali di semispessori per radiazione </w:t>
      </w:r>
      <w:r>
        <w:rPr>
          <w:rFonts w:ascii="Symbol" w:eastAsia="Symbol" w:hAnsi="Symbol" w:cs="Symbol"/>
          <w:b/>
          <w:bCs/>
        </w:rPr>
        <w:t></w:t>
      </w:r>
      <w:r w:rsidRPr="009352BC">
        <w:rPr>
          <w:lang w:val="it-IT"/>
        </w:rPr>
        <w:t xml:space="preserve">; di range max ed energia della radiazione beta e  </w:t>
      </w:r>
      <w:r w:rsidRPr="009352BC">
        <w:rPr>
          <w:spacing w:val="37"/>
          <w:lang w:val="it-IT"/>
        </w:rPr>
        <w:t xml:space="preserve"> </w:t>
      </w:r>
      <w:r w:rsidRPr="009352BC">
        <w:rPr>
          <w:lang w:val="it-IT"/>
        </w:rPr>
        <w:t>alfa;</w:t>
      </w:r>
    </w:p>
    <w:p w:rsidR="006A20D5" w:rsidRPr="009352BC" w:rsidRDefault="009352BC">
      <w:pPr>
        <w:pStyle w:val="Corpodeltesto"/>
        <w:spacing w:line="320" w:lineRule="exact"/>
        <w:ind w:left="255" w:firstLine="0"/>
        <w:jc w:val="both"/>
        <w:rPr>
          <w:lang w:val="it-IT"/>
        </w:rPr>
      </w:pPr>
      <w:r w:rsidRPr="009352BC">
        <w:rPr>
          <w:lang w:val="it-IT"/>
        </w:rPr>
        <w:t xml:space="preserve">autoassorbimento  della  radiazione   </w:t>
      </w:r>
      <w:r>
        <w:rPr>
          <w:rFonts w:ascii="Lucida Sans Unicode" w:hAnsi="Lucida Sans Unicode"/>
          <w:spacing w:val="-10"/>
        </w:rPr>
        <w:t>β</w:t>
      </w:r>
      <w:r w:rsidRPr="009352BC">
        <w:rPr>
          <w:spacing w:val="-10"/>
          <w:lang w:val="it-IT"/>
        </w:rPr>
        <w:t xml:space="preserve">;   </w:t>
      </w:r>
      <w:r w:rsidRPr="009352BC">
        <w:rPr>
          <w:lang w:val="it-IT"/>
        </w:rPr>
        <w:t xml:space="preserve">misurazione  di  densità;  discriminazione  di    </w:t>
      </w:r>
      <w:r w:rsidRPr="009352BC">
        <w:rPr>
          <w:spacing w:val="20"/>
          <w:lang w:val="it-IT"/>
        </w:rPr>
        <w:t xml:space="preserve"> </w:t>
      </w:r>
      <w:r w:rsidRPr="009352BC">
        <w:rPr>
          <w:lang w:val="it-IT"/>
        </w:rPr>
        <w:t>radiazione;</w:t>
      </w:r>
    </w:p>
    <w:p w:rsidR="006A20D5" w:rsidRPr="009352BC" w:rsidRDefault="009352BC">
      <w:pPr>
        <w:pStyle w:val="Corpodeltesto"/>
        <w:spacing w:line="276" w:lineRule="auto"/>
        <w:ind w:left="255" w:right="109" w:firstLine="0"/>
        <w:jc w:val="both"/>
        <w:rPr>
          <w:lang w:val="it-IT"/>
        </w:rPr>
      </w:pPr>
      <w:r w:rsidRPr="009352BC">
        <w:rPr>
          <w:lang w:val="it-IT"/>
        </w:rPr>
        <w:t>rilevamento detto spettro di una radiazione; misurazioni di intensità assoluta, rilevamento di gammagrafia; rilevazione di neutroni; impiego di rivelatori per misure di intensità di dose; misure</w:t>
      </w:r>
      <w:r w:rsidRPr="009352BC">
        <w:rPr>
          <w:spacing w:val="-29"/>
          <w:lang w:val="it-IT"/>
        </w:rPr>
        <w:t xml:space="preserve"> </w:t>
      </w:r>
      <w:r w:rsidRPr="009352BC">
        <w:rPr>
          <w:lang w:val="it-IT"/>
        </w:rPr>
        <w:t>di sezione d’urto; del tempo di dimezzamento; analisi spettroscopiche dei raggi gamma; misure di assorbimento beta e gamma e determinazione del loro rapporto; determinazione spettrometrica e gamma.</w:t>
      </w:r>
    </w:p>
    <w:p w:rsidR="006A20D5" w:rsidRPr="009352BC" w:rsidRDefault="009352BC">
      <w:pPr>
        <w:pStyle w:val="Corpodeltesto"/>
        <w:spacing w:before="2" w:line="276" w:lineRule="auto"/>
        <w:ind w:left="255" w:right="115" w:firstLine="0"/>
        <w:jc w:val="both"/>
        <w:rPr>
          <w:lang w:val="it-IT"/>
        </w:rPr>
      </w:pPr>
      <w:r w:rsidRPr="009352BC">
        <w:rPr>
          <w:lang w:val="it-IT"/>
        </w:rPr>
        <w:t>La prova dovrà comunque essere corredata da una relazione che indichi i criteri seguiti, i mezzi impiegati, i risultati</w:t>
      </w:r>
      <w:r w:rsidRPr="009352BC">
        <w:rPr>
          <w:spacing w:val="-15"/>
          <w:lang w:val="it-IT"/>
        </w:rPr>
        <w:t xml:space="preserve"> </w:t>
      </w:r>
      <w:r w:rsidRPr="009352BC">
        <w:rPr>
          <w:lang w:val="it-IT"/>
        </w:rPr>
        <w:t>ottenuti.</w:t>
      </w:r>
    </w:p>
    <w:p w:rsidR="006A20D5" w:rsidRPr="009352BC" w:rsidRDefault="006A20D5">
      <w:pPr>
        <w:spacing w:before="8"/>
        <w:rPr>
          <w:rFonts w:ascii="Times New Roman" w:eastAsia="Times New Roman" w:hAnsi="Times New Roman" w:cs="Times New Roman"/>
          <w:sz w:val="27"/>
          <w:szCs w:val="27"/>
          <w:lang w:val="it-IT"/>
        </w:rPr>
      </w:pPr>
    </w:p>
    <w:p w:rsidR="006A20D5" w:rsidRPr="009352BC" w:rsidRDefault="009352BC">
      <w:pPr>
        <w:pStyle w:val="Corpodeltesto"/>
        <w:ind w:left="255" w:firstLine="0"/>
        <w:jc w:val="both"/>
        <w:rPr>
          <w:lang w:val="it-IT"/>
        </w:rPr>
      </w:pPr>
      <w:r w:rsidRPr="009352BC">
        <w:rPr>
          <w:lang w:val="it-IT"/>
        </w:rPr>
        <w:t>Durata della prova: 6</w:t>
      </w:r>
      <w:r w:rsidRPr="009352BC">
        <w:rPr>
          <w:spacing w:val="-7"/>
          <w:lang w:val="it-IT"/>
        </w:rPr>
        <w:t xml:space="preserve"> </w:t>
      </w:r>
      <w:r w:rsidRPr="009352BC">
        <w:rPr>
          <w:lang w:val="it-IT"/>
        </w:rPr>
        <w:t>ore</w:t>
      </w:r>
    </w:p>
    <w:p w:rsidR="006A20D5" w:rsidRPr="009352BC" w:rsidRDefault="006A20D5">
      <w:pPr>
        <w:spacing w:before="2"/>
        <w:rPr>
          <w:rFonts w:ascii="Times New Roman" w:eastAsia="Times New Roman" w:hAnsi="Times New Roman" w:cs="Times New Roman"/>
          <w:sz w:val="31"/>
          <w:szCs w:val="31"/>
          <w:lang w:val="it-IT"/>
        </w:rPr>
      </w:pPr>
    </w:p>
    <w:p w:rsidR="006A20D5" w:rsidRPr="009352BC" w:rsidRDefault="009352BC">
      <w:pPr>
        <w:pStyle w:val="Heading4"/>
        <w:jc w:val="both"/>
        <w:rPr>
          <w:b w:val="0"/>
          <w:bCs w:val="0"/>
          <w:lang w:val="it-IT"/>
        </w:rPr>
      </w:pPr>
      <w:r w:rsidRPr="009352BC">
        <w:rPr>
          <w:lang w:val="it-IT"/>
        </w:rPr>
        <w:t>PROGRAMMA</w:t>
      </w:r>
      <w:r w:rsidRPr="009352BC">
        <w:rPr>
          <w:spacing w:val="-23"/>
          <w:lang w:val="it-IT"/>
        </w:rPr>
        <w:t xml:space="preserve"> </w:t>
      </w:r>
      <w:r w:rsidRPr="009352BC">
        <w:rPr>
          <w:lang w:val="it-IT"/>
        </w:rPr>
        <w:t>D’ESAME</w:t>
      </w:r>
    </w:p>
    <w:p w:rsidR="006A20D5" w:rsidRPr="009352BC" w:rsidRDefault="009352BC">
      <w:pPr>
        <w:spacing w:before="42" w:line="276" w:lineRule="auto"/>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spacing w:before="2"/>
        <w:ind w:left="255" w:firstLine="0"/>
        <w:jc w:val="both"/>
        <w:rPr>
          <w:lang w:val="it-IT"/>
        </w:rPr>
      </w:pPr>
      <w:r w:rsidRPr="009352BC">
        <w:rPr>
          <w:lang w:val="it-IT"/>
        </w:rPr>
        <w:t>Oltre a quanto richiesto per la prova di laboratorio, il Programma d’esame</w:t>
      </w:r>
      <w:r w:rsidRPr="009352BC">
        <w:rPr>
          <w:spacing w:val="-24"/>
          <w:lang w:val="it-IT"/>
        </w:rPr>
        <w:t xml:space="preserve"> </w:t>
      </w:r>
      <w:r w:rsidRPr="009352BC">
        <w:rPr>
          <w:lang w:val="it-IT"/>
        </w:rPr>
        <w:t>comprende:</w:t>
      </w:r>
    </w:p>
    <w:p w:rsidR="006A20D5" w:rsidRPr="009352BC" w:rsidRDefault="009352BC">
      <w:pPr>
        <w:pStyle w:val="Paragrafoelenco"/>
        <w:numPr>
          <w:ilvl w:val="0"/>
          <w:numId w:val="87"/>
        </w:numPr>
        <w:tabs>
          <w:tab w:val="left" w:pos="976"/>
        </w:tabs>
        <w:spacing w:before="40"/>
        <w:rPr>
          <w:rFonts w:ascii="Times New Roman" w:eastAsia="Times New Roman" w:hAnsi="Times New Roman" w:cs="Times New Roman"/>
          <w:sz w:val="24"/>
          <w:szCs w:val="24"/>
          <w:lang w:val="it-IT"/>
        </w:rPr>
      </w:pPr>
      <w:r w:rsidRPr="009352BC">
        <w:rPr>
          <w:rFonts w:ascii="Times New Roman"/>
          <w:sz w:val="24"/>
          <w:lang w:val="it-IT"/>
        </w:rPr>
        <w:t>Le grandezze fisiche: strumenti, metodi,</w:t>
      </w:r>
      <w:r w:rsidRPr="009352BC">
        <w:rPr>
          <w:rFonts w:ascii="Times New Roman"/>
          <w:spacing w:val="-19"/>
          <w:sz w:val="24"/>
          <w:lang w:val="it-IT"/>
        </w:rPr>
        <w:t xml:space="preserve"> </w:t>
      </w:r>
      <w:r w:rsidRPr="009352BC">
        <w:rPr>
          <w:rFonts w:ascii="Times New Roman"/>
          <w:sz w:val="24"/>
          <w:lang w:val="it-IT"/>
        </w:rPr>
        <w:t>mezzi.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Sistema Internazionale delle unità di</w:t>
      </w:r>
      <w:r w:rsidRPr="009352BC">
        <w:rPr>
          <w:rFonts w:ascii="Times New Roman" w:hAnsi="Times New Roman"/>
          <w:spacing w:val="-17"/>
          <w:sz w:val="24"/>
          <w:lang w:val="it-IT"/>
        </w:rPr>
        <w:t xml:space="preserve"> </w:t>
      </w:r>
      <w:r w:rsidRPr="009352BC">
        <w:rPr>
          <w:rFonts w:ascii="Times New Roman" w:hAnsi="Times New Roman"/>
          <w:sz w:val="24"/>
          <w:lang w:val="it-IT"/>
        </w:rPr>
        <w:t>misura.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Errori di misura e loro analisi in una</w:t>
      </w:r>
      <w:r w:rsidRPr="009352BC">
        <w:rPr>
          <w:rFonts w:ascii="Times New Roman"/>
          <w:spacing w:val="-12"/>
          <w:sz w:val="24"/>
          <w:lang w:val="it-IT"/>
        </w:rPr>
        <w:t xml:space="preserve"> </w:t>
      </w:r>
      <w:r w:rsidRPr="009352BC">
        <w:rPr>
          <w:rFonts w:ascii="Times New Roman"/>
          <w:sz w:val="24"/>
          <w:lang w:val="it-IT"/>
        </w:rPr>
        <w:t>misura.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Sistemi di regolazione e di registrazione;</w:t>
      </w:r>
      <w:r w:rsidRPr="009352BC">
        <w:rPr>
          <w:rFonts w:ascii="Times New Roman"/>
          <w:spacing w:val="-22"/>
          <w:sz w:val="24"/>
          <w:lang w:val="it-IT"/>
        </w:rPr>
        <w:t xml:space="preserve"> </w:t>
      </w:r>
      <w:r w:rsidRPr="009352BC">
        <w:rPr>
          <w:rFonts w:ascii="Times New Roman"/>
          <w:sz w:val="24"/>
          <w:lang w:val="it-IT"/>
        </w:rPr>
        <w:t>strumentale.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fondamentali di meccanica: del punto materiale, dei solidi e dei</w:t>
      </w:r>
      <w:r w:rsidRPr="009352BC">
        <w:rPr>
          <w:rFonts w:ascii="Times New Roman"/>
          <w:spacing w:val="-30"/>
          <w:sz w:val="24"/>
          <w:lang w:val="it-IT"/>
        </w:rPr>
        <w:t xml:space="preserve"> </w:t>
      </w:r>
      <w:r w:rsidRPr="009352BC">
        <w:rPr>
          <w:rFonts w:ascii="Times New Roman"/>
          <w:sz w:val="24"/>
          <w:lang w:val="it-IT"/>
        </w:rPr>
        <w:t>fluidi.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87"/>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Statica e dinamica del corpo</w:t>
      </w:r>
      <w:r w:rsidRPr="009352BC">
        <w:rPr>
          <w:rFonts w:ascii="Times New Roman"/>
          <w:spacing w:val="-14"/>
          <w:sz w:val="24"/>
          <w:lang w:val="it-IT"/>
        </w:rPr>
        <w:t xml:space="preserve"> </w:t>
      </w:r>
      <w:r w:rsidRPr="009352BC">
        <w:rPr>
          <w:rFonts w:ascii="Times New Roman"/>
          <w:sz w:val="24"/>
          <w:lang w:val="it-IT"/>
        </w:rPr>
        <w:t>rigido.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Termologia: temperatura, calore, passaggi di stato, teoria cinetica dei</w:t>
      </w:r>
      <w:r w:rsidRPr="009352BC">
        <w:rPr>
          <w:rFonts w:ascii="Times New Roman"/>
          <w:spacing w:val="-42"/>
          <w:sz w:val="24"/>
          <w:lang w:val="it-IT"/>
        </w:rPr>
        <w:t xml:space="preserve"> </w:t>
      </w:r>
      <w:r w:rsidRPr="009352BC">
        <w:rPr>
          <w:rFonts w:ascii="Times New Roman"/>
          <w:sz w:val="24"/>
          <w:lang w:val="it-IT"/>
        </w:rPr>
        <w:t>gas.</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87"/>
        </w:numPr>
        <w:tabs>
          <w:tab w:val="left" w:pos="976"/>
        </w:tabs>
        <w:rPr>
          <w:rFonts w:ascii="Times New Roman" w:eastAsia="Times New Roman" w:hAnsi="Times New Roman" w:cs="Times New Roman"/>
          <w:sz w:val="24"/>
          <w:szCs w:val="24"/>
        </w:rPr>
      </w:pPr>
      <w:r>
        <w:rPr>
          <w:rFonts w:ascii="Times New Roman"/>
          <w:sz w:val="24"/>
        </w:rPr>
        <w:t>I principi della</w:t>
      </w:r>
      <w:r>
        <w:rPr>
          <w:rFonts w:ascii="Times New Roman"/>
          <w:spacing w:val="-9"/>
          <w:sz w:val="24"/>
        </w:rPr>
        <w:t xml:space="preserve"> </w:t>
      </w:r>
      <w:r>
        <w:rPr>
          <w:rFonts w:ascii="Times New Roman"/>
          <w:sz w:val="24"/>
        </w:rPr>
        <w:t>termodinamica.</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87"/>
        </w:numPr>
        <w:tabs>
          <w:tab w:val="left" w:pos="976"/>
        </w:tabs>
        <w:rPr>
          <w:rFonts w:ascii="Times New Roman" w:eastAsia="Times New Roman" w:hAnsi="Times New Roman" w:cs="Times New Roman"/>
          <w:sz w:val="24"/>
          <w:szCs w:val="24"/>
        </w:rPr>
      </w:pPr>
      <w:r>
        <w:rPr>
          <w:rFonts w:ascii="Times New Roman"/>
          <w:sz w:val="24"/>
        </w:rPr>
        <w:t>Macchine</w:t>
      </w:r>
      <w:r>
        <w:rPr>
          <w:rFonts w:ascii="Times New Roman"/>
          <w:spacing w:val="-6"/>
          <w:sz w:val="24"/>
        </w:rPr>
        <w:t xml:space="preserve"> </w:t>
      </w:r>
      <w:r>
        <w:rPr>
          <w:rFonts w:ascii="Times New Roman"/>
          <w:sz w:val="24"/>
        </w:rPr>
        <w:t>termiche.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87"/>
        </w:numPr>
        <w:tabs>
          <w:tab w:val="left" w:pos="976"/>
        </w:tabs>
        <w:spacing w:line="276" w:lineRule="auto"/>
        <w:ind w:right="110"/>
        <w:rPr>
          <w:rFonts w:ascii="Times New Roman" w:eastAsia="Times New Roman" w:hAnsi="Times New Roman" w:cs="Times New Roman"/>
          <w:sz w:val="24"/>
          <w:szCs w:val="24"/>
        </w:rPr>
      </w:pPr>
      <w:r w:rsidRPr="009352BC">
        <w:rPr>
          <w:rFonts w:ascii="Times New Roman"/>
          <w:sz w:val="24"/>
          <w:lang w:val="it-IT"/>
        </w:rPr>
        <w:t xml:space="preserve">Onde e oscillazioni: oscillatore armonico, oscillazioni smorzate, forzate, risonanza. </w:t>
      </w:r>
      <w:r>
        <w:rPr>
          <w:rFonts w:ascii="Times New Roman"/>
          <w:sz w:val="24"/>
        </w:rPr>
        <w:t>Propagazione di</w:t>
      </w:r>
      <w:r>
        <w:rPr>
          <w:rFonts w:ascii="Times New Roman"/>
          <w:spacing w:val="-5"/>
          <w:sz w:val="24"/>
        </w:rPr>
        <w:t xml:space="preserve"> </w:t>
      </w:r>
      <w:r>
        <w:rPr>
          <w:rFonts w:ascii="Times New Roman"/>
          <w:sz w:val="24"/>
        </w:rPr>
        <w:t>onde.</w:t>
      </w:r>
    </w:p>
    <w:p w:rsidR="006A20D5" w:rsidRPr="009352BC" w:rsidRDefault="009352BC">
      <w:pPr>
        <w:pStyle w:val="Paragrafoelenco"/>
        <w:numPr>
          <w:ilvl w:val="0"/>
          <w:numId w:val="8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Il suono. Effetto Doppler. La</w:t>
      </w:r>
      <w:r w:rsidRPr="009352BC">
        <w:rPr>
          <w:rFonts w:ascii="Times New Roman"/>
          <w:spacing w:val="-27"/>
          <w:sz w:val="24"/>
          <w:lang w:val="it-IT"/>
        </w:rPr>
        <w:t xml:space="preserve"> </w:t>
      </w:r>
      <w:r w:rsidRPr="009352BC">
        <w:rPr>
          <w:rFonts w:ascii="Times New Roman"/>
          <w:sz w:val="24"/>
          <w:lang w:val="it-IT"/>
        </w:rPr>
        <w:t>luce.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7"/>
        </w:numPr>
        <w:tabs>
          <w:tab w:val="left" w:pos="976"/>
        </w:tabs>
        <w:spacing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Principi fondamentali di ottica geometrica e fisica e loro applicazioni scientifiche e tecniche con particolare riguardo all’ottica fotografica. Strumenti ottici e apparecchi fotografici e da ripresa. Polarimetri, interferometri,</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rifrattometri.</w:t>
      </w:r>
    </w:p>
    <w:p w:rsidR="006A20D5" w:rsidRPr="009352BC" w:rsidRDefault="009352BC">
      <w:pPr>
        <w:pStyle w:val="Paragrafoelenco"/>
        <w:numPr>
          <w:ilvl w:val="0"/>
          <w:numId w:val="8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Campo elettrico e campo magnetico: cariche elettriche, legge di Coulomb, capacità</w:t>
      </w:r>
      <w:r w:rsidRPr="009352BC">
        <w:rPr>
          <w:rFonts w:ascii="Times New Roman" w:hAnsi="Times New Roman"/>
          <w:spacing w:val="-32"/>
          <w:sz w:val="24"/>
          <w:lang w:val="it-IT"/>
        </w:rPr>
        <w:t xml:space="preserve"> </w:t>
      </w:r>
      <w:r w:rsidRPr="009352BC">
        <w:rPr>
          <w:rFonts w:ascii="Times New Roman" w:hAnsi="Times New Roman"/>
          <w:sz w:val="24"/>
          <w:lang w:val="it-IT"/>
        </w:rPr>
        <w:t>elettrica.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Moto di cariche elettriche in un campo elettrico e in un campo magnetico, forza di</w:t>
      </w:r>
      <w:r w:rsidRPr="009352BC">
        <w:rPr>
          <w:rFonts w:ascii="Times New Roman"/>
          <w:spacing w:val="-28"/>
          <w:sz w:val="24"/>
          <w:lang w:val="it-IT"/>
        </w:rPr>
        <w:t xml:space="preserve"> </w:t>
      </w:r>
      <w:r w:rsidRPr="009352BC">
        <w:rPr>
          <w:rFonts w:ascii="Times New Roman"/>
          <w:sz w:val="24"/>
          <w:lang w:val="it-IT"/>
        </w:rPr>
        <w:t>Lorentz.</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8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Elettrochimica. La corrente elettrica nei</w:t>
      </w:r>
      <w:r w:rsidRPr="009352BC">
        <w:rPr>
          <w:rFonts w:ascii="Times New Roman"/>
          <w:spacing w:val="-19"/>
          <w:sz w:val="24"/>
          <w:lang w:val="it-IT"/>
        </w:rPr>
        <w:t xml:space="preserve"> </w:t>
      </w:r>
      <w:r w:rsidRPr="009352BC">
        <w:rPr>
          <w:rFonts w:ascii="Times New Roman"/>
          <w:sz w:val="24"/>
          <w:lang w:val="it-IT"/>
        </w:rPr>
        <w:t>gas.</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7"/>
        </w:numPr>
        <w:tabs>
          <w:tab w:val="left" w:pos="976"/>
        </w:tabs>
        <w:spacing w:line="276" w:lineRule="auto"/>
        <w:ind w:right="123"/>
        <w:rPr>
          <w:rFonts w:ascii="Times New Roman" w:eastAsia="Times New Roman" w:hAnsi="Times New Roman" w:cs="Times New Roman"/>
          <w:sz w:val="24"/>
          <w:szCs w:val="24"/>
        </w:rPr>
      </w:pPr>
      <w:r w:rsidRPr="009352BC">
        <w:rPr>
          <w:rFonts w:ascii="Times New Roman"/>
          <w:sz w:val="24"/>
          <w:lang w:val="it-IT"/>
        </w:rPr>
        <w:t xml:space="preserve">Correnti continue ed alternate, monofasi e polifasi. Circuiti elettrici in corrente continua e corrente alternata. </w:t>
      </w:r>
      <w:r>
        <w:rPr>
          <w:rFonts w:ascii="Times New Roman"/>
          <w:sz w:val="24"/>
        </w:rPr>
        <w:t>Isolanti, conduttori e</w:t>
      </w:r>
      <w:r>
        <w:rPr>
          <w:rFonts w:ascii="Times New Roman"/>
          <w:spacing w:val="-19"/>
          <w:sz w:val="24"/>
        </w:rPr>
        <w:t xml:space="preserve"> </w:t>
      </w:r>
      <w:r>
        <w:rPr>
          <w:rFonts w:ascii="Times New Roman"/>
          <w:sz w:val="24"/>
        </w:rPr>
        <w:t>semiconduttori.</w:t>
      </w:r>
    </w:p>
    <w:p w:rsidR="006A20D5" w:rsidRPr="009352BC" w:rsidRDefault="009352BC">
      <w:pPr>
        <w:pStyle w:val="Paragrafoelenco"/>
        <w:numPr>
          <w:ilvl w:val="0"/>
          <w:numId w:val="87"/>
        </w:numPr>
        <w:tabs>
          <w:tab w:val="left" w:pos="976"/>
        </w:tabs>
        <w:spacing w:before="202" w:line="276" w:lineRule="auto"/>
        <w:ind w:right="114"/>
        <w:rPr>
          <w:rFonts w:ascii="Times New Roman" w:eastAsia="Times New Roman" w:hAnsi="Times New Roman" w:cs="Times New Roman"/>
          <w:sz w:val="24"/>
          <w:szCs w:val="24"/>
          <w:lang w:val="it-IT"/>
        </w:rPr>
      </w:pPr>
      <w:r w:rsidRPr="009352BC">
        <w:rPr>
          <w:rFonts w:ascii="Times New Roman"/>
          <w:sz w:val="24"/>
          <w:lang w:val="it-IT"/>
        </w:rPr>
        <w:t>Elettromagnetismo e sue applicazioni. Onde elettromagnetiche e loro applicazioni tecniche e scientifiche.</w:t>
      </w:r>
    </w:p>
    <w:p w:rsidR="006A20D5" w:rsidRDefault="009352BC">
      <w:pPr>
        <w:pStyle w:val="Paragrafoelenco"/>
        <w:numPr>
          <w:ilvl w:val="0"/>
          <w:numId w:val="87"/>
        </w:numPr>
        <w:tabs>
          <w:tab w:val="left" w:pos="976"/>
        </w:tabs>
        <w:spacing w:before="202" w:line="276" w:lineRule="auto"/>
        <w:ind w:right="109"/>
        <w:rPr>
          <w:rFonts w:ascii="Times New Roman" w:eastAsia="Times New Roman" w:hAnsi="Times New Roman" w:cs="Times New Roman"/>
          <w:sz w:val="24"/>
          <w:szCs w:val="24"/>
        </w:rPr>
      </w:pPr>
      <w:r w:rsidRPr="009352BC">
        <w:rPr>
          <w:rFonts w:ascii="Times New Roman"/>
          <w:sz w:val="24"/>
          <w:lang w:val="it-IT"/>
        </w:rPr>
        <w:t xml:space="preserve">Sistemi oscillatori; generazione, modulazione, demodulazione delle onde elettromagnetiche. </w:t>
      </w:r>
      <w:r>
        <w:rPr>
          <w:rFonts w:ascii="Times New Roman"/>
          <w:sz w:val="24"/>
        </w:rPr>
        <w:t>Sensori CCD e cMOS. Strumentazione</w:t>
      </w:r>
      <w:r>
        <w:rPr>
          <w:rFonts w:ascii="Times New Roman"/>
          <w:spacing w:val="-19"/>
          <w:sz w:val="24"/>
        </w:rPr>
        <w:t xml:space="preserve"> </w:t>
      </w:r>
      <w:r>
        <w:rPr>
          <w:rFonts w:ascii="Times New Roman"/>
          <w:sz w:val="24"/>
        </w:rPr>
        <w:t>elettronica.</w:t>
      </w:r>
    </w:p>
    <w:p w:rsidR="006A20D5" w:rsidRPr="009352BC" w:rsidRDefault="009352BC">
      <w:pPr>
        <w:pStyle w:val="Paragrafoelenco"/>
        <w:numPr>
          <w:ilvl w:val="0"/>
          <w:numId w:val="87"/>
        </w:numPr>
        <w:tabs>
          <w:tab w:val="left" w:pos="976"/>
        </w:tabs>
        <w:spacing w:before="202" w:line="276" w:lineRule="auto"/>
        <w:ind w:right="11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Struttura e proprietà dell’atomo. </w:t>
      </w:r>
      <w:r w:rsidRPr="009352BC">
        <w:rPr>
          <w:rFonts w:ascii="Times New Roman" w:eastAsia="Times New Roman" w:hAnsi="Times New Roman" w:cs="Times New Roman"/>
          <w:spacing w:val="-3"/>
          <w:sz w:val="24"/>
          <w:szCs w:val="24"/>
          <w:lang w:val="it-IT"/>
        </w:rPr>
        <w:t xml:space="preserve">L’elettrone </w:t>
      </w:r>
      <w:r w:rsidRPr="009352BC">
        <w:rPr>
          <w:rFonts w:ascii="Times New Roman" w:eastAsia="Times New Roman" w:hAnsi="Times New Roman" w:cs="Times New Roman"/>
          <w:sz w:val="24"/>
          <w:szCs w:val="24"/>
          <w:lang w:val="it-IT"/>
        </w:rPr>
        <w:t>e misura del rapporto e/m. Esperimento di MilliKan.</w:t>
      </w:r>
    </w:p>
    <w:p w:rsidR="006A20D5" w:rsidRDefault="009352BC">
      <w:pPr>
        <w:pStyle w:val="Paragrafoelenco"/>
        <w:numPr>
          <w:ilvl w:val="0"/>
          <w:numId w:val="87"/>
        </w:numPr>
        <w:tabs>
          <w:tab w:val="left" w:pos="976"/>
        </w:tabs>
        <w:spacing w:before="202" w:line="276" w:lineRule="auto"/>
        <w:ind w:right="116"/>
        <w:rPr>
          <w:rFonts w:ascii="Times New Roman" w:eastAsia="Times New Roman" w:hAnsi="Times New Roman" w:cs="Times New Roman"/>
          <w:sz w:val="24"/>
          <w:szCs w:val="24"/>
        </w:rPr>
      </w:pPr>
      <w:r w:rsidRPr="009352BC">
        <w:rPr>
          <w:rFonts w:ascii="Times New Roman"/>
          <w:sz w:val="24"/>
          <w:lang w:val="it-IT"/>
        </w:rPr>
        <w:t xml:space="preserve">Spettri di assorbimento e di emissione. Modelli di atomo. Livelli quantici. </w:t>
      </w:r>
      <w:r>
        <w:rPr>
          <w:rFonts w:ascii="Times New Roman"/>
          <w:sz w:val="24"/>
        </w:rPr>
        <w:t>Analisi spettroscopica.</w:t>
      </w:r>
      <w:r>
        <w:rPr>
          <w:rFonts w:ascii="Times New Roman"/>
          <w:spacing w:val="-17"/>
          <w:sz w:val="24"/>
        </w:rPr>
        <w:t xml:space="preserve"> </w:t>
      </w:r>
      <w:r>
        <w:rPr>
          <w:rFonts w:ascii="Times New Roman"/>
          <w:sz w:val="24"/>
        </w:rPr>
        <w:t>Laser.</w:t>
      </w:r>
    </w:p>
    <w:p w:rsidR="006A20D5" w:rsidRDefault="009352BC">
      <w:pPr>
        <w:pStyle w:val="Paragrafoelenco"/>
        <w:numPr>
          <w:ilvl w:val="0"/>
          <w:numId w:val="87"/>
        </w:numPr>
        <w:tabs>
          <w:tab w:val="left" w:pos="976"/>
        </w:tabs>
        <w:spacing w:before="202" w:line="276" w:lineRule="auto"/>
        <w:ind w:right="115"/>
        <w:jc w:val="both"/>
        <w:rPr>
          <w:rFonts w:ascii="Times New Roman" w:eastAsia="Times New Roman" w:hAnsi="Times New Roman" w:cs="Times New Roman"/>
          <w:sz w:val="24"/>
          <w:szCs w:val="24"/>
        </w:rPr>
      </w:pPr>
      <w:r w:rsidRPr="009352BC">
        <w:rPr>
          <w:rFonts w:ascii="Times New Roman" w:hAnsi="Times New Roman"/>
          <w:sz w:val="24"/>
          <w:lang w:val="it-IT"/>
        </w:rPr>
        <w:t xml:space="preserve">Fisica atomica ed esperienze fondamentali relative. Isotopi radioattivi e loro difetti. Difetti  di massa. Radioattività naturale e indotta e leggi relative. </w:t>
      </w:r>
      <w:r>
        <w:rPr>
          <w:rFonts w:ascii="Times New Roman" w:hAnsi="Times New Roman"/>
          <w:sz w:val="24"/>
        </w:rPr>
        <w:t>Decadimento radioattivo e sua cinetica.</w:t>
      </w:r>
    </w:p>
    <w:p w:rsidR="006A20D5" w:rsidRPr="009352BC" w:rsidRDefault="009352BC">
      <w:pPr>
        <w:pStyle w:val="Paragrafoelenco"/>
        <w:numPr>
          <w:ilvl w:val="0"/>
          <w:numId w:val="87"/>
        </w:numPr>
        <w:tabs>
          <w:tab w:val="left" w:pos="976"/>
        </w:tabs>
        <w:spacing w:before="200" w:line="276" w:lineRule="auto"/>
        <w:ind w:right="119"/>
        <w:jc w:val="both"/>
        <w:rPr>
          <w:rFonts w:ascii="Times New Roman" w:eastAsia="Times New Roman" w:hAnsi="Times New Roman" w:cs="Times New Roman"/>
          <w:sz w:val="24"/>
          <w:szCs w:val="24"/>
          <w:lang w:val="it-IT"/>
        </w:rPr>
      </w:pPr>
      <w:r w:rsidRPr="009352BC">
        <w:rPr>
          <w:rFonts w:ascii="Times New Roman"/>
          <w:sz w:val="24"/>
          <w:lang w:val="it-IT"/>
        </w:rPr>
        <w:t>Utilizzazione delle radiazioni ionizzanti. Metodi e mezzi per la rivelazione delle particelle; strumentazione nucleare; rivelatori, scintillatori, fotomoltiplicatori monitori; effetti delle radiazioni nucleari e sistemi di</w:t>
      </w:r>
      <w:r w:rsidRPr="009352BC">
        <w:rPr>
          <w:rFonts w:ascii="Times New Roman"/>
          <w:spacing w:val="-13"/>
          <w:sz w:val="24"/>
          <w:lang w:val="it-IT"/>
        </w:rPr>
        <w:t xml:space="preserve"> </w:t>
      </w:r>
      <w:r w:rsidRPr="009352BC">
        <w:rPr>
          <w:rFonts w:ascii="Times New Roman"/>
          <w:sz w:val="24"/>
          <w:lang w:val="it-IT"/>
        </w:rPr>
        <w:t>protezione.</w:t>
      </w:r>
    </w:p>
    <w:p w:rsidR="006A20D5" w:rsidRPr="009352BC" w:rsidRDefault="009352BC">
      <w:pPr>
        <w:pStyle w:val="Paragrafoelenco"/>
        <w:numPr>
          <w:ilvl w:val="0"/>
          <w:numId w:val="8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 xml:space="preserve">Acceleratori  di  particelle.  Fissione  e  fusione  nucleare.  Reazioni  a  catena  e  sistemi  </w:t>
      </w:r>
      <w:r w:rsidRPr="009352BC">
        <w:rPr>
          <w:rFonts w:ascii="Times New Roman"/>
          <w:spacing w:val="25"/>
          <w:sz w:val="24"/>
          <w:lang w:val="it-IT"/>
        </w:rPr>
        <w:t xml:space="preserve"> </w:t>
      </w:r>
      <w:r w:rsidRPr="009352BC">
        <w:rPr>
          <w:rFonts w:ascii="Times New Roman"/>
          <w:sz w:val="24"/>
          <w:lang w:val="it-IT"/>
        </w:rPr>
        <w:t>di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lang w:val="it-IT"/>
        </w:rPr>
      </w:pPr>
      <w:r w:rsidRPr="009352BC">
        <w:rPr>
          <w:lang w:val="it-IT"/>
        </w:rPr>
        <w:t>moderazione, reattori nucleari e loro</w:t>
      </w:r>
      <w:r w:rsidRPr="009352BC">
        <w:rPr>
          <w:spacing w:val="-14"/>
          <w:lang w:val="it-IT"/>
        </w:rPr>
        <w:t xml:space="preserve"> </w:t>
      </w:r>
      <w:r w:rsidRPr="009352BC">
        <w:rPr>
          <w:lang w:val="it-IT"/>
        </w:rPr>
        <w:t>controllo.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87"/>
        </w:numPr>
        <w:tabs>
          <w:tab w:val="left" w:pos="976"/>
        </w:tabs>
        <w:spacing w:line="276" w:lineRule="auto"/>
        <w:ind w:right="111"/>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Principi fondamentali relativi alle sostanze chimiche impiegate nell’arte fotografica;  colloidi, emulsioni di pigmenti, copulanti rivelatori fotografici, fenomeni fotochimici, sensitometria, densitometria. </w:t>
      </w:r>
      <w:r>
        <w:rPr>
          <w:rFonts w:ascii="Times New Roman" w:eastAsia="Times New Roman" w:hAnsi="Times New Roman" w:cs="Times New Roman"/>
          <w:sz w:val="24"/>
          <w:szCs w:val="24"/>
        </w:rPr>
        <w:t>Bagni per fotografie in b.n. e a</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colori.</w:t>
      </w:r>
    </w:p>
    <w:p w:rsidR="006A20D5" w:rsidRDefault="009352BC">
      <w:pPr>
        <w:pStyle w:val="Paragrafoelenco"/>
        <w:numPr>
          <w:ilvl w:val="0"/>
          <w:numId w:val="87"/>
        </w:numPr>
        <w:tabs>
          <w:tab w:val="left" w:pos="976"/>
        </w:tabs>
        <w:spacing w:before="200" w:line="276" w:lineRule="auto"/>
        <w:ind w:right="114"/>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Norme sulla sicurezza e sulla prevenzione degli infortuni sul lavoro. Criteri di prevenzione e protezione relativi alla gestione delle operazioni sugli apparati e sistemi d’interesse. </w:t>
      </w:r>
      <w:r>
        <w:rPr>
          <w:rFonts w:ascii="Times New Roman" w:eastAsia="Times New Roman" w:hAnsi="Times New Roman" w:cs="Times New Roman"/>
          <w:sz w:val="24"/>
          <w:szCs w:val="24"/>
        </w:rPr>
        <w:t>Norme specifiche concernenti esperienze potenzialmente pericolose nel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laboratorio.</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35"/>
        <w:rPr>
          <w:b w:val="0"/>
          <w:bCs w:val="0"/>
          <w:lang w:val="it-IT"/>
        </w:rPr>
      </w:pPr>
      <w:r w:rsidRPr="009352BC">
        <w:rPr>
          <w:lang w:val="it-IT"/>
        </w:rPr>
        <w:t xml:space="preserve">CLASSE DI CONCORSO B04 - </w:t>
      </w:r>
      <w:r w:rsidRPr="009352BC">
        <w:rPr>
          <w:spacing w:val="-3"/>
          <w:lang w:val="it-IT"/>
        </w:rPr>
        <w:t xml:space="preserve">LABORATORI </w:t>
      </w:r>
      <w:r w:rsidRPr="009352BC">
        <w:rPr>
          <w:lang w:val="it-IT"/>
        </w:rPr>
        <w:t>DI</w:t>
      </w:r>
      <w:r w:rsidRPr="009352BC">
        <w:rPr>
          <w:spacing w:val="-12"/>
          <w:lang w:val="it-IT"/>
        </w:rPr>
        <w:t xml:space="preserve"> </w:t>
      </w:r>
      <w:r w:rsidRPr="009352BC">
        <w:rPr>
          <w:lang w:val="it-IT"/>
        </w:rPr>
        <w:t>LIUTERIA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right="135" w:firstLine="0"/>
      </w:pPr>
      <w:r>
        <w:rPr>
          <w:spacing w:val="-4"/>
        </w:rPr>
        <w:t>L’esame</w:t>
      </w:r>
      <w:r>
        <w:rPr>
          <w:spacing w:val="1"/>
        </w:rPr>
        <w:t xml:space="preserve"> </w:t>
      </w:r>
      <w:r>
        <w:t>comprende:</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15" w:firstLine="0"/>
        <w:jc w:val="both"/>
        <w:rPr>
          <w:lang w:val="it-IT"/>
        </w:rPr>
      </w:pPr>
      <w:r w:rsidRPr="009352BC">
        <w:rPr>
          <w:lang w:val="it-IT"/>
        </w:rPr>
        <w:t>La prova pratica consisterà nella progettazione ed esecuzione di una parte di strumento ad arco (violino) in base ai dati forniti dalla Commissione. La prova dovrà essere corredata da una relazione che indichi i criteri seguiti, i mezzi impiegati e i risultati</w:t>
      </w:r>
      <w:r w:rsidRPr="009352BC">
        <w:rPr>
          <w:spacing w:val="-29"/>
          <w:lang w:val="it-IT"/>
        </w:rPr>
        <w:t xml:space="preserve"> </w:t>
      </w:r>
      <w:r w:rsidRPr="009352BC">
        <w:rPr>
          <w:lang w:val="it-IT"/>
        </w:rPr>
        <w:t>ottenuti.</w:t>
      </w:r>
    </w:p>
    <w:p w:rsidR="006A20D5" w:rsidRPr="009352BC" w:rsidRDefault="009352BC">
      <w:pPr>
        <w:pStyle w:val="Corpodeltesto"/>
        <w:ind w:left="255" w:right="106" w:firstLine="0"/>
        <w:rPr>
          <w:lang w:val="it-IT"/>
        </w:rPr>
      </w:pPr>
      <w:r w:rsidRPr="009352BC">
        <w:rPr>
          <w:lang w:val="it-IT"/>
        </w:rPr>
        <w:t>Il tema oggetto della prova sarà predisposto dalla Commissione tenendo conto dei mezzi disponibili ed in particolare tra i seguenti</w:t>
      </w:r>
      <w:r w:rsidRPr="009352BC">
        <w:rPr>
          <w:spacing w:val="-15"/>
          <w:lang w:val="it-IT"/>
        </w:rPr>
        <w:t xml:space="preserve"> </w:t>
      </w:r>
      <w:r w:rsidRPr="009352BC">
        <w:rPr>
          <w:lang w:val="it-IT"/>
        </w:rPr>
        <w:t>temi:</w:t>
      </w:r>
    </w:p>
    <w:p w:rsidR="006A20D5" w:rsidRPr="009352BC" w:rsidRDefault="009352BC">
      <w:pPr>
        <w:pStyle w:val="Corpodeltesto"/>
        <w:ind w:left="796" w:right="135" w:hanging="180"/>
        <w:rPr>
          <w:lang w:val="it-IT"/>
        </w:rPr>
      </w:pPr>
      <w:r w:rsidRPr="009352BC">
        <w:rPr>
          <w:lang w:val="it-IT"/>
        </w:rPr>
        <w:t>conoscenza e analisi del materiale (legno) utilizzato in liuteria, delle proprietà meccaniche e tecnologiche;</w:t>
      </w:r>
    </w:p>
    <w:p w:rsidR="006A20D5" w:rsidRPr="009352BC" w:rsidRDefault="009352BC">
      <w:pPr>
        <w:pStyle w:val="Corpodeltesto"/>
        <w:ind w:left="796" w:right="135" w:hanging="180"/>
        <w:rPr>
          <w:lang w:val="it-IT"/>
        </w:rPr>
      </w:pPr>
      <w:r w:rsidRPr="009352BC">
        <w:rPr>
          <w:lang w:val="it-IT"/>
        </w:rPr>
        <w:t>interpretazione del modello scelto dalla commissione in base a considerazione stilistiche e di personale elaborazione e successivo trasferimento sul materiale da</w:t>
      </w:r>
      <w:r w:rsidRPr="009352BC">
        <w:rPr>
          <w:spacing w:val="-25"/>
          <w:lang w:val="it-IT"/>
        </w:rPr>
        <w:t xml:space="preserve"> </w:t>
      </w:r>
      <w:r w:rsidRPr="009352BC">
        <w:rPr>
          <w:lang w:val="it-IT"/>
        </w:rPr>
        <w:t>lavorare;</w:t>
      </w:r>
    </w:p>
    <w:p w:rsidR="006A20D5" w:rsidRPr="009352BC" w:rsidRDefault="009352BC">
      <w:pPr>
        <w:pStyle w:val="Corpodeltesto"/>
        <w:ind w:left="615" w:right="135" w:firstLine="0"/>
        <w:rPr>
          <w:lang w:val="it-IT"/>
        </w:rPr>
      </w:pPr>
      <w:r w:rsidRPr="009352BC">
        <w:rPr>
          <w:lang w:val="it-IT"/>
        </w:rPr>
        <w:t>conoscenza dei vari modelli e diversi stili</w:t>
      </w:r>
      <w:r w:rsidRPr="009352BC">
        <w:rPr>
          <w:spacing w:val="-17"/>
          <w:lang w:val="it-IT"/>
        </w:rPr>
        <w:t xml:space="preserve"> </w:t>
      </w:r>
      <w:r w:rsidRPr="009352BC">
        <w:rPr>
          <w:lang w:val="it-IT"/>
        </w:rPr>
        <w:t>liutari;</w:t>
      </w:r>
    </w:p>
    <w:p w:rsidR="006A20D5" w:rsidRPr="009352BC" w:rsidRDefault="009352BC">
      <w:pPr>
        <w:pStyle w:val="Corpodeltesto"/>
        <w:ind w:left="796" w:right="114" w:hanging="180"/>
        <w:jc w:val="both"/>
        <w:rPr>
          <w:lang w:val="it-IT"/>
        </w:rPr>
      </w:pPr>
      <w:r w:rsidRPr="009352BC">
        <w:rPr>
          <w:lang w:val="it-IT"/>
        </w:rPr>
        <w:t>realizzazione di una parte dello strumento (violino) partendo dal modello-disegno, utilizzando le tecniche costruttive dell'arte liutaria ed il corretto utilizzo della attrezzatura (sgorbie, scalpelli, lime, rasiera, strumenti di misura: calibro, squadra, righello, compasso,</w:t>
      </w:r>
      <w:r w:rsidRPr="009352BC">
        <w:rPr>
          <w:spacing w:val="-24"/>
          <w:lang w:val="it-IT"/>
        </w:rPr>
        <w:t xml:space="preserve"> </w:t>
      </w:r>
      <w:r w:rsidRPr="009352BC">
        <w:rPr>
          <w:lang w:val="it-IT"/>
        </w:rPr>
        <w:t>ecc.)</w:t>
      </w:r>
    </w:p>
    <w:p w:rsidR="006A20D5" w:rsidRPr="009352BC" w:rsidRDefault="009352BC">
      <w:pPr>
        <w:pStyle w:val="Corpodeltesto"/>
        <w:ind w:left="615" w:right="135" w:firstLine="0"/>
        <w:rPr>
          <w:lang w:val="it-IT"/>
        </w:rPr>
      </w:pPr>
      <w:r w:rsidRPr="009352BC">
        <w:rPr>
          <w:lang w:val="it-IT"/>
        </w:rPr>
        <w:t>affilatura degli attrezzi da taglio a regola d'arte da utilizzare durante la prova</w:t>
      </w:r>
      <w:r w:rsidRPr="009352BC">
        <w:rPr>
          <w:spacing w:val="-29"/>
          <w:lang w:val="it-IT"/>
        </w:rPr>
        <w:t xml:space="preserve"> </w:t>
      </w:r>
      <w:r w:rsidRPr="009352BC">
        <w:rPr>
          <w:lang w:val="it-IT"/>
        </w:rPr>
        <w:t>d'esame.</w:t>
      </w:r>
    </w:p>
    <w:p w:rsidR="006A20D5" w:rsidRPr="009352BC" w:rsidRDefault="009352BC">
      <w:pPr>
        <w:spacing w:before="2" w:line="550" w:lineRule="atLeast"/>
        <w:ind w:left="255" w:right="5356"/>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Durata della prova</w:t>
      </w:r>
      <w:r w:rsidRPr="009352BC">
        <w:rPr>
          <w:rFonts w:ascii="Times New Roman" w:eastAsia="Times New Roman" w:hAnsi="Times New Roman" w:cs="Times New Roman"/>
          <w:sz w:val="24"/>
          <w:szCs w:val="24"/>
          <w:lang w:val="it-IT"/>
        </w:rPr>
        <w:t>: 12 ore (6 ore x 2</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 xml:space="preserve">giorni) </w:t>
      </w:r>
      <w:r w:rsidRPr="009352BC">
        <w:rPr>
          <w:rFonts w:ascii="Times New Roman" w:eastAsia="Times New Roman" w:hAnsi="Times New Roman" w:cs="Times New Roman"/>
          <w:b/>
          <w:bCs/>
          <w:sz w:val="24"/>
          <w:szCs w:val="24"/>
          <w:lang w:val="it-IT"/>
        </w:rPr>
        <w:t xml:space="preserve">PROGRAMMA D’ESAME </w:t>
      </w:r>
      <w:r w:rsidRPr="009352BC">
        <w:rPr>
          <w:rFonts w:ascii="Times New Roman" w:eastAsia="Times New Roman" w:hAnsi="Times New Roman" w:cs="Times New Roman"/>
          <w:sz w:val="24"/>
          <w:szCs w:val="24"/>
          <w:lang w:val="it-IT"/>
        </w:rPr>
        <w:t>COSTRUZIONE</w:t>
      </w:r>
    </w:p>
    <w:p w:rsidR="006A20D5" w:rsidRPr="009352BC" w:rsidRDefault="009352BC">
      <w:pPr>
        <w:pStyle w:val="Paragrafoelenco"/>
        <w:numPr>
          <w:ilvl w:val="0"/>
          <w:numId w:val="8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scelta dello strumento e del</w:t>
      </w:r>
      <w:r w:rsidRPr="009352BC">
        <w:rPr>
          <w:rFonts w:ascii="Times New Roman"/>
          <w:spacing w:val="-13"/>
          <w:sz w:val="24"/>
          <w:lang w:val="it-IT"/>
        </w:rPr>
        <w:t xml:space="preserve"> </w:t>
      </w:r>
      <w:r w:rsidRPr="009352BC">
        <w:rPr>
          <w:rFonts w:ascii="Times New Roman"/>
          <w:sz w:val="24"/>
          <w:lang w:val="it-IT"/>
        </w:rPr>
        <w:t>legno;</w:t>
      </w:r>
    </w:p>
    <w:p w:rsidR="006A20D5" w:rsidRPr="009352BC" w:rsidRDefault="009352BC">
      <w:pPr>
        <w:pStyle w:val="Paragrafoelenco"/>
        <w:numPr>
          <w:ilvl w:val="0"/>
          <w:numId w:val="8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scelta del modello e realizzazione della</w:t>
      </w:r>
      <w:r w:rsidRPr="009352BC">
        <w:rPr>
          <w:rFonts w:ascii="Times New Roman"/>
          <w:spacing w:val="-17"/>
          <w:sz w:val="24"/>
          <w:lang w:val="it-IT"/>
        </w:rPr>
        <w:t xml:space="preserve"> </w:t>
      </w:r>
      <w:r w:rsidRPr="009352BC">
        <w:rPr>
          <w:rFonts w:ascii="Times New Roman"/>
          <w:sz w:val="24"/>
          <w:lang w:val="it-IT"/>
        </w:rPr>
        <w:t>forma;</w:t>
      </w:r>
    </w:p>
    <w:p w:rsidR="006A20D5" w:rsidRPr="009352BC" w:rsidRDefault="009352BC">
      <w:pPr>
        <w:pStyle w:val="Paragrafoelenco"/>
        <w:numPr>
          <w:ilvl w:val="0"/>
          <w:numId w:val="8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costruzione della cassa armonica, fasce, fondo,</w:t>
      </w:r>
      <w:r w:rsidRPr="009352BC">
        <w:rPr>
          <w:rFonts w:ascii="Times New Roman"/>
          <w:spacing w:val="-18"/>
          <w:sz w:val="24"/>
          <w:lang w:val="it-IT"/>
        </w:rPr>
        <w:t xml:space="preserve"> </w:t>
      </w:r>
      <w:r w:rsidRPr="009352BC">
        <w:rPr>
          <w:rFonts w:ascii="Times New Roman"/>
          <w:sz w:val="24"/>
          <w:lang w:val="it-IT"/>
        </w:rPr>
        <w:t>tavola;</w:t>
      </w:r>
    </w:p>
    <w:p w:rsidR="006A20D5" w:rsidRPr="009352BC" w:rsidRDefault="009352BC">
      <w:pPr>
        <w:pStyle w:val="Paragrafoelenco"/>
        <w:numPr>
          <w:ilvl w:val="0"/>
          <w:numId w:val="8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chiusura della cassa armonica e sua</w:t>
      </w:r>
      <w:r w:rsidRPr="009352BC">
        <w:rPr>
          <w:rFonts w:ascii="Times New Roman"/>
          <w:spacing w:val="-15"/>
          <w:sz w:val="24"/>
          <w:lang w:val="it-IT"/>
        </w:rPr>
        <w:t xml:space="preserve"> </w:t>
      </w:r>
      <w:r w:rsidRPr="009352BC">
        <w:rPr>
          <w:rFonts w:ascii="Times New Roman"/>
          <w:sz w:val="24"/>
          <w:lang w:val="it-IT"/>
        </w:rPr>
        <w:t>finitura;</w:t>
      </w:r>
    </w:p>
    <w:p w:rsidR="006A20D5" w:rsidRPr="009352BC" w:rsidRDefault="009352BC">
      <w:pPr>
        <w:pStyle w:val="Paragrafoelenco"/>
        <w:numPr>
          <w:ilvl w:val="0"/>
          <w:numId w:val="86"/>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costruzione della testa e della</w:t>
      </w:r>
      <w:r w:rsidRPr="009352BC">
        <w:rPr>
          <w:rFonts w:ascii="Times New Roman"/>
          <w:spacing w:val="-17"/>
          <w:sz w:val="24"/>
          <w:lang w:val="it-IT"/>
        </w:rPr>
        <w:t xml:space="preserve"> </w:t>
      </w:r>
      <w:r w:rsidRPr="009352BC">
        <w:rPr>
          <w:rFonts w:ascii="Times New Roman"/>
          <w:sz w:val="24"/>
          <w:lang w:val="it-IT"/>
        </w:rPr>
        <w:t>tastiera;</w:t>
      </w:r>
    </w:p>
    <w:p w:rsidR="006A20D5" w:rsidRDefault="009352BC">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incastro del</w:t>
      </w:r>
      <w:r>
        <w:rPr>
          <w:rFonts w:ascii="Times New Roman"/>
          <w:spacing w:val="-7"/>
          <w:sz w:val="24"/>
        </w:rPr>
        <w:t xml:space="preserve"> </w:t>
      </w:r>
      <w:r>
        <w:rPr>
          <w:rFonts w:ascii="Times New Roman"/>
          <w:sz w:val="24"/>
        </w:rPr>
        <w:t>manico;</w:t>
      </w:r>
    </w:p>
    <w:p w:rsidR="006A20D5" w:rsidRDefault="009352BC">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finitura dello</w:t>
      </w:r>
      <w:r>
        <w:rPr>
          <w:rFonts w:ascii="Times New Roman"/>
          <w:spacing w:val="-10"/>
          <w:sz w:val="24"/>
        </w:rPr>
        <w:t xml:space="preserve"> </w:t>
      </w:r>
      <w:r>
        <w:rPr>
          <w:rFonts w:ascii="Times New Roman"/>
          <w:sz w:val="24"/>
        </w:rPr>
        <w:t>strumento;</w:t>
      </w:r>
    </w:p>
    <w:p w:rsidR="006A20D5" w:rsidRDefault="009352BC">
      <w:pPr>
        <w:pStyle w:val="Paragrafoelenco"/>
        <w:numPr>
          <w:ilvl w:val="0"/>
          <w:numId w:val="86"/>
        </w:numPr>
        <w:tabs>
          <w:tab w:val="left" w:pos="976"/>
        </w:tabs>
        <w:rPr>
          <w:rFonts w:ascii="Times New Roman" w:eastAsia="Times New Roman" w:hAnsi="Times New Roman" w:cs="Times New Roman"/>
          <w:sz w:val="24"/>
          <w:szCs w:val="24"/>
        </w:rPr>
      </w:pPr>
      <w:r>
        <w:rPr>
          <w:rFonts w:ascii="Times New Roman"/>
          <w:sz w:val="24"/>
        </w:rPr>
        <w:t>montatura.</w:t>
      </w:r>
    </w:p>
    <w:p w:rsidR="006A20D5" w:rsidRDefault="006A20D5">
      <w:pPr>
        <w:rPr>
          <w:rFonts w:ascii="Times New Roman" w:eastAsia="Times New Roman" w:hAnsi="Times New Roman" w:cs="Times New Roman"/>
          <w:sz w:val="24"/>
          <w:szCs w:val="24"/>
        </w:rPr>
      </w:pPr>
    </w:p>
    <w:p w:rsidR="006A20D5" w:rsidRDefault="009352BC">
      <w:pPr>
        <w:pStyle w:val="Corpodeltesto"/>
        <w:ind w:left="255" w:right="135" w:firstLine="0"/>
      </w:pPr>
      <w:r>
        <w:rPr>
          <w:spacing w:val="-3"/>
        </w:rPr>
        <w:t>VERNICIATURA</w:t>
      </w:r>
    </w:p>
    <w:p w:rsidR="006A20D5" w:rsidRPr="009352BC" w:rsidRDefault="009352BC">
      <w:pPr>
        <w:pStyle w:val="Corpodeltesto"/>
        <w:ind w:right="4646" w:firstLine="0"/>
        <w:rPr>
          <w:lang w:val="it-IT"/>
        </w:rPr>
      </w:pPr>
      <w:r w:rsidRPr="009352BC">
        <w:rPr>
          <w:lang w:val="it-IT"/>
        </w:rPr>
        <w:t>formule e ricette di verniciatura all'alcool; applicazione delle varie tipologie di vernice; tecniche di levigatura e ritocchi sulla</w:t>
      </w:r>
      <w:r w:rsidRPr="009352BC">
        <w:rPr>
          <w:spacing w:val="-14"/>
          <w:lang w:val="it-IT"/>
        </w:rPr>
        <w:t xml:space="preserve"> </w:t>
      </w:r>
      <w:r w:rsidRPr="009352BC">
        <w:rPr>
          <w:lang w:val="it-IT"/>
        </w:rPr>
        <w:t>vernice; uso e miscelatura dei</w:t>
      </w:r>
      <w:r w:rsidRPr="009352BC">
        <w:rPr>
          <w:spacing w:val="-11"/>
          <w:lang w:val="it-IT"/>
        </w:rPr>
        <w:t xml:space="preserve"> </w:t>
      </w:r>
      <w:r w:rsidRPr="009352BC">
        <w:rPr>
          <w:lang w:val="it-IT"/>
        </w:rPr>
        <w:t>coloranti;</w:t>
      </w:r>
    </w:p>
    <w:p w:rsidR="006A20D5" w:rsidRPr="009352BC" w:rsidRDefault="009352BC">
      <w:pPr>
        <w:pStyle w:val="Corpodeltesto"/>
        <w:ind w:right="135" w:firstLine="0"/>
        <w:rPr>
          <w:lang w:val="it-IT"/>
        </w:rPr>
      </w:pPr>
      <w:r w:rsidRPr="009352BC">
        <w:rPr>
          <w:lang w:val="it-IT"/>
        </w:rPr>
        <w:t>finitura dello strumento a pennello o a</w:t>
      </w:r>
      <w:r w:rsidRPr="009352BC">
        <w:rPr>
          <w:spacing w:val="-17"/>
          <w:lang w:val="it-IT"/>
        </w:rPr>
        <w:t xml:space="preserve"> </w:t>
      </w:r>
      <w:r w:rsidRPr="009352BC">
        <w:rPr>
          <w:lang w:val="it-IT"/>
        </w:rPr>
        <w:t>tamponatura;</w:t>
      </w:r>
    </w:p>
    <w:p w:rsidR="006A20D5" w:rsidRPr="009352BC" w:rsidRDefault="009352BC">
      <w:pPr>
        <w:pStyle w:val="Corpodeltesto"/>
        <w:ind w:right="41" w:firstLine="0"/>
        <w:rPr>
          <w:lang w:val="it-IT"/>
        </w:rPr>
      </w:pPr>
      <w:r w:rsidRPr="009352BC">
        <w:rPr>
          <w:lang w:val="it-IT"/>
        </w:rPr>
        <w:t xml:space="preserve">uso  corretto  della  tipologia  e  misura  dei  pennelli:martora,  vaio,  bue  e  sintetici,    </w:t>
      </w:r>
      <w:r w:rsidRPr="009352BC">
        <w:rPr>
          <w:spacing w:val="29"/>
          <w:lang w:val="it-IT"/>
        </w:rPr>
        <w:t xml:space="preserve"> </w:t>
      </w:r>
      <w:r w:rsidRPr="009352BC">
        <w:rPr>
          <w:lang w:val="it-IT"/>
        </w:rPr>
        <w:t>loro</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1856" w:right="94" w:firstLine="0"/>
        <w:rPr>
          <w:lang w:val="it-IT"/>
        </w:rPr>
      </w:pPr>
      <w:r w:rsidRPr="009352BC">
        <w:rPr>
          <w:lang w:val="it-IT"/>
        </w:rPr>
        <w:t>conservazione, lavaggio e</w:t>
      </w:r>
      <w:r w:rsidRPr="009352BC">
        <w:rPr>
          <w:spacing w:val="-12"/>
          <w:lang w:val="it-IT"/>
        </w:rPr>
        <w:t xml:space="preserve"> </w:t>
      </w:r>
      <w:r w:rsidRPr="009352BC">
        <w:rPr>
          <w:lang w:val="it-IT"/>
        </w:rPr>
        <w:t>manutenzione;</w:t>
      </w:r>
    </w:p>
    <w:p w:rsidR="006A20D5" w:rsidRPr="009352BC" w:rsidRDefault="009352BC">
      <w:pPr>
        <w:pStyle w:val="Corpodeltesto"/>
        <w:ind w:left="1856" w:right="94" w:firstLine="0"/>
        <w:rPr>
          <w:lang w:val="it-IT"/>
        </w:rPr>
      </w:pPr>
      <w:r w:rsidRPr="009352BC">
        <w:rPr>
          <w:lang w:val="it-IT"/>
        </w:rPr>
        <w:t>resine: solubilità, trasparenza, elasticità, punto di fusione, indice di rifrazione, provenienza, conservazione e impiego specifico delle</w:t>
      </w:r>
      <w:r w:rsidRPr="009352BC">
        <w:rPr>
          <w:spacing w:val="-17"/>
          <w:lang w:val="it-IT"/>
        </w:rPr>
        <w:t xml:space="preserve"> </w:t>
      </w:r>
      <w:r w:rsidRPr="009352BC">
        <w:rPr>
          <w:lang w:val="it-IT"/>
        </w:rPr>
        <w:t>vernici;</w:t>
      </w:r>
    </w:p>
    <w:p w:rsidR="006A20D5" w:rsidRPr="009352BC" w:rsidRDefault="009352BC">
      <w:pPr>
        <w:pStyle w:val="Corpodeltesto"/>
        <w:ind w:left="1856" w:right="94" w:firstLine="0"/>
        <w:rPr>
          <w:lang w:val="it-IT"/>
        </w:rPr>
      </w:pPr>
      <w:r w:rsidRPr="009352BC">
        <w:rPr>
          <w:lang w:val="it-IT"/>
        </w:rPr>
        <w:t>la trementina: la trementina veneta e i suoi derivati; essenza di trementina,  colofonia, essenza grassa e olio di</w:t>
      </w:r>
      <w:r w:rsidRPr="009352BC">
        <w:rPr>
          <w:spacing w:val="-12"/>
          <w:lang w:val="it-IT"/>
        </w:rPr>
        <w:t xml:space="preserve"> </w:t>
      </w:r>
      <w:r w:rsidRPr="009352BC">
        <w:rPr>
          <w:lang w:val="it-IT"/>
        </w:rPr>
        <w:t>colofonia;</w:t>
      </w:r>
    </w:p>
    <w:p w:rsidR="006A20D5" w:rsidRPr="009352BC" w:rsidRDefault="009352BC">
      <w:pPr>
        <w:pStyle w:val="Corpodeltesto"/>
        <w:ind w:left="1856" w:right="94" w:firstLine="0"/>
        <w:rPr>
          <w:lang w:val="it-IT"/>
        </w:rPr>
      </w:pPr>
      <w:r w:rsidRPr="009352BC">
        <w:rPr>
          <w:lang w:val="it-IT"/>
        </w:rPr>
        <w:t>i coloranti: vari tipi di estrazione, stabilità, trasparenza, compatibilità e impiego specifico nelle vernici e nei</w:t>
      </w:r>
      <w:r w:rsidRPr="009352BC">
        <w:rPr>
          <w:spacing w:val="-9"/>
          <w:lang w:val="it-IT"/>
        </w:rPr>
        <w:t xml:space="preserve"> </w:t>
      </w:r>
      <w:r w:rsidRPr="009352BC">
        <w:rPr>
          <w:lang w:val="it-IT"/>
        </w:rPr>
        <w:t>sottofondi:</w:t>
      </w:r>
    </w:p>
    <w:p w:rsidR="006A20D5" w:rsidRPr="009352BC" w:rsidRDefault="009352BC">
      <w:pPr>
        <w:pStyle w:val="Corpodeltesto"/>
        <w:ind w:left="1856" w:right="94" w:firstLine="0"/>
        <w:rPr>
          <w:lang w:val="it-IT"/>
        </w:rPr>
      </w:pPr>
      <w:r w:rsidRPr="009352BC">
        <w:rPr>
          <w:lang w:val="it-IT"/>
        </w:rPr>
        <w:t>oli: olio di lino cotto e olio di</w:t>
      </w:r>
      <w:r w:rsidRPr="009352BC">
        <w:rPr>
          <w:spacing w:val="-11"/>
          <w:lang w:val="it-IT"/>
        </w:rPr>
        <w:t xml:space="preserve"> </w:t>
      </w:r>
      <w:r w:rsidRPr="009352BC">
        <w:rPr>
          <w:lang w:val="it-IT"/>
        </w:rPr>
        <w:t>spigo.</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Corpodeltesto"/>
        <w:ind w:left="1136" w:right="94" w:firstLine="0"/>
      </w:pPr>
      <w:r>
        <w:t>MANUTENZIONE E</w:t>
      </w:r>
      <w:r>
        <w:rPr>
          <w:spacing w:val="-1"/>
        </w:rPr>
        <w:t xml:space="preserve"> </w:t>
      </w:r>
      <w:r>
        <w:rPr>
          <w:spacing w:val="-3"/>
        </w:rPr>
        <w:t>RIPARAZIONE</w:t>
      </w:r>
    </w:p>
    <w:p w:rsidR="006A20D5" w:rsidRPr="009352BC" w:rsidRDefault="009352BC">
      <w:pPr>
        <w:pStyle w:val="Paragrafoelenco"/>
        <w:numPr>
          <w:ilvl w:val="1"/>
          <w:numId w:val="86"/>
        </w:numPr>
        <w:tabs>
          <w:tab w:val="left" w:pos="1856"/>
        </w:tabs>
        <w:ind w:firstLine="1440"/>
        <w:rPr>
          <w:rFonts w:ascii="Times New Roman" w:eastAsia="Times New Roman" w:hAnsi="Times New Roman" w:cs="Times New Roman"/>
          <w:sz w:val="24"/>
          <w:szCs w:val="24"/>
          <w:lang w:val="it-IT"/>
        </w:rPr>
      </w:pPr>
      <w:r w:rsidRPr="009352BC">
        <w:rPr>
          <w:rFonts w:ascii="Times New Roman"/>
          <w:sz w:val="24"/>
          <w:lang w:val="it-IT"/>
        </w:rPr>
        <w:t>verifica dello stato funzionale e conservativo dello</w:t>
      </w:r>
      <w:r w:rsidRPr="009352BC">
        <w:rPr>
          <w:rFonts w:ascii="Times New Roman"/>
          <w:spacing w:val="-18"/>
          <w:sz w:val="24"/>
          <w:lang w:val="it-IT"/>
        </w:rPr>
        <w:t xml:space="preserve"> </w:t>
      </w:r>
      <w:r w:rsidRPr="009352BC">
        <w:rPr>
          <w:rFonts w:ascii="Times New Roman"/>
          <w:sz w:val="24"/>
          <w:lang w:val="it-IT"/>
        </w:rPr>
        <w:t>strumento;</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 xml:space="preserve">indagini diagnostiche (rilievo fotografico, raggi X, lampada di </w:t>
      </w:r>
      <w:r w:rsidRPr="009352BC">
        <w:rPr>
          <w:rFonts w:ascii="Times New Roman"/>
          <w:spacing w:val="-4"/>
          <w:sz w:val="24"/>
          <w:lang w:val="it-IT"/>
        </w:rPr>
        <w:t>Wood,</w:t>
      </w:r>
      <w:r w:rsidRPr="009352BC">
        <w:rPr>
          <w:rFonts w:ascii="Times New Roman"/>
          <w:spacing w:val="-24"/>
          <w:sz w:val="24"/>
          <w:lang w:val="it-IT"/>
        </w:rPr>
        <w:t xml:space="preserve"> </w:t>
      </w:r>
      <w:r w:rsidRPr="009352BC">
        <w:rPr>
          <w:rFonts w:ascii="Times New Roman"/>
          <w:sz w:val="24"/>
          <w:lang w:val="it-IT"/>
        </w:rPr>
        <w:t>endoscopia);</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rilievo delle misure, programma degli interventi da</w:t>
      </w:r>
      <w:r w:rsidRPr="009352BC">
        <w:rPr>
          <w:rFonts w:ascii="Times New Roman"/>
          <w:spacing w:val="-20"/>
          <w:sz w:val="24"/>
          <w:lang w:val="it-IT"/>
        </w:rPr>
        <w:t xml:space="preserve"> </w:t>
      </w:r>
      <w:r w:rsidRPr="009352BC">
        <w:rPr>
          <w:rFonts w:ascii="Times New Roman"/>
          <w:sz w:val="24"/>
          <w:lang w:val="it-IT"/>
        </w:rPr>
        <w:t>eseguire;</w:t>
      </w:r>
    </w:p>
    <w:p w:rsidR="006A20D5" w:rsidRPr="009352BC" w:rsidRDefault="009352BC">
      <w:pPr>
        <w:pStyle w:val="Paragrafoelenco"/>
        <w:numPr>
          <w:ilvl w:val="1"/>
          <w:numId w:val="86"/>
        </w:numPr>
        <w:tabs>
          <w:tab w:val="left" w:pos="1856"/>
        </w:tabs>
        <w:ind w:right="3028" w:firstLine="1440"/>
        <w:rPr>
          <w:rFonts w:ascii="Times New Roman" w:eastAsia="Times New Roman" w:hAnsi="Times New Roman" w:cs="Times New Roman"/>
          <w:sz w:val="24"/>
          <w:szCs w:val="24"/>
          <w:lang w:val="it-IT"/>
        </w:rPr>
      </w:pPr>
      <w:r w:rsidRPr="009352BC">
        <w:rPr>
          <w:rFonts w:ascii="Times New Roman"/>
          <w:sz w:val="24"/>
          <w:lang w:val="it-IT"/>
        </w:rPr>
        <w:t>relazione scritta in cartella o scheda tecnica (condition</w:t>
      </w:r>
      <w:r w:rsidRPr="009352BC">
        <w:rPr>
          <w:rFonts w:ascii="Times New Roman"/>
          <w:spacing w:val="-18"/>
          <w:sz w:val="24"/>
          <w:lang w:val="it-IT"/>
        </w:rPr>
        <w:t xml:space="preserve"> </w:t>
      </w:r>
      <w:r w:rsidRPr="009352BC">
        <w:rPr>
          <w:rFonts w:ascii="Times New Roman"/>
          <w:sz w:val="24"/>
          <w:lang w:val="it-IT"/>
        </w:rPr>
        <w:t>report); attrezzatura, modellini, coltelli, spatole,</w:t>
      </w:r>
      <w:r w:rsidRPr="009352BC">
        <w:rPr>
          <w:rFonts w:ascii="Times New Roman"/>
          <w:spacing w:val="-20"/>
          <w:sz w:val="24"/>
          <w:lang w:val="it-IT"/>
        </w:rPr>
        <w:t xml:space="preserve"> </w:t>
      </w:r>
      <w:r w:rsidRPr="009352BC">
        <w:rPr>
          <w:rFonts w:ascii="Times New Roman"/>
          <w:sz w:val="24"/>
          <w:lang w:val="it-IT"/>
        </w:rPr>
        <w:t>controforme;</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chiusura e apertura dei buchi dei</w:t>
      </w:r>
      <w:r w:rsidRPr="009352BC">
        <w:rPr>
          <w:rFonts w:ascii="Times New Roman"/>
          <w:spacing w:val="-11"/>
          <w:sz w:val="24"/>
          <w:lang w:val="it-IT"/>
        </w:rPr>
        <w:t xml:space="preserve"> </w:t>
      </w:r>
      <w:r w:rsidRPr="009352BC">
        <w:rPr>
          <w:rFonts w:ascii="Times New Roman"/>
          <w:sz w:val="24"/>
          <w:lang w:val="it-IT"/>
        </w:rPr>
        <w:t>piroli;</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chiusura e apertura della cassa</w:t>
      </w:r>
      <w:r w:rsidRPr="009352BC">
        <w:rPr>
          <w:rFonts w:ascii="Times New Roman"/>
          <w:spacing w:val="-12"/>
          <w:sz w:val="24"/>
          <w:lang w:val="it-IT"/>
        </w:rPr>
        <w:t xml:space="preserve"> </w:t>
      </w:r>
      <w:r w:rsidRPr="009352BC">
        <w:rPr>
          <w:rFonts w:ascii="Times New Roman"/>
          <w:sz w:val="24"/>
          <w:lang w:val="it-IT"/>
        </w:rPr>
        <w:t>armonica;</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incollatura e chiusura delle crepe con diamantini di rinforzo</w:t>
      </w:r>
      <w:r w:rsidRPr="009352BC">
        <w:rPr>
          <w:rFonts w:ascii="Times New Roman"/>
          <w:spacing w:val="-19"/>
          <w:sz w:val="24"/>
          <w:lang w:val="it-IT"/>
        </w:rPr>
        <w:t xml:space="preserve"> </w:t>
      </w:r>
      <w:r w:rsidRPr="009352BC">
        <w:rPr>
          <w:rFonts w:ascii="Times New Roman"/>
          <w:sz w:val="24"/>
          <w:lang w:val="it-IT"/>
        </w:rPr>
        <w:t>interni;</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doppiatura di alcune parti della tavola e del</w:t>
      </w:r>
      <w:r w:rsidRPr="009352BC">
        <w:rPr>
          <w:rFonts w:ascii="Times New Roman"/>
          <w:spacing w:val="-13"/>
          <w:sz w:val="24"/>
          <w:lang w:val="it-IT"/>
        </w:rPr>
        <w:t xml:space="preserve"> </w:t>
      </w:r>
      <w:r w:rsidRPr="009352BC">
        <w:rPr>
          <w:rFonts w:ascii="Times New Roman"/>
          <w:sz w:val="24"/>
          <w:lang w:val="it-IT"/>
        </w:rPr>
        <w:t>fondo;</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rettifica degli spessori interni di tavole e</w:t>
      </w:r>
      <w:r w:rsidRPr="009352BC">
        <w:rPr>
          <w:rFonts w:ascii="Times New Roman"/>
          <w:spacing w:val="-18"/>
          <w:sz w:val="24"/>
          <w:lang w:val="it-IT"/>
        </w:rPr>
        <w:t xml:space="preserve"> </w:t>
      </w:r>
      <w:r w:rsidRPr="009352BC">
        <w:rPr>
          <w:rFonts w:ascii="Times New Roman"/>
          <w:sz w:val="24"/>
          <w:lang w:val="it-IT"/>
        </w:rPr>
        <w:t>fondo;</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sostituzione o rettifica della</w:t>
      </w:r>
      <w:r w:rsidRPr="009352BC">
        <w:rPr>
          <w:rFonts w:ascii="Times New Roman"/>
          <w:spacing w:val="-17"/>
          <w:sz w:val="24"/>
          <w:lang w:val="it-IT"/>
        </w:rPr>
        <w:t xml:space="preserve"> </w:t>
      </w:r>
      <w:r w:rsidRPr="009352BC">
        <w:rPr>
          <w:rFonts w:ascii="Times New Roman"/>
          <w:sz w:val="24"/>
          <w:lang w:val="it-IT"/>
        </w:rPr>
        <w:t>catena;</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pezza dell'anima sulla tavola</w:t>
      </w:r>
      <w:r w:rsidRPr="009352BC">
        <w:rPr>
          <w:rFonts w:ascii="Times New Roman"/>
          <w:spacing w:val="-17"/>
          <w:sz w:val="24"/>
          <w:lang w:val="it-IT"/>
        </w:rPr>
        <w:t xml:space="preserve"> </w:t>
      </w:r>
      <w:r w:rsidRPr="009352BC">
        <w:rPr>
          <w:rFonts w:ascii="Times New Roman"/>
          <w:sz w:val="24"/>
          <w:lang w:val="it-IT"/>
        </w:rPr>
        <w:t>armonica;</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rettifica della tastiera e sostituzione del capotasto</w:t>
      </w:r>
      <w:r w:rsidRPr="009352BC">
        <w:rPr>
          <w:rFonts w:ascii="Times New Roman"/>
          <w:spacing w:val="-22"/>
          <w:sz w:val="24"/>
          <w:lang w:val="it-IT"/>
        </w:rPr>
        <w:t xml:space="preserve"> </w:t>
      </w:r>
      <w:r w:rsidRPr="009352BC">
        <w:rPr>
          <w:rFonts w:ascii="Times New Roman"/>
          <w:sz w:val="24"/>
          <w:lang w:val="it-IT"/>
        </w:rPr>
        <w:t>superiore;</w:t>
      </w:r>
    </w:p>
    <w:p w:rsidR="006A20D5" w:rsidRDefault="009352BC">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innesto del</w:t>
      </w:r>
      <w:r>
        <w:rPr>
          <w:rFonts w:ascii="Times New Roman"/>
          <w:spacing w:val="-7"/>
          <w:sz w:val="24"/>
        </w:rPr>
        <w:t xml:space="preserve"> </w:t>
      </w:r>
      <w:r>
        <w:rPr>
          <w:rFonts w:ascii="Times New Roman"/>
          <w:sz w:val="24"/>
        </w:rPr>
        <w:t>manico;</w:t>
      </w:r>
    </w:p>
    <w:p w:rsidR="006A20D5" w:rsidRDefault="009352BC">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ritocchi di</w:t>
      </w:r>
      <w:r>
        <w:rPr>
          <w:rFonts w:ascii="Times New Roman"/>
          <w:spacing w:val="-6"/>
          <w:sz w:val="24"/>
        </w:rPr>
        <w:t xml:space="preserve"> </w:t>
      </w:r>
      <w:r>
        <w:rPr>
          <w:rFonts w:ascii="Times New Roman"/>
          <w:sz w:val="24"/>
        </w:rPr>
        <w:t>vernice.</w:t>
      </w:r>
    </w:p>
    <w:p w:rsidR="006A20D5" w:rsidRDefault="006A20D5">
      <w:pPr>
        <w:rPr>
          <w:rFonts w:ascii="Times New Roman" w:eastAsia="Times New Roman" w:hAnsi="Times New Roman" w:cs="Times New Roman"/>
          <w:sz w:val="24"/>
          <w:szCs w:val="24"/>
        </w:rPr>
      </w:pPr>
    </w:p>
    <w:p w:rsidR="006A20D5" w:rsidRDefault="009352BC">
      <w:pPr>
        <w:pStyle w:val="Corpodeltesto"/>
        <w:ind w:left="1136" w:right="94" w:firstLine="0"/>
      </w:pPr>
      <w:r>
        <w:rPr>
          <w:spacing w:val="-7"/>
        </w:rPr>
        <w:t xml:space="preserve">MONTATURA </w:t>
      </w:r>
      <w:r>
        <w:rPr>
          <w:spacing w:val="-4"/>
        </w:rPr>
        <w:t xml:space="preserve">COMPLETA </w:t>
      </w:r>
      <w:r>
        <w:t>DELLO</w:t>
      </w:r>
      <w:r>
        <w:rPr>
          <w:spacing w:val="-5"/>
        </w:rPr>
        <w:t xml:space="preserve"> </w:t>
      </w:r>
      <w:r>
        <w:t>STRUMENTO</w:t>
      </w:r>
    </w:p>
    <w:p w:rsidR="006A20D5" w:rsidRDefault="009352BC">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posizionamento</w:t>
      </w:r>
      <w:r>
        <w:rPr>
          <w:rFonts w:ascii="Times New Roman"/>
          <w:spacing w:val="-11"/>
          <w:sz w:val="24"/>
        </w:rPr>
        <w:t xml:space="preserve"> </w:t>
      </w:r>
      <w:r>
        <w:rPr>
          <w:rFonts w:ascii="Times New Roman"/>
          <w:sz w:val="24"/>
        </w:rPr>
        <w:t>dell'anima</w:t>
      </w:r>
    </w:p>
    <w:p w:rsidR="006A20D5" w:rsidRDefault="009352BC">
      <w:pPr>
        <w:pStyle w:val="Paragrafoelenco"/>
        <w:numPr>
          <w:ilvl w:val="1"/>
          <w:numId w:val="86"/>
        </w:numPr>
        <w:tabs>
          <w:tab w:val="left" w:pos="1856"/>
        </w:tabs>
        <w:ind w:left="1856"/>
        <w:rPr>
          <w:rFonts w:ascii="Times New Roman" w:eastAsia="Times New Roman" w:hAnsi="Times New Roman" w:cs="Times New Roman"/>
          <w:sz w:val="24"/>
          <w:szCs w:val="24"/>
        </w:rPr>
      </w:pPr>
      <w:r>
        <w:rPr>
          <w:rFonts w:ascii="Times New Roman"/>
          <w:sz w:val="24"/>
        </w:rPr>
        <w:t>adattamento dei</w:t>
      </w:r>
      <w:r>
        <w:rPr>
          <w:rFonts w:ascii="Times New Roman"/>
          <w:spacing w:val="-8"/>
          <w:sz w:val="24"/>
        </w:rPr>
        <w:t xml:space="preserve"> </w:t>
      </w:r>
      <w:r>
        <w:rPr>
          <w:rFonts w:ascii="Times New Roman"/>
          <w:sz w:val="24"/>
        </w:rPr>
        <w:t>piroli</w:t>
      </w:r>
    </w:p>
    <w:p w:rsidR="006A20D5" w:rsidRPr="009352BC" w:rsidRDefault="009352BC">
      <w:pPr>
        <w:pStyle w:val="Paragrafoelenco"/>
        <w:numPr>
          <w:ilvl w:val="1"/>
          <w:numId w:val="86"/>
        </w:numPr>
        <w:tabs>
          <w:tab w:val="left" w:pos="1856"/>
        </w:tabs>
        <w:ind w:left="1856"/>
        <w:rPr>
          <w:rFonts w:ascii="Times New Roman" w:eastAsia="Times New Roman" w:hAnsi="Times New Roman" w:cs="Times New Roman"/>
          <w:sz w:val="24"/>
          <w:szCs w:val="24"/>
          <w:lang w:val="it-IT"/>
        </w:rPr>
      </w:pPr>
      <w:r w:rsidRPr="009352BC">
        <w:rPr>
          <w:rFonts w:ascii="Times New Roman"/>
          <w:sz w:val="24"/>
          <w:lang w:val="it-IT"/>
        </w:rPr>
        <w:t>adattamento dei piedi del ponticello sulla tavola e</w:t>
      </w:r>
      <w:r w:rsidRPr="009352BC">
        <w:rPr>
          <w:rFonts w:ascii="Times New Roman"/>
          <w:spacing w:val="-21"/>
          <w:sz w:val="24"/>
          <w:lang w:val="it-IT"/>
        </w:rPr>
        <w:t xml:space="preserve"> </w:t>
      </w:r>
      <w:r w:rsidRPr="009352BC">
        <w:rPr>
          <w:rFonts w:ascii="Times New Roman"/>
          <w:sz w:val="24"/>
          <w:lang w:val="it-IT"/>
        </w:rPr>
        <w:t>lavorazione</w:t>
      </w:r>
    </w:p>
    <w:p w:rsidR="006A20D5" w:rsidRPr="009352BC" w:rsidRDefault="009352BC">
      <w:pPr>
        <w:pStyle w:val="Paragrafoelenco"/>
        <w:numPr>
          <w:ilvl w:val="1"/>
          <w:numId w:val="86"/>
        </w:numPr>
        <w:tabs>
          <w:tab w:val="left" w:pos="1856"/>
        </w:tabs>
        <w:ind w:left="1856" w:right="5778"/>
        <w:rPr>
          <w:rFonts w:ascii="Times New Roman" w:eastAsia="Times New Roman" w:hAnsi="Times New Roman" w:cs="Times New Roman"/>
          <w:sz w:val="24"/>
          <w:szCs w:val="24"/>
          <w:lang w:val="it-IT"/>
        </w:rPr>
      </w:pPr>
      <w:r w:rsidRPr="009352BC">
        <w:rPr>
          <w:rFonts w:ascii="Times New Roman"/>
          <w:sz w:val="24"/>
          <w:lang w:val="it-IT"/>
        </w:rPr>
        <w:t>scelta e montatura delle corde collaudo e messa a punto</w:t>
      </w:r>
      <w:r w:rsidRPr="009352BC">
        <w:rPr>
          <w:rFonts w:ascii="Times New Roman"/>
          <w:spacing w:val="-10"/>
          <w:sz w:val="24"/>
          <w:lang w:val="it-IT"/>
        </w:rPr>
        <w:t xml:space="preserve"> </w:t>
      </w:r>
      <w:r w:rsidRPr="009352BC">
        <w:rPr>
          <w:rFonts w:ascii="Times New Roman"/>
          <w:sz w:val="24"/>
          <w:lang w:val="it-IT"/>
        </w:rPr>
        <w:t>acustica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B05 – </w:t>
      </w:r>
      <w:r w:rsidRPr="009352BC">
        <w:rPr>
          <w:spacing w:val="-3"/>
          <w:lang w:val="it-IT"/>
        </w:rPr>
        <w:t xml:space="preserve">LABORATORIO </w:t>
      </w:r>
      <w:r w:rsidRPr="009352BC">
        <w:rPr>
          <w:lang w:val="it-IT"/>
        </w:rPr>
        <w:t>DI</w:t>
      </w:r>
      <w:r w:rsidRPr="009352BC">
        <w:rPr>
          <w:spacing w:val="-3"/>
          <w:lang w:val="it-IT"/>
        </w:rPr>
        <w:t xml:space="preserve"> </w:t>
      </w:r>
      <w:r w:rsidRPr="009352BC">
        <w:rPr>
          <w:lang w:val="it-IT"/>
        </w:rPr>
        <w:t>LOGISTICA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spacing w:val="-4"/>
          <w:lang w:val="it-IT"/>
        </w:rPr>
        <w:t>L’esame</w:t>
      </w:r>
      <w:r w:rsidRPr="009352BC">
        <w:rPr>
          <w:spacing w:val="1"/>
          <w:lang w:val="it-IT"/>
        </w:rPr>
        <w:t xml:space="preserve"> </w:t>
      </w:r>
      <w:r w:rsidRPr="009352BC">
        <w:rPr>
          <w:lang w:val="it-IT"/>
        </w:rPr>
        <w:t>comprende:</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8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6"/>
        <w:rPr>
          <w:rFonts w:ascii="Times New Roman" w:eastAsia="Times New Roman" w:hAnsi="Times New Roman" w:cs="Times New Roman"/>
          <w:sz w:val="25"/>
          <w:szCs w:val="25"/>
          <w:lang w:val="it-IT"/>
        </w:rPr>
      </w:pPr>
    </w:p>
    <w:p w:rsidR="006A20D5" w:rsidRPr="009352BC" w:rsidRDefault="009352BC">
      <w:pPr>
        <w:pStyle w:val="Heading4"/>
        <w:jc w:val="both"/>
        <w:rPr>
          <w:rFonts w:cs="Times New Roman"/>
          <w:b w:val="0"/>
          <w:bCs w:val="0"/>
          <w:lang w:val="it-IT"/>
        </w:rPr>
      </w:pPr>
      <w:r w:rsidRPr="009352BC">
        <w:rPr>
          <w:lang w:val="it-IT"/>
        </w:rPr>
        <w:t>Prova</w:t>
      </w:r>
      <w:r w:rsidRPr="009352BC">
        <w:rPr>
          <w:spacing w:val="-9"/>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rFonts w:cs="Times New Roman"/>
          <w:lang w:val="it-IT"/>
        </w:rPr>
      </w:pPr>
      <w:r w:rsidRPr="009352BC">
        <w:rPr>
          <w:lang w:val="it-IT"/>
        </w:rPr>
        <w:t>Il tema oggetto della prova sarà estratto a sorte per ciascun concorrente o gruppo di concorrenti da una serie di temi preparati dalla Commissione e potrà</w:t>
      </w:r>
      <w:r w:rsidRPr="009352BC">
        <w:rPr>
          <w:spacing w:val="-19"/>
          <w:lang w:val="it-IT"/>
        </w:rPr>
        <w:t xml:space="preserve"> </w:t>
      </w:r>
      <w:r w:rsidRPr="009352BC">
        <w:rPr>
          <w:lang w:val="it-IT"/>
        </w:rPr>
        <w:t>riguardare: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5"/>
        </w:numPr>
        <w:tabs>
          <w:tab w:val="left" w:pos="976"/>
        </w:tabs>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la progettazione di unità di carico elementari che abbiano il massimo rendimento volumetrico globale, scegliendo caratteristiche e dimensioni degli imballaggi primari e secondari in funzione delle merci</w:t>
      </w:r>
      <w:r w:rsidRPr="009352BC">
        <w:rPr>
          <w:rFonts w:ascii="Times New Roman" w:hAnsi="Times New Roman"/>
          <w:spacing w:val="-12"/>
          <w:sz w:val="24"/>
          <w:lang w:val="it-IT"/>
        </w:rPr>
        <w:t xml:space="preserve"> </w:t>
      </w:r>
      <w:r w:rsidRPr="009352BC">
        <w:rPr>
          <w:rFonts w:ascii="Times New Roman" w:hAnsi="Times New Roman"/>
          <w:sz w:val="24"/>
          <w:lang w:val="it-IT"/>
        </w:rPr>
        <w:t>trasportate;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predisposizione, con rappresentazione grafica, di un piano di carico di un</w:t>
      </w:r>
      <w:r w:rsidRPr="009352BC">
        <w:rPr>
          <w:rFonts w:ascii="Times New Roman"/>
          <w:spacing w:val="-25"/>
          <w:sz w:val="24"/>
          <w:lang w:val="it-IT"/>
        </w:rPr>
        <w:t xml:space="preserve"> </w:t>
      </w:r>
      <w:r w:rsidRPr="009352BC">
        <w:rPr>
          <w:rFonts w:ascii="Times New Roman"/>
          <w:sz w:val="24"/>
          <w:lang w:val="it-IT"/>
        </w:rPr>
        <w:t>Container;</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Paragrafoelenco"/>
        <w:numPr>
          <w:ilvl w:val="0"/>
          <w:numId w:val="85"/>
        </w:numPr>
        <w:tabs>
          <w:tab w:val="left" w:pos="97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la realizzazione di un progetto grafico in scala di un magazzino, tenuto conto della potenzialità recettiva richiesta, con indicazione di scaffalature e mezzi di movimentazione necessari;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5"/>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riordino di un magazzino con analisi dei</w:t>
      </w:r>
      <w:r w:rsidRPr="009352BC">
        <w:rPr>
          <w:rFonts w:ascii="Times New Roman"/>
          <w:spacing w:val="-13"/>
          <w:sz w:val="24"/>
          <w:lang w:val="it-IT"/>
        </w:rPr>
        <w:t xml:space="preserve"> </w:t>
      </w:r>
      <w:r w:rsidRPr="009352BC">
        <w:rPr>
          <w:rFonts w:ascii="Times New Roman"/>
          <w:sz w:val="24"/>
          <w:lang w:val="it-IT"/>
        </w:rPr>
        <w:t>costi.</w:t>
      </w:r>
    </w:p>
    <w:p w:rsidR="006A20D5" w:rsidRPr="009352BC" w:rsidRDefault="006A20D5">
      <w:pPr>
        <w:rPr>
          <w:rFonts w:ascii="Times New Roman" w:eastAsia="Times New Roman" w:hAnsi="Times New Roman" w:cs="Times New Roman"/>
          <w:sz w:val="26"/>
          <w:szCs w:val="26"/>
          <w:lang w:val="it-IT"/>
        </w:rPr>
      </w:pPr>
    </w:p>
    <w:p w:rsidR="006A20D5" w:rsidRPr="009352BC" w:rsidRDefault="009352BC">
      <w:pPr>
        <w:pStyle w:val="Corpodeltesto"/>
        <w:spacing w:before="191"/>
        <w:ind w:left="255" w:right="135" w:firstLine="0"/>
        <w:rPr>
          <w:rFonts w:cs="Times New Roman"/>
          <w:lang w:val="it-IT"/>
        </w:rPr>
      </w:pPr>
      <w:r w:rsidRPr="009352BC">
        <w:rPr>
          <w:rFonts w:cs="Times New Roman"/>
          <w:lang w:val="it-IT"/>
        </w:rPr>
        <w:t>I materiali, gli strumenti e le tecnologie necessari per l’espletamento della prova saranno resi disponibili dalla commissione in sede di</w:t>
      </w:r>
      <w:r w:rsidRPr="009352BC">
        <w:rPr>
          <w:rFonts w:cs="Times New Roman"/>
          <w:spacing w:val="-15"/>
          <w:lang w:val="it-IT"/>
        </w:rPr>
        <w:t xml:space="preserve"> </w:t>
      </w:r>
      <w:r w:rsidRPr="009352BC">
        <w:rPr>
          <w:rFonts w:cs="Times New Roman"/>
          <w:lang w:val="it-IT"/>
        </w:rPr>
        <w:t>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38"/>
        <w:ind w:left="255" w:firstLine="0"/>
        <w:jc w:val="both"/>
        <w:rPr>
          <w:rFonts w:cs="Times New Roman"/>
          <w:lang w:val="it-IT"/>
        </w:rPr>
      </w:pPr>
      <w:r w:rsidRPr="009352BC">
        <w:rPr>
          <w:lang w:val="it-IT"/>
        </w:rPr>
        <w:t>Durata della prova: 6</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Il candidato dovrà dimostrare la conoscenza dei seguenti</w:t>
      </w:r>
      <w:r w:rsidRPr="009352BC">
        <w:rPr>
          <w:spacing w:val="-22"/>
          <w:lang w:val="it-IT"/>
        </w:rPr>
        <w:t xml:space="preserve"> </w:t>
      </w:r>
      <w:r w:rsidRPr="009352BC">
        <w:rPr>
          <w:lang w:val="it-IT"/>
        </w:rPr>
        <w:t>argomenti:</w:t>
      </w:r>
    </w:p>
    <w:p w:rsidR="006A20D5" w:rsidRPr="009352BC" w:rsidRDefault="009352BC">
      <w:pPr>
        <w:pStyle w:val="Heading4"/>
        <w:spacing w:before="138"/>
        <w:jc w:val="both"/>
        <w:rPr>
          <w:rFonts w:cs="Times New Roman"/>
          <w:b w:val="0"/>
          <w:bCs w:val="0"/>
          <w:lang w:val="it-IT"/>
        </w:rPr>
      </w:pPr>
      <w:r w:rsidRPr="009352BC">
        <w:rPr>
          <w:lang w:val="it-IT"/>
        </w:rPr>
        <w:t>La</w:t>
      </w:r>
      <w:r w:rsidRPr="009352BC">
        <w:rPr>
          <w:spacing w:val="-5"/>
          <w:lang w:val="it-IT"/>
        </w:rPr>
        <w:t xml:space="preserve"> </w:t>
      </w:r>
      <w:r w:rsidRPr="009352BC">
        <w:rPr>
          <w:lang w:val="it-IT"/>
        </w:rPr>
        <w:t>logistica</w:t>
      </w:r>
    </w:p>
    <w:p w:rsidR="006A20D5" w:rsidRPr="009352BC" w:rsidRDefault="009352BC">
      <w:pPr>
        <w:pStyle w:val="Corpodeltesto"/>
        <w:ind w:left="255" w:right="135" w:firstLine="0"/>
        <w:rPr>
          <w:rFonts w:cs="Times New Roman"/>
          <w:lang w:val="it-IT"/>
        </w:rPr>
      </w:pPr>
      <w:r w:rsidRPr="009352BC">
        <w:rPr>
          <w:lang w:val="it-IT"/>
        </w:rPr>
        <w:t>Definizioni di base; evoluzione storica; gestione del flusso fisico e del flusso informativo; efficacia ed efficienza; logistica distributiva e di ritorno. La supply</w:t>
      </w:r>
      <w:r w:rsidRPr="009352BC">
        <w:rPr>
          <w:spacing w:val="-22"/>
          <w:lang w:val="it-IT"/>
        </w:rPr>
        <w:t xml:space="preserve"> </w:t>
      </w:r>
      <w:r w:rsidRPr="009352BC">
        <w:rPr>
          <w:lang w:val="it-IT"/>
        </w:rPr>
        <w:t>chain.</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Unità di carico e di</w:t>
      </w:r>
      <w:r w:rsidRPr="009352BC">
        <w:rPr>
          <w:spacing w:val="-15"/>
          <w:lang w:val="it-IT"/>
        </w:rPr>
        <w:t xml:space="preserve"> </w:t>
      </w:r>
      <w:r w:rsidRPr="009352BC">
        <w:rPr>
          <w:lang w:val="it-IT"/>
        </w:rPr>
        <w:t>movimentazione</w:t>
      </w:r>
    </w:p>
    <w:p w:rsidR="006A20D5" w:rsidRPr="009352BC" w:rsidRDefault="009352BC">
      <w:pPr>
        <w:pStyle w:val="Corpodeltesto"/>
        <w:ind w:left="255" w:right="112" w:firstLine="0"/>
        <w:jc w:val="both"/>
        <w:rPr>
          <w:rFonts w:cs="Times New Roman"/>
          <w:lang w:val="it-IT"/>
        </w:rPr>
      </w:pPr>
      <w:r w:rsidRPr="009352BC">
        <w:rPr>
          <w:rFonts w:cs="Times New Roman"/>
          <w:lang w:val="it-IT"/>
        </w:rPr>
        <w:t xml:space="preserve">Le unità di carico: il pallet (caratteristiche e dimensioni), classificazione in base all’impiego, modalità di gestione (cauzione, fatturazione, noleggio e interscambio); il container (caratteristiche e movimentazione);   la   cassa   mobile   (caratteristiche   e   movimentazione);   il      </w:t>
      </w:r>
      <w:r w:rsidRPr="009352BC">
        <w:rPr>
          <w:rFonts w:cs="Times New Roman"/>
          <w:spacing w:val="25"/>
          <w:lang w:val="it-IT"/>
        </w:rPr>
        <w:t xml:space="preserve"> </w:t>
      </w:r>
      <w:r w:rsidRPr="009352BC">
        <w:rPr>
          <w:rFonts w:cs="Times New Roman"/>
          <w:lang w:val="it-IT"/>
        </w:rPr>
        <w:t>semirimorchio</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firstLine="0"/>
        <w:jc w:val="both"/>
        <w:rPr>
          <w:rFonts w:cs="Times New Roman"/>
          <w:lang w:val="it-IT"/>
        </w:rPr>
      </w:pPr>
      <w:r w:rsidRPr="009352BC">
        <w:rPr>
          <w:lang w:val="it-IT"/>
        </w:rPr>
        <w:t>(caratteristiche e movimentazione). Il codice BIC e il codice</w:t>
      </w:r>
      <w:r w:rsidRPr="009352BC">
        <w:rPr>
          <w:spacing w:val="-20"/>
          <w:lang w:val="it-IT"/>
        </w:rPr>
        <w:t xml:space="preserve"> </w:t>
      </w:r>
      <w:r w:rsidRPr="009352BC">
        <w:rPr>
          <w:lang w:val="it-IT"/>
        </w:rPr>
        <w:t>ILU.</w:t>
      </w:r>
    </w:p>
    <w:p w:rsidR="006A20D5" w:rsidRPr="009352BC" w:rsidRDefault="009352BC">
      <w:pPr>
        <w:pStyle w:val="Corpodeltesto"/>
        <w:ind w:left="255" w:right="120" w:firstLine="0"/>
        <w:jc w:val="both"/>
        <w:rPr>
          <w:rFonts w:cs="Times New Roman"/>
          <w:lang w:val="it-IT"/>
        </w:rPr>
      </w:pPr>
      <w:r w:rsidRPr="009352BC">
        <w:rPr>
          <w:lang w:val="it-IT"/>
        </w:rPr>
        <w:t>Le unità di movimentazione: carrello cavaliere, carrello frontale, carrello laterale, impilatore, gru a portale.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Packaging e Rendimento</w:t>
      </w:r>
      <w:r w:rsidRPr="009352BC">
        <w:rPr>
          <w:spacing w:val="-8"/>
          <w:lang w:val="it-IT"/>
        </w:rPr>
        <w:t xml:space="preserve"> </w:t>
      </w:r>
      <w:r w:rsidRPr="009352BC">
        <w:rPr>
          <w:spacing w:val="-3"/>
          <w:lang w:val="it-IT"/>
        </w:rPr>
        <w:t>Volumetrico</w:t>
      </w:r>
    </w:p>
    <w:p w:rsidR="006A20D5" w:rsidRPr="009352BC" w:rsidRDefault="009352BC">
      <w:pPr>
        <w:pStyle w:val="Corpodeltesto"/>
        <w:ind w:left="255" w:right="113" w:firstLine="0"/>
        <w:jc w:val="both"/>
        <w:rPr>
          <w:rFonts w:cs="Times New Roman"/>
          <w:lang w:val="it-IT"/>
        </w:rPr>
      </w:pPr>
      <w:r w:rsidRPr="009352BC">
        <w:rPr>
          <w:rFonts w:cs="Times New Roman"/>
          <w:lang w:val="it-IT"/>
        </w:rPr>
        <w:t xml:space="preserve">Materiali per l’imballaggio: caratteristiche fisiche e chimiche, costi. Requisiti essenziali (composizione, riutilizzo, recupero). Il riciclo dei materiali. </w:t>
      </w:r>
      <w:r w:rsidRPr="009352BC">
        <w:rPr>
          <w:rFonts w:cs="Times New Roman"/>
          <w:spacing w:val="-3"/>
          <w:lang w:val="it-IT"/>
        </w:rPr>
        <w:t xml:space="preserve">Tipi </w:t>
      </w:r>
      <w:r w:rsidRPr="009352BC">
        <w:rPr>
          <w:rFonts w:cs="Times New Roman"/>
          <w:lang w:val="it-IT"/>
        </w:rPr>
        <w:t>di imballaggio: imballaggio primario, secondario, terziario. Il Rendimento volumetrico primario, secondario, terziario e globale: significato e calcolo. Definizione dello schema di pallettizzazione. Sistemazione del carico all’interno di un</w:t>
      </w:r>
      <w:r w:rsidRPr="009352BC">
        <w:rPr>
          <w:rFonts w:cs="Times New Roman"/>
          <w:spacing w:val="-22"/>
          <w:lang w:val="it-IT"/>
        </w:rPr>
        <w:t xml:space="preserve"> </w:t>
      </w:r>
      <w:r w:rsidRPr="009352BC">
        <w:rPr>
          <w:rFonts w:cs="Times New Roman"/>
          <w:lang w:val="it-IT"/>
        </w:rPr>
        <w:t>container.</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t xml:space="preserve">Il trasporto delle merci “voluminose” e il Peso </w:t>
      </w:r>
      <w:r w:rsidRPr="009352BC">
        <w:rPr>
          <w:rFonts w:ascii="Times New Roman" w:eastAsia="Times New Roman" w:hAnsi="Times New Roman" w:cs="Times New Roman"/>
          <w:b/>
          <w:bCs/>
          <w:spacing w:val="-3"/>
          <w:sz w:val="24"/>
          <w:szCs w:val="24"/>
          <w:lang w:val="it-IT"/>
        </w:rPr>
        <w:t xml:space="preserve">Volumetrico. </w:t>
      </w:r>
      <w:r w:rsidRPr="009352BC">
        <w:rPr>
          <w:rFonts w:ascii="Times New Roman" w:eastAsia="Times New Roman" w:hAnsi="Times New Roman" w:cs="Times New Roman"/>
          <w:b/>
          <w:bCs/>
          <w:sz w:val="24"/>
          <w:szCs w:val="24"/>
          <w:lang w:val="it-IT"/>
        </w:rPr>
        <w:t xml:space="preserve">Calcolo del peso tassabile </w:t>
      </w:r>
      <w:r w:rsidRPr="009352BC">
        <w:rPr>
          <w:rFonts w:ascii="Times New Roman" w:eastAsia="Times New Roman" w:hAnsi="Times New Roman" w:cs="Times New Roman"/>
          <w:sz w:val="24"/>
          <w:szCs w:val="24"/>
          <w:lang w:val="it-IT"/>
        </w:rPr>
        <w:t>Caratteristiche delle merci voluminose. Il peso volumetrico: procedimento di calcolo. Significato del peso specifico convenzionale. Differenze applicate dalle diverse società di trasporto. Determinazione del peso</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tassabile.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gestione delle informazioni nel sistema logistico: Il codice a barre e i sistemi</w:t>
      </w:r>
      <w:r w:rsidRPr="009352BC">
        <w:rPr>
          <w:spacing w:val="-35"/>
          <w:lang w:val="it-IT"/>
        </w:rPr>
        <w:t xml:space="preserve"> </w:t>
      </w:r>
      <w:r w:rsidRPr="009352BC">
        <w:rPr>
          <w:lang w:val="it-IT"/>
        </w:rPr>
        <w:t>RFID</w:t>
      </w:r>
    </w:p>
    <w:p w:rsidR="006A20D5" w:rsidRPr="009352BC" w:rsidRDefault="009352BC">
      <w:pPr>
        <w:pStyle w:val="Corpodeltesto"/>
        <w:ind w:left="255" w:right="121" w:firstLine="0"/>
        <w:jc w:val="both"/>
        <w:rPr>
          <w:rFonts w:cs="Times New Roman"/>
          <w:lang w:val="it-IT"/>
        </w:rPr>
      </w:pPr>
      <w:r w:rsidRPr="009352BC">
        <w:rPr>
          <w:lang w:val="it-IT"/>
        </w:rPr>
        <w:t>Sistemi informativi nella logistica. Il codice a barre: storia, tipologie. Il codice EAN13: codifica e decodifica; utilità e calcolo del check digit. Sistemi software e hardware per la stampa e la lettura di codici a barre. Il sistema RFID: storia, struttura e</w:t>
      </w:r>
      <w:r w:rsidRPr="009352BC">
        <w:rPr>
          <w:spacing w:val="-21"/>
          <w:lang w:val="it-IT"/>
        </w:rPr>
        <w:t xml:space="preserve"> </w:t>
      </w:r>
      <w:r w:rsidRPr="009352BC">
        <w:rPr>
          <w:lang w:val="it-IT"/>
        </w:rPr>
        <w:t>applicazione.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Il</w:t>
      </w:r>
      <w:r w:rsidRPr="009352BC">
        <w:rPr>
          <w:spacing w:val="-5"/>
          <w:lang w:val="it-IT"/>
        </w:rPr>
        <w:t xml:space="preserve"> </w:t>
      </w:r>
      <w:r w:rsidRPr="009352BC">
        <w:rPr>
          <w:lang w:val="it-IT"/>
        </w:rPr>
        <w:t>magazzino</w:t>
      </w:r>
    </w:p>
    <w:p w:rsidR="006A20D5" w:rsidRPr="009352BC" w:rsidRDefault="009352BC">
      <w:pPr>
        <w:pStyle w:val="Corpodeltesto"/>
        <w:ind w:left="255" w:right="115" w:firstLine="0"/>
        <w:jc w:val="both"/>
        <w:rPr>
          <w:rFonts w:cs="Times New Roman"/>
          <w:lang w:val="it-IT"/>
        </w:rPr>
      </w:pPr>
      <w:r w:rsidRPr="009352BC">
        <w:rPr>
          <w:lang w:val="it-IT"/>
        </w:rPr>
        <w:t>Dimensioni e layout: aree caratteristiche (ricevimento, stoccaggio, picking, consolidamento ordini, uffici e servizi), aree esterne e baie di carico/scarico. Disegno in scala di un</w:t>
      </w:r>
      <w:r w:rsidRPr="009352BC">
        <w:rPr>
          <w:spacing w:val="-33"/>
          <w:lang w:val="it-IT"/>
        </w:rPr>
        <w:t xml:space="preserve"> </w:t>
      </w:r>
      <w:r w:rsidRPr="009352BC">
        <w:rPr>
          <w:lang w:val="it-IT"/>
        </w:rPr>
        <w:t>magazzino.</w:t>
      </w:r>
    </w:p>
    <w:p w:rsidR="006A20D5" w:rsidRPr="009352BC" w:rsidRDefault="009352BC">
      <w:pPr>
        <w:pStyle w:val="Corpodeltesto"/>
        <w:ind w:left="255" w:right="114" w:firstLine="0"/>
        <w:jc w:val="both"/>
        <w:rPr>
          <w:rFonts w:cs="Times New Roman"/>
          <w:lang w:val="it-IT"/>
        </w:rPr>
      </w:pPr>
      <w:r w:rsidRPr="009352BC">
        <w:rPr>
          <w:lang w:val="it-IT"/>
        </w:rPr>
        <w:t>La logica FIFO e LIFO. Tipologie di scaffalature: singole, bifronti, a gravità, drive in, drive- through,</w:t>
      </w:r>
      <w:r w:rsidRPr="009352BC">
        <w:rPr>
          <w:spacing w:val="-7"/>
          <w:lang w:val="it-IT"/>
        </w:rPr>
        <w:t xml:space="preserve"> </w:t>
      </w:r>
      <w:r w:rsidRPr="009352BC">
        <w:rPr>
          <w:lang w:val="it-IT"/>
        </w:rPr>
        <w:t>compattabili,</w:t>
      </w:r>
      <w:r w:rsidRPr="009352BC">
        <w:rPr>
          <w:spacing w:val="-6"/>
          <w:lang w:val="it-IT"/>
        </w:rPr>
        <w:t xml:space="preserve"> </w:t>
      </w:r>
      <w:r w:rsidRPr="009352BC">
        <w:rPr>
          <w:lang w:val="it-IT"/>
        </w:rPr>
        <w:t>cantilever.</w:t>
      </w:r>
      <w:r w:rsidRPr="009352BC">
        <w:rPr>
          <w:spacing w:val="-7"/>
          <w:lang w:val="it-IT"/>
        </w:rPr>
        <w:t xml:space="preserve"> </w:t>
      </w:r>
      <w:r w:rsidRPr="009352BC">
        <w:rPr>
          <w:lang w:val="it-IT"/>
        </w:rPr>
        <w:t>Magazzini</w:t>
      </w:r>
      <w:r w:rsidRPr="009352BC">
        <w:rPr>
          <w:spacing w:val="-6"/>
          <w:lang w:val="it-IT"/>
        </w:rPr>
        <w:t xml:space="preserve"> </w:t>
      </w:r>
      <w:r w:rsidRPr="009352BC">
        <w:rPr>
          <w:lang w:val="it-IT"/>
        </w:rPr>
        <w:t>automatizzati.</w:t>
      </w:r>
      <w:r w:rsidRPr="009352BC">
        <w:rPr>
          <w:spacing w:val="-6"/>
          <w:lang w:val="it-IT"/>
        </w:rPr>
        <w:t xml:space="preserve"> </w:t>
      </w:r>
      <w:r w:rsidRPr="009352BC">
        <w:rPr>
          <w:lang w:val="it-IT"/>
        </w:rPr>
        <w:t>Stoccaggio</w:t>
      </w:r>
      <w:r w:rsidRPr="009352BC">
        <w:rPr>
          <w:spacing w:val="-7"/>
          <w:lang w:val="it-IT"/>
        </w:rPr>
        <w:t xml:space="preserve"> </w:t>
      </w:r>
      <w:r w:rsidRPr="009352BC">
        <w:rPr>
          <w:lang w:val="it-IT"/>
        </w:rPr>
        <w:t>di</w:t>
      </w:r>
      <w:r w:rsidRPr="009352BC">
        <w:rPr>
          <w:spacing w:val="-8"/>
          <w:lang w:val="it-IT"/>
        </w:rPr>
        <w:t xml:space="preserve"> </w:t>
      </w:r>
      <w:r w:rsidRPr="009352BC">
        <w:rPr>
          <w:lang w:val="it-IT"/>
        </w:rPr>
        <w:t>merci</w:t>
      </w:r>
      <w:r w:rsidRPr="009352BC">
        <w:rPr>
          <w:spacing w:val="-6"/>
          <w:lang w:val="it-IT"/>
        </w:rPr>
        <w:t xml:space="preserve"> </w:t>
      </w:r>
      <w:r w:rsidRPr="009352BC">
        <w:rPr>
          <w:lang w:val="it-IT"/>
        </w:rPr>
        <w:t>accatastate.</w:t>
      </w:r>
    </w:p>
    <w:p w:rsidR="006A20D5" w:rsidRPr="009352BC" w:rsidRDefault="009352BC">
      <w:pPr>
        <w:pStyle w:val="Corpodeltesto"/>
        <w:ind w:left="255" w:right="112" w:firstLine="0"/>
        <w:jc w:val="both"/>
        <w:rPr>
          <w:rFonts w:cs="Times New Roman"/>
          <w:lang w:val="it-IT"/>
        </w:rPr>
      </w:pPr>
      <w:r w:rsidRPr="009352BC">
        <w:rPr>
          <w:rFonts w:cs="Times New Roman"/>
          <w:lang w:val="it-IT"/>
        </w:rPr>
        <w:t>I carrelli elevatori: tipologie. Carrelli controbilanciati elettrici e termici, a tre e a quattro ruote. I carrelli da magazzino: transpallet (manuali ed elettrici), carrelli retrattili e trilaterali, commissionatori. I trasloelevatori. Sistemi a trasporto continuo: fissi (rulli, rotelle), mobili vincolati (vassoio, nastro, tapparella, aerei) e mobili non vincolati (automotori aerei, aerei birotaia). Sistemi di movimentazione verticale (convogliatori a gravità, spirali a gravità, a nastro, a catena aerea, aerei birotaia, ascensori/discensori). Dimensionamento del magazzino: coefficiente di utilizzazione superficiale, indice volumetrico di utilizzazione, indice di selettività, potenzialità recettiva, tempo medio di ciclo semplice, potenzialità di movimentazione. La forma ottimale del magazzino: minimo percorso medio dei carrelli. I Sistemi di gestione del magazzino (WMS). L’allestimento degli ordini: sistemi per il picking. La distribuzione delle merci: funzione dei</w:t>
      </w:r>
      <w:r w:rsidRPr="009352BC">
        <w:rPr>
          <w:rFonts w:cs="Times New Roman"/>
          <w:spacing w:val="-24"/>
          <w:lang w:val="it-IT"/>
        </w:rPr>
        <w:t xml:space="preserve"> </w:t>
      </w:r>
      <w:r w:rsidRPr="009352BC">
        <w:rPr>
          <w:rFonts w:cs="Times New Roman"/>
          <w:lang w:val="it-IT"/>
        </w:rPr>
        <w:t>magazzini.</w:t>
      </w:r>
    </w:p>
    <w:p w:rsidR="006A20D5" w:rsidRPr="009352BC" w:rsidRDefault="009352BC">
      <w:pPr>
        <w:pStyle w:val="Corpodeltesto"/>
        <w:ind w:left="255" w:right="113" w:firstLine="0"/>
        <w:jc w:val="both"/>
        <w:rPr>
          <w:rFonts w:cs="Times New Roman"/>
          <w:lang w:val="it-IT"/>
        </w:rPr>
      </w:pPr>
      <w:r w:rsidRPr="009352BC">
        <w:rPr>
          <w:lang w:val="it-IT"/>
        </w:rPr>
        <w:t>La sicurezza nei luoghi di lavoro. I dispositivi di protezione individuale. La sicurezza in magazzino: segnaletica, norme per la conduzione dei carrelli</w:t>
      </w:r>
      <w:r w:rsidRPr="009352BC">
        <w:rPr>
          <w:spacing w:val="-19"/>
          <w:lang w:val="it-IT"/>
        </w:rPr>
        <w:t xml:space="preserve"> </w:t>
      </w:r>
      <w:r w:rsidRPr="009352BC">
        <w:rPr>
          <w:lang w:val="it-IT"/>
        </w:rPr>
        <w:t>elevatori.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gestione delle</w:t>
      </w:r>
      <w:r w:rsidRPr="009352BC">
        <w:rPr>
          <w:spacing w:val="-8"/>
          <w:lang w:val="it-IT"/>
        </w:rPr>
        <w:t xml:space="preserve"> </w:t>
      </w:r>
      <w:r w:rsidRPr="009352BC">
        <w:rPr>
          <w:lang w:val="it-IT"/>
        </w:rPr>
        <w:t>scorte</w:t>
      </w:r>
    </w:p>
    <w:p w:rsidR="006A20D5" w:rsidRPr="009352BC" w:rsidRDefault="009352BC">
      <w:pPr>
        <w:pStyle w:val="Corpodeltesto"/>
        <w:ind w:left="255" w:right="111" w:firstLine="0"/>
        <w:jc w:val="both"/>
        <w:rPr>
          <w:rFonts w:cs="Times New Roman"/>
          <w:lang w:val="it-IT"/>
        </w:rPr>
      </w:pPr>
      <w:r w:rsidRPr="009352BC">
        <w:rPr>
          <w:rFonts w:cs="Times New Roman"/>
          <w:lang w:val="it-IT"/>
        </w:rPr>
        <w:t>Definizione e funzione della scorta. Classificazione (funzionale, di sicurezza, strategica, speculativa). Le politiche di riordino. I vantaggi del riordino comune delle merci. Costi. Modello di analisi “Economic order quantity (EOQ)”. La formula di Wilson. Calcolo del lotto</w:t>
      </w:r>
      <w:r w:rsidRPr="009352BC">
        <w:rPr>
          <w:rFonts w:cs="Times New Roman"/>
          <w:spacing w:val="-39"/>
          <w:lang w:val="it-IT"/>
        </w:rPr>
        <w:t xml:space="preserve"> </w:t>
      </w:r>
      <w:r w:rsidRPr="009352BC">
        <w:rPr>
          <w:rFonts w:cs="Times New Roman"/>
          <w:lang w:val="it-IT"/>
        </w:rPr>
        <w:t>economico.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Il carico della</w:t>
      </w:r>
      <w:r w:rsidRPr="009352BC">
        <w:rPr>
          <w:spacing w:val="-14"/>
          <w:lang w:val="it-IT"/>
        </w:rPr>
        <w:t xml:space="preserve"> </w:t>
      </w:r>
      <w:r w:rsidRPr="009352BC">
        <w:rPr>
          <w:lang w:val="it-IT"/>
        </w:rPr>
        <w:t>merce</w:t>
      </w:r>
    </w:p>
    <w:p w:rsidR="006A20D5" w:rsidRPr="009352BC" w:rsidRDefault="009352BC">
      <w:pPr>
        <w:pStyle w:val="Corpodeltesto"/>
        <w:ind w:left="255" w:right="117" w:firstLine="0"/>
        <w:jc w:val="both"/>
        <w:rPr>
          <w:rFonts w:cs="Times New Roman"/>
          <w:lang w:val="it-IT"/>
        </w:rPr>
      </w:pPr>
      <w:r w:rsidRPr="009352BC">
        <w:rPr>
          <w:rFonts w:cs="Times New Roman"/>
          <w:lang w:val="it-IT"/>
        </w:rPr>
        <w:t>Procedure di carico e scarico delle merci. Procedure di distribuzione dei carichi (passeggeri e/o merci) all’interno del mezzo di trasporto. Stivaggio della merce. Elaborazione di un piano di</w:t>
      </w:r>
      <w:r w:rsidRPr="009352BC">
        <w:rPr>
          <w:rFonts w:cs="Times New Roman"/>
          <w:spacing w:val="-29"/>
          <w:lang w:val="it-IT"/>
        </w:rPr>
        <w:t xml:space="preserve"> </w:t>
      </w:r>
      <w:r w:rsidRPr="009352BC">
        <w:rPr>
          <w:rFonts w:cs="Times New Roman"/>
          <w:lang w:val="it-IT"/>
        </w:rPr>
        <w:t>carico.</w:t>
      </w:r>
    </w:p>
    <w:p w:rsidR="006A20D5" w:rsidRPr="009352BC" w:rsidRDefault="006A20D5">
      <w:pPr>
        <w:jc w:val="both"/>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Heading4"/>
        <w:spacing w:before="69"/>
        <w:jc w:val="both"/>
        <w:rPr>
          <w:rFonts w:cs="Times New Roman"/>
          <w:b w:val="0"/>
          <w:bCs w:val="0"/>
          <w:lang w:val="it-IT"/>
        </w:rPr>
      </w:pPr>
      <w:r w:rsidRPr="009352BC">
        <w:rPr>
          <w:lang w:val="it-IT"/>
        </w:rPr>
        <w:t>Il trasporto multimodale - intermodale -</w:t>
      </w:r>
      <w:r w:rsidRPr="009352BC">
        <w:rPr>
          <w:spacing w:val="-16"/>
          <w:lang w:val="it-IT"/>
        </w:rPr>
        <w:t xml:space="preserve"> </w:t>
      </w:r>
      <w:r w:rsidRPr="009352BC">
        <w:rPr>
          <w:lang w:val="it-IT"/>
        </w:rPr>
        <w:t>combinato</w:t>
      </w:r>
    </w:p>
    <w:p w:rsidR="006A20D5" w:rsidRPr="009352BC" w:rsidRDefault="009352BC">
      <w:pPr>
        <w:pStyle w:val="Corpodeltesto"/>
        <w:ind w:left="255" w:firstLine="0"/>
        <w:jc w:val="both"/>
        <w:rPr>
          <w:rFonts w:cs="Times New Roman"/>
          <w:lang w:val="it-IT"/>
        </w:rPr>
      </w:pPr>
      <w:r w:rsidRPr="009352BC">
        <w:rPr>
          <w:lang w:val="it-IT"/>
        </w:rPr>
        <w:t xml:space="preserve">Analisi di un sistema di trasporto multimodale / intermodale / combinato. </w:t>
      </w:r>
      <w:r w:rsidRPr="009352BC">
        <w:rPr>
          <w:spacing w:val="-4"/>
          <w:lang w:val="it-IT"/>
        </w:rPr>
        <w:t>Vantaggi.</w:t>
      </w:r>
      <w:r w:rsidRPr="009352BC">
        <w:rPr>
          <w:spacing w:val="-22"/>
          <w:lang w:val="it-IT"/>
        </w:rPr>
        <w:t xml:space="preserve"> </w:t>
      </w:r>
      <w:r w:rsidRPr="009352BC">
        <w:rPr>
          <w:lang w:val="it-IT"/>
        </w:rPr>
        <w:t>Costi.</w:t>
      </w:r>
    </w:p>
    <w:p w:rsidR="006A20D5" w:rsidRPr="009352BC" w:rsidRDefault="009352BC">
      <w:pPr>
        <w:pStyle w:val="Corpodeltesto"/>
        <w:ind w:left="255" w:right="117" w:firstLine="0"/>
        <w:jc w:val="both"/>
        <w:rPr>
          <w:rFonts w:cs="Times New Roman"/>
          <w:lang w:val="it-IT"/>
        </w:rPr>
      </w:pPr>
      <w:r w:rsidRPr="009352BC">
        <w:rPr>
          <w:lang w:val="it-IT"/>
        </w:rPr>
        <w:t xml:space="preserve">Gli interporti ed i </w:t>
      </w:r>
      <w:r w:rsidRPr="009352BC">
        <w:rPr>
          <w:spacing w:val="-3"/>
          <w:lang w:val="it-IT"/>
        </w:rPr>
        <w:t xml:space="preserve">Terminal </w:t>
      </w:r>
      <w:r w:rsidRPr="009352BC">
        <w:rPr>
          <w:lang w:val="it-IT"/>
        </w:rPr>
        <w:t>Intermodali: infrastrutture, organizzazione, servizi offerti. Aeroporti, porti e stazioni ferroviarie: layout, struttura, organizzazione dei servizi. Disegno in</w:t>
      </w:r>
      <w:r w:rsidRPr="009352BC">
        <w:rPr>
          <w:spacing w:val="-33"/>
          <w:lang w:val="it-IT"/>
        </w:rPr>
        <w:t xml:space="preserve"> </w:t>
      </w:r>
      <w:r w:rsidRPr="009352BC">
        <w:rPr>
          <w:lang w:val="it-IT"/>
        </w:rPr>
        <w:t>scala.</w:t>
      </w:r>
    </w:p>
    <w:p w:rsidR="006A20D5" w:rsidRPr="009352BC" w:rsidRDefault="009352BC">
      <w:pPr>
        <w:pStyle w:val="Corpodeltesto"/>
        <w:ind w:left="255" w:right="122" w:firstLine="0"/>
        <w:jc w:val="both"/>
        <w:rPr>
          <w:rFonts w:cs="Times New Roman"/>
          <w:lang w:val="it-IT"/>
        </w:rPr>
      </w:pPr>
      <w:r w:rsidRPr="009352BC">
        <w:rPr>
          <w:lang w:val="it-IT"/>
        </w:rPr>
        <w:t>Il trasporto urbano. Il problema del traffico nei grandi centri urbani. Il Piano Urbano di Mobilità Sostenibile: analisi e confronto tra piani di diversi centri urbani. Il car sharing e il car pooling. La gestione dei</w:t>
      </w:r>
      <w:r w:rsidRPr="009352BC">
        <w:rPr>
          <w:spacing w:val="-7"/>
          <w:lang w:val="it-IT"/>
        </w:rPr>
        <w:t xml:space="preserve"> </w:t>
      </w:r>
      <w:r w:rsidRPr="009352BC">
        <w:rPr>
          <w:lang w:val="it-IT"/>
        </w:rPr>
        <w:t>parcheggi.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I documenti di trasporto. Incoterms</w:t>
      </w:r>
      <w:r w:rsidRPr="009352BC">
        <w:rPr>
          <w:spacing w:val="-14"/>
          <w:lang w:val="it-IT"/>
        </w:rPr>
        <w:t xml:space="preserve"> </w:t>
      </w:r>
      <w:r w:rsidRPr="009352BC">
        <w:rPr>
          <w:lang w:val="it-IT"/>
        </w:rPr>
        <w:t>2010</w:t>
      </w:r>
    </w:p>
    <w:p w:rsidR="006A20D5" w:rsidRPr="009352BC" w:rsidRDefault="009352BC">
      <w:pPr>
        <w:pStyle w:val="Corpodeltesto"/>
        <w:ind w:left="255" w:right="117" w:firstLine="0"/>
        <w:jc w:val="both"/>
        <w:rPr>
          <w:rFonts w:cs="Times New Roman"/>
          <w:lang w:val="it-IT"/>
        </w:rPr>
      </w:pPr>
      <w:r w:rsidRPr="009352BC">
        <w:rPr>
          <w:lang w:val="it-IT"/>
        </w:rPr>
        <w:t>Il</w:t>
      </w:r>
      <w:r w:rsidRPr="009352BC">
        <w:rPr>
          <w:spacing w:val="-5"/>
          <w:lang w:val="it-IT"/>
        </w:rPr>
        <w:t xml:space="preserve"> </w:t>
      </w:r>
      <w:r w:rsidRPr="009352BC">
        <w:rPr>
          <w:lang w:val="it-IT"/>
        </w:rPr>
        <w:t>documento</w:t>
      </w:r>
      <w:r w:rsidRPr="009352BC">
        <w:rPr>
          <w:spacing w:val="-4"/>
          <w:lang w:val="it-IT"/>
        </w:rPr>
        <w:t xml:space="preserve"> </w:t>
      </w:r>
      <w:r w:rsidRPr="009352BC">
        <w:rPr>
          <w:lang w:val="it-IT"/>
        </w:rPr>
        <w:t>di</w:t>
      </w:r>
      <w:r w:rsidRPr="009352BC">
        <w:rPr>
          <w:spacing w:val="-9"/>
          <w:lang w:val="it-IT"/>
        </w:rPr>
        <w:t xml:space="preserve"> </w:t>
      </w:r>
      <w:r w:rsidRPr="009352BC">
        <w:rPr>
          <w:lang w:val="it-IT"/>
        </w:rPr>
        <w:t>Trasporto</w:t>
      </w:r>
      <w:r w:rsidRPr="009352BC">
        <w:rPr>
          <w:spacing w:val="-3"/>
          <w:lang w:val="it-IT"/>
        </w:rPr>
        <w:t xml:space="preserve"> </w:t>
      </w:r>
      <w:r w:rsidRPr="009352BC">
        <w:rPr>
          <w:lang w:val="it-IT"/>
        </w:rPr>
        <w:t>(DDT).</w:t>
      </w:r>
      <w:r w:rsidRPr="009352BC">
        <w:rPr>
          <w:spacing w:val="-4"/>
          <w:lang w:val="it-IT"/>
        </w:rPr>
        <w:t xml:space="preserve"> </w:t>
      </w:r>
      <w:r w:rsidRPr="009352BC">
        <w:rPr>
          <w:lang w:val="it-IT"/>
        </w:rPr>
        <w:t>La</w:t>
      </w:r>
      <w:r w:rsidRPr="009352BC">
        <w:rPr>
          <w:spacing w:val="-5"/>
          <w:lang w:val="it-IT"/>
        </w:rPr>
        <w:t xml:space="preserve"> </w:t>
      </w:r>
      <w:r w:rsidRPr="009352BC">
        <w:rPr>
          <w:lang w:val="it-IT"/>
        </w:rPr>
        <w:t>fatturazione.</w:t>
      </w:r>
      <w:r w:rsidRPr="009352BC">
        <w:rPr>
          <w:spacing w:val="-4"/>
          <w:lang w:val="it-IT"/>
        </w:rPr>
        <w:t xml:space="preserve"> </w:t>
      </w:r>
      <w:r w:rsidRPr="009352BC">
        <w:rPr>
          <w:lang w:val="it-IT"/>
        </w:rPr>
        <w:t>Procedure</w:t>
      </w:r>
      <w:r w:rsidRPr="009352BC">
        <w:rPr>
          <w:spacing w:val="-3"/>
          <w:lang w:val="it-IT"/>
        </w:rPr>
        <w:t xml:space="preserve"> </w:t>
      </w:r>
      <w:r w:rsidRPr="009352BC">
        <w:rPr>
          <w:lang w:val="it-IT"/>
        </w:rPr>
        <w:t>doganali.</w:t>
      </w:r>
      <w:r w:rsidRPr="009352BC">
        <w:rPr>
          <w:spacing w:val="-16"/>
          <w:lang w:val="it-IT"/>
        </w:rPr>
        <w:t xml:space="preserve"> </w:t>
      </w:r>
      <w:r w:rsidRPr="009352BC">
        <w:rPr>
          <w:lang w:val="it-IT"/>
        </w:rPr>
        <w:t>Assicurazioni.</w:t>
      </w:r>
      <w:r w:rsidRPr="009352BC">
        <w:rPr>
          <w:spacing w:val="-3"/>
          <w:lang w:val="it-IT"/>
        </w:rPr>
        <w:t xml:space="preserve"> </w:t>
      </w:r>
      <w:r w:rsidRPr="009352BC">
        <w:rPr>
          <w:lang w:val="it-IT"/>
        </w:rPr>
        <w:t>Gli</w:t>
      </w:r>
      <w:r w:rsidRPr="009352BC">
        <w:rPr>
          <w:spacing w:val="-5"/>
          <w:lang w:val="it-IT"/>
        </w:rPr>
        <w:t xml:space="preserve"> </w:t>
      </w:r>
      <w:r w:rsidRPr="009352BC">
        <w:rPr>
          <w:lang w:val="it-IT"/>
        </w:rPr>
        <w:t>incoterms e il trasferimento della</w:t>
      </w:r>
      <w:r w:rsidRPr="009352BC">
        <w:rPr>
          <w:spacing w:val="-10"/>
          <w:lang w:val="it-IT"/>
        </w:rPr>
        <w:t xml:space="preserve"> </w:t>
      </w:r>
      <w:r w:rsidRPr="009352BC">
        <w:rPr>
          <w:lang w:val="it-IT"/>
        </w:rPr>
        <w:t>proprietà.</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La misura delle prestazioni di un sistema</w:t>
      </w:r>
      <w:r w:rsidRPr="009352BC">
        <w:rPr>
          <w:spacing w:val="-24"/>
          <w:lang w:val="it-IT"/>
        </w:rPr>
        <w:t xml:space="preserve"> </w:t>
      </w:r>
      <w:r w:rsidRPr="009352BC">
        <w:rPr>
          <w:lang w:val="it-IT"/>
        </w:rPr>
        <w:t>logistico</w:t>
      </w:r>
    </w:p>
    <w:p w:rsidR="006A20D5" w:rsidRPr="009352BC" w:rsidRDefault="009352BC">
      <w:pPr>
        <w:pStyle w:val="Corpodeltesto"/>
        <w:ind w:left="255" w:right="113" w:firstLine="0"/>
        <w:jc w:val="both"/>
        <w:rPr>
          <w:rFonts w:cs="Times New Roman"/>
          <w:lang w:val="it-IT"/>
        </w:rPr>
      </w:pPr>
      <w:r w:rsidRPr="009352BC">
        <w:rPr>
          <w:lang w:val="it-IT"/>
        </w:rPr>
        <w:t>La valutazione del livello di servizio mediante i Key Performance Indicator (KPI): tempo di evasione ordini, disponibilità della merce, puntualità di consegna, conformità della consegna, flessibilità in fase di consegna. Indici di produttività e di</w:t>
      </w:r>
      <w:r w:rsidRPr="009352BC">
        <w:rPr>
          <w:spacing w:val="-20"/>
          <w:lang w:val="it-IT"/>
        </w:rPr>
        <w:t xml:space="preserve"> </w:t>
      </w:r>
      <w:r w:rsidRPr="009352BC">
        <w:rPr>
          <w:lang w:val="it-IT"/>
        </w:rPr>
        <w:t>utilizzazione.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rFonts w:cs="Times New Roman"/>
          <w:b w:val="0"/>
          <w:bCs w:val="0"/>
          <w:lang w:val="it-IT"/>
        </w:rPr>
      </w:pPr>
      <w:r w:rsidRPr="009352BC">
        <w:rPr>
          <w:lang w:val="it-IT"/>
        </w:rPr>
        <w:t>Lo studio della domanda</w:t>
      </w:r>
      <w:r w:rsidRPr="009352BC">
        <w:rPr>
          <w:spacing w:val="-19"/>
          <w:lang w:val="it-IT"/>
        </w:rPr>
        <w:t xml:space="preserve"> </w:t>
      </w:r>
      <w:r w:rsidRPr="009352BC">
        <w:rPr>
          <w:lang w:val="it-IT"/>
        </w:rPr>
        <w:t>commerciale</w:t>
      </w:r>
    </w:p>
    <w:p w:rsidR="006A20D5" w:rsidRDefault="009352BC">
      <w:pPr>
        <w:pStyle w:val="Corpodeltesto"/>
        <w:ind w:left="255" w:right="116" w:firstLine="0"/>
        <w:jc w:val="both"/>
        <w:rPr>
          <w:rFonts w:cs="Times New Roman"/>
        </w:rPr>
      </w:pPr>
      <w:r w:rsidRPr="009352BC">
        <w:rPr>
          <w:rFonts w:cs="Times New Roman"/>
          <w:lang w:val="it-IT"/>
        </w:rPr>
        <w:t xml:space="preserve">I piani di domanda (demand planning) nel Supply Chain Management: processi e tipologie. I fattori di contesto che influenzano la domanda. Metodi di studio per la previsione della domanda. </w:t>
      </w:r>
      <w:r>
        <w:rPr>
          <w:rFonts w:cs="Times New Roman"/>
        </w:rPr>
        <w:t>Misura dell’errore di</w:t>
      </w:r>
      <w:r>
        <w:rPr>
          <w:rFonts w:cs="Times New Roman"/>
          <w:spacing w:val="-7"/>
        </w:rPr>
        <w:t xml:space="preserve"> </w:t>
      </w:r>
      <w:r>
        <w:rPr>
          <w:rFonts w:cs="Times New Roman"/>
        </w:rPr>
        <w:t>previsione.</w:t>
      </w:r>
    </w:p>
    <w:p w:rsidR="006A20D5" w:rsidRDefault="006A20D5">
      <w:pPr>
        <w:rPr>
          <w:rFonts w:ascii="Times New Roman" w:eastAsia="Times New Roman" w:hAnsi="Times New Roman" w:cs="Times New Roman"/>
          <w:sz w:val="24"/>
          <w:szCs w:val="24"/>
        </w:rPr>
      </w:pPr>
    </w:p>
    <w:p w:rsidR="006A20D5" w:rsidRPr="009352BC" w:rsidRDefault="009352BC">
      <w:pPr>
        <w:pStyle w:val="Paragrafoelenco"/>
        <w:numPr>
          <w:ilvl w:val="0"/>
          <w:numId w:val="2"/>
        </w:numPr>
        <w:tabs>
          <w:tab w:val="left" w:pos="1336"/>
        </w:tabs>
        <w:spacing w:line="276" w:lineRule="auto"/>
        <w:ind w:right="117"/>
        <w:jc w:val="both"/>
        <w:rPr>
          <w:rFonts w:ascii="Times New Roman" w:eastAsia="Times New Roman" w:hAnsi="Times New Roman" w:cs="Times New Roman"/>
          <w:sz w:val="24"/>
          <w:szCs w:val="24"/>
          <w:lang w:val="it-IT"/>
        </w:rPr>
      </w:pPr>
      <w:r w:rsidRPr="009352BC">
        <w:rPr>
          <w:rFonts w:ascii="Times New Roman" w:hAnsi="Times New Roman"/>
          <w:sz w:val="24"/>
          <w:lang w:val="it-IT"/>
        </w:rPr>
        <w:t>Capacità di organizzare un intervento didattico, in un tempo definito e in condizione di simulazione, su un argomento proposto dalla commissione e di discutere gli argomenti oggetto della prova scritta e della prova</w:t>
      </w:r>
      <w:r w:rsidRPr="009352BC">
        <w:rPr>
          <w:rFonts w:ascii="Times New Roman" w:hAnsi="Times New Roman"/>
          <w:spacing w:val="-13"/>
          <w:sz w:val="24"/>
          <w:lang w:val="it-IT"/>
        </w:rPr>
        <w:t xml:space="preserve"> </w:t>
      </w:r>
      <w:r w:rsidRPr="009352BC">
        <w:rPr>
          <w:rFonts w:ascii="Times New Roman" w:hAnsi="Times New Roman"/>
          <w:sz w:val="24"/>
          <w:lang w:val="it-IT"/>
        </w:rPr>
        <w:t>pratica.</w:t>
      </w:r>
    </w:p>
    <w:p w:rsidR="006A20D5" w:rsidRPr="009352BC" w:rsidRDefault="009352BC">
      <w:pPr>
        <w:pStyle w:val="Paragrafoelenco"/>
        <w:numPr>
          <w:ilvl w:val="0"/>
          <w:numId w:val="2"/>
        </w:numPr>
        <w:tabs>
          <w:tab w:val="left" w:pos="1336"/>
        </w:tabs>
        <w:spacing w:before="202"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Capacità di utilizzare gli strumenti didattici, compreso l’uso appropriato della strumentazione computerizzata 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LIM.</w:t>
      </w:r>
    </w:p>
    <w:p w:rsidR="006A20D5" w:rsidRPr="009352BC" w:rsidRDefault="009352BC">
      <w:pPr>
        <w:pStyle w:val="Paragrafoelenco"/>
        <w:numPr>
          <w:ilvl w:val="0"/>
          <w:numId w:val="2"/>
        </w:numPr>
        <w:tabs>
          <w:tab w:val="left" w:pos="1336"/>
        </w:tabs>
        <w:spacing w:before="202"/>
        <w:rPr>
          <w:rFonts w:ascii="Times New Roman" w:eastAsia="Times New Roman" w:hAnsi="Times New Roman" w:cs="Times New Roman"/>
          <w:sz w:val="24"/>
          <w:szCs w:val="24"/>
          <w:lang w:val="it-IT"/>
        </w:rPr>
      </w:pPr>
      <w:r w:rsidRPr="009352BC">
        <w:rPr>
          <w:rFonts w:ascii="Times New Roman"/>
          <w:sz w:val="24"/>
          <w:lang w:val="it-IT"/>
        </w:rPr>
        <w:t>Conoscenza dei criteri di verifica e di valutazione di processo e di</w:t>
      </w:r>
      <w:r w:rsidRPr="009352BC">
        <w:rPr>
          <w:rFonts w:ascii="Times New Roman"/>
          <w:spacing w:val="-21"/>
          <w:sz w:val="24"/>
          <w:lang w:val="it-IT"/>
        </w:rPr>
        <w:t xml:space="preserve"> </w:t>
      </w:r>
      <w:r w:rsidRPr="009352BC">
        <w:rPr>
          <w:rFonts w:ascii="Times New Roman"/>
          <w:sz w:val="24"/>
          <w:lang w:val="it-IT"/>
        </w:rPr>
        <w:t>prodotto.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left="315"/>
        <w:jc w:val="both"/>
        <w:rPr>
          <w:b w:val="0"/>
          <w:bCs w:val="0"/>
          <w:lang w:val="it-IT"/>
        </w:rPr>
      </w:pPr>
      <w:r w:rsidRPr="009352BC">
        <w:rPr>
          <w:color w:val="000009"/>
          <w:lang w:val="it-IT"/>
        </w:rPr>
        <w:t>CLASSE DI CONCORSO B06 - LABORATORIO DI</w:t>
      </w:r>
      <w:r w:rsidRPr="009352BC">
        <w:rPr>
          <w:color w:val="000009"/>
          <w:spacing w:val="-26"/>
          <w:lang w:val="it-IT"/>
        </w:rPr>
        <w:t xml:space="preserve"> </w:t>
      </w:r>
      <w:r w:rsidRPr="009352BC">
        <w:rPr>
          <w:color w:val="000009"/>
          <w:lang w:val="it-IT"/>
        </w:rPr>
        <w:t>ODONTOTECNICA</w:t>
      </w:r>
    </w:p>
    <w:p w:rsidR="006A20D5" w:rsidRPr="009352BC" w:rsidRDefault="006A20D5">
      <w:pPr>
        <w:spacing w:before="8"/>
        <w:rPr>
          <w:rFonts w:ascii="Times New Roman" w:eastAsia="Times New Roman" w:hAnsi="Times New Roman" w:cs="Times New Roman"/>
          <w:b/>
          <w:bCs/>
          <w:sz w:val="27"/>
          <w:szCs w:val="27"/>
          <w:lang w:val="it-IT"/>
        </w:rPr>
      </w:pPr>
    </w:p>
    <w:p w:rsidR="006A20D5" w:rsidRDefault="009352BC">
      <w:pPr>
        <w:pStyle w:val="Corpodeltesto"/>
        <w:spacing w:line="275" w:lineRule="exact"/>
        <w:ind w:left="255" w:firstLine="0"/>
        <w:jc w:val="both"/>
      </w:pPr>
      <w:r>
        <w:rPr>
          <w:spacing w:val="-4"/>
        </w:rPr>
        <w:t>L’esame</w:t>
      </w:r>
      <w:r>
        <w:rPr>
          <w:spacing w:val="1"/>
        </w:rPr>
        <w:t xml:space="preserve"> </w:t>
      </w:r>
      <w:r>
        <w:t>comprende:</w:t>
      </w:r>
    </w:p>
    <w:p w:rsidR="006A20D5" w:rsidRPr="009352BC" w:rsidRDefault="009352BC">
      <w:pPr>
        <w:pStyle w:val="Paragrafoelenco"/>
        <w:numPr>
          <w:ilvl w:val="0"/>
          <w:numId w:val="84"/>
        </w:numPr>
        <w:tabs>
          <w:tab w:val="left" w:pos="976"/>
        </w:tabs>
        <w:spacing w:line="293" w:lineRule="exact"/>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firstLine="0"/>
        <w:jc w:val="both"/>
        <w:rPr>
          <w:lang w:val="it-IT"/>
        </w:rPr>
      </w:pPr>
      <w:r w:rsidRPr="009352BC">
        <w:rPr>
          <w:lang w:val="it-IT"/>
        </w:rPr>
        <w:t>La prova pratica consiste nell’esecuzione</w:t>
      </w:r>
      <w:r w:rsidRPr="009352BC">
        <w:rPr>
          <w:spacing w:val="-12"/>
          <w:lang w:val="it-IT"/>
        </w:rPr>
        <w:t xml:space="preserve"> </w:t>
      </w:r>
      <w:r w:rsidRPr="009352BC">
        <w:rPr>
          <w:lang w:val="it-IT"/>
        </w:rPr>
        <w:t>di:</w:t>
      </w:r>
    </w:p>
    <w:p w:rsidR="006A20D5" w:rsidRPr="009352BC" w:rsidRDefault="009352BC">
      <w:pPr>
        <w:pStyle w:val="Corpodeltesto"/>
        <w:ind w:left="255" w:firstLine="0"/>
        <w:jc w:val="both"/>
        <w:rPr>
          <w:lang w:val="it-IT"/>
        </w:rPr>
      </w:pPr>
      <w:r w:rsidRPr="009352BC">
        <w:rPr>
          <w:lang w:val="it-IT"/>
        </w:rPr>
        <w:t>una protesi amovibile totale superiore ed inferiore o di uno scheletrato con ganci e /o</w:t>
      </w:r>
      <w:r w:rsidRPr="009352BC">
        <w:rPr>
          <w:spacing w:val="-28"/>
          <w:lang w:val="it-IT"/>
        </w:rPr>
        <w:t xml:space="preserve"> </w:t>
      </w:r>
      <w:r w:rsidRPr="009352BC">
        <w:rPr>
          <w:lang w:val="it-IT"/>
        </w:rPr>
        <w:t>attacchi</w:t>
      </w:r>
    </w:p>
    <w:p w:rsidR="006A20D5" w:rsidRPr="009352BC" w:rsidRDefault="009352BC">
      <w:pPr>
        <w:pStyle w:val="Corpodeltesto"/>
        <w:ind w:left="255" w:right="121" w:firstLine="0"/>
        <w:jc w:val="both"/>
        <w:rPr>
          <w:lang w:val="it-IT"/>
        </w:rPr>
      </w:pPr>
      <w:r w:rsidRPr="009352BC">
        <w:rPr>
          <w:lang w:val="it-IT"/>
        </w:rPr>
        <w:t xml:space="preserve">o di una protesi fissa o di protesi avvitata su impianti </w:t>
      </w:r>
      <w:r w:rsidRPr="009352BC">
        <w:rPr>
          <w:spacing w:val="-3"/>
          <w:lang w:val="it-IT"/>
        </w:rPr>
        <w:t xml:space="preserve">(Toronto </w:t>
      </w:r>
      <w:r w:rsidRPr="009352BC">
        <w:rPr>
          <w:lang w:val="it-IT"/>
        </w:rPr>
        <w:t>bridge), o overdenture ( con barre su denti naturali o impianti ) su modelli di gesso forniti in sede di prova o progettazione, con scanner (CAD), di diverse tipologie</w:t>
      </w:r>
      <w:r w:rsidRPr="009352BC">
        <w:rPr>
          <w:spacing w:val="-11"/>
          <w:lang w:val="it-IT"/>
        </w:rPr>
        <w:t xml:space="preserve"> </w:t>
      </w:r>
      <w:r w:rsidRPr="009352BC">
        <w:rPr>
          <w:lang w:val="it-IT"/>
        </w:rPr>
        <w:t>protesiche.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tema della prova sarà estratto a sorte per ciascun concorrente o gruppi di concorrenti da una serie di temi preparata dalla commissione tenendo conto dei materiali e dei mezzi</w:t>
      </w:r>
      <w:r w:rsidRPr="009352BC">
        <w:rPr>
          <w:spacing w:val="-27"/>
          <w:lang w:val="it-IT"/>
        </w:rPr>
        <w:t xml:space="preserve"> </w:t>
      </w:r>
      <w:r w:rsidRPr="009352BC">
        <w:rPr>
          <w:lang w:val="it-IT"/>
        </w:rPr>
        <w:t>disponibili.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La prova dovrà essere corredata da una relazione che indichi i criteri di progettazione, i procedimenti seguiti, i risultati</w:t>
      </w:r>
      <w:r w:rsidRPr="009352BC">
        <w:rPr>
          <w:spacing w:val="-16"/>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Il Programma d’esame, oltre ai temi della prova pratica,</w:t>
      </w:r>
      <w:r w:rsidRPr="009352BC">
        <w:rPr>
          <w:spacing w:val="-20"/>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3"/>
        </w:numPr>
        <w:tabs>
          <w:tab w:val="left" w:pos="976"/>
        </w:tabs>
        <w:spacing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l’anatomia, fisiologia e patologia dell’apparatostomatognatico, con particolare riferimento a articolazione temporo mandibolare (atm), muscoli elevatori e abbassatori della mandibola (origine, inserzione e funzione), nervi dell’apparato stomatognatico, morfologia della cavità orale, arcate dentarie, dentizioni, formule dentarie, morfologia e struttura degli elementi dentari, lingua ,labbra, ghiandole, mucose, apparato-dente parodontale, ossa dello splancnocranio con particolare riferimento a mandibola, mascellare e osso palatino, ossa del neurocranio;gnatologia e protesi applicata, movimenti mandibolari; gli articolatori; arco facciale; classificazione biologica delle protesi dentarie; la protesi fissa, la protesi amovibile, la protesi combinata, overdenture, gli impianti, protesi su impianti, dispositivi ortodontici, metodi e mezzi per la realizzazione; materiali dentari: proprietà fisiche, chimiche, tecnologiche e d’uso; tecniche e materiali da impronta; il gesso e sua  classificazione; modelli e sistemi di realizzazione; i metalli, le leghe, le saldature; Le resine acriliche, le resine termoplastiche, le resine composite, le ceramiche</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dentali;</w:t>
      </w:r>
    </w:p>
    <w:p w:rsidR="006A20D5" w:rsidRPr="009352BC" w:rsidRDefault="009352BC">
      <w:pPr>
        <w:pStyle w:val="Paragrafoelenco"/>
        <w:numPr>
          <w:ilvl w:val="0"/>
          <w:numId w:val="83"/>
        </w:numPr>
        <w:tabs>
          <w:tab w:val="left" w:pos="976"/>
        </w:tabs>
        <w:spacing w:before="200" w:line="276" w:lineRule="auto"/>
        <w:ind w:right="1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l’ambiente di lavoro, norme di sicurezza, dispositivi di protezione individuali (dpi); certificazioni secondo la direttiva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93/42/CEE;</w:t>
      </w:r>
    </w:p>
    <w:p w:rsidR="006A20D5" w:rsidRPr="009352BC" w:rsidRDefault="009352BC">
      <w:pPr>
        <w:pStyle w:val="Paragrafoelenco"/>
        <w:numPr>
          <w:ilvl w:val="0"/>
          <w:numId w:val="8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principali apparecchiature del laboratorio odontotecnico: becco di Bunsen, spatole</w:t>
      </w:r>
      <w:r w:rsidRPr="009352BC">
        <w:rPr>
          <w:rFonts w:ascii="Times New Roman"/>
          <w:spacing w:val="-22"/>
          <w:sz w:val="24"/>
          <w:lang w:val="it-IT"/>
        </w:rPr>
        <w:t xml:space="preserve"> </w:t>
      </w:r>
      <w:r w:rsidRPr="009352BC">
        <w:rPr>
          <w:rFonts w:ascii="Times New Roman"/>
          <w:sz w:val="24"/>
          <w:lang w:val="it-IT"/>
        </w:rPr>
        <w:t>elettriche,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13" w:firstLine="0"/>
        <w:jc w:val="both"/>
        <w:rPr>
          <w:lang w:val="it-IT"/>
        </w:rPr>
      </w:pPr>
      <w:r w:rsidRPr="009352BC">
        <w:rPr>
          <w:lang w:val="it-IT"/>
        </w:rPr>
        <w:t>micromotori da laboratorio, forni per il preriscaldo, forni per ceramica, forni per ceramica pressofusa, fonditrici, bagno galvanico, miscelatori sottovuoto, squadramodelli, parallelometro, fresatore, muffole per compositi, muffole per resine (con utilizzo di</w:t>
      </w:r>
      <w:r w:rsidRPr="009352BC">
        <w:rPr>
          <w:spacing w:val="-27"/>
          <w:lang w:val="it-IT"/>
        </w:rPr>
        <w:t xml:space="preserve"> </w:t>
      </w:r>
      <w:r w:rsidRPr="009352BC">
        <w:rPr>
          <w:lang w:val="it-IT"/>
        </w:rPr>
        <w:t>siliconi), polimerizzatore, vaporiera, levigatrici e lucidatrici, microscopio e sistemi di ingrandimento, scanner per progettazione computer  assistita (CAD), fresatrici computer assistita</w:t>
      </w:r>
      <w:r w:rsidRPr="009352BC">
        <w:rPr>
          <w:spacing w:val="-30"/>
          <w:lang w:val="it-IT"/>
        </w:rPr>
        <w:t xml:space="preserve"> </w:t>
      </w:r>
      <w:r w:rsidRPr="009352BC">
        <w:rPr>
          <w:lang w:val="it-IT"/>
        </w:rPr>
        <w:t>(CAM).</w:t>
      </w:r>
    </w:p>
    <w:p w:rsidR="006A20D5" w:rsidRPr="009352BC" w:rsidRDefault="006A20D5">
      <w:pPr>
        <w:spacing w:line="276" w:lineRule="auto"/>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698"/>
        <w:rPr>
          <w:b w:val="0"/>
          <w:bCs w:val="0"/>
          <w:lang w:val="it-IT"/>
        </w:rPr>
      </w:pPr>
      <w:r w:rsidRPr="009352BC">
        <w:rPr>
          <w:lang w:val="it-IT"/>
        </w:rPr>
        <w:t xml:space="preserve">CLASSE CONCORSO B07 – </w:t>
      </w:r>
      <w:r w:rsidRPr="009352BC">
        <w:rPr>
          <w:spacing w:val="-3"/>
          <w:lang w:val="it-IT"/>
        </w:rPr>
        <w:t xml:space="preserve">LABORATORI </w:t>
      </w:r>
      <w:r w:rsidRPr="009352BC">
        <w:rPr>
          <w:lang w:val="it-IT"/>
        </w:rPr>
        <w:t xml:space="preserve">DI ESERCITAZIONI </w:t>
      </w:r>
      <w:r w:rsidRPr="009352BC">
        <w:rPr>
          <w:spacing w:val="-3"/>
          <w:lang w:val="it-IT"/>
        </w:rPr>
        <w:t>PRATICHE</w:t>
      </w:r>
      <w:r w:rsidRPr="009352BC">
        <w:rPr>
          <w:spacing w:val="-31"/>
          <w:lang w:val="it-IT"/>
        </w:rPr>
        <w:t xml:space="preserve"> </w:t>
      </w:r>
      <w:r w:rsidRPr="009352BC">
        <w:rPr>
          <w:lang w:val="it-IT"/>
        </w:rPr>
        <w:t>DI OTTICA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La prova pratica consiste nel confezionamento e la scelta di un ausilio ottico in base ai dati</w:t>
      </w:r>
      <w:r w:rsidRPr="009352BC">
        <w:rPr>
          <w:spacing w:val="-29"/>
          <w:lang w:val="it-IT"/>
        </w:rPr>
        <w:t xml:space="preserve"> </w:t>
      </w:r>
      <w:r w:rsidRPr="009352BC">
        <w:rPr>
          <w:lang w:val="it-IT"/>
        </w:rPr>
        <w:t>forniti dalla Commissione. La prova dovrà essere corredata da una relazione che indichi le tecnologie scelte, i criteri seguiti, gli strumenti impiegati e i risultati</w:t>
      </w:r>
      <w:r w:rsidRPr="009352BC">
        <w:rPr>
          <w:spacing w:val="-28"/>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2"/>
        </w:numPr>
        <w:tabs>
          <w:tab w:val="left" w:pos="976"/>
        </w:tabs>
        <w:ind w:right="12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selezione della montatura, delle lenti oftalmiche o delle lenti a contatto, sulla base delle caratteristiche fisiche, dell’occupazione e delle abitudini del</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soggetto.</w:t>
      </w:r>
    </w:p>
    <w:p w:rsidR="006A20D5" w:rsidRPr="009352BC" w:rsidRDefault="009352BC">
      <w:pPr>
        <w:pStyle w:val="Paragrafoelenco"/>
        <w:numPr>
          <w:ilvl w:val="0"/>
          <w:numId w:val="82"/>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misurare i parametri anatomici del paziente necessari all’assemblaggio degli ausili</w:t>
      </w:r>
      <w:r w:rsidRPr="009352BC">
        <w:rPr>
          <w:rFonts w:ascii="Times New Roman" w:eastAsia="Times New Roman" w:hAnsi="Times New Roman" w:cs="Times New Roman"/>
          <w:spacing w:val="-38"/>
          <w:sz w:val="24"/>
          <w:szCs w:val="24"/>
          <w:lang w:val="it-IT"/>
        </w:rPr>
        <w:t xml:space="preserve"> </w:t>
      </w:r>
      <w:r w:rsidRPr="009352BC">
        <w:rPr>
          <w:rFonts w:ascii="Times New Roman" w:eastAsia="Times New Roman" w:hAnsi="Times New Roman" w:cs="Times New Roman"/>
          <w:sz w:val="24"/>
          <w:szCs w:val="24"/>
          <w:lang w:val="it-IT"/>
        </w:rPr>
        <w:t>ottici</w:t>
      </w:r>
    </w:p>
    <w:p w:rsidR="006A20D5" w:rsidRPr="009352BC" w:rsidRDefault="009352BC">
      <w:pPr>
        <w:pStyle w:val="Paragrafoelenco"/>
        <w:numPr>
          <w:ilvl w:val="0"/>
          <w:numId w:val="82"/>
        </w:numPr>
        <w:tabs>
          <w:tab w:val="left" w:pos="976"/>
        </w:tabs>
        <w:ind w:right="117"/>
        <w:rPr>
          <w:rFonts w:ascii="Times New Roman" w:eastAsia="Times New Roman" w:hAnsi="Times New Roman" w:cs="Times New Roman"/>
          <w:sz w:val="24"/>
          <w:szCs w:val="24"/>
          <w:lang w:val="it-IT"/>
        </w:rPr>
      </w:pPr>
      <w:r w:rsidRPr="009352BC">
        <w:rPr>
          <w:rFonts w:ascii="Times New Roman"/>
          <w:sz w:val="24"/>
          <w:lang w:val="it-IT"/>
        </w:rPr>
        <w:t>determinazione e prescrizione del vizio refrattivo del soggetto, eseguiti con test oggettivi e soggettivi</w:t>
      </w:r>
    </w:p>
    <w:p w:rsidR="006A20D5" w:rsidRPr="009352BC" w:rsidRDefault="009352BC">
      <w:pPr>
        <w:pStyle w:val="Paragrafoelenco"/>
        <w:numPr>
          <w:ilvl w:val="0"/>
          <w:numId w:val="82"/>
        </w:numPr>
        <w:tabs>
          <w:tab w:val="left" w:pos="976"/>
        </w:tabs>
        <w:ind w:right="117"/>
        <w:rPr>
          <w:rFonts w:ascii="Times New Roman" w:eastAsia="Times New Roman" w:hAnsi="Times New Roman" w:cs="Times New Roman"/>
          <w:sz w:val="24"/>
          <w:szCs w:val="24"/>
          <w:lang w:val="it-IT"/>
        </w:rPr>
      </w:pPr>
      <w:r w:rsidRPr="009352BC">
        <w:rPr>
          <w:rFonts w:ascii="Times New Roman" w:hAnsi="Times New Roman"/>
          <w:sz w:val="24"/>
          <w:lang w:val="it-IT"/>
        </w:rPr>
        <w:t>verificare, compilare e firmare il certificato di conformità degli ausili ottici nel rispetto della prescrizione oftalmica e delle norme</w:t>
      </w:r>
      <w:r w:rsidRPr="009352BC">
        <w:rPr>
          <w:rFonts w:ascii="Times New Roman" w:hAnsi="Times New Roman"/>
          <w:spacing w:val="-16"/>
          <w:sz w:val="24"/>
          <w:lang w:val="it-IT"/>
        </w:rPr>
        <w:t xml:space="preserve"> </w:t>
      </w:r>
      <w:r w:rsidRPr="009352BC">
        <w:rPr>
          <w:rFonts w:ascii="Times New Roman" w:hAnsi="Times New Roman"/>
          <w:sz w:val="24"/>
          <w:lang w:val="it-IT"/>
        </w:rPr>
        <w:t>vigenti.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4" w:firstLine="0"/>
        <w:jc w:val="both"/>
        <w:rPr>
          <w:lang w:val="it-IT"/>
        </w:rPr>
      </w:pPr>
      <w:r w:rsidRPr="009352BC">
        <w:rPr>
          <w:lang w:val="it-IT"/>
        </w:rPr>
        <w:t>La prova dovrà essere svolta in base ai dati forniti dalla Commissione e dovrà essere comunque corredata da una relazione tecnica, con la scelta e l’elenco dei materiali e una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spacing w:val="-4"/>
          <w:lang w:val="it-IT"/>
        </w:rPr>
        <w:t xml:space="preserve">Tempo </w:t>
      </w:r>
      <w:r w:rsidRPr="009352BC">
        <w:rPr>
          <w:lang w:val="it-IT"/>
        </w:rPr>
        <w:t>a disposizione per la compilazione della parte progettuale e realizzativa e relazione finale: 2 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81"/>
        </w:numPr>
        <w:tabs>
          <w:tab w:val="left" w:pos="1336"/>
        </w:tabs>
        <w:spacing w:line="276" w:lineRule="auto"/>
        <w:ind w:right="1263"/>
        <w:rPr>
          <w:rFonts w:ascii="Times New Roman" w:eastAsia="Times New Roman" w:hAnsi="Times New Roman" w:cs="Times New Roman"/>
          <w:lang w:val="it-IT"/>
        </w:rPr>
      </w:pPr>
      <w:r w:rsidRPr="009352BC">
        <w:rPr>
          <w:rFonts w:ascii="Times New Roman"/>
          <w:sz w:val="24"/>
          <w:lang w:val="it-IT"/>
        </w:rPr>
        <w:t>Criteri di centraggio per il montaggio degli occhiali e caratteristiche ottiche</w:t>
      </w:r>
      <w:r w:rsidRPr="009352BC">
        <w:rPr>
          <w:rFonts w:ascii="Times New Roman"/>
          <w:spacing w:val="-24"/>
          <w:sz w:val="24"/>
          <w:lang w:val="it-IT"/>
        </w:rPr>
        <w:t xml:space="preserve"> </w:t>
      </w:r>
      <w:r w:rsidRPr="009352BC">
        <w:rPr>
          <w:rFonts w:ascii="Times New Roman"/>
          <w:sz w:val="24"/>
          <w:lang w:val="it-IT"/>
        </w:rPr>
        <w:t>e geometriche delle lenti monofocali e</w:t>
      </w:r>
      <w:r w:rsidRPr="009352BC">
        <w:rPr>
          <w:rFonts w:ascii="Times New Roman"/>
          <w:spacing w:val="-16"/>
          <w:sz w:val="24"/>
          <w:lang w:val="it-IT"/>
        </w:rPr>
        <w:t xml:space="preserve"> </w:t>
      </w:r>
      <w:r w:rsidRPr="009352BC">
        <w:rPr>
          <w:rFonts w:ascii="Times New Roman"/>
          <w:sz w:val="24"/>
          <w:lang w:val="it-IT"/>
        </w:rPr>
        <w:t>multifocali</w:t>
      </w:r>
    </w:p>
    <w:p w:rsidR="006A20D5" w:rsidRPr="009352BC" w:rsidRDefault="009352BC">
      <w:pPr>
        <w:pStyle w:val="Paragrafoelenco"/>
        <w:numPr>
          <w:ilvl w:val="0"/>
          <w:numId w:val="81"/>
        </w:numPr>
        <w:tabs>
          <w:tab w:val="left" w:pos="1336"/>
        </w:tabs>
        <w:spacing w:before="60" w:line="276" w:lineRule="auto"/>
        <w:ind w:right="224"/>
        <w:rPr>
          <w:rFonts w:ascii="Times New Roman" w:eastAsia="Times New Roman" w:hAnsi="Times New Roman" w:cs="Times New Roman"/>
          <w:lang w:val="it-IT"/>
        </w:rPr>
      </w:pPr>
      <w:r w:rsidRPr="009352BC">
        <w:rPr>
          <w:rFonts w:ascii="Times New Roman"/>
          <w:sz w:val="24"/>
          <w:lang w:val="it-IT"/>
        </w:rPr>
        <w:t>Caratteristiche di un occhiale con montatura particolare: nylor, glasant, e rivestimenti e trattamenti sulle lenti oftalmiche, uso e scelta dei filtri solari, occhiali protettivi e per lo sport.</w:t>
      </w:r>
    </w:p>
    <w:p w:rsidR="006A20D5" w:rsidRPr="009352BC" w:rsidRDefault="009352BC">
      <w:pPr>
        <w:pStyle w:val="Paragrafoelenco"/>
        <w:numPr>
          <w:ilvl w:val="0"/>
          <w:numId w:val="81"/>
        </w:numPr>
        <w:tabs>
          <w:tab w:val="left" w:pos="1336"/>
        </w:tabs>
        <w:spacing w:before="62"/>
        <w:rPr>
          <w:rFonts w:ascii="Times New Roman" w:eastAsia="Times New Roman" w:hAnsi="Times New Roman" w:cs="Times New Roman"/>
          <w:lang w:val="it-IT"/>
        </w:rPr>
      </w:pPr>
      <w:r w:rsidRPr="009352BC">
        <w:rPr>
          <w:rFonts w:ascii="Times New Roman"/>
          <w:sz w:val="24"/>
          <w:lang w:val="it-IT"/>
        </w:rPr>
        <w:t>La prescrizione prismatica. Metodica di centratura e</w:t>
      </w:r>
      <w:r w:rsidRPr="009352BC">
        <w:rPr>
          <w:rFonts w:ascii="Times New Roman"/>
          <w:spacing w:val="-19"/>
          <w:sz w:val="24"/>
          <w:lang w:val="it-IT"/>
        </w:rPr>
        <w:t xml:space="preserve"> </w:t>
      </w:r>
      <w:r w:rsidRPr="009352BC">
        <w:rPr>
          <w:rFonts w:ascii="Times New Roman"/>
          <w:sz w:val="24"/>
          <w:lang w:val="it-IT"/>
        </w:rPr>
        <w:t>montaggio.</w:t>
      </w:r>
    </w:p>
    <w:p w:rsidR="006A20D5" w:rsidRPr="009352BC" w:rsidRDefault="006A20D5">
      <w:pPr>
        <w:rPr>
          <w:rFonts w:ascii="Times New Roman" w:eastAsia="Times New Roman" w:hAnsi="Times New Roman" w:cs="Times New Roman"/>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Paragrafoelenco"/>
        <w:numPr>
          <w:ilvl w:val="0"/>
          <w:numId w:val="81"/>
        </w:numPr>
        <w:tabs>
          <w:tab w:val="left" w:pos="1336"/>
        </w:tabs>
        <w:spacing w:before="69"/>
        <w:rPr>
          <w:rFonts w:ascii="Times New Roman" w:eastAsia="Times New Roman" w:hAnsi="Times New Roman" w:cs="Times New Roman"/>
        </w:rPr>
      </w:pPr>
      <w:r>
        <w:rPr>
          <w:rFonts w:ascii="Times New Roman" w:eastAsia="Times New Roman" w:hAnsi="Times New Roman" w:cs="Times New Roman"/>
          <w:sz w:val="24"/>
          <w:szCs w:val="24"/>
        </w:rPr>
        <w:t>Sistemi ottici per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l’ipovisione.</w:t>
      </w:r>
    </w:p>
    <w:p w:rsidR="006A20D5" w:rsidRPr="009352BC" w:rsidRDefault="009352BC">
      <w:pPr>
        <w:pStyle w:val="Paragrafoelenco"/>
        <w:numPr>
          <w:ilvl w:val="0"/>
          <w:numId w:val="81"/>
        </w:numPr>
        <w:tabs>
          <w:tab w:val="left" w:pos="1336"/>
        </w:tabs>
        <w:spacing w:before="102"/>
        <w:rPr>
          <w:rFonts w:ascii="Times New Roman" w:eastAsia="Times New Roman" w:hAnsi="Times New Roman" w:cs="Times New Roman"/>
          <w:sz w:val="24"/>
          <w:szCs w:val="24"/>
          <w:lang w:val="it-IT"/>
        </w:rPr>
      </w:pPr>
      <w:r w:rsidRPr="009352BC">
        <w:rPr>
          <w:rFonts w:ascii="Times New Roman"/>
          <w:sz w:val="24"/>
          <w:lang w:val="it-IT"/>
        </w:rPr>
        <w:t>Meccanismi sensoriali e motori della visione binoculare</w:t>
      </w:r>
      <w:r w:rsidRPr="009352BC">
        <w:rPr>
          <w:rFonts w:ascii="Times New Roman"/>
          <w:spacing w:val="-25"/>
          <w:sz w:val="24"/>
          <w:lang w:val="it-IT"/>
        </w:rPr>
        <w:t xml:space="preserve"> </w:t>
      </w:r>
      <w:r w:rsidRPr="009352BC">
        <w:rPr>
          <w:rFonts w:ascii="Times New Roman"/>
          <w:sz w:val="24"/>
          <w:lang w:val="it-IT"/>
        </w:rPr>
        <w:t>normale.</w:t>
      </w:r>
    </w:p>
    <w:p w:rsidR="006A20D5" w:rsidRPr="009352BC" w:rsidRDefault="009352BC">
      <w:pPr>
        <w:pStyle w:val="Paragrafoelenco"/>
        <w:numPr>
          <w:ilvl w:val="0"/>
          <w:numId w:val="81"/>
        </w:numPr>
        <w:tabs>
          <w:tab w:val="left" w:pos="1336"/>
        </w:tabs>
        <w:spacing w:before="60" w:line="276" w:lineRule="auto"/>
        <w:ind w:right="421"/>
        <w:rPr>
          <w:rFonts w:ascii="Times New Roman" w:eastAsia="Times New Roman" w:hAnsi="Times New Roman" w:cs="Times New Roman"/>
          <w:lang w:val="it-IT"/>
        </w:rPr>
      </w:pPr>
      <w:r w:rsidRPr="009352BC">
        <w:rPr>
          <w:rFonts w:ascii="Times New Roman" w:hAnsi="Times New Roman"/>
          <w:sz w:val="24"/>
          <w:lang w:val="it-IT"/>
        </w:rPr>
        <w:t>Acuità visiva ad alto e a basso contrasto e metodiche oggettive e soggettive e relativa strumentazione per la misura della refrazione oculare e della funzione</w:t>
      </w:r>
      <w:r w:rsidRPr="009352BC">
        <w:rPr>
          <w:rFonts w:ascii="Times New Roman" w:hAnsi="Times New Roman"/>
          <w:spacing w:val="-22"/>
          <w:sz w:val="24"/>
          <w:lang w:val="it-IT"/>
        </w:rPr>
        <w:t xml:space="preserve"> </w:t>
      </w:r>
      <w:r w:rsidRPr="009352BC">
        <w:rPr>
          <w:rFonts w:ascii="Times New Roman" w:hAnsi="Times New Roman"/>
          <w:sz w:val="24"/>
          <w:lang w:val="it-IT"/>
        </w:rPr>
        <w:t>visiva.</w:t>
      </w:r>
    </w:p>
    <w:p w:rsidR="006A20D5" w:rsidRPr="009352BC" w:rsidRDefault="009352BC">
      <w:pPr>
        <w:pStyle w:val="Paragrafoelenco"/>
        <w:numPr>
          <w:ilvl w:val="0"/>
          <w:numId w:val="81"/>
        </w:numPr>
        <w:tabs>
          <w:tab w:val="left" w:pos="1336"/>
        </w:tabs>
        <w:spacing w:before="62" w:line="276" w:lineRule="auto"/>
        <w:ind w:right="770"/>
        <w:rPr>
          <w:rFonts w:ascii="Times New Roman" w:eastAsia="Times New Roman" w:hAnsi="Times New Roman" w:cs="Times New Roman"/>
          <w:lang w:val="it-IT"/>
        </w:rPr>
      </w:pPr>
      <w:r w:rsidRPr="009352BC">
        <w:rPr>
          <w:rFonts w:ascii="Times New Roman" w:hAnsi="Times New Roman"/>
          <w:sz w:val="24"/>
          <w:lang w:val="it-IT"/>
        </w:rPr>
        <w:t>Metodi costruttivi, proprietà fisico-chimiche dei materiali e geometrie nelle lenti</w:t>
      </w:r>
      <w:r w:rsidRPr="009352BC">
        <w:rPr>
          <w:rFonts w:ascii="Times New Roman" w:hAnsi="Times New Roman"/>
          <w:spacing w:val="-29"/>
          <w:sz w:val="24"/>
          <w:lang w:val="it-IT"/>
        </w:rPr>
        <w:t xml:space="preserve"> </w:t>
      </w:r>
      <w:r w:rsidRPr="009352BC">
        <w:rPr>
          <w:rFonts w:ascii="Times New Roman" w:hAnsi="Times New Roman"/>
          <w:sz w:val="24"/>
          <w:lang w:val="it-IT"/>
        </w:rPr>
        <w:t>a contatto.</w:t>
      </w:r>
    </w:p>
    <w:p w:rsidR="006A20D5" w:rsidRPr="009352BC" w:rsidRDefault="009352BC">
      <w:pPr>
        <w:pStyle w:val="Paragrafoelenco"/>
        <w:numPr>
          <w:ilvl w:val="0"/>
          <w:numId w:val="81"/>
        </w:numPr>
        <w:tabs>
          <w:tab w:val="left" w:pos="1336"/>
        </w:tabs>
        <w:spacing w:before="62"/>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Procedura preapplicativa e postapplicativa:  valutazione e controllo</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dell’applicazione.</w:t>
      </w:r>
    </w:p>
    <w:p w:rsidR="006A20D5" w:rsidRPr="009352BC" w:rsidRDefault="009352BC">
      <w:pPr>
        <w:pStyle w:val="Paragrafoelenco"/>
        <w:numPr>
          <w:ilvl w:val="0"/>
          <w:numId w:val="81"/>
        </w:numPr>
        <w:tabs>
          <w:tab w:val="left" w:pos="1336"/>
        </w:tabs>
        <w:spacing w:before="100"/>
        <w:rPr>
          <w:rFonts w:ascii="Times New Roman" w:eastAsia="Times New Roman" w:hAnsi="Times New Roman" w:cs="Times New Roman"/>
          <w:lang w:val="it-IT"/>
        </w:rPr>
      </w:pPr>
      <w:r w:rsidRPr="009352BC">
        <w:rPr>
          <w:rFonts w:ascii="Times New Roman"/>
          <w:sz w:val="24"/>
          <w:lang w:val="it-IT"/>
        </w:rPr>
        <w:t>Sistemi di manutenzione usati nelle lenti a</w:t>
      </w:r>
      <w:r w:rsidRPr="009352BC">
        <w:rPr>
          <w:rFonts w:ascii="Times New Roman"/>
          <w:spacing w:val="-19"/>
          <w:sz w:val="24"/>
          <w:lang w:val="it-IT"/>
        </w:rPr>
        <w:t xml:space="preserve"> </w:t>
      </w:r>
      <w:r w:rsidRPr="009352BC">
        <w:rPr>
          <w:rFonts w:ascii="Times New Roman"/>
          <w:sz w:val="24"/>
          <w:lang w:val="it-IT"/>
        </w:rPr>
        <w:t>contatto.</w:t>
      </w:r>
    </w:p>
    <w:p w:rsidR="006A20D5" w:rsidRPr="009352BC" w:rsidRDefault="009352BC">
      <w:pPr>
        <w:pStyle w:val="Paragrafoelenco"/>
        <w:numPr>
          <w:ilvl w:val="0"/>
          <w:numId w:val="81"/>
        </w:numPr>
        <w:tabs>
          <w:tab w:val="left" w:pos="1336"/>
        </w:tabs>
        <w:spacing w:before="102" w:line="276" w:lineRule="auto"/>
        <w:ind w:right="355"/>
        <w:rPr>
          <w:rFonts w:ascii="Times New Roman" w:eastAsia="Times New Roman" w:hAnsi="Times New Roman" w:cs="Times New Roman"/>
          <w:lang w:val="it-IT"/>
        </w:rPr>
      </w:pPr>
      <w:r w:rsidRPr="009352BC">
        <w:rPr>
          <w:rFonts w:ascii="Times New Roman"/>
          <w:sz w:val="24"/>
          <w:lang w:val="it-IT"/>
        </w:rPr>
        <w:t>Struttura e criteri sicurezza in un laboratorio di occhialeria in uno studio optometrico</w:t>
      </w:r>
      <w:r w:rsidRPr="009352BC">
        <w:rPr>
          <w:rFonts w:ascii="Times New Roman"/>
          <w:spacing w:val="-24"/>
          <w:sz w:val="24"/>
          <w:lang w:val="it-IT"/>
        </w:rPr>
        <w:t xml:space="preserve"> </w:t>
      </w:r>
      <w:r w:rsidRPr="009352BC">
        <w:rPr>
          <w:rFonts w:ascii="Times New Roman"/>
          <w:sz w:val="24"/>
          <w:lang w:val="it-IT"/>
        </w:rPr>
        <w:t>e contattologico.</w:t>
      </w:r>
    </w:p>
    <w:p w:rsidR="006A20D5" w:rsidRPr="009352BC" w:rsidRDefault="006A20D5">
      <w:pPr>
        <w:spacing w:line="276" w:lineRule="auto"/>
        <w:rPr>
          <w:rFonts w:ascii="Times New Roman" w:eastAsia="Times New Roman" w:hAnsi="Times New Roman" w:cs="Times New Roman"/>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21"/>
          <w:szCs w:val="21"/>
          <w:lang w:val="it-IT"/>
        </w:rPr>
      </w:pPr>
    </w:p>
    <w:p w:rsidR="006A20D5" w:rsidRPr="009352BC" w:rsidRDefault="009352BC">
      <w:pPr>
        <w:pStyle w:val="Heading4"/>
        <w:spacing w:before="69"/>
        <w:ind w:right="111"/>
        <w:jc w:val="both"/>
        <w:rPr>
          <w:b w:val="0"/>
          <w:bCs w:val="0"/>
          <w:lang w:val="it-IT"/>
        </w:rPr>
      </w:pPr>
      <w:r w:rsidRPr="009352BC">
        <w:rPr>
          <w:lang w:val="it-IT"/>
        </w:rPr>
        <w:t xml:space="preserve">CLASSE DI CONCORSO B08 – </w:t>
      </w:r>
      <w:r w:rsidRPr="009352BC">
        <w:rPr>
          <w:spacing w:val="-3"/>
          <w:lang w:val="it-IT"/>
        </w:rPr>
        <w:t xml:space="preserve">LABORATORI </w:t>
      </w:r>
      <w:r w:rsidRPr="009352BC">
        <w:rPr>
          <w:lang w:val="it-IT"/>
        </w:rPr>
        <w:t>DI PRODUZIONI INDUSTRIALI ED ARTIGIANALI DELLA</w:t>
      </w:r>
      <w:r w:rsidRPr="009352BC">
        <w:rPr>
          <w:spacing w:val="-38"/>
          <w:lang w:val="it-IT"/>
        </w:rPr>
        <w:t xml:space="preserve"> </w:t>
      </w:r>
      <w:r w:rsidRPr="009352BC">
        <w:rPr>
          <w:lang w:val="it-IT"/>
        </w:rPr>
        <w:t>CERAMICA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04" w:firstLine="0"/>
        <w:jc w:val="both"/>
        <w:rPr>
          <w:lang w:val="it-IT"/>
        </w:rPr>
      </w:pPr>
      <w:r w:rsidRPr="009352BC">
        <w:rPr>
          <w:lang w:val="it-IT"/>
        </w:rPr>
        <w:t>La prova pratica consiste nella progettazione ed esecuzione di un manufatto ceramico o di una specifica fase di lavorazione in base ai dati forniti dalla Commissione. La prova dovrà essere corredata da una relazione che indichi i criteri seguiti, i mezzi impiegati e i risultati</w:t>
      </w:r>
      <w:r w:rsidRPr="009352BC">
        <w:rPr>
          <w:spacing w:val="-34"/>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9352BC">
      <w:pPr>
        <w:pStyle w:val="Paragrafoelenco"/>
        <w:numPr>
          <w:ilvl w:val="0"/>
          <w:numId w:val="80"/>
        </w:numPr>
        <w:tabs>
          <w:tab w:val="left" w:pos="976"/>
        </w:tabs>
        <w:ind w:right="111"/>
        <w:rPr>
          <w:rFonts w:ascii="Times New Roman" w:eastAsia="Times New Roman" w:hAnsi="Times New Roman" w:cs="Times New Roman"/>
          <w:sz w:val="24"/>
          <w:szCs w:val="24"/>
          <w:lang w:val="it-IT"/>
        </w:rPr>
      </w:pPr>
      <w:r w:rsidRPr="009352BC">
        <w:rPr>
          <w:rFonts w:ascii="Times New Roman" w:hAnsi="Times New Roman"/>
          <w:sz w:val="24"/>
          <w:lang w:val="it-IT"/>
        </w:rPr>
        <w:t>Conoscenza degli impasti e delle proprietà tecnologiche dei principali prodotti ceramici e relativi controlli di</w:t>
      </w:r>
      <w:r w:rsidRPr="009352BC">
        <w:rPr>
          <w:rFonts w:ascii="Times New Roman" w:hAnsi="Times New Roman"/>
          <w:spacing w:val="-11"/>
          <w:sz w:val="24"/>
          <w:lang w:val="it-IT"/>
        </w:rPr>
        <w:t xml:space="preserve"> </w:t>
      </w:r>
      <w:r w:rsidRPr="009352BC">
        <w:rPr>
          <w:rFonts w:ascii="Times New Roman" w:hAnsi="Times New Roman"/>
          <w:sz w:val="24"/>
          <w:lang w:val="it-IT"/>
        </w:rPr>
        <w:t>qualità;</w:t>
      </w:r>
    </w:p>
    <w:p w:rsidR="006A20D5" w:rsidRPr="009352BC" w:rsidRDefault="009352BC">
      <w:pPr>
        <w:pStyle w:val="Paragrafoelenco"/>
        <w:numPr>
          <w:ilvl w:val="0"/>
          <w:numId w:val="80"/>
        </w:numPr>
        <w:tabs>
          <w:tab w:val="left" w:pos="976"/>
        </w:tabs>
        <w:ind w:right="119"/>
        <w:rPr>
          <w:rFonts w:ascii="Times New Roman" w:eastAsia="Times New Roman" w:hAnsi="Times New Roman" w:cs="Times New Roman"/>
          <w:sz w:val="24"/>
          <w:szCs w:val="24"/>
          <w:lang w:val="it-IT"/>
        </w:rPr>
      </w:pPr>
      <w:r w:rsidRPr="009352BC">
        <w:rPr>
          <w:rFonts w:ascii="Times New Roman"/>
          <w:sz w:val="24"/>
          <w:lang w:val="it-IT"/>
        </w:rPr>
        <w:t>Progettazione di un manufatto ceramico, dalle materie prime al prodotto finito e relative prove</w:t>
      </w:r>
      <w:r w:rsidRPr="009352BC">
        <w:rPr>
          <w:rFonts w:ascii="Times New Roman"/>
          <w:spacing w:val="-5"/>
          <w:sz w:val="24"/>
          <w:lang w:val="it-IT"/>
        </w:rPr>
        <w:t xml:space="preserve"> </w:t>
      </w:r>
      <w:r w:rsidRPr="009352BC">
        <w:rPr>
          <w:rFonts w:ascii="Times New Roman"/>
          <w:sz w:val="24"/>
          <w:lang w:val="it-IT"/>
        </w:rPr>
        <w:t>tecnologiche;</w:t>
      </w:r>
    </w:p>
    <w:p w:rsidR="006A20D5" w:rsidRPr="009352BC" w:rsidRDefault="009352BC">
      <w:pPr>
        <w:pStyle w:val="Paragrafoelenco"/>
        <w:numPr>
          <w:ilvl w:val="0"/>
          <w:numId w:val="80"/>
        </w:numPr>
        <w:tabs>
          <w:tab w:val="left" w:pos="976"/>
        </w:tabs>
        <w:ind w:right="124"/>
        <w:rPr>
          <w:rFonts w:ascii="Times New Roman" w:eastAsia="Times New Roman" w:hAnsi="Times New Roman" w:cs="Times New Roman"/>
          <w:sz w:val="24"/>
          <w:szCs w:val="24"/>
          <w:lang w:val="it-IT"/>
        </w:rPr>
      </w:pPr>
      <w:r w:rsidRPr="009352BC">
        <w:rPr>
          <w:rFonts w:ascii="Times New Roman"/>
          <w:sz w:val="24"/>
          <w:lang w:val="it-IT"/>
        </w:rPr>
        <w:t>Realizzazione di un manufatto ceramico o di una specifica fase di lavorazione in base ad un tema</w:t>
      </w:r>
      <w:r w:rsidRPr="009352BC">
        <w:rPr>
          <w:rFonts w:ascii="Times New Roman"/>
          <w:spacing w:val="-7"/>
          <w:sz w:val="24"/>
          <w:lang w:val="it-IT"/>
        </w:rPr>
        <w:t xml:space="preserve"> </w:t>
      </w:r>
      <w:r w:rsidRPr="009352BC">
        <w:rPr>
          <w:rFonts w:ascii="Times New Roman"/>
          <w:sz w:val="24"/>
          <w:lang w:val="it-IT"/>
        </w:rPr>
        <w:t>assegnato.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26" w:firstLine="0"/>
        <w:jc w:val="both"/>
        <w:rPr>
          <w:lang w:val="it-IT"/>
        </w:rPr>
      </w:pPr>
      <w:r w:rsidRPr="009352BC">
        <w:rPr>
          <w:lang w:val="it-IT"/>
        </w:rPr>
        <w:t>La prova dovrà essere svolta in base ai dati forniti dalla Commissione e dovrà essere comunque corredata da una relazione tecnica con la descrizione delle fasi di</w:t>
      </w:r>
      <w:r w:rsidRPr="009352BC">
        <w:rPr>
          <w:spacing w:val="-25"/>
          <w:lang w:val="it-IT"/>
        </w:rPr>
        <w:t xml:space="preserve"> </w:t>
      </w:r>
      <w:r w:rsidRPr="009352BC">
        <w:rPr>
          <w:lang w:val="it-IT"/>
        </w:rPr>
        <w:t>lavorazione.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12 ore (6 ore x 2</w:t>
      </w:r>
      <w:r w:rsidRPr="009352BC">
        <w:rPr>
          <w:spacing w:val="-6"/>
          <w:lang w:val="it-IT"/>
        </w:rPr>
        <w:t xml:space="preserve"> </w:t>
      </w:r>
      <w:r w:rsidRPr="009352BC">
        <w:rPr>
          <w:lang w:val="it-IT"/>
        </w:rPr>
        <w:t>giorni)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9352BC">
      <w:pPr>
        <w:pStyle w:val="Paragrafoelenco"/>
        <w:numPr>
          <w:ilvl w:val="0"/>
          <w:numId w:val="79"/>
        </w:numPr>
        <w:tabs>
          <w:tab w:val="left" w:pos="976"/>
        </w:tabs>
        <w:spacing w:line="276" w:lineRule="auto"/>
        <w:ind w:right="121"/>
        <w:rPr>
          <w:rFonts w:ascii="Times New Roman" w:eastAsia="Times New Roman" w:hAnsi="Times New Roman" w:cs="Times New Roman"/>
          <w:sz w:val="24"/>
          <w:szCs w:val="24"/>
          <w:lang w:val="it-IT"/>
        </w:rPr>
      </w:pPr>
      <w:r w:rsidRPr="009352BC">
        <w:rPr>
          <w:rFonts w:ascii="Times New Roman" w:hAnsi="Times New Roman"/>
          <w:sz w:val="24"/>
          <w:lang w:val="it-IT"/>
        </w:rPr>
        <w:t>La sicurezza sui luoghi di lavoro (D.Lgs. 81/08): generalità, aspetti specifici della sicurezza in ambito ceramico, malattie</w:t>
      </w:r>
      <w:r w:rsidRPr="009352BC">
        <w:rPr>
          <w:rFonts w:ascii="Times New Roman" w:hAnsi="Times New Roman"/>
          <w:spacing w:val="-17"/>
          <w:sz w:val="24"/>
          <w:lang w:val="it-IT"/>
        </w:rPr>
        <w:t xml:space="preserve"> </w:t>
      </w:r>
      <w:r w:rsidRPr="009352BC">
        <w:rPr>
          <w:rFonts w:ascii="Times New Roman" w:hAnsi="Times New Roman"/>
          <w:sz w:val="24"/>
          <w:lang w:val="it-IT"/>
        </w:rPr>
        <w:t>professionali;</w:t>
      </w:r>
    </w:p>
    <w:p w:rsidR="006A20D5" w:rsidRPr="009352BC" w:rsidRDefault="009352BC">
      <w:pPr>
        <w:pStyle w:val="Paragrafoelenco"/>
        <w:numPr>
          <w:ilvl w:val="0"/>
          <w:numId w:val="7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Definizione e classificazione dei prodotti</w:t>
      </w:r>
      <w:r w:rsidRPr="009352BC">
        <w:rPr>
          <w:rFonts w:ascii="Times New Roman"/>
          <w:spacing w:val="-17"/>
          <w:sz w:val="24"/>
          <w:lang w:val="it-IT"/>
        </w:rPr>
        <w:t xml:space="preserve"> </w:t>
      </w:r>
      <w:r w:rsidRPr="009352BC">
        <w:rPr>
          <w:rFonts w:ascii="Times New Roman"/>
          <w:sz w:val="24"/>
          <w:lang w:val="it-IT"/>
        </w:rPr>
        <w:t>ceramici;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materie prime ceramiche: componenti plastici e componenti</w:t>
      </w:r>
      <w:r w:rsidRPr="009352BC">
        <w:rPr>
          <w:rFonts w:ascii="Times New Roman"/>
          <w:spacing w:val="-27"/>
          <w:sz w:val="24"/>
          <w:lang w:val="it-IT"/>
        </w:rPr>
        <w:t xml:space="preserve"> </w:t>
      </w:r>
      <w:r w:rsidRPr="009352BC">
        <w:rPr>
          <w:rFonts w:ascii="Times New Roman"/>
          <w:sz w:val="24"/>
          <w:lang w:val="it-IT"/>
        </w:rPr>
        <w:t>complementari;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Caratterizzazione delle argille di uso</w:t>
      </w:r>
      <w:r w:rsidRPr="009352BC">
        <w:rPr>
          <w:rFonts w:ascii="Times New Roman"/>
          <w:spacing w:val="-21"/>
          <w:sz w:val="24"/>
          <w:lang w:val="it-IT"/>
        </w:rPr>
        <w:t xml:space="preserve"> </w:t>
      </w:r>
      <w:r w:rsidRPr="009352BC">
        <w:rPr>
          <w:rFonts w:ascii="Times New Roman"/>
          <w:sz w:val="24"/>
          <w:lang w:val="it-IT"/>
        </w:rPr>
        <w:t>ceramico;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9"/>
        </w:numPr>
        <w:tabs>
          <w:tab w:val="left" w:pos="976"/>
        </w:tabs>
        <w:rPr>
          <w:rFonts w:ascii="Times New Roman" w:eastAsia="Times New Roman" w:hAnsi="Times New Roman" w:cs="Times New Roman"/>
          <w:sz w:val="24"/>
          <w:szCs w:val="24"/>
        </w:rPr>
      </w:pPr>
      <w:r>
        <w:rPr>
          <w:rFonts w:ascii="Times New Roman"/>
          <w:sz w:val="24"/>
        </w:rPr>
        <w:t>Preparazione degli</w:t>
      </w:r>
      <w:r>
        <w:rPr>
          <w:rFonts w:ascii="Times New Roman"/>
          <w:spacing w:val="-11"/>
          <w:sz w:val="24"/>
        </w:rPr>
        <w:t xml:space="preserve"> </w:t>
      </w:r>
      <w:r>
        <w:rPr>
          <w:rFonts w:ascii="Times New Roman"/>
          <w:sz w:val="24"/>
        </w:rPr>
        <w:t>impasti;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Plasticità delle argille e delle paste</w:t>
      </w:r>
      <w:r w:rsidRPr="009352BC">
        <w:rPr>
          <w:rFonts w:ascii="Times New Roman" w:hAnsi="Times New Roman"/>
          <w:spacing w:val="-24"/>
          <w:sz w:val="24"/>
          <w:lang w:val="it-IT"/>
        </w:rPr>
        <w:t xml:space="preserve"> </w:t>
      </w:r>
      <w:r w:rsidRPr="009352BC">
        <w:rPr>
          <w:rFonts w:ascii="Times New Roman" w:hAnsi="Times New Roman"/>
          <w:sz w:val="24"/>
          <w:lang w:val="it-IT"/>
        </w:rPr>
        <w:t>ceramiche;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79"/>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Definizione di "lavorabilità" degli impasti</w:t>
      </w:r>
      <w:r w:rsidRPr="009352BC">
        <w:rPr>
          <w:rFonts w:ascii="Times New Roman" w:hAnsi="Times New Roman"/>
          <w:spacing w:val="-22"/>
          <w:sz w:val="24"/>
          <w:lang w:val="it-IT"/>
        </w:rPr>
        <w:t xml:space="preserve"> </w:t>
      </w:r>
      <w:r w:rsidRPr="009352BC">
        <w:rPr>
          <w:rFonts w:ascii="Times New Roman" w:hAnsi="Times New Roman"/>
          <w:sz w:val="24"/>
          <w:lang w:val="it-IT"/>
        </w:rPr>
        <w:t>ceramici;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spacing w:line="276" w:lineRule="auto"/>
        <w:ind w:right="115"/>
        <w:rPr>
          <w:rFonts w:ascii="Times New Roman" w:eastAsia="Times New Roman" w:hAnsi="Times New Roman" w:cs="Times New Roman"/>
          <w:sz w:val="24"/>
          <w:szCs w:val="24"/>
          <w:lang w:val="it-IT"/>
        </w:rPr>
      </w:pPr>
      <w:r w:rsidRPr="009352BC">
        <w:rPr>
          <w:rFonts w:ascii="Times New Roman"/>
          <w:sz w:val="24"/>
          <w:lang w:val="it-IT"/>
        </w:rPr>
        <w:t>Il "ritiro" nei manufatti ceramici: fasi del ritiro, ritiro del "crudo", ritiro del "cotto", ritiro totale;</w:t>
      </w:r>
    </w:p>
    <w:p w:rsidR="006A20D5" w:rsidRPr="009352BC" w:rsidRDefault="009352BC">
      <w:pPr>
        <w:pStyle w:val="Paragrafoelenco"/>
        <w:numPr>
          <w:ilvl w:val="0"/>
          <w:numId w:val="7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La progettazione ceramica: aspetti specifici, elementi in ingresso, elementi in</w:t>
      </w:r>
      <w:r w:rsidRPr="009352BC">
        <w:rPr>
          <w:rFonts w:ascii="Times New Roman"/>
          <w:spacing w:val="-33"/>
          <w:sz w:val="24"/>
          <w:lang w:val="it-IT"/>
        </w:rPr>
        <w:t xml:space="preserve"> </w:t>
      </w:r>
      <w:r w:rsidRPr="009352BC">
        <w:rPr>
          <w:rFonts w:ascii="Times New Roman"/>
          <w:sz w:val="24"/>
          <w:lang w:val="it-IT"/>
        </w:rPr>
        <w:t>uscita;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Processo di realizzazione di modelli e</w:t>
      </w:r>
      <w:r w:rsidRPr="009352BC">
        <w:rPr>
          <w:rFonts w:ascii="Times New Roman"/>
          <w:spacing w:val="-18"/>
          <w:sz w:val="24"/>
          <w:lang w:val="it-IT"/>
        </w:rPr>
        <w:t xml:space="preserve"> </w:t>
      </w:r>
      <w:r w:rsidRPr="009352BC">
        <w:rPr>
          <w:rFonts w:ascii="Times New Roman"/>
          <w:sz w:val="24"/>
          <w:lang w:val="it-IT"/>
        </w:rPr>
        <w:t>stampi;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Processo di foggiatura e</w:t>
      </w:r>
      <w:r w:rsidRPr="009352BC">
        <w:rPr>
          <w:rFonts w:ascii="Times New Roman"/>
          <w:spacing w:val="-9"/>
          <w:sz w:val="24"/>
          <w:lang w:val="it-IT"/>
        </w:rPr>
        <w:t xml:space="preserve"> </w:t>
      </w:r>
      <w:r w:rsidRPr="009352BC">
        <w:rPr>
          <w:rFonts w:ascii="Times New Roman"/>
          <w:sz w:val="24"/>
          <w:lang w:val="it-IT"/>
        </w:rPr>
        <w:t>rifinitura;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Processo di essiccamento: essiccamento industriale e</w:t>
      </w:r>
      <w:r w:rsidRPr="009352BC">
        <w:rPr>
          <w:rFonts w:ascii="Times New Roman"/>
          <w:spacing w:val="-27"/>
          <w:sz w:val="24"/>
          <w:lang w:val="it-IT"/>
        </w:rPr>
        <w:t xml:space="preserve"> </w:t>
      </w:r>
      <w:r w:rsidRPr="009352BC">
        <w:rPr>
          <w:rFonts w:ascii="Times New Roman"/>
          <w:sz w:val="24"/>
          <w:lang w:val="it-IT"/>
        </w:rPr>
        <w:t>artigianale;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Processo di infornamento: tecniche di infornamento per il "biscotto" e per</w:t>
      </w:r>
      <w:r w:rsidRPr="009352BC">
        <w:rPr>
          <w:rFonts w:ascii="Times New Roman"/>
          <w:spacing w:val="-25"/>
          <w:sz w:val="24"/>
          <w:lang w:val="it-IT"/>
        </w:rPr>
        <w:t xml:space="preserve"> </w:t>
      </w:r>
      <w:r w:rsidRPr="009352BC">
        <w:rPr>
          <w:rFonts w:ascii="Times New Roman"/>
          <w:sz w:val="24"/>
          <w:lang w:val="it-IT"/>
        </w:rPr>
        <w:t>l'invetriato.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forni ad uso ceramico: classificazione dei forni, sistemi di controllo della</w:t>
      </w:r>
      <w:r w:rsidRPr="009352BC">
        <w:rPr>
          <w:rFonts w:ascii="Times New Roman"/>
          <w:spacing w:val="-31"/>
          <w:sz w:val="24"/>
          <w:lang w:val="it-IT"/>
        </w:rPr>
        <w:t xml:space="preserve"> </w:t>
      </w:r>
      <w:r w:rsidRPr="009352BC">
        <w:rPr>
          <w:rFonts w:ascii="Times New Roman"/>
          <w:sz w:val="24"/>
          <w:lang w:val="it-IT"/>
        </w:rPr>
        <w:t>temperatura;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hAnsi="Times New Roman"/>
          <w:sz w:val="24"/>
          <w:lang w:val="it-IT"/>
        </w:rPr>
        <w:t>Processo di cottura: generalità, curva temperatura - tempo, i diversi tipi di cottura (biscotto, lucido, decorato, monocottura,</w:t>
      </w:r>
      <w:r w:rsidRPr="009352BC">
        <w:rPr>
          <w:rFonts w:ascii="Times New Roman" w:hAnsi="Times New Roman"/>
          <w:spacing w:val="-10"/>
          <w:sz w:val="24"/>
          <w:lang w:val="it-IT"/>
        </w:rPr>
        <w:t xml:space="preserve"> </w:t>
      </w:r>
      <w:r w:rsidRPr="009352BC">
        <w:rPr>
          <w:rFonts w:ascii="Times New Roman" w:hAnsi="Times New Roman"/>
          <w:sz w:val="24"/>
          <w:lang w:val="it-IT"/>
        </w:rPr>
        <w:t>ecc..);</w:t>
      </w:r>
    </w:p>
    <w:p w:rsidR="006A20D5" w:rsidRPr="009352BC" w:rsidRDefault="009352BC">
      <w:pPr>
        <w:pStyle w:val="Paragrafoelenco"/>
        <w:numPr>
          <w:ilvl w:val="0"/>
          <w:numId w:val="79"/>
        </w:numPr>
        <w:tabs>
          <w:tab w:val="left" w:pos="976"/>
        </w:tabs>
        <w:spacing w:before="202" w:line="276" w:lineRule="auto"/>
        <w:ind w:right="117"/>
        <w:rPr>
          <w:rFonts w:ascii="Times New Roman" w:eastAsia="Times New Roman" w:hAnsi="Times New Roman" w:cs="Times New Roman"/>
          <w:sz w:val="24"/>
          <w:szCs w:val="24"/>
          <w:lang w:val="it-IT"/>
        </w:rPr>
      </w:pPr>
      <w:r w:rsidRPr="009352BC">
        <w:rPr>
          <w:rFonts w:ascii="Times New Roman" w:hAnsi="Times New Roman"/>
          <w:sz w:val="24"/>
          <w:lang w:val="it-IT"/>
        </w:rPr>
        <w:t>I rivestimenti ceramici: generalità, classificazione dei rivestimenti, rivestimenti vetrosi, rivestimenti</w:t>
      </w:r>
      <w:r w:rsidRPr="009352BC">
        <w:rPr>
          <w:rFonts w:ascii="Times New Roman" w:hAnsi="Times New Roman"/>
          <w:spacing w:val="-10"/>
          <w:sz w:val="24"/>
          <w:lang w:val="it-IT"/>
        </w:rPr>
        <w:t xml:space="preserve"> </w:t>
      </w:r>
      <w:r w:rsidRPr="009352BC">
        <w:rPr>
          <w:rFonts w:ascii="Times New Roman" w:hAnsi="Times New Roman"/>
          <w:sz w:val="24"/>
          <w:lang w:val="it-IT"/>
        </w:rPr>
        <w:t>terrosi;</w:t>
      </w:r>
    </w:p>
    <w:p w:rsidR="006A20D5" w:rsidRPr="009352BC" w:rsidRDefault="009352BC">
      <w:pPr>
        <w:pStyle w:val="Paragrafoelenco"/>
        <w:numPr>
          <w:ilvl w:val="0"/>
          <w:numId w:val="79"/>
        </w:numPr>
        <w:tabs>
          <w:tab w:val="left" w:pos="976"/>
        </w:tabs>
        <w:spacing w:before="202" w:line="276" w:lineRule="auto"/>
        <w:ind w:right="114"/>
        <w:rPr>
          <w:rFonts w:ascii="Times New Roman" w:eastAsia="Times New Roman" w:hAnsi="Times New Roman" w:cs="Times New Roman"/>
          <w:sz w:val="24"/>
          <w:szCs w:val="24"/>
          <w:lang w:val="it-IT"/>
        </w:rPr>
      </w:pPr>
      <w:r w:rsidRPr="009352BC">
        <w:rPr>
          <w:rFonts w:ascii="Times New Roman"/>
          <w:sz w:val="24"/>
          <w:lang w:val="it-IT"/>
        </w:rPr>
        <w:t>Processo di smaltatura/verniciatura: principali tecniche di applicazione dei rivestimenti sia industriali sia</w:t>
      </w:r>
      <w:r w:rsidRPr="009352BC">
        <w:rPr>
          <w:rFonts w:ascii="Times New Roman"/>
          <w:spacing w:val="-10"/>
          <w:sz w:val="24"/>
          <w:lang w:val="it-IT"/>
        </w:rPr>
        <w:t xml:space="preserve"> </w:t>
      </w:r>
      <w:r w:rsidRPr="009352BC">
        <w:rPr>
          <w:rFonts w:ascii="Times New Roman"/>
          <w:sz w:val="24"/>
          <w:lang w:val="it-IT"/>
        </w:rPr>
        <w:t>artigianali;</w:t>
      </w:r>
    </w:p>
    <w:p w:rsidR="006A20D5" w:rsidRPr="009352BC" w:rsidRDefault="009352BC">
      <w:pPr>
        <w:pStyle w:val="Paragrafoelenco"/>
        <w:numPr>
          <w:ilvl w:val="0"/>
          <w:numId w:val="79"/>
        </w:numPr>
        <w:tabs>
          <w:tab w:val="left" w:pos="976"/>
        </w:tabs>
        <w:spacing w:before="202" w:line="276" w:lineRule="auto"/>
        <w:ind w:right="118"/>
        <w:rPr>
          <w:rFonts w:ascii="Times New Roman" w:eastAsia="Times New Roman" w:hAnsi="Times New Roman" w:cs="Times New Roman"/>
          <w:sz w:val="24"/>
          <w:szCs w:val="24"/>
          <w:lang w:val="it-IT"/>
        </w:rPr>
      </w:pPr>
      <w:r w:rsidRPr="009352BC">
        <w:rPr>
          <w:rFonts w:ascii="Times New Roman"/>
          <w:sz w:val="24"/>
          <w:lang w:val="it-IT"/>
        </w:rPr>
        <w:t>Processo di decorazione: principali tecniche di decorazione industriale e artigianale, colori ad uso</w:t>
      </w:r>
      <w:r w:rsidRPr="009352BC">
        <w:rPr>
          <w:rFonts w:ascii="Times New Roman"/>
          <w:spacing w:val="-6"/>
          <w:sz w:val="24"/>
          <w:lang w:val="it-IT"/>
        </w:rPr>
        <w:t xml:space="preserve"> </w:t>
      </w:r>
      <w:r w:rsidRPr="009352BC">
        <w:rPr>
          <w:rFonts w:ascii="Times New Roman"/>
          <w:sz w:val="24"/>
          <w:lang w:val="it-IT"/>
        </w:rPr>
        <w:t>ceramico;</w:t>
      </w:r>
    </w:p>
    <w:p w:rsidR="006A20D5" w:rsidRPr="009352BC" w:rsidRDefault="009352BC">
      <w:pPr>
        <w:pStyle w:val="Paragrafoelenco"/>
        <w:numPr>
          <w:ilvl w:val="0"/>
          <w:numId w:val="79"/>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Controlli di qualità delle materie prime, degli impasti, dei semilavorati e del prodotto</w:t>
      </w:r>
      <w:r w:rsidRPr="009352BC">
        <w:rPr>
          <w:rFonts w:ascii="Times New Roman" w:hAnsi="Times New Roman"/>
          <w:spacing w:val="-31"/>
          <w:sz w:val="24"/>
          <w:lang w:val="it-IT"/>
        </w:rPr>
        <w:t xml:space="preserve"> </w:t>
      </w:r>
      <w:r w:rsidRPr="009352BC">
        <w:rPr>
          <w:rFonts w:ascii="Times New Roman" w:hAnsi="Times New Roman"/>
          <w:sz w:val="24"/>
          <w:lang w:val="it-IT"/>
        </w:rPr>
        <w:t>finito: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8"/>
        </w:numPr>
        <w:tabs>
          <w:tab w:val="left" w:pos="976"/>
        </w:tabs>
        <w:spacing w:line="276" w:lineRule="auto"/>
        <w:ind w:right="124"/>
        <w:rPr>
          <w:rFonts w:ascii="Times New Roman" w:eastAsia="Times New Roman" w:hAnsi="Times New Roman" w:cs="Times New Roman"/>
          <w:sz w:val="24"/>
          <w:szCs w:val="24"/>
          <w:lang w:val="it-IT"/>
        </w:rPr>
      </w:pPr>
      <w:r w:rsidRPr="009352BC">
        <w:rPr>
          <w:rFonts w:ascii="Times New Roman" w:hAnsi="Times New Roman"/>
          <w:sz w:val="24"/>
          <w:lang w:val="it-IT"/>
        </w:rPr>
        <w:t xml:space="preserve">La Normativa </w:t>
      </w:r>
      <w:r w:rsidRPr="009352BC">
        <w:rPr>
          <w:rFonts w:ascii="Times New Roman" w:hAnsi="Times New Roman"/>
          <w:spacing w:val="-3"/>
          <w:sz w:val="24"/>
          <w:lang w:val="it-IT"/>
        </w:rPr>
        <w:t xml:space="preserve">Tecnica </w:t>
      </w:r>
      <w:r w:rsidRPr="009352BC">
        <w:rPr>
          <w:rFonts w:ascii="Times New Roman" w:hAnsi="Times New Roman"/>
          <w:sz w:val="24"/>
          <w:lang w:val="it-IT"/>
        </w:rPr>
        <w:t>(UNI, CEI, EN, ISO), qualità di prodotto, qualità del sistema di gestione (ISO</w:t>
      </w:r>
      <w:r w:rsidRPr="009352BC">
        <w:rPr>
          <w:rFonts w:ascii="Times New Roman" w:hAnsi="Times New Roman"/>
          <w:spacing w:val="-5"/>
          <w:sz w:val="24"/>
          <w:lang w:val="it-IT"/>
        </w:rPr>
        <w:t xml:space="preserve"> </w:t>
      </w:r>
      <w:r w:rsidRPr="009352BC">
        <w:rPr>
          <w:rFonts w:ascii="Times New Roman" w:hAnsi="Times New Roman"/>
          <w:sz w:val="24"/>
          <w:lang w:val="it-IT"/>
        </w:rPr>
        <w:t>9001);</w:t>
      </w:r>
    </w:p>
    <w:p w:rsidR="006A20D5" w:rsidRPr="009352BC" w:rsidRDefault="009352BC">
      <w:pPr>
        <w:pStyle w:val="Paragrafoelenco"/>
        <w:numPr>
          <w:ilvl w:val="0"/>
          <w:numId w:val="78"/>
        </w:numPr>
        <w:tabs>
          <w:tab w:val="left" w:pos="976"/>
        </w:tabs>
        <w:spacing w:before="200" w:line="276" w:lineRule="auto"/>
        <w:ind w:right="112"/>
        <w:rPr>
          <w:rFonts w:ascii="Times New Roman" w:eastAsia="Times New Roman" w:hAnsi="Times New Roman" w:cs="Times New Roman"/>
          <w:sz w:val="24"/>
          <w:szCs w:val="24"/>
          <w:lang w:val="it-IT"/>
        </w:rPr>
      </w:pPr>
      <w:r w:rsidRPr="009352BC">
        <w:rPr>
          <w:rFonts w:ascii="Times New Roman"/>
          <w:sz w:val="24"/>
          <w:lang w:val="it-IT"/>
        </w:rPr>
        <w:t xml:space="preserve">Analisi termica differenziale - </w:t>
      </w:r>
      <w:r w:rsidRPr="009352BC">
        <w:rPr>
          <w:rFonts w:ascii="Times New Roman"/>
          <w:spacing w:val="-5"/>
          <w:sz w:val="24"/>
          <w:lang w:val="it-IT"/>
        </w:rPr>
        <w:t xml:space="preserve">DTA, </w:t>
      </w:r>
      <w:r w:rsidRPr="009352BC">
        <w:rPr>
          <w:rFonts w:ascii="Times New Roman"/>
          <w:sz w:val="24"/>
          <w:lang w:val="it-IT"/>
        </w:rPr>
        <w:t>Analisi termogravimetrica - TG, Analisi dilatometrica, Accordo dilatometrico supporto ceramico-rivestimento (Tensiometro</w:t>
      </w:r>
      <w:r w:rsidRPr="009352BC">
        <w:rPr>
          <w:rFonts w:ascii="Times New Roman"/>
          <w:spacing w:val="-37"/>
          <w:sz w:val="24"/>
          <w:lang w:val="it-IT"/>
        </w:rPr>
        <w:t xml:space="preserve"> </w:t>
      </w:r>
      <w:r w:rsidRPr="009352BC">
        <w:rPr>
          <w:rFonts w:ascii="Times New Roman"/>
          <w:sz w:val="24"/>
          <w:lang w:val="it-IT"/>
        </w:rPr>
        <w:t>Steger);</w:t>
      </w:r>
    </w:p>
    <w:p w:rsidR="006A20D5" w:rsidRPr="009352BC" w:rsidRDefault="009352BC">
      <w:pPr>
        <w:pStyle w:val="Paragrafoelenco"/>
        <w:numPr>
          <w:ilvl w:val="0"/>
          <w:numId w:val="78"/>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Misure di densità e viscosità delle barbottine</w:t>
      </w:r>
      <w:r w:rsidRPr="009352BC">
        <w:rPr>
          <w:rFonts w:ascii="Times New Roman" w:hAnsi="Times New Roman"/>
          <w:spacing w:val="-19"/>
          <w:sz w:val="24"/>
          <w:lang w:val="it-IT"/>
        </w:rPr>
        <w:t xml:space="preserve"> </w:t>
      </w:r>
      <w:r w:rsidRPr="009352BC">
        <w:rPr>
          <w:rFonts w:ascii="Times New Roman" w:hAnsi="Times New Roman"/>
          <w:sz w:val="24"/>
          <w:lang w:val="it-IT"/>
        </w:rPr>
        <w:t>ceramiche;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8"/>
        </w:numPr>
        <w:tabs>
          <w:tab w:val="left" w:pos="976"/>
        </w:tabs>
        <w:spacing w:line="276" w:lineRule="auto"/>
        <w:ind w:right="117"/>
        <w:rPr>
          <w:rFonts w:ascii="Times New Roman" w:eastAsia="Times New Roman" w:hAnsi="Times New Roman" w:cs="Times New Roman"/>
          <w:sz w:val="24"/>
          <w:szCs w:val="24"/>
          <w:lang w:val="it-IT"/>
        </w:rPr>
      </w:pPr>
      <w:r w:rsidRPr="009352BC">
        <w:rPr>
          <w:rFonts w:ascii="Times New Roman" w:hAnsi="Times New Roman"/>
          <w:sz w:val="24"/>
          <w:lang w:val="it-IT"/>
        </w:rPr>
        <w:t>Determinazione della plasticità e del contenuto ottimale di acqua negli impasti ceramici, ritiro in essiccamento e in</w:t>
      </w:r>
      <w:r w:rsidRPr="009352BC">
        <w:rPr>
          <w:rFonts w:ascii="Times New Roman" w:hAnsi="Times New Roman"/>
          <w:spacing w:val="-13"/>
          <w:sz w:val="24"/>
          <w:lang w:val="it-IT"/>
        </w:rPr>
        <w:t xml:space="preserve"> </w:t>
      </w:r>
      <w:r w:rsidRPr="009352BC">
        <w:rPr>
          <w:rFonts w:ascii="Times New Roman" w:hAnsi="Times New Roman"/>
          <w:sz w:val="24"/>
          <w:lang w:val="it-IT"/>
        </w:rPr>
        <w:t>cottura;</w:t>
      </w:r>
    </w:p>
    <w:p w:rsidR="006A20D5" w:rsidRPr="009352BC" w:rsidRDefault="009352BC">
      <w:pPr>
        <w:pStyle w:val="Paragrafoelenco"/>
        <w:numPr>
          <w:ilvl w:val="0"/>
          <w:numId w:val="78"/>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Determinazione della Porosità aperta, Porosità chiusa, resistenza meccanica dei</w:t>
      </w:r>
      <w:r w:rsidRPr="009352BC">
        <w:rPr>
          <w:rFonts w:ascii="Times New Roman" w:hAnsi="Times New Roman"/>
          <w:spacing w:val="-32"/>
          <w:sz w:val="24"/>
          <w:lang w:val="it-IT"/>
        </w:rPr>
        <w:t xml:space="preserve"> </w:t>
      </w:r>
      <w:r w:rsidRPr="009352BC">
        <w:rPr>
          <w:rFonts w:ascii="Times New Roman" w:hAnsi="Times New Roman"/>
          <w:sz w:val="24"/>
          <w:lang w:val="it-IT"/>
        </w:rPr>
        <w:t>manufatti;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8"/>
        </w:numPr>
        <w:tabs>
          <w:tab w:val="left" w:pos="976"/>
        </w:tabs>
        <w:spacing w:line="276" w:lineRule="auto"/>
        <w:ind w:right="112"/>
        <w:jc w:val="both"/>
        <w:rPr>
          <w:rFonts w:ascii="Times New Roman" w:eastAsia="Times New Roman" w:hAnsi="Times New Roman" w:cs="Times New Roman"/>
          <w:sz w:val="24"/>
          <w:szCs w:val="24"/>
          <w:lang w:val="it-IT"/>
        </w:rPr>
      </w:pPr>
      <w:r w:rsidRPr="009352BC">
        <w:rPr>
          <w:rFonts w:ascii="Times New Roman"/>
          <w:sz w:val="24"/>
          <w:lang w:val="it-IT"/>
        </w:rPr>
        <w:t>Principali difetti dei rivestimenti: cavillo, scaglia, puntinature, crateri, ecc.., determinazione della resistenza al cavillo tardivo, resistenza all'abrasione delle superfici smaltate (grado PEI);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7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Principali attrezzature, apparecchiature e macchine, tipiche delle lavorazioni</w:t>
      </w:r>
      <w:r w:rsidRPr="009352BC">
        <w:rPr>
          <w:rFonts w:ascii="Times New Roman"/>
          <w:spacing w:val="-32"/>
          <w:sz w:val="24"/>
          <w:lang w:val="it-IT"/>
        </w:rPr>
        <w:t xml:space="preserve"> </w:t>
      </w:r>
      <w:r w:rsidRPr="009352BC">
        <w:rPr>
          <w:rFonts w:ascii="Times New Roman"/>
          <w:sz w:val="24"/>
          <w:lang w:val="it-IT"/>
        </w:rPr>
        <w:t>ceramiche;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9"/>
        </w:numPr>
        <w:tabs>
          <w:tab w:val="left" w:pos="976"/>
        </w:tabs>
        <w:spacing w:line="276" w:lineRule="auto"/>
        <w:ind w:right="116"/>
        <w:rPr>
          <w:rFonts w:ascii="Times New Roman" w:eastAsia="Times New Roman" w:hAnsi="Times New Roman" w:cs="Times New Roman"/>
          <w:sz w:val="24"/>
          <w:szCs w:val="24"/>
          <w:lang w:val="it-IT"/>
        </w:rPr>
      </w:pPr>
      <w:r w:rsidRPr="009352BC">
        <w:rPr>
          <w:rFonts w:ascii="Times New Roman" w:hAnsi="Times New Roman"/>
          <w:sz w:val="24"/>
          <w:lang w:val="it-IT"/>
        </w:rPr>
        <w:t>Sicurezza ambientale: generalità, i Sistemi di Gestione Ambientale, aspetti specifici della sicurezza ambientale in ambito</w:t>
      </w:r>
      <w:r w:rsidRPr="009352BC">
        <w:rPr>
          <w:rFonts w:ascii="Times New Roman" w:hAnsi="Times New Roman"/>
          <w:spacing w:val="-19"/>
          <w:sz w:val="24"/>
          <w:lang w:val="it-IT"/>
        </w:rPr>
        <w:t xml:space="preserve"> </w:t>
      </w:r>
      <w:r w:rsidRPr="009352BC">
        <w:rPr>
          <w:rFonts w:ascii="Times New Roman" w:hAnsi="Times New Roman"/>
          <w:sz w:val="24"/>
          <w:lang w:val="it-IT"/>
        </w:rPr>
        <w:t>ceramico.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tabs>
          <w:tab w:val="left" w:pos="1447"/>
          <w:tab w:val="left" w:pos="3089"/>
          <w:tab w:val="left" w:pos="3747"/>
          <w:tab w:val="left" w:pos="4124"/>
          <w:tab w:val="left" w:pos="6000"/>
          <w:tab w:val="left" w:pos="6524"/>
          <w:tab w:val="left" w:pos="7834"/>
          <w:tab w:val="left" w:pos="8248"/>
        </w:tabs>
        <w:spacing w:before="69"/>
        <w:ind w:right="110"/>
        <w:rPr>
          <w:b w:val="0"/>
          <w:bCs w:val="0"/>
          <w:lang w:val="it-IT"/>
        </w:rPr>
      </w:pPr>
      <w:r w:rsidRPr="009352BC">
        <w:rPr>
          <w:lang w:val="it-IT"/>
        </w:rPr>
        <w:t>CLASSE</w:t>
      </w:r>
      <w:r w:rsidRPr="009352BC">
        <w:rPr>
          <w:lang w:val="it-IT"/>
        </w:rPr>
        <w:tab/>
        <w:t>CONCORSO</w:t>
      </w:r>
      <w:r w:rsidRPr="009352BC">
        <w:rPr>
          <w:lang w:val="it-IT"/>
        </w:rPr>
        <w:tab/>
        <w:t>B09</w:t>
      </w:r>
      <w:r w:rsidRPr="009352BC">
        <w:rPr>
          <w:lang w:val="it-IT"/>
        </w:rPr>
        <w:tab/>
        <w:t>–</w:t>
      </w:r>
      <w:r w:rsidRPr="009352BC">
        <w:rPr>
          <w:lang w:val="it-IT"/>
        </w:rPr>
        <w:tab/>
      </w:r>
      <w:r w:rsidRPr="009352BC">
        <w:rPr>
          <w:spacing w:val="-3"/>
          <w:lang w:val="it-IT"/>
        </w:rPr>
        <w:t>LABORATORI</w:t>
      </w:r>
      <w:r w:rsidRPr="009352BC">
        <w:rPr>
          <w:spacing w:val="-3"/>
          <w:lang w:val="it-IT"/>
        </w:rPr>
        <w:tab/>
      </w:r>
      <w:r w:rsidRPr="009352BC">
        <w:rPr>
          <w:lang w:val="it-IT"/>
        </w:rPr>
        <w:t>DI</w:t>
      </w:r>
      <w:r w:rsidRPr="009352BC">
        <w:rPr>
          <w:lang w:val="it-IT"/>
        </w:rPr>
        <w:tab/>
        <w:t>SCIENZE</w:t>
      </w:r>
      <w:r w:rsidRPr="009352BC">
        <w:rPr>
          <w:lang w:val="it-IT"/>
        </w:rPr>
        <w:tab/>
        <w:t>E</w:t>
      </w:r>
      <w:r w:rsidRPr="009352BC">
        <w:rPr>
          <w:lang w:val="it-IT"/>
        </w:rPr>
        <w:tab/>
      </w:r>
      <w:r w:rsidRPr="009352BC">
        <w:rPr>
          <w:spacing w:val="-1"/>
          <w:lang w:val="it-IT"/>
        </w:rPr>
        <w:t xml:space="preserve">TECNOLOGIE </w:t>
      </w:r>
      <w:r w:rsidRPr="009352BC">
        <w:rPr>
          <w:lang w:val="it-IT"/>
        </w:rPr>
        <w:t>AERONAUTICHE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right="135" w:firstLine="0"/>
      </w:pPr>
      <w:r>
        <w:rPr>
          <w:spacing w:val="-4"/>
        </w:rPr>
        <w:t>L’esame</w:t>
      </w:r>
      <w:r>
        <w:rPr>
          <w:spacing w:val="1"/>
        </w:rPr>
        <w:t xml:space="preserve"> </w:t>
      </w:r>
      <w:r>
        <w:t>comprende:</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0"/>
          <w:numId w:val="8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La prova pratica</w:t>
      </w:r>
      <w:r w:rsidRPr="009352BC">
        <w:rPr>
          <w:spacing w:val="-6"/>
          <w:lang w:val="it-IT"/>
        </w:rPr>
        <w:t xml:space="preserve"> </w:t>
      </w:r>
      <w:r w:rsidRPr="009352BC">
        <w:rPr>
          <w:lang w:val="it-IT"/>
        </w:rPr>
        <w:t>consiste: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78"/>
        </w:numPr>
        <w:tabs>
          <w:tab w:val="left" w:pos="976"/>
        </w:tabs>
        <w:spacing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nella predisposizione di un piano tecnico di volo riferito ad un volo a vista, consultazione della pubblicazione di informazioni aeronautiche, utilizzo dei dati meteorologici, compilazione del modello</w:t>
      </w:r>
      <w:r w:rsidRPr="009352BC">
        <w:rPr>
          <w:rFonts w:ascii="Times New Roman"/>
          <w:spacing w:val="-13"/>
          <w:sz w:val="24"/>
          <w:lang w:val="it-IT"/>
        </w:rPr>
        <w:t xml:space="preserve"> </w:t>
      </w:r>
      <w:r w:rsidRPr="009352BC">
        <w:rPr>
          <w:rFonts w:ascii="Times New Roman"/>
          <w:sz w:val="24"/>
          <w:lang w:val="it-IT"/>
        </w:rPr>
        <w:t>FPL.</w:t>
      </w:r>
    </w:p>
    <w:p w:rsidR="006A20D5" w:rsidRPr="009352BC" w:rsidRDefault="009352BC">
      <w:pPr>
        <w:pStyle w:val="Paragrafoelenco"/>
        <w:numPr>
          <w:ilvl w:val="0"/>
          <w:numId w:val="78"/>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nella predisposizione di un piano tecnico di volo riferito ad un volo IFR su una rotta assegnata, consultazione della pubblicazione di informazioni aeronautiche, utilizzo dei dati meteorologici, compilazione del modello</w:t>
      </w:r>
      <w:r w:rsidRPr="009352BC">
        <w:rPr>
          <w:rFonts w:ascii="Times New Roman"/>
          <w:spacing w:val="-14"/>
          <w:sz w:val="24"/>
          <w:lang w:val="it-IT"/>
        </w:rPr>
        <w:t xml:space="preserve"> </w:t>
      </w:r>
      <w:r w:rsidRPr="009352BC">
        <w:rPr>
          <w:rFonts w:ascii="Times New Roman"/>
          <w:sz w:val="24"/>
          <w:lang w:val="it-IT"/>
        </w:rPr>
        <w:t>FPL.</w:t>
      </w:r>
    </w:p>
    <w:p w:rsidR="006A20D5" w:rsidRDefault="009352BC">
      <w:pPr>
        <w:pStyle w:val="Paragrafoelenco"/>
        <w:numPr>
          <w:ilvl w:val="0"/>
          <w:numId w:val="78"/>
        </w:numPr>
        <w:tabs>
          <w:tab w:val="left" w:pos="976"/>
        </w:tabs>
        <w:spacing w:before="200" w:line="276" w:lineRule="auto"/>
        <w:ind w:right="113"/>
        <w:jc w:val="both"/>
        <w:rPr>
          <w:rFonts w:ascii="Times New Roman" w:eastAsia="Times New Roman" w:hAnsi="Times New Roman" w:cs="Times New Roman"/>
          <w:sz w:val="24"/>
          <w:szCs w:val="24"/>
        </w:rPr>
      </w:pPr>
      <w:r w:rsidRPr="009352BC">
        <w:rPr>
          <w:rFonts w:ascii="Times New Roman"/>
          <w:sz w:val="24"/>
          <w:lang w:val="it-IT"/>
        </w:rPr>
        <w:t xml:space="preserve">nel tracciamento di una procedura strumentale in uno spazio aereo assegnato impiegando radio aiuti alla navigazione aerea calcolo delle distanze, rilevamenti e tempi di volo. </w:t>
      </w:r>
      <w:r>
        <w:rPr>
          <w:rFonts w:ascii="Times New Roman"/>
          <w:sz w:val="24"/>
        </w:rPr>
        <w:t>Indicazioni degli strumenti di</w:t>
      </w:r>
      <w:r>
        <w:rPr>
          <w:rFonts w:ascii="Times New Roman"/>
          <w:spacing w:val="-11"/>
          <w:sz w:val="24"/>
        </w:rPr>
        <w:t xml:space="preserve"> </w:t>
      </w:r>
      <w:r>
        <w:rPr>
          <w:rFonts w:ascii="Times New Roman"/>
          <w:sz w:val="24"/>
        </w:rPr>
        <w:t>bordo.</w:t>
      </w:r>
    </w:p>
    <w:p w:rsidR="006A20D5" w:rsidRPr="009352BC" w:rsidRDefault="009352BC">
      <w:pPr>
        <w:pStyle w:val="Paragrafoelenco"/>
        <w:numPr>
          <w:ilvl w:val="0"/>
          <w:numId w:val="78"/>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nel calcolo di una sequenza di arrivo in un determinato spazio aereo, nella fornitura di un servizio di controllo del traffico aereo, compilazione delle strisce progresso volo relative ad una data situazione di traffico e fraseologia standard</w:t>
      </w:r>
      <w:r w:rsidRPr="009352BC">
        <w:rPr>
          <w:rFonts w:ascii="Times New Roman"/>
          <w:spacing w:val="-23"/>
          <w:sz w:val="24"/>
          <w:lang w:val="it-IT"/>
        </w:rPr>
        <w:t xml:space="preserve"> </w:t>
      </w:r>
      <w:r w:rsidRPr="009352BC">
        <w:rPr>
          <w:rFonts w:ascii="Times New Roman"/>
          <w:sz w:val="24"/>
          <w:lang w:val="it-IT"/>
        </w:rPr>
        <w:t>impiegata.</w:t>
      </w:r>
    </w:p>
    <w:p w:rsidR="006A20D5" w:rsidRPr="009352BC" w:rsidRDefault="009352BC">
      <w:pPr>
        <w:pStyle w:val="Corpodeltesto"/>
        <w:spacing w:before="200"/>
        <w:ind w:left="255" w:right="135" w:firstLine="0"/>
        <w:rPr>
          <w:lang w:val="it-IT"/>
        </w:rPr>
      </w:pPr>
      <w:r w:rsidRPr="009352BC">
        <w:rPr>
          <w:lang w:val="it-IT"/>
        </w:rPr>
        <w:t>La prova dovrà essere corredata da una relazione che indichi i criteri seguiti, i mezzi impiegati e i risultati</w:t>
      </w:r>
      <w:r w:rsidRPr="009352BC">
        <w:rPr>
          <w:spacing w:val="-8"/>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tema oggetto della prova sarà estratto a sorte per ciascun concorrente o gruppo di concorrenti da una serie preparata dalla</w:t>
      </w:r>
      <w:r w:rsidRPr="009352BC">
        <w:rPr>
          <w:spacing w:val="-12"/>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Durata della prova: 4</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right="135" w:firstLine="0"/>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Orientamento e regole del</w:t>
      </w:r>
      <w:r w:rsidRPr="009352BC">
        <w:rPr>
          <w:spacing w:val="-15"/>
          <w:lang w:val="it-IT"/>
        </w:rPr>
        <w:t xml:space="preserve"> </w:t>
      </w:r>
      <w:r w:rsidRPr="009352BC">
        <w:rPr>
          <w:lang w:val="it-IT"/>
        </w:rPr>
        <w:t>volo</w:t>
      </w:r>
    </w:p>
    <w:p w:rsidR="006A20D5" w:rsidRPr="009352BC" w:rsidRDefault="009352BC">
      <w:pPr>
        <w:ind w:left="255" w:right="135"/>
        <w:rPr>
          <w:rFonts w:ascii="Times New Roman" w:eastAsia="Times New Roman" w:hAnsi="Times New Roman" w:cs="Times New Roman"/>
          <w:sz w:val="24"/>
          <w:szCs w:val="24"/>
          <w:lang w:val="it-IT"/>
        </w:rPr>
      </w:pPr>
      <w:bookmarkStart w:id="18" w:name="Gli_strumenti_di_orientamento_a_terra"/>
      <w:bookmarkEnd w:id="18"/>
      <w:r w:rsidRPr="009352BC">
        <w:rPr>
          <w:rFonts w:ascii="Times New Roman"/>
          <w:i/>
          <w:sz w:val="24"/>
          <w:u w:val="single" w:color="000000"/>
          <w:lang w:val="it-IT"/>
        </w:rPr>
        <w:t>Gli strumenti di orientamento a</w:t>
      </w:r>
      <w:r w:rsidRPr="009352BC">
        <w:rPr>
          <w:rFonts w:ascii="Times New Roman"/>
          <w:i/>
          <w:spacing w:val="-16"/>
          <w:sz w:val="24"/>
          <w:u w:val="single" w:color="000000"/>
          <w:lang w:val="it-IT"/>
        </w:rPr>
        <w:t xml:space="preserve"> </w:t>
      </w:r>
      <w:r w:rsidRPr="009352BC">
        <w:rPr>
          <w:rFonts w:ascii="Times New Roman"/>
          <w:i/>
          <w:sz w:val="24"/>
          <w:u w:val="single" w:color="000000"/>
          <w:lang w:val="it-IT"/>
        </w:rPr>
        <w:t>terra</w:t>
      </w:r>
    </w:p>
    <w:p w:rsidR="006A20D5" w:rsidRPr="009352BC" w:rsidRDefault="009352BC">
      <w:pPr>
        <w:pStyle w:val="Paragrafoelenco"/>
        <w:numPr>
          <w:ilvl w:val="0"/>
          <w:numId w:val="77"/>
        </w:numPr>
        <w:tabs>
          <w:tab w:val="left" w:pos="608"/>
        </w:tabs>
        <w:spacing w:before="1"/>
        <w:rPr>
          <w:rFonts w:ascii="Times New Roman" w:eastAsia="Times New Roman" w:hAnsi="Times New Roman" w:cs="Times New Roman"/>
          <w:sz w:val="24"/>
          <w:szCs w:val="24"/>
          <w:lang w:val="it-IT"/>
        </w:rPr>
      </w:pPr>
      <w:r w:rsidRPr="009352BC">
        <w:rPr>
          <w:rFonts w:ascii="Times New Roman"/>
          <w:sz w:val="24"/>
          <w:lang w:val="it-IT"/>
        </w:rPr>
        <w:t>Tipologie</w:t>
      </w:r>
      <w:r w:rsidRPr="009352BC">
        <w:rPr>
          <w:rFonts w:ascii="Times New Roman"/>
          <w:spacing w:val="47"/>
          <w:sz w:val="24"/>
          <w:lang w:val="it-IT"/>
        </w:rPr>
        <w:t xml:space="preserve"> </w:t>
      </w:r>
      <w:r w:rsidRPr="009352BC">
        <w:rPr>
          <w:rFonts w:ascii="Times New Roman"/>
          <w:sz w:val="24"/>
          <w:lang w:val="it-IT"/>
        </w:rPr>
        <w:t>di</w:t>
      </w:r>
      <w:r w:rsidRPr="009352BC">
        <w:rPr>
          <w:rFonts w:ascii="Times New Roman"/>
          <w:spacing w:val="47"/>
          <w:sz w:val="24"/>
          <w:lang w:val="it-IT"/>
        </w:rPr>
        <w:t xml:space="preserve"> </w:t>
      </w:r>
      <w:r w:rsidRPr="009352BC">
        <w:rPr>
          <w:rFonts w:ascii="Times New Roman"/>
          <w:sz w:val="24"/>
          <w:lang w:val="it-IT"/>
        </w:rPr>
        <w:t>carta</w:t>
      </w:r>
      <w:r w:rsidRPr="009352BC">
        <w:rPr>
          <w:rFonts w:ascii="Times New Roman"/>
          <w:spacing w:val="49"/>
          <w:sz w:val="24"/>
          <w:lang w:val="it-IT"/>
        </w:rPr>
        <w:t xml:space="preserve"> </w:t>
      </w:r>
      <w:r w:rsidRPr="009352BC">
        <w:rPr>
          <w:rFonts w:ascii="Times New Roman"/>
          <w:sz w:val="24"/>
          <w:lang w:val="it-IT"/>
        </w:rPr>
        <w:t>geografica,</w:t>
      </w:r>
      <w:r w:rsidRPr="009352BC">
        <w:rPr>
          <w:rFonts w:ascii="Times New Roman"/>
          <w:spacing w:val="46"/>
          <w:sz w:val="24"/>
          <w:lang w:val="it-IT"/>
        </w:rPr>
        <w:t xml:space="preserve"> </w:t>
      </w:r>
      <w:r w:rsidRPr="009352BC">
        <w:rPr>
          <w:rFonts w:ascii="Times New Roman"/>
          <w:sz w:val="24"/>
          <w:lang w:val="it-IT"/>
        </w:rPr>
        <w:t>carte</w:t>
      </w:r>
      <w:r w:rsidRPr="009352BC">
        <w:rPr>
          <w:rFonts w:ascii="Times New Roman"/>
          <w:spacing w:val="47"/>
          <w:sz w:val="24"/>
          <w:lang w:val="it-IT"/>
        </w:rPr>
        <w:t xml:space="preserve"> </w:t>
      </w:r>
      <w:r w:rsidRPr="009352BC">
        <w:rPr>
          <w:rFonts w:ascii="Times New Roman"/>
          <w:sz w:val="24"/>
          <w:lang w:val="it-IT"/>
        </w:rPr>
        <w:t>aeronautiche</w:t>
      </w:r>
      <w:r w:rsidRPr="009352BC">
        <w:rPr>
          <w:rFonts w:ascii="Times New Roman"/>
          <w:spacing w:val="45"/>
          <w:sz w:val="24"/>
          <w:lang w:val="it-IT"/>
        </w:rPr>
        <w:t xml:space="preserve"> </w:t>
      </w:r>
      <w:r w:rsidRPr="009352BC">
        <w:rPr>
          <w:rFonts w:ascii="Times New Roman"/>
          <w:sz w:val="24"/>
          <w:lang w:val="it-IT"/>
        </w:rPr>
        <w:t>ICAO</w:t>
      </w:r>
      <w:r w:rsidRPr="009352BC">
        <w:rPr>
          <w:rFonts w:ascii="Times New Roman"/>
          <w:spacing w:val="47"/>
          <w:sz w:val="24"/>
          <w:lang w:val="it-IT"/>
        </w:rPr>
        <w:t xml:space="preserve"> </w:t>
      </w:r>
      <w:r w:rsidRPr="009352BC">
        <w:rPr>
          <w:rFonts w:ascii="Times New Roman"/>
          <w:sz w:val="24"/>
          <w:lang w:val="it-IT"/>
        </w:rPr>
        <w:t>e</w:t>
      </w:r>
      <w:r w:rsidRPr="009352BC">
        <w:rPr>
          <w:rFonts w:ascii="Times New Roman"/>
          <w:spacing w:val="47"/>
          <w:sz w:val="24"/>
          <w:lang w:val="it-IT"/>
        </w:rPr>
        <w:t xml:space="preserve"> </w:t>
      </w:r>
      <w:r w:rsidRPr="009352BC">
        <w:rPr>
          <w:rFonts w:ascii="Times New Roman"/>
          <w:sz w:val="24"/>
          <w:lang w:val="it-IT"/>
        </w:rPr>
        <w:t>BBQ,</w:t>
      </w:r>
      <w:r w:rsidRPr="009352BC">
        <w:rPr>
          <w:rFonts w:ascii="Times New Roman"/>
          <w:spacing w:val="46"/>
          <w:sz w:val="24"/>
          <w:lang w:val="it-IT"/>
        </w:rPr>
        <w:t xml:space="preserve"> </w:t>
      </w:r>
      <w:r w:rsidRPr="009352BC">
        <w:rPr>
          <w:rFonts w:ascii="Times New Roman"/>
          <w:sz w:val="24"/>
          <w:lang w:val="it-IT"/>
        </w:rPr>
        <w:t>simbologie,</w:t>
      </w:r>
      <w:r w:rsidRPr="009352BC">
        <w:rPr>
          <w:rFonts w:ascii="Times New Roman"/>
          <w:spacing w:val="48"/>
          <w:sz w:val="24"/>
          <w:lang w:val="it-IT"/>
        </w:rPr>
        <w:t xml:space="preserve"> </w:t>
      </w:r>
      <w:r w:rsidRPr="009352BC">
        <w:rPr>
          <w:rFonts w:ascii="Times New Roman"/>
          <w:sz w:val="24"/>
          <w:lang w:val="it-IT"/>
        </w:rPr>
        <w:t>tecniche</w:t>
      </w:r>
      <w:r w:rsidRPr="009352BC">
        <w:rPr>
          <w:rFonts w:ascii="Times New Roman"/>
          <w:spacing w:val="47"/>
          <w:sz w:val="24"/>
          <w:lang w:val="it-IT"/>
        </w:rPr>
        <w:t xml:space="preserve"> </w:t>
      </w:r>
      <w:r w:rsidRPr="009352BC">
        <w:rPr>
          <w:rFonts w:ascii="Times New Roman"/>
          <w:sz w:val="24"/>
          <w:lang w:val="it-IT"/>
        </w:rPr>
        <w:t>di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608" w:right="135" w:firstLine="0"/>
        <w:rPr>
          <w:lang w:val="it-IT"/>
        </w:rPr>
      </w:pPr>
      <w:r w:rsidRPr="009352BC">
        <w:rPr>
          <w:lang w:val="it-IT"/>
        </w:rPr>
        <w:t>lettura e di utilizzo, uso delle coordinate geografiche, rilevamento di quote, distanze e rotte, riconoscimento degli spazi</w:t>
      </w:r>
      <w:r w:rsidRPr="009352BC">
        <w:rPr>
          <w:spacing w:val="-10"/>
          <w:lang w:val="it-IT"/>
        </w:rPr>
        <w:t xml:space="preserve"> </w:t>
      </w:r>
      <w:r w:rsidRPr="009352BC">
        <w:rPr>
          <w:lang w:val="it-IT"/>
        </w:rPr>
        <w:t>aerei.</w:t>
      </w:r>
    </w:p>
    <w:p w:rsidR="006A20D5" w:rsidRDefault="009352BC">
      <w:pPr>
        <w:ind w:left="252" w:right="135"/>
        <w:rPr>
          <w:rFonts w:ascii="Times New Roman" w:eastAsia="Times New Roman" w:hAnsi="Times New Roman" w:cs="Times New Roman"/>
          <w:sz w:val="24"/>
          <w:szCs w:val="24"/>
        </w:rPr>
      </w:pPr>
      <w:r>
        <w:rPr>
          <w:rFonts w:ascii="Times New Roman"/>
          <w:i/>
          <w:sz w:val="24"/>
          <w:u w:val="single" w:color="000000"/>
        </w:rPr>
        <w:t>Strumenti di orientamento in</w:t>
      </w:r>
      <w:r>
        <w:rPr>
          <w:rFonts w:ascii="Times New Roman"/>
          <w:i/>
          <w:spacing w:val="-10"/>
          <w:sz w:val="24"/>
          <w:u w:val="single" w:color="000000"/>
        </w:rPr>
        <w:t xml:space="preserve"> </w:t>
      </w:r>
      <w:r>
        <w:rPr>
          <w:rFonts w:ascii="Times New Roman"/>
          <w:i/>
          <w:sz w:val="24"/>
          <w:u w:val="single" w:color="000000"/>
        </w:rPr>
        <w:t>volo</w:t>
      </w:r>
    </w:p>
    <w:p w:rsidR="006A20D5" w:rsidRPr="009352BC" w:rsidRDefault="009352BC">
      <w:pPr>
        <w:pStyle w:val="Paragrafoelenco"/>
        <w:numPr>
          <w:ilvl w:val="1"/>
          <w:numId w:val="77"/>
        </w:numPr>
        <w:tabs>
          <w:tab w:val="left" w:pos="964"/>
        </w:tabs>
        <w:spacing w:before="1" w:line="292" w:lineRule="exact"/>
        <w:ind w:firstLine="0"/>
        <w:rPr>
          <w:rFonts w:ascii="Times New Roman" w:eastAsia="Times New Roman" w:hAnsi="Times New Roman" w:cs="Times New Roman"/>
          <w:sz w:val="24"/>
          <w:szCs w:val="24"/>
          <w:lang w:val="it-IT"/>
        </w:rPr>
      </w:pPr>
      <w:r w:rsidRPr="009352BC">
        <w:rPr>
          <w:rFonts w:ascii="Times New Roman"/>
          <w:sz w:val="24"/>
          <w:lang w:val="it-IT"/>
        </w:rPr>
        <w:t>Elementi fondamentali del volo a vista per il riconoscimento di punti</w:t>
      </w:r>
      <w:r w:rsidRPr="009352BC">
        <w:rPr>
          <w:rFonts w:ascii="Times New Roman"/>
          <w:spacing w:val="-26"/>
          <w:sz w:val="24"/>
          <w:lang w:val="it-IT"/>
        </w:rPr>
        <w:t xml:space="preserve"> </w:t>
      </w:r>
      <w:r w:rsidRPr="009352BC">
        <w:rPr>
          <w:rFonts w:ascii="Times New Roman"/>
          <w:sz w:val="24"/>
          <w:lang w:val="it-IT"/>
        </w:rPr>
        <w:t>notevoli</w:t>
      </w:r>
    </w:p>
    <w:p w:rsidR="006A20D5" w:rsidRPr="009352BC" w:rsidRDefault="009352BC">
      <w:pPr>
        <w:pStyle w:val="Paragrafoelenco"/>
        <w:numPr>
          <w:ilvl w:val="1"/>
          <w:numId w:val="77"/>
        </w:numPr>
        <w:tabs>
          <w:tab w:val="left" w:pos="964"/>
        </w:tabs>
        <w:spacing w:line="292" w:lineRule="exact"/>
        <w:ind w:left="964"/>
        <w:rPr>
          <w:rFonts w:ascii="Times New Roman" w:eastAsia="Times New Roman" w:hAnsi="Times New Roman" w:cs="Times New Roman"/>
          <w:sz w:val="24"/>
          <w:szCs w:val="24"/>
          <w:lang w:val="it-IT"/>
        </w:rPr>
      </w:pPr>
      <w:r w:rsidRPr="009352BC">
        <w:rPr>
          <w:rFonts w:ascii="Times New Roman"/>
          <w:sz w:val="24"/>
          <w:lang w:val="it-IT"/>
        </w:rPr>
        <w:t>Orientamento del velivolo rispetto a punti</w:t>
      </w:r>
      <w:r w:rsidRPr="009352BC">
        <w:rPr>
          <w:rFonts w:ascii="Times New Roman"/>
          <w:spacing w:val="-17"/>
          <w:sz w:val="24"/>
          <w:lang w:val="it-IT"/>
        </w:rPr>
        <w:t xml:space="preserve"> </w:t>
      </w:r>
      <w:r w:rsidRPr="009352BC">
        <w:rPr>
          <w:rFonts w:ascii="Times New Roman"/>
          <w:sz w:val="24"/>
          <w:lang w:val="it-IT"/>
        </w:rPr>
        <w:t>noti</w:t>
      </w:r>
    </w:p>
    <w:p w:rsidR="006A20D5" w:rsidRDefault="009352BC">
      <w:pPr>
        <w:spacing w:line="276" w:lineRule="exact"/>
        <w:ind w:left="252" w:right="135"/>
        <w:rPr>
          <w:rFonts w:ascii="Times New Roman" w:eastAsia="Times New Roman" w:hAnsi="Times New Roman" w:cs="Times New Roman"/>
          <w:sz w:val="24"/>
          <w:szCs w:val="24"/>
        </w:rPr>
      </w:pPr>
      <w:r>
        <w:rPr>
          <w:rFonts w:ascii="Times New Roman"/>
          <w:i/>
          <w:sz w:val="24"/>
          <w:u w:val="single" w:color="000000"/>
        </w:rPr>
        <w:t>Le regole del</w:t>
      </w:r>
      <w:r>
        <w:rPr>
          <w:rFonts w:ascii="Times New Roman"/>
          <w:i/>
          <w:spacing w:val="-15"/>
          <w:sz w:val="24"/>
          <w:u w:val="single" w:color="000000"/>
        </w:rPr>
        <w:t xml:space="preserve"> </w:t>
      </w:r>
      <w:r>
        <w:rPr>
          <w:rFonts w:ascii="Times New Roman"/>
          <w:i/>
          <w:sz w:val="24"/>
          <w:u w:val="single" w:color="000000"/>
        </w:rPr>
        <w:t>volo</w:t>
      </w:r>
    </w:p>
    <w:p w:rsidR="006A20D5" w:rsidRPr="009352BC" w:rsidRDefault="009352BC">
      <w:pPr>
        <w:pStyle w:val="Paragrafoelenco"/>
        <w:numPr>
          <w:ilvl w:val="1"/>
          <w:numId w:val="77"/>
        </w:numPr>
        <w:tabs>
          <w:tab w:val="left" w:pos="964"/>
        </w:tabs>
        <w:spacing w:before="1"/>
        <w:ind w:right="474" w:firstLine="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Generalità, classificazione e regolamentazione del volo: VDS – </w:t>
      </w:r>
      <w:r w:rsidRPr="009352BC">
        <w:rPr>
          <w:rFonts w:ascii="Times New Roman" w:eastAsia="Times New Roman" w:hAnsi="Times New Roman" w:cs="Times New Roman"/>
          <w:spacing w:val="-3"/>
          <w:sz w:val="24"/>
          <w:szCs w:val="24"/>
          <w:lang w:val="it-IT"/>
        </w:rPr>
        <w:t xml:space="preserve">Aviazione </w:t>
      </w:r>
      <w:r w:rsidRPr="009352BC">
        <w:rPr>
          <w:rFonts w:ascii="Times New Roman" w:eastAsia="Times New Roman" w:hAnsi="Times New Roman" w:cs="Times New Roman"/>
          <w:sz w:val="24"/>
          <w:szCs w:val="24"/>
          <w:lang w:val="it-IT"/>
        </w:rPr>
        <w:t xml:space="preserve">Generale – </w:t>
      </w:r>
      <w:r w:rsidRPr="009352BC">
        <w:rPr>
          <w:rFonts w:ascii="Times New Roman" w:eastAsia="Times New Roman" w:hAnsi="Times New Roman" w:cs="Times New Roman"/>
          <w:spacing w:val="-8"/>
          <w:sz w:val="24"/>
          <w:szCs w:val="24"/>
          <w:lang w:val="it-IT"/>
        </w:rPr>
        <w:t>Volo</w:t>
      </w:r>
      <w:r w:rsidRPr="009352BC">
        <w:rPr>
          <w:rFonts w:ascii="Times New Roman" w:eastAsia="Times New Roman" w:hAnsi="Times New Roman" w:cs="Times New Roman"/>
          <w:spacing w:val="-4"/>
          <w:sz w:val="24"/>
          <w:szCs w:val="24"/>
          <w:lang w:val="it-IT"/>
        </w:rPr>
        <w:t xml:space="preserve"> </w:t>
      </w:r>
      <w:r w:rsidRPr="009352BC">
        <w:rPr>
          <w:rFonts w:ascii="Times New Roman" w:eastAsia="Times New Roman" w:hAnsi="Times New Roman" w:cs="Times New Roman"/>
          <w:sz w:val="24"/>
          <w:szCs w:val="24"/>
          <w:lang w:val="it-IT"/>
        </w:rPr>
        <w:t>Militare</w:t>
      </w:r>
    </w:p>
    <w:p w:rsidR="006A20D5" w:rsidRPr="009352BC" w:rsidRDefault="009352BC">
      <w:pPr>
        <w:pStyle w:val="Paragrafoelenco"/>
        <w:numPr>
          <w:ilvl w:val="1"/>
          <w:numId w:val="77"/>
        </w:numPr>
        <w:tabs>
          <w:tab w:val="left" w:pos="964"/>
        </w:tabs>
        <w:spacing w:line="293" w:lineRule="exact"/>
        <w:ind w:left="964"/>
        <w:rPr>
          <w:rFonts w:ascii="Times New Roman" w:eastAsia="Times New Roman" w:hAnsi="Times New Roman" w:cs="Times New Roman"/>
          <w:sz w:val="24"/>
          <w:szCs w:val="24"/>
          <w:lang w:val="it-IT"/>
        </w:rPr>
      </w:pPr>
      <w:r w:rsidRPr="009352BC">
        <w:rPr>
          <w:rFonts w:ascii="Times New Roman"/>
          <w:sz w:val="24"/>
          <w:lang w:val="it-IT"/>
        </w:rPr>
        <w:t xml:space="preserve">Regole Generali del </w:t>
      </w:r>
      <w:r w:rsidRPr="009352BC">
        <w:rPr>
          <w:rFonts w:ascii="Times New Roman"/>
          <w:spacing w:val="-7"/>
          <w:sz w:val="24"/>
          <w:lang w:val="it-IT"/>
        </w:rPr>
        <w:t xml:space="preserve">Volo, </w:t>
      </w:r>
      <w:r w:rsidRPr="009352BC">
        <w:rPr>
          <w:rFonts w:ascii="Times New Roman"/>
          <w:sz w:val="24"/>
          <w:lang w:val="it-IT"/>
        </w:rPr>
        <w:t>VMC e IMC, VFR e</w:t>
      </w:r>
      <w:r w:rsidRPr="009352BC">
        <w:rPr>
          <w:rFonts w:ascii="Times New Roman"/>
          <w:spacing w:val="-15"/>
          <w:sz w:val="24"/>
          <w:lang w:val="it-IT"/>
        </w:rPr>
        <w:t xml:space="preserve"> </w:t>
      </w:r>
      <w:r w:rsidRPr="009352BC">
        <w:rPr>
          <w:rFonts w:ascii="Times New Roman"/>
          <w:sz w:val="24"/>
          <w:lang w:val="it-IT"/>
        </w:rPr>
        <w:t>IFR</w:t>
      </w:r>
    </w:p>
    <w:p w:rsidR="006A20D5" w:rsidRPr="009352BC" w:rsidRDefault="009352BC">
      <w:pPr>
        <w:pStyle w:val="Paragrafoelenco"/>
        <w:numPr>
          <w:ilvl w:val="1"/>
          <w:numId w:val="77"/>
        </w:numPr>
        <w:tabs>
          <w:tab w:val="left" w:pos="4792"/>
        </w:tabs>
        <w:spacing w:before="1"/>
        <w:ind w:right="466" w:firstLine="0"/>
        <w:rPr>
          <w:rFonts w:ascii="Times New Roman" w:eastAsia="Times New Roman" w:hAnsi="Times New Roman" w:cs="Times New Roman"/>
          <w:sz w:val="24"/>
          <w:szCs w:val="24"/>
          <w:lang w:val="it-IT"/>
        </w:rPr>
      </w:pPr>
      <w:r w:rsidRPr="009352BC">
        <w:rPr>
          <w:rFonts w:ascii="Times New Roman"/>
          <w:spacing w:val="-3"/>
          <w:sz w:val="24"/>
          <w:lang w:val="it-IT"/>
        </w:rPr>
        <w:t xml:space="preserve">Valutazione </w:t>
      </w:r>
      <w:r w:rsidRPr="009352BC">
        <w:rPr>
          <w:rFonts w:ascii="Times New Roman"/>
          <w:sz w:val="24"/>
          <w:lang w:val="it-IT"/>
        </w:rPr>
        <w:t>degli spazi aerei e delle regole per la pianificazione del</w:t>
      </w:r>
      <w:r w:rsidRPr="009352BC">
        <w:rPr>
          <w:rFonts w:ascii="Times New Roman"/>
          <w:spacing w:val="-6"/>
          <w:sz w:val="24"/>
          <w:lang w:val="it-IT"/>
        </w:rPr>
        <w:t xml:space="preserve"> </w:t>
      </w:r>
      <w:r w:rsidRPr="009352BC">
        <w:rPr>
          <w:rFonts w:ascii="Times New Roman"/>
          <w:sz w:val="24"/>
          <w:lang w:val="it-IT"/>
        </w:rPr>
        <w:t>volo</w:t>
      </w:r>
    </w:p>
    <w:p w:rsidR="006A20D5" w:rsidRDefault="009352BC">
      <w:pPr>
        <w:spacing w:line="276" w:lineRule="exact"/>
        <w:ind w:left="255" w:right="135"/>
        <w:rPr>
          <w:rFonts w:ascii="Times New Roman" w:eastAsia="Times New Roman" w:hAnsi="Times New Roman" w:cs="Times New Roman"/>
          <w:sz w:val="24"/>
          <w:szCs w:val="24"/>
        </w:rPr>
      </w:pPr>
      <w:r>
        <w:rPr>
          <w:rFonts w:ascii="Times New Roman"/>
          <w:i/>
          <w:sz w:val="24"/>
          <w:u w:val="single" w:color="000000"/>
        </w:rPr>
        <w:t>Servizio informazioni</w:t>
      </w:r>
      <w:r>
        <w:rPr>
          <w:rFonts w:ascii="Times New Roman"/>
          <w:i/>
          <w:spacing w:val="-26"/>
          <w:sz w:val="24"/>
          <w:u w:val="single" w:color="000000"/>
        </w:rPr>
        <w:t xml:space="preserve"> </w:t>
      </w:r>
      <w:r>
        <w:rPr>
          <w:rFonts w:ascii="Times New Roman"/>
          <w:i/>
          <w:sz w:val="24"/>
          <w:u w:val="single" w:color="000000"/>
        </w:rPr>
        <w:t>Aeronautiche</w:t>
      </w:r>
    </w:p>
    <w:p w:rsidR="006A20D5" w:rsidRPr="009352BC" w:rsidRDefault="009352BC">
      <w:pPr>
        <w:pStyle w:val="Paragrafoelenco"/>
        <w:numPr>
          <w:ilvl w:val="1"/>
          <w:numId w:val="77"/>
        </w:numPr>
        <w:tabs>
          <w:tab w:val="left" w:pos="964"/>
        </w:tabs>
        <w:spacing w:line="293" w:lineRule="exact"/>
        <w:ind w:left="964"/>
        <w:rPr>
          <w:rFonts w:ascii="Times New Roman" w:eastAsia="Times New Roman" w:hAnsi="Times New Roman" w:cs="Times New Roman"/>
          <w:sz w:val="24"/>
          <w:szCs w:val="24"/>
          <w:lang w:val="it-IT"/>
        </w:rPr>
      </w:pPr>
      <w:r w:rsidRPr="009352BC">
        <w:rPr>
          <w:rFonts w:ascii="Times New Roman"/>
          <w:sz w:val="24"/>
          <w:lang w:val="it-IT"/>
        </w:rPr>
        <w:t>Pubblicazione di Informazioni Aeronautiche</w:t>
      </w:r>
      <w:r w:rsidRPr="009352BC">
        <w:rPr>
          <w:rFonts w:ascii="Times New Roman"/>
          <w:spacing w:val="-26"/>
          <w:sz w:val="24"/>
          <w:lang w:val="it-IT"/>
        </w:rPr>
        <w:t xml:space="preserve"> </w:t>
      </w:r>
      <w:r w:rsidRPr="009352BC">
        <w:rPr>
          <w:rFonts w:ascii="Times New Roman"/>
          <w:sz w:val="24"/>
          <w:lang w:val="it-IT"/>
        </w:rPr>
        <w:t>(AIP)</w:t>
      </w:r>
    </w:p>
    <w:p w:rsidR="006A20D5" w:rsidRPr="009352BC" w:rsidRDefault="009352BC">
      <w:pPr>
        <w:pStyle w:val="Paragrafoelenco"/>
        <w:numPr>
          <w:ilvl w:val="1"/>
          <w:numId w:val="77"/>
        </w:numPr>
        <w:tabs>
          <w:tab w:val="left" w:pos="964"/>
        </w:tabs>
        <w:spacing w:before="1" w:line="292" w:lineRule="exact"/>
        <w:ind w:left="96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Consultazione ed aggiornamento dell’AIP (emendamenti, supplementi ed</w:t>
      </w:r>
      <w:r w:rsidRPr="009352BC">
        <w:rPr>
          <w:rFonts w:ascii="Times New Roman" w:eastAsia="Times New Roman" w:hAnsi="Times New Roman" w:cs="Times New Roman"/>
          <w:spacing w:val="-45"/>
          <w:sz w:val="24"/>
          <w:szCs w:val="24"/>
          <w:lang w:val="it-IT"/>
        </w:rPr>
        <w:t xml:space="preserve"> </w:t>
      </w:r>
      <w:r w:rsidRPr="009352BC">
        <w:rPr>
          <w:rFonts w:ascii="Times New Roman" w:eastAsia="Times New Roman" w:hAnsi="Times New Roman" w:cs="Times New Roman"/>
          <w:sz w:val="24"/>
          <w:szCs w:val="24"/>
          <w:lang w:val="it-IT"/>
        </w:rPr>
        <w:t>AIRAC)</w:t>
      </w:r>
    </w:p>
    <w:p w:rsidR="006A20D5" w:rsidRDefault="009352BC">
      <w:pPr>
        <w:pStyle w:val="Paragrafoelenco"/>
        <w:numPr>
          <w:ilvl w:val="1"/>
          <w:numId w:val="77"/>
        </w:numPr>
        <w:tabs>
          <w:tab w:val="left" w:pos="964"/>
        </w:tabs>
        <w:spacing w:line="292" w:lineRule="exact"/>
        <w:ind w:left="964"/>
        <w:rPr>
          <w:rFonts w:ascii="Times New Roman" w:eastAsia="Times New Roman" w:hAnsi="Times New Roman" w:cs="Times New Roman"/>
          <w:sz w:val="24"/>
          <w:szCs w:val="24"/>
        </w:rPr>
      </w:pPr>
      <w:r>
        <w:rPr>
          <w:rFonts w:ascii="Times New Roman"/>
          <w:spacing w:val="-4"/>
          <w:sz w:val="24"/>
        </w:rPr>
        <w:t xml:space="preserve">NOTAM </w:t>
      </w:r>
      <w:r>
        <w:rPr>
          <w:rFonts w:ascii="Times New Roman"/>
          <w:sz w:val="24"/>
        </w:rPr>
        <w:t>(Codifica e</w:t>
      </w:r>
      <w:r>
        <w:rPr>
          <w:rFonts w:ascii="Times New Roman"/>
          <w:spacing w:val="-7"/>
          <w:sz w:val="24"/>
        </w:rPr>
        <w:t xml:space="preserve"> </w:t>
      </w:r>
      <w:r>
        <w:rPr>
          <w:rFonts w:ascii="Times New Roman"/>
          <w:sz w:val="24"/>
        </w:rPr>
        <w:t>decodifica)</w:t>
      </w:r>
    </w:p>
    <w:p w:rsidR="006A20D5" w:rsidRDefault="009352BC">
      <w:pPr>
        <w:pStyle w:val="Paragrafoelenco"/>
        <w:numPr>
          <w:ilvl w:val="1"/>
          <w:numId w:val="77"/>
        </w:numPr>
        <w:tabs>
          <w:tab w:val="left" w:pos="964"/>
        </w:tabs>
        <w:spacing w:before="1" w:line="293" w:lineRule="exact"/>
        <w:ind w:left="964"/>
        <w:rPr>
          <w:rFonts w:ascii="Times New Roman" w:eastAsia="Times New Roman" w:hAnsi="Times New Roman" w:cs="Times New Roman"/>
          <w:sz w:val="24"/>
          <w:szCs w:val="24"/>
        </w:rPr>
      </w:pPr>
      <w:r>
        <w:rPr>
          <w:rFonts w:ascii="Times New Roman"/>
          <w:sz w:val="24"/>
        </w:rPr>
        <w:t>AIC</w:t>
      </w:r>
    </w:p>
    <w:p w:rsidR="006A20D5" w:rsidRPr="009352BC" w:rsidRDefault="009352BC">
      <w:pPr>
        <w:spacing w:line="276" w:lineRule="exact"/>
        <w:ind w:left="255" w:right="135"/>
        <w:rPr>
          <w:rFonts w:ascii="Times New Roman" w:eastAsia="Times New Roman" w:hAnsi="Times New Roman" w:cs="Times New Roman"/>
          <w:sz w:val="24"/>
          <w:szCs w:val="24"/>
          <w:lang w:val="it-IT"/>
        </w:rPr>
      </w:pPr>
      <w:bookmarkStart w:id="19" w:name="La_presentazione_del_piano_di_volo"/>
      <w:bookmarkEnd w:id="19"/>
      <w:r w:rsidRPr="009352BC">
        <w:rPr>
          <w:rFonts w:ascii="Times New Roman"/>
          <w:i/>
          <w:sz w:val="24"/>
          <w:u w:val="single" w:color="000000"/>
          <w:lang w:val="it-IT"/>
        </w:rPr>
        <w:t>La presentazione del piano di</w:t>
      </w:r>
      <w:r w:rsidRPr="009352BC">
        <w:rPr>
          <w:rFonts w:ascii="Times New Roman"/>
          <w:i/>
          <w:spacing w:val="-19"/>
          <w:sz w:val="24"/>
          <w:u w:val="single" w:color="000000"/>
          <w:lang w:val="it-IT"/>
        </w:rPr>
        <w:t xml:space="preserve"> </w:t>
      </w:r>
      <w:r w:rsidRPr="009352BC">
        <w:rPr>
          <w:rFonts w:ascii="Times New Roman"/>
          <w:i/>
          <w:sz w:val="24"/>
          <w:u w:val="single" w:color="000000"/>
          <w:lang w:val="it-IT"/>
        </w:rPr>
        <w:t>volo</w:t>
      </w:r>
    </w:p>
    <w:p w:rsidR="006A20D5" w:rsidRPr="009352BC" w:rsidRDefault="009352BC">
      <w:pPr>
        <w:pStyle w:val="Paragrafoelenco"/>
        <w:numPr>
          <w:ilvl w:val="0"/>
          <w:numId w:val="77"/>
        </w:numPr>
        <w:tabs>
          <w:tab w:val="left" w:pos="682"/>
        </w:tabs>
        <w:spacing w:line="293" w:lineRule="exact"/>
        <w:ind w:left="682" w:hanging="432"/>
        <w:rPr>
          <w:rFonts w:ascii="Times New Roman" w:eastAsia="Times New Roman" w:hAnsi="Times New Roman" w:cs="Times New Roman"/>
          <w:sz w:val="24"/>
          <w:szCs w:val="24"/>
          <w:lang w:val="it-IT"/>
        </w:rPr>
      </w:pPr>
      <w:bookmarkStart w:id="20" w:name="Regole_di_compilazione_del_modello_FPL_("/>
      <w:bookmarkEnd w:id="20"/>
      <w:r w:rsidRPr="009352BC">
        <w:rPr>
          <w:rFonts w:ascii="Times New Roman"/>
          <w:sz w:val="24"/>
          <w:lang w:val="it-IT"/>
        </w:rPr>
        <w:t>Regole di compilazione del modello FPL (VFR e</w:t>
      </w:r>
      <w:r w:rsidRPr="009352BC">
        <w:rPr>
          <w:rFonts w:ascii="Times New Roman"/>
          <w:spacing w:val="-26"/>
          <w:sz w:val="24"/>
          <w:lang w:val="it-IT"/>
        </w:rPr>
        <w:t xml:space="preserve"> </w:t>
      </w:r>
      <w:r w:rsidRPr="009352BC">
        <w:rPr>
          <w:rFonts w:ascii="Times New Roman"/>
          <w:sz w:val="24"/>
          <w:lang w:val="it-IT"/>
        </w:rPr>
        <w:t>IFR)</w:t>
      </w:r>
    </w:p>
    <w:p w:rsidR="006A20D5" w:rsidRPr="009352BC" w:rsidRDefault="009352BC">
      <w:pPr>
        <w:pStyle w:val="Paragrafoelenco"/>
        <w:numPr>
          <w:ilvl w:val="0"/>
          <w:numId w:val="77"/>
        </w:numPr>
        <w:tabs>
          <w:tab w:val="left" w:pos="682"/>
        </w:tabs>
        <w:spacing w:before="1" w:line="293" w:lineRule="exact"/>
        <w:ind w:left="682" w:hanging="432"/>
        <w:rPr>
          <w:rFonts w:ascii="Times New Roman" w:eastAsia="Times New Roman" w:hAnsi="Times New Roman" w:cs="Times New Roman"/>
          <w:sz w:val="24"/>
          <w:szCs w:val="24"/>
          <w:lang w:val="it-IT"/>
        </w:rPr>
      </w:pPr>
      <w:bookmarkStart w:id="21" w:name="Apertura_e_Chiusura_di_un_Flight_Plan"/>
      <w:bookmarkEnd w:id="21"/>
      <w:r w:rsidRPr="009352BC">
        <w:rPr>
          <w:rFonts w:ascii="Times New Roman"/>
          <w:sz w:val="24"/>
          <w:lang w:val="it-IT"/>
        </w:rPr>
        <w:t>Apertura e Chiusura di un Flight</w:t>
      </w:r>
      <w:r w:rsidRPr="009352BC">
        <w:rPr>
          <w:rFonts w:ascii="Times New Roman"/>
          <w:spacing w:val="-12"/>
          <w:sz w:val="24"/>
          <w:lang w:val="it-IT"/>
        </w:rPr>
        <w:t xml:space="preserve"> </w:t>
      </w:r>
      <w:r w:rsidRPr="009352BC">
        <w:rPr>
          <w:rFonts w:ascii="Times New Roman"/>
          <w:sz w:val="24"/>
          <w:lang w:val="it-IT"/>
        </w:rPr>
        <w:t>Plan</w:t>
      </w:r>
    </w:p>
    <w:p w:rsidR="006A20D5" w:rsidRPr="009352BC" w:rsidRDefault="009352BC">
      <w:pPr>
        <w:spacing w:line="276" w:lineRule="exact"/>
        <w:ind w:left="255" w:right="135"/>
        <w:rPr>
          <w:rFonts w:ascii="Times New Roman" w:eastAsia="Times New Roman" w:hAnsi="Times New Roman" w:cs="Times New Roman"/>
          <w:sz w:val="24"/>
          <w:szCs w:val="24"/>
          <w:lang w:val="it-IT"/>
        </w:rPr>
      </w:pPr>
      <w:r w:rsidRPr="009352BC">
        <w:rPr>
          <w:rFonts w:ascii="Times New Roman"/>
          <w:i/>
          <w:sz w:val="24"/>
          <w:u w:val="single" w:color="000000"/>
          <w:lang w:val="it-IT"/>
        </w:rPr>
        <w:t>Preparazione del piano tecnico di</w:t>
      </w:r>
      <w:r w:rsidRPr="009352BC">
        <w:rPr>
          <w:rFonts w:ascii="Times New Roman"/>
          <w:i/>
          <w:spacing w:val="-20"/>
          <w:sz w:val="24"/>
          <w:u w:val="single" w:color="000000"/>
          <w:lang w:val="it-IT"/>
        </w:rPr>
        <w:t xml:space="preserve"> </w:t>
      </w:r>
      <w:r w:rsidRPr="009352BC">
        <w:rPr>
          <w:rFonts w:ascii="Times New Roman"/>
          <w:i/>
          <w:sz w:val="24"/>
          <w:u w:val="single" w:color="000000"/>
          <w:lang w:val="it-IT"/>
        </w:rPr>
        <w:t>volo</w:t>
      </w:r>
    </w:p>
    <w:p w:rsidR="006A20D5" w:rsidRPr="009352BC" w:rsidRDefault="009352BC">
      <w:pPr>
        <w:pStyle w:val="Paragrafoelenco"/>
        <w:numPr>
          <w:ilvl w:val="0"/>
          <w:numId w:val="77"/>
        </w:numPr>
        <w:tabs>
          <w:tab w:val="left" w:pos="682"/>
        </w:tabs>
        <w:spacing w:line="293" w:lineRule="exact"/>
        <w:ind w:left="682" w:hanging="432"/>
        <w:rPr>
          <w:rFonts w:ascii="Times New Roman" w:eastAsia="Times New Roman" w:hAnsi="Times New Roman" w:cs="Times New Roman"/>
          <w:sz w:val="24"/>
          <w:szCs w:val="24"/>
          <w:lang w:val="it-IT"/>
        </w:rPr>
      </w:pPr>
      <w:bookmarkStart w:id="22" w:name="Funzione_dei_dati_tecnici_di_navigazione"/>
      <w:bookmarkEnd w:id="22"/>
      <w:r w:rsidRPr="009352BC">
        <w:rPr>
          <w:rFonts w:ascii="Times New Roman"/>
          <w:sz w:val="24"/>
          <w:lang w:val="it-IT"/>
        </w:rPr>
        <w:t>Funzione dei dati tecnici di navigazione, delle condizioni meteorologiche e di vincoli</w:t>
      </w:r>
      <w:r w:rsidRPr="009352BC">
        <w:rPr>
          <w:rFonts w:ascii="Times New Roman"/>
          <w:spacing w:val="-26"/>
          <w:sz w:val="24"/>
          <w:lang w:val="it-IT"/>
        </w:rPr>
        <w:t xml:space="preserve"> </w:t>
      </w:r>
      <w:r w:rsidRPr="009352BC">
        <w:rPr>
          <w:rFonts w:ascii="Times New Roman"/>
          <w:sz w:val="24"/>
          <w:lang w:val="it-IT"/>
        </w:rPr>
        <w:t>vari</w:t>
      </w:r>
    </w:p>
    <w:p w:rsidR="006A20D5" w:rsidRDefault="009352BC">
      <w:pPr>
        <w:pStyle w:val="Paragrafoelenco"/>
        <w:numPr>
          <w:ilvl w:val="0"/>
          <w:numId w:val="77"/>
        </w:numPr>
        <w:tabs>
          <w:tab w:val="left" w:pos="682"/>
        </w:tabs>
        <w:spacing w:before="1" w:line="292" w:lineRule="exact"/>
        <w:ind w:left="682" w:hanging="432"/>
        <w:rPr>
          <w:rFonts w:ascii="Times New Roman" w:eastAsia="Times New Roman" w:hAnsi="Times New Roman" w:cs="Times New Roman"/>
          <w:sz w:val="24"/>
          <w:szCs w:val="24"/>
        </w:rPr>
      </w:pPr>
      <w:bookmarkStart w:id="23" w:name="Impianti_e_servizi_aeroportuali"/>
      <w:bookmarkEnd w:id="23"/>
      <w:r>
        <w:rPr>
          <w:rFonts w:ascii="Times New Roman"/>
          <w:sz w:val="24"/>
        </w:rPr>
        <w:t>Impianti e servizi</w:t>
      </w:r>
      <w:r>
        <w:rPr>
          <w:rFonts w:ascii="Times New Roman"/>
          <w:spacing w:val="-10"/>
          <w:sz w:val="24"/>
        </w:rPr>
        <w:t xml:space="preserve"> </w:t>
      </w:r>
      <w:r>
        <w:rPr>
          <w:rFonts w:ascii="Times New Roman"/>
          <w:sz w:val="24"/>
        </w:rPr>
        <w:t>aeroportuali</w:t>
      </w:r>
    </w:p>
    <w:p w:rsidR="006A20D5" w:rsidRPr="009352BC" w:rsidRDefault="009352BC">
      <w:pPr>
        <w:pStyle w:val="Paragrafoelenco"/>
        <w:numPr>
          <w:ilvl w:val="0"/>
          <w:numId w:val="77"/>
        </w:numPr>
        <w:tabs>
          <w:tab w:val="left" w:pos="682"/>
        </w:tabs>
        <w:spacing w:line="292" w:lineRule="exact"/>
        <w:ind w:left="682" w:hanging="432"/>
        <w:rPr>
          <w:rFonts w:ascii="Times New Roman" w:eastAsia="Times New Roman" w:hAnsi="Times New Roman" w:cs="Times New Roman"/>
          <w:sz w:val="24"/>
          <w:szCs w:val="24"/>
          <w:lang w:val="it-IT"/>
        </w:rPr>
      </w:pPr>
      <w:bookmarkStart w:id="24" w:name="Compiti,_organismi_e_personale_addetto_a"/>
      <w:bookmarkEnd w:id="24"/>
      <w:r w:rsidRPr="009352BC">
        <w:rPr>
          <w:rFonts w:ascii="Times New Roman"/>
          <w:sz w:val="24"/>
          <w:lang w:val="it-IT"/>
        </w:rPr>
        <w:t>Compiti, organismi e personale addetto alla circolazione</w:t>
      </w:r>
      <w:r w:rsidRPr="009352BC">
        <w:rPr>
          <w:rFonts w:ascii="Times New Roman"/>
          <w:spacing w:val="-25"/>
          <w:sz w:val="24"/>
          <w:lang w:val="it-IT"/>
        </w:rPr>
        <w:t xml:space="preserve"> </w:t>
      </w:r>
      <w:r w:rsidRPr="009352BC">
        <w:rPr>
          <w:rFonts w:ascii="Times New Roman"/>
          <w:sz w:val="24"/>
          <w:lang w:val="it-IT"/>
        </w:rPr>
        <w:t>aerea</w:t>
      </w:r>
    </w:p>
    <w:p w:rsidR="006A20D5" w:rsidRPr="009352BC" w:rsidRDefault="009352BC">
      <w:pPr>
        <w:pStyle w:val="Paragrafoelenco"/>
        <w:numPr>
          <w:ilvl w:val="0"/>
          <w:numId w:val="77"/>
        </w:numPr>
        <w:tabs>
          <w:tab w:val="left" w:pos="682"/>
        </w:tabs>
        <w:spacing w:before="1"/>
        <w:ind w:left="682" w:hanging="432"/>
        <w:rPr>
          <w:rFonts w:ascii="Times New Roman" w:eastAsia="Times New Roman" w:hAnsi="Times New Roman" w:cs="Times New Roman"/>
          <w:sz w:val="24"/>
          <w:szCs w:val="24"/>
          <w:lang w:val="it-IT"/>
        </w:rPr>
      </w:pPr>
      <w:bookmarkStart w:id="25" w:name="Regolamentazione_sulla_circolazione_aere"/>
      <w:bookmarkEnd w:id="25"/>
      <w:r w:rsidRPr="009352BC">
        <w:rPr>
          <w:rFonts w:ascii="Times New Roman"/>
          <w:sz w:val="24"/>
          <w:lang w:val="it-IT"/>
        </w:rPr>
        <w:t>Regolamentazione sulla circolazione aerea di aeromobili e relativa</w:t>
      </w:r>
      <w:r w:rsidRPr="009352BC">
        <w:rPr>
          <w:rFonts w:ascii="Times New Roman"/>
          <w:spacing w:val="-28"/>
          <w:sz w:val="24"/>
          <w:lang w:val="it-IT"/>
        </w:rPr>
        <w:t xml:space="preserve"> </w:t>
      </w:r>
      <w:r w:rsidRPr="009352BC">
        <w:rPr>
          <w:rFonts w:ascii="Times New Roman"/>
          <w:sz w:val="24"/>
          <w:lang w:val="it-IT"/>
        </w:rPr>
        <w:t>documentazione.</w:t>
      </w:r>
    </w:p>
    <w:p w:rsidR="006A20D5" w:rsidRPr="009352BC" w:rsidRDefault="006A20D5">
      <w:pPr>
        <w:spacing w:before="11"/>
        <w:rPr>
          <w:rFonts w:ascii="Times New Roman" w:eastAsia="Times New Roman" w:hAnsi="Times New Roman" w:cs="Times New Roman"/>
          <w:sz w:val="23"/>
          <w:szCs w:val="23"/>
          <w:lang w:val="it-IT"/>
        </w:rPr>
      </w:pPr>
    </w:p>
    <w:p w:rsidR="006A20D5" w:rsidRDefault="009352BC">
      <w:pPr>
        <w:pStyle w:val="Heading4"/>
        <w:ind w:right="135"/>
        <w:rPr>
          <w:b w:val="0"/>
          <w:bCs w:val="0"/>
        </w:rPr>
      </w:pPr>
      <w:r>
        <w:t>Meteorologia</w:t>
      </w:r>
    </w:p>
    <w:p w:rsidR="006A20D5" w:rsidRDefault="009352BC">
      <w:pPr>
        <w:pStyle w:val="Paragrafoelenco"/>
        <w:numPr>
          <w:ilvl w:val="0"/>
          <w:numId w:val="76"/>
        </w:numPr>
        <w:tabs>
          <w:tab w:val="left" w:pos="616"/>
        </w:tabs>
        <w:spacing w:line="276" w:lineRule="auto"/>
        <w:ind w:right="110"/>
        <w:rPr>
          <w:rFonts w:ascii="Times New Roman" w:eastAsia="Times New Roman" w:hAnsi="Times New Roman" w:cs="Times New Roman"/>
          <w:sz w:val="24"/>
          <w:szCs w:val="24"/>
        </w:rPr>
      </w:pPr>
      <w:r w:rsidRPr="009352BC">
        <w:rPr>
          <w:rFonts w:ascii="Times New Roman" w:hAnsi="Times New Roman"/>
          <w:sz w:val="24"/>
          <w:lang w:val="it-IT"/>
        </w:rPr>
        <w:t xml:space="preserve">Le scale di moto in relazione a come osservare un fenomeno meteorologico. </w:t>
      </w:r>
      <w:r>
        <w:rPr>
          <w:rFonts w:ascii="Times New Roman" w:hAnsi="Times New Roman"/>
          <w:sz w:val="24"/>
        </w:rPr>
        <w:t>Stazioni meteorologiche, orari e modalità di</w:t>
      </w:r>
      <w:r>
        <w:rPr>
          <w:rFonts w:ascii="Times New Roman" w:hAnsi="Times New Roman"/>
          <w:spacing w:val="-15"/>
          <w:sz w:val="24"/>
        </w:rPr>
        <w:t xml:space="preserve"> </w:t>
      </w:r>
      <w:r>
        <w:rPr>
          <w:rFonts w:ascii="Times New Roman" w:hAnsi="Times New Roman"/>
          <w:sz w:val="24"/>
        </w:rPr>
        <w:t>osservazione</w:t>
      </w:r>
    </w:p>
    <w:p w:rsidR="006A20D5" w:rsidRPr="009352BC" w:rsidRDefault="009352BC">
      <w:pPr>
        <w:pStyle w:val="Paragrafoelenco"/>
        <w:numPr>
          <w:ilvl w:val="0"/>
          <w:numId w:val="76"/>
        </w:numPr>
        <w:tabs>
          <w:tab w:val="left" w:pos="616"/>
        </w:tabs>
        <w:spacing w:before="202"/>
        <w:rPr>
          <w:rFonts w:ascii="Times New Roman" w:eastAsia="Times New Roman" w:hAnsi="Times New Roman" w:cs="Times New Roman"/>
          <w:sz w:val="24"/>
          <w:szCs w:val="24"/>
          <w:lang w:val="it-IT"/>
        </w:rPr>
      </w:pPr>
      <w:r w:rsidRPr="009352BC">
        <w:rPr>
          <w:rFonts w:ascii="Times New Roman"/>
          <w:sz w:val="24"/>
          <w:lang w:val="it-IT"/>
        </w:rPr>
        <w:t>Dimensioni e durata dei principali fenomeni meteo in relazione alla scala di moto</w:t>
      </w:r>
      <w:r w:rsidRPr="009352BC">
        <w:rPr>
          <w:rFonts w:ascii="Times New Roman"/>
          <w:spacing w:val="-26"/>
          <w:sz w:val="24"/>
          <w:lang w:val="it-IT"/>
        </w:rPr>
        <w:t xml:space="preserve"> </w:t>
      </w:r>
      <w:r w:rsidRPr="009352BC">
        <w:rPr>
          <w:rFonts w:ascii="Times New Roman"/>
          <w:sz w:val="24"/>
          <w:lang w:val="it-IT"/>
        </w:rPr>
        <w:t>adottata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6"/>
        </w:numPr>
        <w:tabs>
          <w:tab w:val="left" w:pos="616"/>
        </w:tabs>
        <w:spacing w:line="276" w:lineRule="auto"/>
        <w:ind w:right="113"/>
        <w:rPr>
          <w:rFonts w:ascii="Times New Roman" w:eastAsia="Times New Roman" w:hAnsi="Times New Roman" w:cs="Times New Roman"/>
          <w:sz w:val="24"/>
          <w:szCs w:val="24"/>
          <w:lang w:val="it-IT"/>
        </w:rPr>
      </w:pPr>
      <w:r w:rsidRPr="009352BC">
        <w:rPr>
          <w:rFonts w:ascii="Times New Roman" w:hAnsi="Times New Roman"/>
          <w:sz w:val="24"/>
          <w:lang w:val="it-IT"/>
        </w:rPr>
        <w:t>Il plottaggio sinottico, generalità e rappresentazione della copertura nuvolosa, del vento della pressione</w:t>
      </w:r>
    </w:p>
    <w:p w:rsidR="006A20D5" w:rsidRPr="009352BC" w:rsidRDefault="009352BC">
      <w:pPr>
        <w:pStyle w:val="Paragrafoelenco"/>
        <w:numPr>
          <w:ilvl w:val="0"/>
          <w:numId w:val="76"/>
        </w:numPr>
        <w:tabs>
          <w:tab w:val="left" w:pos="616"/>
        </w:tabs>
        <w:spacing w:before="200" w:line="276" w:lineRule="auto"/>
        <w:ind w:right="119"/>
        <w:rPr>
          <w:rFonts w:ascii="Times New Roman" w:eastAsia="Times New Roman" w:hAnsi="Times New Roman" w:cs="Times New Roman"/>
          <w:sz w:val="24"/>
          <w:szCs w:val="24"/>
          <w:lang w:val="it-IT"/>
        </w:rPr>
      </w:pPr>
      <w:r w:rsidRPr="009352BC">
        <w:rPr>
          <w:rFonts w:ascii="Times New Roman"/>
          <w:sz w:val="24"/>
          <w:lang w:val="it-IT"/>
        </w:rPr>
        <w:t>Interpretazione del valore di pressione su plottaggio sinottico, sua valutazione su carta a livello costante</w:t>
      </w:r>
    </w:p>
    <w:p w:rsidR="006A20D5" w:rsidRPr="009352BC" w:rsidRDefault="009352BC">
      <w:pPr>
        <w:pStyle w:val="Paragrafoelenco"/>
        <w:numPr>
          <w:ilvl w:val="0"/>
          <w:numId w:val="76"/>
        </w:numPr>
        <w:tabs>
          <w:tab w:val="left" w:pos="61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Osservazione della modalità di tracciatura delle isobare su carta del</w:t>
      </w:r>
      <w:r w:rsidRPr="009352BC">
        <w:rPr>
          <w:rFonts w:ascii="Times New Roman" w:hAnsi="Times New Roman"/>
          <w:spacing w:val="-26"/>
          <w:sz w:val="24"/>
          <w:lang w:val="it-IT"/>
        </w:rPr>
        <w:t xml:space="preserve"> </w:t>
      </w:r>
      <w:r w:rsidRPr="009352BC">
        <w:rPr>
          <w:rFonts w:ascii="Times New Roman" w:hAnsi="Times New Roman"/>
          <w:sz w:val="24"/>
          <w:lang w:val="it-IT"/>
        </w:rPr>
        <w:t>tempo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6"/>
        </w:numPr>
        <w:tabs>
          <w:tab w:val="left" w:pos="616"/>
        </w:tabs>
        <w:spacing w:line="276" w:lineRule="auto"/>
        <w:ind w:right="114"/>
        <w:rPr>
          <w:rFonts w:ascii="Times New Roman" w:eastAsia="Times New Roman" w:hAnsi="Times New Roman" w:cs="Times New Roman"/>
          <w:sz w:val="24"/>
          <w:szCs w:val="24"/>
          <w:lang w:val="it-IT"/>
        </w:rPr>
      </w:pPr>
      <w:r w:rsidRPr="009352BC">
        <w:rPr>
          <w:rFonts w:ascii="Times New Roman" w:hAnsi="Times New Roman"/>
          <w:sz w:val="24"/>
          <w:lang w:val="it-IT"/>
        </w:rPr>
        <w:t>Interpretazione delle carte di pressione a livello costante, per la definizione del campo barico e della variazione del QNH con la</w:t>
      </w:r>
      <w:r w:rsidRPr="009352BC">
        <w:rPr>
          <w:rFonts w:ascii="Times New Roman" w:hAnsi="Times New Roman"/>
          <w:spacing w:val="-14"/>
          <w:sz w:val="24"/>
          <w:lang w:val="it-IT"/>
        </w:rPr>
        <w:t xml:space="preserve"> </w:t>
      </w:r>
      <w:r w:rsidRPr="009352BC">
        <w:rPr>
          <w:rFonts w:ascii="Times New Roman" w:hAnsi="Times New Roman"/>
          <w:sz w:val="24"/>
          <w:lang w:val="it-IT"/>
        </w:rPr>
        <w:t>località</w:t>
      </w:r>
    </w:p>
    <w:p w:rsidR="006A20D5" w:rsidRPr="009352BC" w:rsidRDefault="009352BC">
      <w:pPr>
        <w:pStyle w:val="Paragrafoelenco"/>
        <w:numPr>
          <w:ilvl w:val="0"/>
          <w:numId w:val="76"/>
        </w:numPr>
        <w:tabs>
          <w:tab w:val="left" w:pos="616"/>
        </w:tabs>
        <w:spacing w:before="202" w:line="276" w:lineRule="auto"/>
        <w:ind w:right="117"/>
        <w:rPr>
          <w:rFonts w:ascii="Times New Roman" w:eastAsia="Times New Roman" w:hAnsi="Times New Roman" w:cs="Times New Roman"/>
          <w:sz w:val="24"/>
          <w:szCs w:val="24"/>
          <w:lang w:val="it-IT"/>
        </w:rPr>
      </w:pPr>
      <w:r w:rsidRPr="009352BC">
        <w:rPr>
          <w:rFonts w:ascii="Times New Roman" w:hAnsi="Times New Roman"/>
          <w:sz w:val="24"/>
          <w:lang w:val="it-IT"/>
        </w:rPr>
        <w:t xml:space="preserve">Osservazione e previsione di maltempo e dei venti lungo la rotta. </w:t>
      </w:r>
      <w:r w:rsidRPr="009352BC">
        <w:rPr>
          <w:rFonts w:ascii="Times New Roman" w:hAnsi="Times New Roman"/>
          <w:spacing w:val="-3"/>
          <w:sz w:val="24"/>
          <w:lang w:val="it-IT"/>
        </w:rPr>
        <w:t xml:space="preserve">Variazione </w:t>
      </w:r>
      <w:r w:rsidRPr="009352BC">
        <w:rPr>
          <w:rFonts w:ascii="Times New Roman" w:hAnsi="Times New Roman"/>
          <w:sz w:val="24"/>
          <w:lang w:val="it-IT"/>
        </w:rPr>
        <w:t>della pressione atmosferica per la regolazione altimetrica con la</w:t>
      </w:r>
      <w:r w:rsidRPr="009352BC">
        <w:rPr>
          <w:rFonts w:ascii="Times New Roman" w:hAnsi="Times New Roman"/>
          <w:spacing w:val="-21"/>
          <w:sz w:val="24"/>
          <w:lang w:val="it-IT"/>
        </w:rPr>
        <w:t xml:space="preserve"> </w:t>
      </w:r>
      <w:r w:rsidRPr="009352BC">
        <w:rPr>
          <w:rFonts w:ascii="Times New Roman" w:hAnsi="Times New Roman"/>
          <w:sz w:val="24"/>
          <w:lang w:val="it-IT"/>
        </w:rPr>
        <w:t>località</w:t>
      </w:r>
    </w:p>
    <w:p w:rsidR="006A20D5" w:rsidRPr="009352BC" w:rsidRDefault="009352BC">
      <w:pPr>
        <w:pStyle w:val="Paragrafoelenco"/>
        <w:numPr>
          <w:ilvl w:val="0"/>
          <w:numId w:val="76"/>
        </w:numPr>
        <w:tabs>
          <w:tab w:val="left" w:pos="616"/>
        </w:tabs>
        <w:spacing w:before="202"/>
        <w:rPr>
          <w:rFonts w:ascii="Times New Roman" w:eastAsia="Times New Roman" w:hAnsi="Times New Roman" w:cs="Times New Roman"/>
          <w:sz w:val="24"/>
          <w:szCs w:val="24"/>
          <w:lang w:val="it-IT"/>
        </w:rPr>
      </w:pPr>
      <w:r w:rsidRPr="009352BC">
        <w:rPr>
          <w:rFonts w:ascii="Times New Roman"/>
          <w:sz w:val="24"/>
          <w:lang w:val="it-IT"/>
        </w:rPr>
        <w:t>Uso delle carte di previsione, interpretazione delle condizioni generali del tempo e del</w:t>
      </w:r>
      <w:r w:rsidRPr="009352BC">
        <w:rPr>
          <w:rFonts w:ascii="Times New Roman"/>
          <w:spacing w:val="-31"/>
          <w:sz w:val="24"/>
          <w:lang w:val="it-IT"/>
        </w:rPr>
        <w:t xml:space="preserve"> </w:t>
      </w:r>
      <w:r w:rsidRPr="009352BC">
        <w:rPr>
          <w:rFonts w:ascii="Times New Roman"/>
          <w:sz w:val="24"/>
          <w:lang w:val="it-IT"/>
        </w:rPr>
        <w:t>vento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76"/>
        </w:numPr>
        <w:tabs>
          <w:tab w:val="left" w:pos="616"/>
        </w:tabs>
        <w:spacing w:before="69"/>
        <w:rPr>
          <w:rFonts w:ascii="Times New Roman" w:eastAsia="Times New Roman" w:hAnsi="Times New Roman" w:cs="Times New Roman"/>
          <w:sz w:val="24"/>
          <w:szCs w:val="24"/>
          <w:lang w:val="it-IT"/>
        </w:rPr>
      </w:pPr>
      <w:r w:rsidRPr="009352BC">
        <w:rPr>
          <w:rFonts w:ascii="Times New Roman"/>
          <w:sz w:val="24"/>
          <w:lang w:val="it-IT"/>
        </w:rPr>
        <w:t xml:space="preserve">Bollettino meteo aeroportuali, </w:t>
      </w:r>
      <w:r w:rsidRPr="009352BC">
        <w:rPr>
          <w:rFonts w:ascii="Times New Roman"/>
          <w:spacing w:val="-4"/>
          <w:sz w:val="24"/>
          <w:lang w:val="it-IT"/>
        </w:rPr>
        <w:t xml:space="preserve">METAR, </w:t>
      </w:r>
      <w:r w:rsidRPr="009352BC">
        <w:rPr>
          <w:rFonts w:ascii="Times New Roman"/>
          <w:spacing w:val="-5"/>
          <w:sz w:val="24"/>
          <w:lang w:val="it-IT"/>
        </w:rPr>
        <w:t xml:space="preserve">TAF </w:t>
      </w:r>
      <w:r w:rsidRPr="009352BC">
        <w:rPr>
          <w:rFonts w:ascii="Times New Roman"/>
          <w:sz w:val="24"/>
          <w:lang w:val="it-IT"/>
        </w:rPr>
        <w:t>(Codifica e</w:t>
      </w:r>
      <w:r w:rsidRPr="009352BC">
        <w:rPr>
          <w:rFonts w:ascii="Times New Roman"/>
          <w:spacing w:val="-18"/>
          <w:sz w:val="24"/>
          <w:lang w:val="it-IT"/>
        </w:rPr>
        <w:t xml:space="preserve"> </w:t>
      </w:r>
      <w:r w:rsidRPr="009352BC">
        <w:rPr>
          <w:rFonts w:ascii="Times New Roman"/>
          <w:sz w:val="24"/>
          <w:lang w:val="it-IT"/>
        </w:rPr>
        <w:t>Decodifica)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6"/>
        </w:numPr>
        <w:tabs>
          <w:tab w:val="left" w:pos="616"/>
        </w:tabs>
        <w:rPr>
          <w:rFonts w:ascii="Times New Roman" w:eastAsia="Times New Roman" w:hAnsi="Times New Roman" w:cs="Times New Roman"/>
          <w:sz w:val="24"/>
          <w:szCs w:val="24"/>
        </w:rPr>
      </w:pPr>
      <w:r>
        <w:rPr>
          <w:rFonts w:ascii="Times New Roman"/>
          <w:sz w:val="24"/>
        </w:rPr>
        <w:t>Bollettini SIGMET</w:t>
      </w:r>
      <w:r>
        <w:rPr>
          <w:rFonts w:ascii="Times New Roman"/>
          <w:spacing w:val="-25"/>
          <w:sz w:val="24"/>
        </w:rPr>
        <w:t xml:space="preserve"> </w:t>
      </w:r>
      <w:r>
        <w:rPr>
          <w:rFonts w:ascii="Times New Roman"/>
          <w:sz w:val="24"/>
        </w:rPr>
        <w:t>AIRMET</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6"/>
        </w:numPr>
        <w:tabs>
          <w:tab w:val="left" w:pos="616"/>
        </w:tabs>
        <w:rPr>
          <w:rFonts w:ascii="Times New Roman" w:eastAsia="Times New Roman" w:hAnsi="Times New Roman" w:cs="Times New Roman"/>
          <w:sz w:val="24"/>
          <w:szCs w:val="24"/>
          <w:lang w:val="it-IT"/>
        </w:rPr>
      </w:pPr>
      <w:r w:rsidRPr="009352BC">
        <w:rPr>
          <w:rFonts w:ascii="Times New Roman"/>
          <w:sz w:val="24"/>
          <w:lang w:val="it-IT"/>
        </w:rPr>
        <w:t>Fenomeni pericolosi per il volo e cartello di</w:t>
      </w:r>
      <w:r w:rsidRPr="009352BC">
        <w:rPr>
          <w:rFonts w:ascii="Times New Roman"/>
          <w:spacing w:val="-17"/>
          <w:sz w:val="24"/>
          <w:lang w:val="it-IT"/>
        </w:rPr>
        <w:t xml:space="preserve"> </w:t>
      </w:r>
      <w:r w:rsidRPr="009352BC">
        <w:rPr>
          <w:rFonts w:ascii="Times New Roman"/>
          <w:sz w:val="24"/>
          <w:lang w:val="it-IT"/>
        </w:rPr>
        <w:t>rotta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6"/>
        </w:numPr>
        <w:tabs>
          <w:tab w:val="left" w:pos="616"/>
        </w:tabs>
        <w:rPr>
          <w:rFonts w:ascii="Times New Roman" w:eastAsia="Times New Roman" w:hAnsi="Times New Roman" w:cs="Times New Roman"/>
          <w:sz w:val="24"/>
          <w:szCs w:val="24"/>
          <w:lang w:val="it-IT"/>
        </w:rPr>
      </w:pPr>
      <w:r w:rsidRPr="009352BC">
        <w:rPr>
          <w:rFonts w:ascii="Times New Roman"/>
          <w:sz w:val="24"/>
          <w:lang w:val="it-IT"/>
        </w:rPr>
        <w:t>Carte del tempo significativo e dei venti in</w:t>
      </w:r>
      <w:r w:rsidRPr="009352BC">
        <w:rPr>
          <w:rFonts w:ascii="Times New Roman"/>
          <w:spacing w:val="-15"/>
          <w:sz w:val="24"/>
          <w:lang w:val="it-IT"/>
        </w:rPr>
        <w:t xml:space="preserve"> </w:t>
      </w:r>
      <w:r w:rsidRPr="009352BC">
        <w:rPr>
          <w:rFonts w:ascii="Times New Roman"/>
          <w:sz w:val="24"/>
          <w:lang w:val="it-IT"/>
        </w:rPr>
        <w:t>quota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76"/>
        </w:numPr>
        <w:tabs>
          <w:tab w:val="left" w:pos="616"/>
        </w:tabs>
        <w:rPr>
          <w:rFonts w:ascii="Times New Roman" w:eastAsia="Times New Roman" w:hAnsi="Times New Roman" w:cs="Times New Roman"/>
          <w:sz w:val="24"/>
          <w:szCs w:val="24"/>
          <w:lang w:val="it-IT"/>
        </w:rPr>
      </w:pPr>
      <w:r w:rsidRPr="009352BC">
        <w:rPr>
          <w:rFonts w:ascii="Times New Roman"/>
          <w:sz w:val="24"/>
          <w:lang w:val="it-IT"/>
        </w:rPr>
        <w:t>Pianificazione meteo IFR con cartello</w:t>
      </w:r>
      <w:r w:rsidRPr="009352BC">
        <w:rPr>
          <w:rFonts w:ascii="Times New Roman"/>
          <w:spacing w:val="-19"/>
          <w:sz w:val="24"/>
          <w:lang w:val="it-IT"/>
        </w:rPr>
        <w:t xml:space="preserve"> </w:t>
      </w:r>
      <w:r w:rsidRPr="009352BC">
        <w:rPr>
          <w:rFonts w:ascii="Times New Roman"/>
          <w:sz w:val="24"/>
          <w:lang w:val="it-IT"/>
        </w:rPr>
        <w:t>completo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76"/>
        </w:numPr>
        <w:tabs>
          <w:tab w:val="left" w:pos="616"/>
        </w:tabs>
        <w:rPr>
          <w:rFonts w:ascii="Times New Roman" w:eastAsia="Times New Roman" w:hAnsi="Times New Roman" w:cs="Times New Roman"/>
          <w:sz w:val="24"/>
          <w:szCs w:val="24"/>
        </w:rPr>
      </w:pPr>
      <w:r>
        <w:rPr>
          <w:rFonts w:ascii="Times New Roman"/>
          <w:sz w:val="24"/>
        </w:rPr>
        <w:t>Immagini satellitari e</w:t>
      </w:r>
      <w:r>
        <w:rPr>
          <w:rFonts w:ascii="Times New Roman"/>
          <w:spacing w:val="-15"/>
          <w:sz w:val="24"/>
        </w:rPr>
        <w:t xml:space="preserve"> </w:t>
      </w:r>
      <w:r>
        <w:rPr>
          <w:rFonts w:ascii="Times New Roman"/>
          <w:sz w:val="24"/>
        </w:rPr>
        <w:t>nefoanalisi</w:t>
      </w:r>
    </w:p>
    <w:p w:rsidR="006A20D5" w:rsidRDefault="006A20D5">
      <w:pPr>
        <w:spacing w:before="10"/>
        <w:rPr>
          <w:rFonts w:ascii="Times New Roman" w:eastAsia="Times New Roman" w:hAnsi="Times New Roman" w:cs="Times New Roman"/>
          <w:sz w:val="20"/>
          <w:szCs w:val="20"/>
        </w:rPr>
      </w:pPr>
    </w:p>
    <w:p w:rsidR="006A20D5" w:rsidRDefault="009352BC">
      <w:pPr>
        <w:pStyle w:val="Heading4"/>
        <w:ind w:right="135"/>
        <w:rPr>
          <w:b w:val="0"/>
          <w:bCs w:val="0"/>
        </w:rPr>
      </w:pPr>
      <w:r>
        <w:t>Strumenti di</w:t>
      </w:r>
      <w:r>
        <w:rPr>
          <w:spacing w:val="-7"/>
        </w:rPr>
        <w:t xml:space="preserve"> </w:t>
      </w:r>
      <w:r>
        <w:t>volo</w:t>
      </w:r>
    </w:p>
    <w:p w:rsidR="006A20D5" w:rsidRDefault="009352BC">
      <w:pPr>
        <w:ind w:left="255" w:right="135"/>
        <w:rPr>
          <w:rFonts w:ascii="Times New Roman" w:eastAsia="Times New Roman" w:hAnsi="Times New Roman" w:cs="Times New Roman"/>
          <w:sz w:val="24"/>
          <w:szCs w:val="24"/>
        </w:rPr>
      </w:pPr>
      <w:r>
        <w:rPr>
          <w:rFonts w:ascii="Times New Roman"/>
          <w:i/>
          <w:sz w:val="24"/>
          <w:u w:val="single" w:color="000000"/>
        </w:rPr>
        <w:t>Introduzione al pannello</w:t>
      </w:r>
      <w:r>
        <w:rPr>
          <w:rFonts w:ascii="Times New Roman"/>
          <w:i/>
          <w:spacing w:val="-20"/>
          <w:sz w:val="24"/>
          <w:u w:val="single" w:color="000000"/>
        </w:rPr>
        <w:t xml:space="preserve"> </w:t>
      </w:r>
      <w:r>
        <w:rPr>
          <w:rFonts w:ascii="Times New Roman"/>
          <w:i/>
          <w:sz w:val="24"/>
          <w:u w:val="single" w:color="000000"/>
        </w:rPr>
        <w:t>strumenti</w:t>
      </w:r>
    </w:p>
    <w:p w:rsidR="006A20D5" w:rsidRDefault="009352BC">
      <w:pPr>
        <w:pStyle w:val="Corpodeltesto"/>
        <w:tabs>
          <w:tab w:val="left" w:pos="6777"/>
        </w:tabs>
        <w:spacing w:before="1" w:line="293" w:lineRule="exact"/>
        <w:ind w:left="611" w:right="41" w:firstLine="0"/>
      </w:pPr>
      <w:r>
        <w:rPr>
          <w:rFonts w:ascii="Calibri"/>
        </w:rPr>
        <w:t>-</w:t>
      </w:r>
      <w:r>
        <w:rPr>
          <w:rFonts w:ascii="Calibri"/>
        </w:rPr>
        <w:tab/>
      </w:r>
      <w:r>
        <w:t>La  disposizione  standard  degli</w:t>
      </w:r>
    </w:p>
    <w:p w:rsidR="006A20D5" w:rsidRPr="009352BC" w:rsidRDefault="009352BC">
      <w:pPr>
        <w:pStyle w:val="Corpodeltesto"/>
        <w:spacing w:line="276" w:lineRule="exact"/>
        <w:ind w:left="611" w:right="135" w:firstLine="0"/>
        <w:rPr>
          <w:lang w:val="it-IT"/>
        </w:rPr>
      </w:pPr>
      <w:r w:rsidRPr="009352BC">
        <w:rPr>
          <w:lang w:val="it-IT"/>
        </w:rPr>
        <w:t>strumenti di volo e degli apparati, panoramica e logica di</w:t>
      </w:r>
      <w:r w:rsidRPr="009352BC">
        <w:rPr>
          <w:spacing w:val="-19"/>
          <w:lang w:val="it-IT"/>
        </w:rPr>
        <w:t xml:space="preserve"> </w:t>
      </w:r>
      <w:r w:rsidRPr="009352BC">
        <w:rPr>
          <w:lang w:val="it-IT"/>
        </w:rPr>
        <w:t>utilizzo</w:t>
      </w:r>
    </w:p>
    <w:p w:rsidR="006A20D5" w:rsidRPr="009352BC" w:rsidRDefault="009352BC">
      <w:pPr>
        <w:pStyle w:val="Paragrafoelenco"/>
        <w:numPr>
          <w:ilvl w:val="0"/>
          <w:numId w:val="75"/>
        </w:numPr>
        <w:tabs>
          <w:tab w:val="left" w:pos="612"/>
        </w:tabs>
        <w:ind w:right="125"/>
        <w:rPr>
          <w:rFonts w:ascii="Times New Roman" w:eastAsia="Times New Roman" w:hAnsi="Times New Roman" w:cs="Times New Roman"/>
          <w:sz w:val="24"/>
          <w:szCs w:val="24"/>
          <w:lang w:val="it-IT"/>
        </w:rPr>
      </w:pPr>
      <w:r w:rsidRPr="009352BC">
        <w:rPr>
          <w:rFonts w:ascii="Times New Roman"/>
          <w:sz w:val="24"/>
          <w:lang w:val="it-IT"/>
        </w:rPr>
        <w:t>Il set minimo di strumenti per la condotta del volo, la navigazione a vista per il VDS e i voli VFR</w:t>
      </w:r>
    </w:p>
    <w:p w:rsidR="006A20D5" w:rsidRDefault="009352BC">
      <w:pPr>
        <w:ind w:left="255" w:right="135"/>
        <w:rPr>
          <w:rFonts w:ascii="Times New Roman" w:eastAsia="Times New Roman" w:hAnsi="Times New Roman" w:cs="Times New Roman"/>
          <w:sz w:val="24"/>
          <w:szCs w:val="24"/>
        </w:rPr>
      </w:pPr>
      <w:r>
        <w:rPr>
          <w:rFonts w:ascii="Times New Roman"/>
          <w:i/>
          <w:sz w:val="24"/>
          <w:u w:val="single" w:color="000000"/>
        </w:rPr>
        <w:t>La bussola magnetica</w:t>
      </w:r>
      <w:r>
        <w:rPr>
          <w:rFonts w:ascii="Times New Roman"/>
          <w:i/>
          <w:spacing w:val="-20"/>
          <w:sz w:val="24"/>
          <w:u w:val="single" w:color="000000"/>
        </w:rPr>
        <w:t xml:space="preserve"> </w:t>
      </w:r>
      <w:r>
        <w:rPr>
          <w:rFonts w:ascii="Times New Roman"/>
          <w:i/>
          <w:sz w:val="24"/>
          <w:u w:val="single" w:color="000000"/>
        </w:rPr>
        <w:t>aeronautica</w:t>
      </w:r>
    </w:p>
    <w:p w:rsidR="006A20D5" w:rsidRDefault="009352BC">
      <w:pPr>
        <w:pStyle w:val="Paragrafoelenco"/>
        <w:numPr>
          <w:ilvl w:val="1"/>
          <w:numId w:val="75"/>
        </w:numPr>
        <w:tabs>
          <w:tab w:val="left" w:pos="6778"/>
          <w:tab w:val="left" w:pos="8558"/>
          <w:tab w:val="left" w:pos="9787"/>
        </w:tabs>
        <w:spacing w:before="1" w:line="293" w:lineRule="exact"/>
        <w:rPr>
          <w:rFonts w:ascii="Times New Roman" w:eastAsia="Times New Roman" w:hAnsi="Times New Roman" w:cs="Times New Roman"/>
          <w:sz w:val="24"/>
          <w:szCs w:val="24"/>
        </w:rPr>
      </w:pPr>
      <w:r>
        <w:rPr>
          <w:rFonts w:ascii="Times New Roman"/>
          <w:sz w:val="24"/>
        </w:rPr>
        <w:t>Funzionamento,</w:t>
      </w:r>
      <w:r>
        <w:rPr>
          <w:rFonts w:ascii="Times New Roman"/>
          <w:sz w:val="24"/>
        </w:rPr>
        <w:tab/>
        <w:t>deviazioni</w:t>
      </w:r>
      <w:r>
        <w:rPr>
          <w:rFonts w:ascii="Times New Roman"/>
          <w:sz w:val="24"/>
        </w:rPr>
        <w:tab/>
        <w:t>e</w:t>
      </w:r>
    </w:p>
    <w:p w:rsidR="006A20D5" w:rsidRDefault="009352BC">
      <w:pPr>
        <w:pStyle w:val="Corpodeltesto"/>
        <w:spacing w:line="276" w:lineRule="exact"/>
        <w:ind w:left="611" w:right="135" w:firstLine="0"/>
      </w:pPr>
      <w:r>
        <w:t>tecnica di</w:t>
      </w:r>
      <w:r>
        <w:rPr>
          <w:spacing w:val="-8"/>
        </w:rPr>
        <w:t xml:space="preserve"> </w:t>
      </w:r>
      <w:r>
        <w:t>utilizzo</w:t>
      </w:r>
    </w:p>
    <w:p w:rsidR="006A20D5" w:rsidRDefault="009352BC">
      <w:pPr>
        <w:pStyle w:val="Paragrafoelenco"/>
        <w:numPr>
          <w:ilvl w:val="1"/>
          <w:numId w:val="75"/>
        </w:numPr>
        <w:tabs>
          <w:tab w:val="left" w:pos="6778"/>
          <w:tab w:val="left" w:pos="8167"/>
          <w:tab w:val="left" w:pos="8958"/>
          <w:tab w:val="left" w:pos="9708"/>
        </w:tabs>
        <w:spacing w:line="292" w:lineRule="exact"/>
        <w:rPr>
          <w:rFonts w:ascii="Times New Roman" w:eastAsia="Times New Roman" w:hAnsi="Times New Roman" w:cs="Times New Roman"/>
          <w:sz w:val="24"/>
          <w:szCs w:val="24"/>
        </w:rPr>
      </w:pPr>
      <w:r>
        <w:rPr>
          <w:rFonts w:ascii="Times New Roman"/>
          <w:sz w:val="24"/>
        </w:rPr>
        <w:t>Correzione</w:t>
      </w:r>
      <w:r>
        <w:rPr>
          <w:rFonts w:ascii="Times New Roman"/>
          <w:sz w:val="24"/>
        </w:rPr>
        <w:tab/>
        <w:t>della</w:t>
      </w:r>
      <w:r>
        <w:rPr>
          <w:rFonts w:ascii="Times New Roman"/>
          <w:sz w:val="24"/>
        </w:rPr>
        <w:tab/>
        <w:t>prua</w:t>
      </w:r>
      <w:r>
        <w:rPr>
          <w:rFonts w:ascii="Times New Roman"/>
          <w:sz w:val="24"/>
        </w:rPr>
        <w:tab/>
        <w:t>in</w:t>
      </w:r>
    </w:p>
    <w:p w:rsidR="006A20D5" w:rsidRPr="009352BC" w:rsidRDefault="009352BC">
      <w:pPr>
        <w:pStyle w:val="Corpodeltesto"/>
        <w:spacing w:line="276" w:lineRule="exact"/>
        <w:ind w:left="611" w:right="135" w:firstLine="0"/>
        <w:rPr>
          <w:lang w:val="it-IT"/>
        </w:rPr>
      </w:pPr>
      <w:r w:rsidRPr="009352BC">
        <w:rPr>
          <w:lang w:val="it-IT"/>
        </w:rPr>
        <w:t>funzione delle deviazioni magnetiche e dei ferri: relazioni</w:t>
      </w:r>
      <w:r w:rsidRPr="009352BC">
        <w:rPr>
          <w:spacing w:val="-25"/>
          <w:lang w:val="it-IT"/>
        </w:rPr>
        <w:t xml:space="preserve"> </w:t>
      </w:r>
      <w:r w:rsidRPr="009352BC">
        <w:rPr>
          <w:lang w:val="it-IT"/>
        </w:rPr>
        <w:t>TH-MH-CH</w:t>
      </w:r>
    </w:p>
    <w:p w:rsidR="006A20D5" w:rsidRDefault="009352BC">
      <w:pPr>
        <w:ind w:left="255" w:right="135"/>
        <w:rPr>
          <w:rFonts w:ascii="Times New Roman" w:eastAsia="Times New Roman" w:hAnsi="Times New Roman" w:cs="Times New Roman"/>
          <w:sz w:val="24"/>
          <w:szCs w:val="24"/>
        </w:rPr>
      </w:pPr>
      <w:r>
        <w:rPr>
          <w:rFonts w:ascii="Times New Roman"/>
          <w:i/>
          <w:sz w:val="24"/>
          <w:u w:val="single" w:color="000000"/>
        </w:rPr>
        <w:t>Gli strumenti a</w:t>
      </w:r>
      <w:r>
        <w:rPr>
          <w:rFonts w:ascii="Times New Roman"/>
          <w:i/>
          <w:spacing w:val="-8"/>
          <w:sz w:val="24"/>
          <w:u w:val="single" w:color="000000"/>
        </w:rPr>
        <w:t xml:space="preserve"> </w:t>
      </w:r>
      <w:r>
        <w:rPr>
          <w:rFonts w:ascii="Times New Roman"/>
          <w:i/>
          <w:sz w:val="24"/>
          <w:u w:val="single" w:color="000000"/>
        </w:rPr>
        <w:t>capsula</w:t>
      </w:r>
    </w:p>
    <w:p w:rsidR="006A20D5" w:rsidRPr="009352BC" w:rsidRDefault="009352BC">
      <w:pPr>
        <w:pStyle w:val="Paragrafoelenco"/>
        <w:numPr>
          <w:ilvl w:val="0"/>
          <w:numId w:val="75"/>
        </w:numPr>
        <w:tabs>
          <w:tab w:val="left" w:pos="612"/>
        </w:tabs>
        <w:spacing w:before="1"/>
        <w:ind w:right="11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Utilizzo dell’anemometro, errori e correzioni, (IAS – CAS – </w:t>
      </w:r>
      <w:r w:rsidRPr="009352BC">
        <w:rPr>
          <w:rFonts w:ascii="Times New Roman" w:eastAsia="Times New Roman" w:hAnsi="Times New Roman" w:cs="Times New Roman"/>
          <w:spacing w:val="-4"/>
          <w:sz w:val="24"/>
          <w:szCs w:val="24"/>
          <w:lang w:val="it-IT"/>
        </w:rPr>
        <w:t xml:space="preserve">TAS), </w:t>
      </w:r>
      <w:r w:rsidRPr="009352BC">
        <w:rPr>
          <w:rFonts w:ascii="Times New Roman" w:eastAsia="Times New Roman" w:hAnsi="Times New Roman" w:cs="Times New Roman"/>
          <w:sz w:val="24"/>
          <w:szCs w:val="24"/>
          <w:lang w:val="it-IT"/>
        </w:rPr>
        <w:t>interpretazione dei diversi display</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anemometrici</w:t>
      </w:r>
    </w:p>
    <w:p w:rsidR="006A20D5" w:rsidRPr="009352BC" w:rsidRDefault="009352BC">
      <w:pPr>
        <w:pStyle w:val="Paragrafoelenco"/>
        <w:numPr>
          <w:ilvl w:val="0"/>
          <w:numId w:val="75"/>
        </w:numPr>
        <w:tabs>
          <w:tab w:val="left" w:pos="612"/>
        </w:tabs>
        <w:spacing w:line="293" w:lineRule="exact"/>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Utilizzo dell’altimetro, regolazioni QFE, QNH, 1013,2 e significato nella</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pianificazione</w:t>
      </w:r>
    </w:p>
    <w:p w:rsidR="006A20D5" w:rsidRDefault="009352BC">
      <w:pPr>
        <w:pStyle w:val="Paragrafoelenco"/>
        <w:numPr>
          <w:ilvl w:val="0"/>
          <w:numId w:val="75"/>
        </w:numPr>
        <w:tabs>
          <w:tab w:val="left" w:pos="612"/>
        </w:tabs>
        <w:spacing w:before="1" w:line="293" w:lineRule="exact"/>
        <w:rPr>
          <w:rFonts w:ascii="Times New Roman" w:eastAsia="Times New Roman" w:hAnsi="Times New Roman" w:cs="Times New Roman"/>
          <w:sz w:val="24"/>
          <w:szCs w:val="24"/>
        </w:rPr>
      </w:pPr>
      <w:r>
        <w:rPr>
          <w:rFonts w:ascii="Times New Roman"/>
          <w:sz w:val="24"/>
        </w:rPr>
        <w:t>Utilizzo del</w:t>
      </w:r>
      <w:r>
        <w:rPr>
          <w:rFonts w:ascii="Times New Roman"/>
          <w:spacing w:val="-6"/>
          <w:sz w:val="24"/>
        </w:rPr>
        <w:t xml:space="preserve"> </w:t>
      </w:r>
      <w:r>
        <w:rPr>
          <w:rFonts w:ascii="Times New Roman"/>
          <w:sz w:val="24"/>
        </w:rPr>
        <w:t>variometro</w:t>
      </w:r>
    </w:p>
    <w:p w:rsidR="006A20D5" w:rsidRDefault="009352BC">
      <w:pPr>
        <w:spacing w:line="276" w:lineRule="exact"/>
        <w:ind w:left="255" w:right="135"/>
        <w:rPr>
          <w:rFonts w:ascii="Times New Roman" w:eastAsia="Times New Roman" w:hAnsi="Times New Roman" w:cs="Times New Roman"/>
          <w:sz w:val="24"/>
          <w:szCs w:val="24"/>
        </w:rPr>
      </w:pPr>
      <w:r>
        <w:rPr>
          <w:rFonts w:ascii="Times New Roman"/>
          <w:i/>
          <w:sz w:val="24"/>
          <w:u w:val="single" w:color="000000"/>
        </w:rPr>
        <w:t>Gli strumenti</w:t>
      </w:r>
      <w:r>
        <w:rPr>
          <w:rFonts w:ascii="Times New Roman"/>
          <w:i/>
          <w:spacing w:val="-19"/>
          <w:sz w:val="24"/>
          <w:u w:val="single" w:color="000000"/>
        </w:rPr>
        <w:t xml:space="preserve"> </w:t>
      </w:r>
      <w:r>
        <w:rPr>
          <w:rFonts w:ascii="Times New Roman"/>
          <w:i/>
          <w:sz w:val="24"/>
          <w:u w:val="single" w:color="000000"/>
        </w:rPr>
        <w:t>giroscopici</w:t>
      </w:r>
    </w:p>
    <w:p w:rsidR="006A20D5" w:rsidRDefault="009352BC">
      <w:pPr>
        <w:pStyle w:val="Paragrafoelenco"/>
        <w:numPr>
          <w:ilvl w:val="1"/>
          <w:numId w:val="75"/>
        </w:numPr>
        <w:tabs>
          <w:tab w:val="left" w:pos="6016"/>
          <w:tab w:val="left" w:pos="7403"/>
          <w:tab w:val="left" w:pos="8232"/>
          <w:tab w:val="left" w:pos="9597"/>
        </w:tabs>
        <w:spacing w:line="292" w:lineRule="exact"/>
        <w:ind w:left="612" w:firstLine="0"/>
        <w:rPr>
          <w:rFonts w:ascii="Times New Roman" w:eastAsia="Times New Roman" w:hAnsi="Times New Roman" w:cs="Times New Roman"/>
          <w:sz w:val="24"/>
          <w:szCs w:val="24"/>
        </w:rPr>
      </w:pPr>
      <w:r>
        <w:rPr>
          <w:rFonts w:ascii="Times New Roman"/>
          <w:spacing w:val="-3"/>
          <w:sz w:val="24"/>
        </w:rPr>
        <w:t>Tecnica</w:t>
      </w:r>
      <w:r>
        <w:rPr>
          <w:rFonts w:ascii="Times New Roman"/>
          <w:spacing w:val="-3"/>
          <w:sz w:val="24"/>
        </w:rPr>
        <w:tab/>
      </w:r>
      <w:r>
        <w:rPr>
          <w:rFonts w:ascii="Times New Roman"/>
          <w:sz w:val="24"/>
        </w:rPr>
        <w:t>di</w:t>
      </w:r>
      <w:r>
        <w:rPr>
          <w:rFonts w:ascii="Times New Roman"/>
          <w:sz w:val="24"/>
        </w:rPr>
        <w:tab/>
        <w:t>utilizzo</w:t>
      </w:r>
      <w:r>
        <w:rPr>
          <w:rFonts w:ascii="Times New Roman"/>
          <w:sz w:val="24"/>
        </w:rPr>
        <w:tab/>
        <w:t>del</w:t>
      </w:r>
    </w:p>
    <w:p w:rsidR="006A20D5" w:rsidRDefault="009352BC">
      <w:pPr>
        <w:pStyle w:val="Corpodeltesto"/>
        <w:spacing w:line="276" w:lineRule="exact"/>
        <w:ind w:left="611" w:right="135" w:firstLine="0"/>
      </w:pPr>
      <w:r>
        <w:t>Virosbandometro,</w:t>
      </w:r>
      <w:r>
        <w:rPr>
          <w:spacing w:val="-10"/>
        </w:rPr>
        <w:t xml:space="preserve"> </w:t>
      </w:r>
      <w:r>
        <w:t>del</w:t>
      </w:r>
      <w:r>
        <w:rPr>
          <w:spacing w:val="-10"/>
        </w:rPr>
        <w:t xml:space="preserve"> </w:t>
      </w:r>
      <w:r>
        <w:t>Girodirezionale,</w:t>
      </w:r>
      <w:r>
        <w:rPr>
          <w:spacing w:val="-9"/>
        </w:rPr>
        <w:t xml:space="preserve"> </w:t>
      </w:r>
      <w:r>
        <w:t>dell’Orizzonte</w:t>
      </w:r>
      <w:r>
        <w:rPr>
          <w:spacing w:val="-21"/>
        </w:rPr>
        <w:t xml:space="preserve"> </w:t>
      </w:r>
      <w:r>
        <w:t>Artificiale</w:t>
      </w:r>
    </w:p>
    <w:p w:rsidR="006A20D5" w:rsidRDefault="009352BC">
      <w:pPr>
        <w:ind w:left="255" w:right="135"/>
        <w:rPr>
          <w:rFonts w:ascii="Times New Roman" w:eastAsia="Times New Roman" w:hAnsi="Times New Roman" w:cs="Times New Roman"/>
          <w:sz w:val="24"/>
          <w:szCs w:val="24"/>
        </w:rPr>
      </w:pPr>
      <w:r>
        <w:rPr>
          <w:rFonts w:ascii="Times New Roman"/>
          <w:i/>
          <w:sz w:val="24"/>
          <w:u w:val="single" w:color="000000"/>
        </w:rPr>
        <w:t>Radionavigazione</w:t>
      </w:r>
    </w:p>
    <w:p w:rsidR="006A20D5" w:rsidRPr="009352BC" w:rsidRDefault="009352BC">
      <w:pPr>
        <w:pStyle w:val="Paragrafoelenco"/>
        <w:numPr>
          <w:ilvl w:val="1"/>
          <w:numId w:val="75"/>
        </w:numPr>
        <w:tabs>
          <w:tab w:val="left" w:pos="4792"/>
        </w:tabs>
        <w:spacing w:before="1" w:line="292" w:lineRule="exact"/>
        <w:ind w:left="4792" w:hanging="4180"/>
        <w:rPr>
          <w:rFonts w:ascii="Times New Roman" w:eastAsia="Times New Roman" w:hAnsi="Times New Roman" w:cs="Times New Roman"/>
          <w:sz w:val="24"/>
          <w:szCs w:val="24"/>
          <w:lang w:val="it-IT"/>
        </w:rPr>
      </w:pPr>
      <w:r w:rsidRPr="009352BC">
        <w:rPr>
          <w:rFonts w:ascii="Times New Roman"/>
          <w:sz w:val="24"/>
          <w:lang w:val="it-IT"/>
        </w:rPr>
        <w:t xml:space="preserve">Lettura ed utilizzo dei Display: VOR, </w:t>
      </w:r>
      <w:r w:rsidRPr="009352BC">
        <w:rPr>
          <w:rFonts w:ascii="Times New Roman"/>
          <w:spacing w:val="-4"/>
          <w:sz w:val="24"/>
          <w:lang w:val="it-IT"/>
        </w:rPr>
        <w:t>ADF,</w:t>
      </w:r>
      <w:r w:rsidRPr="009352BC">
        <w:rPr>
          <w:rFonts w:ascii="Times New Roman"/>
          <w:spacing w:val="-42"/>
          <w:sz w:val="24"/>
          <w:lang w:val="it-IT"/>
        </w:rPr>
        <w:t xml:space="preserve"> </w:t>
      </w:r>
      <w:r w:rsidRPr="009352BC">
        <w:rPr>
          <w:rFonts w:ascii="Times New Roman"/>
          <w:sz w:val="24"/>
          <w:lang w:val="it-IT"/>
        </w:rPr>
        <w:t>DME</w:t>
      </w:r>
    </w:p>
    <w:p w:rsidR="006A20D5" w:rsidRPr="009352BC" w:rsidRDefault="009352BC">
      <w:pPr>
        <w:pStyle w:val="Paragrafoelenco"/>
        <w:numPr>
          <w:ilvl w:val="1"/>
          <w:numId w:val="75"/>
        </w:numPr>
        <w:tabs>
          <w:tab w:val="left" w:pos="4792"/>
        </w:tabs>
        <w:ind w:left="612" w:right="210" w:firstLine="0"/>
        <w:rPr>
          <w:rFonts w:ascii="Times New Roman" w:eastAsia="Times New Roman" w:hAnsi="Times New Roman" w:cs="Times New Roman"/>
          <w:sz w:val="24"/>
          <w:szCs w:val="24"/>
          <w:lang w:val="it-IT"/>
        </w:rPr>
      </w:pPr>
      <w:r w:rsidRPr="009352BC">
        <w:rPr>
          <w:rFonts w:ascii="Times New Roman"/>
          <w:sz w:val="24"/>
          <w:lang w:val="it-IT"/>
        </w:rPr>
        <w:t>Utilizzo di un QDM e un QDR nella conduzione  del mezzo</w:t>
      </w:r>
      <w:r w:rsidRPr="009352BC">
        <w:rPr>
          <w:rFonts w:ascii="Times New Roman"/>
          <w:spacing w:val="-4"/>
          <w:sz w:val="24"/>
          <w:lang w:val="it-IT"/>
        </w:rPr>
        <w:t xml:space="preserve"> </w:t>
      </w:r>
      <w:r w:rsidRPr="009352BC">
        <w:rPr>
          <w:rFonts w:ascii="Times New Roman"/>
          <w:sz w:val="24"/>
          <w:lang w:val="it-IT"/>
        </w:rPr>
        <w:t>aereo</w:t>
      </w:r>
    </w:p>
    <w:p w:rsidR="006A20D5" w:rsidRPr="009352BC" w:rsidRDefault="009352BC">
      <w:pPr>
        <w:pStyle w:val="Paragrafoelenco"/>
        <w:numPr>
          <w:ilvl w:val="1"/>
          <w:numId w:val="75"/>
        </w:numPr>
        <w:tabs>
          <w:tab w:val="left" w:pos="4792"/>
          <w:tab w:val="left" w:pos="6714"/>
          <w:tab w:val="left" w:pos="7570"/>
          <w:tab w:val="left" w:pos="8881"/>
          <w:tab w:val="left" w:pos="9617"/>
        </w:tabs>
        <w:spacing w:before="1"/>
        <w:ind w:left="612" w:right="209" w:firstLine="0"/>
        <w:rPr>
          <w:rFonts w:ascii="Times New Roman" w:eastAsia="Times New Roman" w:hAnsi="Times New Roman" w:cs="Times New Roman"/>
          <w:sz w:val="24"/>
          <w:szCs w:val="24"/>
          <w:lang w:val="it-IT"/>
        </w:rPr>
      </w:pPr>
      <w:r w:rsidRPr="009352BC">
        <w:rPr>
          <w:rFonts w:ascii="Times New Roman"/>
          <w:sz w:val="24"/>
          <w:lang w:val="it-IT"/>
        </w:rPr>
        <w:t>Determinazione</w:t>
      </w:r>
      <w:r w:rsidRPr="009352BC">
        <w:rPr>
          <w:rFonts w:ascii="Times New Roman"/>
          <w:sz w:val="24"/>
          <w:lang w:val="it-IT"/>
        </w:rPr>
        <w:tab/>
        <w:t>della</w:t>
      </w:r>
      <w:r w:rsidRPr="009352BC">
        <w:rPr>
          <w:rFonts w:ascii="Times New Roman"/>
          <w:sz w:val="24"/>
          <w:lang w:val="it-IT"/>
        </w:rPr>
        <w:tab/>
        <w:t>posizione</w:t>
      </w:r>
      <w:r w:rsidRPr="009352BC">
        <w:rPr>
          <w:rFonts w:ascii="Times New Roman"/>
          <w:sz w:val="24"/>
          <w:lang w:val="it-IT"/>
        </w:rPr>
        <w:tab/>
        <w:t>con</w:t>
      </w:r>
      <w:r w:rsidRPr="009352BC">
        <w:rPr>
          <w:rFonts w:ascii="Times New Roman"/>
          <w:sz w:val="24"/>
          <w:lang w:val="it-IT"/>
        </w:rPr>
        <w:tab/>
        <w:t>le radioassistenze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spacing w:line="276" w:lineRule="exact"/>
        <w:ind w:right="135"/>
        <w:rPr>
          <w:b w:val="0"/>
          <w:bCs w:val="0"/>
        </w:rPr>
      </w:pPr>
      <w:r>
        <w:rPr>
          <w:spacing w:val="-4"/>
        </w:rPr>
        <w:t xml:space="preserve">Tecniche </w:t>
      </w:r>
      <w:r>
        <w:t>di</w:t>
      </w:r>
      <w:r>
        <w:rPr>
          <w:spacing w:val="4"/>
        </w:rPr>
        <w:t xml:space="preserve"> </w:t>
      </w:r>
      <w:r>
        <w:t>pilotaggio</w:t>
      </w:r>
    </w:p>
    <w:p w:rsidR="006A20D5" w:rsidRPr="009352BC" w:rsidRDefault="009352BC">
      <w:pPr>
        <w:pStyle w:val="Paragrafoelenco"/>
        <w:numPr>
          <w:ilvl w:val="1"/>
          <w:numId w:val="75"/>
        </w:numPr>
        <w:tabs>
          <w:tab w:val="left" w:pos="4792"/>
          <w:tab w:val="left" w:pos="6067"/>
          <w:tab w:val="left" w:pos="6460"/>
          <w:tab w:val="left" w:pos="7095"/>
          <w:tab w:val="left" w:pos="8170"/>
          <w:tab w:val="left" w:pos="9225"/>
        </w:tabs>
        <w:ind w:left="612" w:right="206" w:firstLine="0"/>
        <w:rPr>
          <w:rFonts w:ascii="Times New Roman" w:eastAsia="Times New Roman" w:hAnsi="Times New Roman" w:cs="Times New Roman"/>
          <w:sz w:val="24"/>
          <w:szCs w:val="24"/>
          <w:lang w:val="it-IT"/>
        </w:rPr>
      </w:pPr>
      <w:r w:rsidRPr="009352BC">
        <w:rPr>
          <w:rFonts w:ascii="Times New Roman" w:hAnsi="Times New Roman"/>
          <w:sz w:val="24"/>
          <w:lang w:val="it-IT"/>
        </w:rPr>
        <w:t>Condizioni</w:t>
      </w:r>
      <w:r w:rsidRPr="009352BC">
        <w:rPr>
          <w:rFonts w:ascii="Times New Roman" w:hAnsi="Times New Roman"/>
          <w:sz w:val="24"/>
          <w:lang w:val="it-IT"/>
        </w:rPr>
        <w:tab/>
        <w:t>di</w:t>
      </w:r>
      <w:r w:rsidRPr="009352BC">
        <w:rPr>
          <w:rFonts w:ascii="Times New Roman" w:hAnsi="Times New Roman"/>
          <w:sz w:val="24"/>
          <w:lang w:val="it-IT"/>
        </w:rPr>
        <w:tab/>
        <w:t>volo</w:t>
      </w:r>
      <w:r w:rsidRPr="009352BC">
        <w:rPr>
          <w:rFonts w:ascii="Times New Roman" w:hAnsi="Times New Roman"/>
          <w:sz w:val="24"/>
          <w:lang w:val="it-IT"/>
        </w:rPr>
        <w:tab/>
        <w:t>rettilineo</w:t>
      </w:r>
      <w:r w:rsidRPr="009352BC">
        <w:rPr>
          <w:rFonts w:ascii="Times New Roman" w:hAnsi="Times New Roman"/>
          <w:sz w:val="24"/>
          <w:lang w:val="it-IT"/>
        </w:rPr>
        <w:tab/>
        <w:t>livellato,</w:t>
      </w:r>
      <w:r w:rsidRPr="009352BC">
        <w:rPr>
          <w:rFonts w:ascii="Times New Roman" w:hAnsi="Times New Roman"/>
          <w:sz w:val="24"/>
          <w:lang w:val="it-IT"/>
        </w:rPr>
        <w:tab/>
        <w:t>salita, discesa e virata a velocità</w:t>
      </w:r>
      <w:r w:rsidRPr="009352BC">
        <w:rPr>
          <w:rFonts w:ascii="Times New Roman" w:hAnsi="Times New Roman"/>
          <w:spacing w:val="-14"/>
          <w:sz w:val="24"/>
          <w:lang w:val="it-IT"/>
        </w:rPr>
        <w:t xml:space="preserve"> </w:t>
      </w:r>
      <w:r w:rsidRPr="009352BC">
        <w:rPr>
          <w:rFonts w:ascii="Times New Roman" w:hAnsi="Times New Roman"/>
          <w:sz w:val="24"/>
          <w:lang w:val="it-IT"/>
        </w:rPr>
        <w:t>costante</w:t>
      </w:r>
    </w:p>
    <w:p w:rsidR="006A20D5" w:rsidRPr="009352BC" w:rsidRDefault="009352BC">
      <w:pPr>
        <w:pStyle w:val="Paragrafoelenco"/>
        <w:numPr>
          <w:ilvl w:val="1"/>
          <w:numId w:val="75"/>
        </w:numPr>
        <w:tabs>
          <w:tab w:val="left" w:pos="4792"/>
        </w:tabs>
        <w:spacing w:before="1" w:line="292" w:lineRule="exact"/>
        <w:ind w:left="4792" w:hanging="4180"/>
        <w:rPr>
          <w:rFonts w:ascii="Times New Roman" w:eastAsia="Times New Roman" w:hAnsi="Times New Roman" w:cs="Times New Roman"/>
          <w:sz w:val="24"/>
          <w:szCs w:val="24"/>
          <w:lang w:val="it-IT"/>
        </w:rPr>
      </w:pPr>
      <w:r w:rsidRPr="009352BC">
        <w:rPr>
          <w:rFonts w:ascii="Times New Roman"/>
          <w:sz w:val="24"/>
          <w:lang w:val="it-IT"/>
        </w:rPr>
        <w:t>Uso della manetta per la variazione della</w:t>
      </w:r>
      <w:r w:rsidRPr="009352BC">
        <w:rPr>
          <w:rFonts w:ascii="Times New Roman"/>
          <w:spacing w:val="-15"/>
          <w:sz w:val="24"/>
          <w:lang w:val="it-IT"/>
        </w:rPr>
        <w:t xml:space="preserve"> </w:t>
      </w:r>
      <w:r w:rsidRPr="009352BC">
        <w:rPr>
          <w:rFonts w:ascii="Times New Roman"/>
          <w:sz w:val="24"/>
          <w:lang w:val="it-IT"/>
        </w:rPr>
        <w:t>quota</w:t>
      </w:r>
    </w:p>
    <w:p w:rsidR="006A20D5" w:rsidRPr="009352BC" w:rsidRDefault="009352BC">
      <w:pPr>
        <w:pStyle w:val="Paragrafoelenco"/>
        <w:numPr>
          <w:ilvl w:val="1"/>
          <w:numId w:val="75"/>
        </w:numPr>
        <w:tabs>
          <w:tab w:val="left" w:pos="4792"/>
        </w:tabs>
        <w:spacing w:line="292" w:lineRule="exact"/>
        <w:ind w:left="4792" w:hanging="4180"/>
        <w:rPr>
          <w:rFonts w:ascii="Times New Roman" w:eastAsia="Times New Roman" w:hAnsi="Times New Roman" w:cs="Times New Roman"/>
          <w:sz w:val="24"/>
          <w:szCs w:val="24"/>
          <w:lang w:val="it-IT"/>
        </w:rPr>
      </w:pPr>
      <w:r w:rsidRPr="009352BC">
        <w:rPr>
          <w:rFonts w:ascii="Times New Roman" w:hAnsi="Times New Roman"/>
          <w:sz w:val="24"/>
          <w:lang w:val="it-IT"/>
        </w:rPr>
        <w:t>Uso della barra per la variazione della</w:t>
      </w:r>
      <w:r w:rsidRPr="009352BC">
        <w:rPr>
          <w:rFonts w:ascii="Times New Roman" w:hAnsi="Times New Roman"/>
          <w:spacing w:val="-16"/>
          <w:sz w:val="24"/>
          <w:lang w:val="it-IT"/>
        </w:rPr>
        <w:t xml:space="preserve"> </w:t>
      </w:r>
      <w:r w:rsidRPr="009352BC">
        <w:rPr>
          <w:rFonts w:ascii="Times New Roman" w:hAnsi="Times New Roman"/>
          <w:sz w:val="24"/>
          <w:lang w:val="it-IT"/>
        </w:rPr>
        <w:t>velocità</w:t>
      </w:r>
    </w:p>
    <w:p w:rsidR="006A20D5" w:rsidRPr="009352BC" w:rsidRDefault="009352BC">
      <w:pPr>
        <w:pStyle w:val="Paragrafoelenco"/>
        <w:numPr>
          <w:ilvl w:val="1"/>
          <w:numId w:val="75"/>
        </w:numPr>
        <w:tabs>
          <w:tab w:val="left" w:pos="4792"/>
        </w:tabs>
        <w:spacing w:before="1"/>
        <w:ind w:left="4792" w:hanging="4180"/>
        <w:rPr>
          <w:rFonts w:ascii="Times New Roman" w:eastAsia="Times New Roman" w:hAnsi="Times New Roman" w:cs="Times New Roman"/>
          <w:sz w:val="24"/>
          <w:szCs w:val="24"/>
          <w:lang w:val="it-IT"/>
        </w:rPr>
      </w:pPr>
      <w:r w:rsidRPr="009352BC">
        <w:rPr>
          <w:rFonts w:ascii="Times New Roman"/>
          <w:sz w:val="24"/>
          <w:lang w:val="it-IT"/>
        </w:rPr>
        <w:t>Uso del trim e dei</w:t>
      </w:r>
      <w:r w:rsidRPr="009352BC">
        <w:rPr>
          <w:rFonts w:ascii="Times New Roman"/>
          <w:spacing w:val="-10"/>
          <w:sz w:val="24"/>
          <w:lang w:val="it-IT"/>
        </w:rPr>
        <w:t xml:space="preserve"> </w:t>
      </w:r>
      <w:r w:rsidRPr="009352BC">
        <w:rPr>
          <w:rFonts w:ascii="Times New Roman"/>
          <w:sz w:val="24"/>
          <w:lang w:val="it-IT"/>
        </w:rPr>
        <w:t>flaps</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left="252" w:right="135"/>
        <w:rPr>
          <w:b w:val="0"/>
          <w:bCs w:val="0"/>
          <w:lang w:val="it-IT"/>
        </w:rPr>
      </w:pPr>
      <w:r w:rsidRPr="009352BC">
        <w:rPr>
          <w:lang w:val="it-IT"/>
        </w:rPr>
        <w:t>Uso del Regolo di Navigazione</w:t>
      </w:r>
      <w:r w:rsidRPr="009352BC">
        <w:rPr>
          <w:spacing w:val="-12"/>
          <w:lang w:val="it-IT"/>
        </w:rPr>
        <w:t xml:space="preserve"> </w:t>
      </w:r>
      <w:r w:rsidRPr="009352BC">
        <w:rPr>
          <w:lang w:val="it-IT"/>
        </w:rPr>
        <w:t>(CR-3)</w:t>
      </w:r>
    </w:p>
    <w:p w:rsidR="006A20D5" w:rsidRPr="009352BC" w:rsidRDefault="006A20D5">
      <w:pPr>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spacing w:before="5"/>
        <w:rPr>
          <w:rFonts w:ascii="Times New Roman" w:eastAsia="Times New Roman" w:hAnsi="Times New Roman" w:cs="Times New Roman"/>
          <w:b/>
          <w:bCs/>
          <w:sz w:val="18"/>
          <w:szCs w:val="18"/>
          <w:lang w:val="it-IT"/>
        </w:rPr>
      </w:pPr>
    </w:p>
    <w:p w:rsidR="006A20D5" w:rsidRPr="009352BC" w:rsidRDefault="009352BC">
      <w:pPr>
        <w:pStyle w:val="Paragrafoelenco"/>
        <w:numPr>
          <w:ilvl w:val="1"/>
          <w:numId w:val="75"/>
        </w:numPr>
        <w:tabs>
          <w:tab w:val="left" w:pos="964"/>
        </w:tabs>
        <w:spacing w:before="64" w:line="292" w:lineRule="exact"/>
        <w:ind w:left="964" w:hanging="352"/>
        <w:rPr>
          <w:rFonts w:ascii="Times New Roman" w:eastAsia="Times New Roman" w:hAnsi="Times New Roman" w:cs="Times New Roman"/>
          <w:sz w:val="24"/>
          <w:szCs w:val="24"/>
          <w:lang w:val="it-IT"/>
        </w:rPr>
      </w:pPr>
      <w:r w:rsidRPr="009352BC">
        <w:rPr>
          <w:rFonts w:ascii="Times New Roman" w:hAnsi="Times New Roman"/>
          <w:sz w:val="24"/>
          <w:lang w:val="it-IT"/>
        </w:rPr>
        <w:t>Trasformazione delle unità di misura</w:t>
      </w:r>
      <w:r w:rsidRPr="009352BC">
        <w:rPr>
          <w:rFonts w:ascii="Times New Roman" w:hAnsi="Times New Roman"/>
          <w:spacing w:val="-24"/>
          <w:sz w:val="24"/>
          <w:lang w:val="it-IT"/>
        </w:rPr>
        <w:t xml:space="preserve"> </w:t>
      </w:r>
      <w:r w:rsidRPr="009352BC">
        <w:rPr>
          <w:rFonts w:ascii="Times New Roman" w:hAnsi="Times New Roman"/>
          <w:sz w:val="24"/>
          <w:lang w:val="it-IT"/>
        </w:rPr>
        <w:t>aeronautiche</w:t>
      </w:r>
    </w:p>
    <w:p w:rsidR="006A20D5" w:rsidRPr="009352BC" w:rsidRDefault="009352BC">
      <w:pPr>
        <w:pStyle w:val="Paragrafoelenco"/>
        <w:numPr>
          <w:ilvl w:val="1"/>
          <w:numId w:val="75"/>
        </w:numPr>
        <w:tabs>
          <w:tab w:val="left" w:pos="964"/>
        </w:tabs>
        <w:spacing w:line="292" w:lineRule="exact"/>
        <w:ind w:left="964" w:hanging="352"/>
        <w:rPr>
          <w:rFonts w:ascii="Times New Roman" w:eastAsia="Times New Roman" w:hAnsi="Times New Roman" w:cs="Times New Roman"/>
          <w:sz w:val="24"/>
          <w:szCs w:val="24"/>
          <w:lang w:val="it-IT"/>
        </w:rPr>
      </w:pPr>
      <w:r w:rsidRPr="009352BC">
        <w:rPr>
          <w:rFonts w:ascii="Times New Roman" w:hAnsi="Times New Roman"/>
          <w:sz w:val="24"/>
          <w:lang w:val="it-IT"/>
        </w:rPr>
        <w:t xml:space="preserve">Calcolo delle relazioni tra Spazio, </w:t>
      </w:r>
      <w:r w:rsidRPr="009352BC">
        <w:rPr>
          <w:rFonts w:ascii="Times New Roman" w:hAnsi="Times New Roman"/>
          <w:spacing w:val="-4"/>
          <w:sz w:val="24"/>
          <w:lang w:val="it-IT"/>
        </w:rPr>
        <w:t xml:space="preserve">Tempo </w:t>
      </w:r>
      <w:r w:rsidRPr="009352BC">
        <w:rPr>
          <w:rFonts w:ascii="Times New Roman" w:hAnsi="Times New Roman"/>
          <w:sz w:val="24"/>
          <w:lang w:val="it-IT"/>
        </w:rPr>
        <w:t xml:space="preserve">e </w:t>
      </w:r>
      <w:r w:rsidRPr="009352BC">
        <w:rPr>
          <w:rFonts w:ascii="Times New Roman" w:hAnsi="Times New Roman"/>
          <w:spacing w:val="-4"/>
          <w:sz w:val="24"/>
          <w:lang w:val="it-IT"/>
        </w:rPr>
        <w:t xml:space="preserve">Velocità; </w:t>
      </w:r>
      <w:r w:rsidRPr="009352BC">
        <w:rPr>
          <w:rFonts w:ascii="Times New Roman" w:hAnsi="Times New Roman"/>
          <w:sz w:val="24"/>
          <w:lang w:val="it-IT"/>
        </w:rPr>
        <w:t xml:space="preserve">Carburante, </w:t>
      </w:r>
      <w:r w:rsidRPr="009352BC">
        <w:rPr>
          <w:rFonts w:ascii="Times New Roman" w:hAnsi="Times New Roman"/>
          <w:spacing w:val="-4"/>
          <w:sz w:val="24"/>
          <w:lang w:val="it-IT"/>
        </w:rPr>
        <w:t xml:space="preserve">Tempo </w:t>
      </w:r>
      <w:r w:rsidRPr="009352BC">
        <w:rPr>
          <w:rFonts w:ascii="Times New Roman" w:hAnsi="Times New Roman"/>
          <w:sz w:val="24"/>
          <w:lang w:val="it-IT"/>
        </w:rPr>
        <w:t>e Consumo</w:t>
      </w:r>
      <w:r w:rsidRPr="009352BC">
        <w:rPr>
          <w:rFonts w:ascii="Times New Roman" w:hAnsi="Times New Roman"/>
          <w:spacing w:val="-13"/>
          <w:sz w:val="24"/>
          <w:lang w:val="it-IT"/>
        </w:rPr>
        <w:t xml:space="preserve"> </w:t>
      </w:r>
      <w:r w:rsidRPr="009352BC">
        <w:rPr>
          <w:rFonts w:ascii="Times New Roman" w:hAnsi="Times New Roman"/>
          <w:sz w:val="24"/>
          <w:lang w:val="it-IT"/>
        </w:rPr>
        <w:t>Orario</w:t>
      </w:r>
    </w:p>
    <w:p w:rsidR="006A20D5" w:rsidRPr="009352BC" w:rsidRDefault="009352BC">
      <w:pPr>
        <w:pStyle w:val="Paragrafoelenco"/>
        <w:numPr>
          <w:ilvl w:val="1"/>
          <w:numId w:val="75"/>
        </w:numPr>
        <w:tabs>
          <w:tab w:val="left" w:pos="964"/>
        </w:tabs>
        <w:spacing w:before="1" w:line="292" w:lineRule="exact"/>
        <w:ind w:left="964" w:hanging="352"/>
        <w:rPr>
          <w:rFonts w:ascii="Times New Roman" w:eastAsia="Times New Roman" w:hAnsi="Times New Roman" w:cs="Times New Roman"/>
          <w:sz w:val="24"/>
          <w:szCs w:val="24"/>
          <w:lang w:val="it-IT"/>
        </w:rPr>
      </w:pPr>
      <w:r w:rsidRPr="009352BC">
        <w:rPr>
          <w:rFonts w:ascii="Times New Roman"/>
          <w:sz w:val="24"/>
          <w:lang w:val="it-IT"/>
        </w:rPr>
        <w:t xml:space="preserve">Calcolo della </w:t>
      </w:r>
      <w:r w:rsidRPr="009352BC">
        <w:rPr>
          <w:rFonts w:ascii="Times New Roman"/>
          <w:spacing w:val="-5"/>
          <w:sz w:val="24"/>
          <w:lang w:val="it-IT"/>
        </w:rPr>
        <w:t xml:space="preserve">TAS </w:t>
      </w:r>
      <w:r w:rsidRPr="009352BC">
        <w:rPr>
          <w:rFonts w:ascii="Times New Roman"/>
          <w:sz w:val="24"/>
          <w:lang w:val="it-IT"/>
        </w:rPr>
        <w:t>a partire da: CAS, IAS,</w:t>
      </w:r>
      <w:r w:rsidRPr="009352BC">
        <w:rPr>
          <w:rFonts w:ascii="Times New Roman"/>
          <w:spacing w:val="-19"/>
          <w:sz w:val="24"/>
          <w:lang w:val="it-IT"/>
        </w:rPr>
        <w:t xml:space="preserve"> </w:t>
      </w:r>
      <w:r w:rsidRPr="009352BC">
        <w:rPr>
          <w:rFonts w:ascii="Times New Roman"/>
          <w:sz w:val="24"/>
          <w:lang w:val="it-IT"/>
        </w:rPr>
        <w:t>EAS</w:t>
      </w:r>
    </w:p>
    <w:p w:rsidR="006A20D5" w:rsidRDefault="009352BC">
      <w:pPr>
        <w:pStyle w:val="Paragrafoelenco"/>
        <w:numPr>
          <w:ilvl w:val="1"/>
          <w:numId w:val="75"/>
        </w:numPr>
        <w:tabs>
          <w:tab w:val="left" w:pos="964"/>
        </w:tabs>
        <w:spacing w:line="292" w:lineRule="exact"/>
        <w:ind w:left="964" w:hanging="352"/>
        <w:rPr>
          <w:rFonts w:ascii="Times New Roman" w:eastAsia="Times New Roman" w:hAnsi="Times New Roman" w:cs="Times New Roman"/>
          <w:sz w:val="24"/>
          <w:szCs w:val="24"/>
        </w:rPr>
      </w:pPr>
      <w:r>
        <w:rPr>
          <w:rFonts w:ascii="Times New Roman"/>
          <w:sz w:val="24"/>
        </w:rPr>
        <w:t>Calcolo dei problemi del</w:t>
      </w:r>
      <w:r>
        <w:rPr>
          <w:rFonts w:ascii="Times New Roman"/>
          <w:spacing w:val="-11"/>
          <w:sz w:val="24"/>
        </w:rPr>
        <w:t xml:space="preserve"> </w:t>
      </w:r>
      <w:r>
        <w:rPr>
          <w:rFonts w:ascii="Times New Roman"/>
          <w:sz w:val="24"/>
        </w:rPr>
        <w:t>vento</w:t>
      </w:r>
    </w:p>
    <w:p w:rsidR="006A20D5" w:rsidRDefault="006A20D5">
      <w:pPr>
        <w:spacing w:before="11"/>
        <w:rPr>
          <w:rFonts w:ascii="Times New Roman" w:eastAsia="Times New Roman" w:hAnsi="Times New Roman" w:cs="Times New Roman"/>
          <w:sz w:val="23"/>
          <w:szCs w:val="23"/>
        </w:rPr>
      </w:pPr>
    </w:p>
    <w:p w:rsidR="006A20D5" w:rsidRDefault="009352BC">
      <w:pPr>
        <w:pStyle w:val="Heading4"/>
        <w:ind w:right="135"/>
        <w:rPr>
          <w:b w:val="0"/>
          <w:bCs w:val="0"/>
        </w:rPr>
      </w:pPr>
      <w:bookmarkStart w:id="26" w:name="I_Servizi_di_controllo_ATC"/>
      <w:bookmarkEnd w:id="26"/>
      <w:r>
        <w:t>I Servizi di controllo</w:t>
      </w:r>
      <w:r>
        <w:rPr>
          <w:spacing w:val="-27"/>
        </w:rPr>
        <w:t xml:space="preserve"> </w:t>
      </w:r>
      <w:r>
        <w:rPr>
          <w:spacing w:val="-5"/>
        </w:rPr>
        <w:t>ATC</w:t>
      </w:r>
    </w:p>
    <w:p w:rsidR="006A20D5" w:rsidRPr="009352BC" w:rsidRDefault="009352BC">
      <w:pPr>
        <w:pStyle w:val="Paragrafoelenco"/>
        <w:numPr>
          <w:ilvl w:val="0"/>
          <w:numId w:val="1"/>
        </w:numPr>
        <w:tabs>
          <w:tab w:val="left" w:pos="964"/>
        </w:tabs>
        <w:spacing w:before="1" w:line="292" w:lineRule="exact"/>
        <w:rPr>
          <w:rFonts w:ascii="Times New Roman" w:eastAsia="Times New Roman" w:hAnsi="Times New Roman" w:cs="Times New Roman"/>
          <w:sz w:val="24"/>
          <w:szCs w:val="24"/>
          <w:lang w:val="it-IT"/>
        </w:rPr>
      </w:pPr>
      <w:r w:rsidRPr="009352BC">
        <w:rPr>
          <w:rFonts w:ascii="Times New Roman"/>
          <w:sz w:val="24"/>
          <w:lang w:val="it-IT"/>
        </w:rPr>
        <w:t>Carte aeroportuali, circuito di rullaggio e circuito di</w:t>
      </w:r>
      <w:r w:rsidRPr="009352BC">
        <w:rPr>
          <w:rFonts w:ascii="Times New Roman"/>
          <w:spacing w:val="-21"/>
          <w:sz w:val="24"/>
          <w:lang w:val="it-IT"/>
        </w:rPr>
        <w:t xml:space="preserve"> </w:t>
      </w:r>
      <w:r w:rsidRPr="009352BC">
        <w:rPr>
          <w:rFonts w:ascii="Times New Roman"/>
          <w:sz w:val="24"/>
          <w:lang w:val="it-IT"/>
        </w:rPr>
        <w:t>traffico.</w:t>
      </w:r>
    </w:p>
    <w:p w:rsidR="006A20D5" w:rsidRPr="009352BC" w:rsidRDefault="009352BC">
      <w:pPr>
        <w:pStyle w:val="Paragrafoelenco"/>
        <w:numPr>
          <w:ilvl w:val="0"/>
          <w:numId w:val="1"/>
        </w:numPr>
        <w:tabs>
          <w:tab w:val="left" w:pos="964"/>
        </w:tabs>
        <w:spacing w:line="292" w:lineRule="exact"/>
        <w:rPr>
          <w:rFonts w:ascii="Times New Roman" w:eastAsia="Times New Roman" w:hAnsi="Times New Roman" w:cs="Times New Roman"/>
          <w:sz w:val="24"/>
          <w:szCs w:val="24"/>
          <w:lang w:val="it-IT"/>
        </w:rPr>
      </w:pPr>
      <w:bookmarkStart w:id="27" w:name="Punti_chiave_di_posizione_a_terra,_segna"/>
      <w:bookmarkEnd w:id="27"/>
      <w:r w:rsidRPr="009352BC">
        <w:rPr>
          <w:rFonts w:ascii="Times New Roman"/>
          <w:sz w:val="24"/>
          <w:lang w:val="it-IT"/>
        </w:rPr>
        <w:t>Punti chiave di posizione a terra, segnaletica orizzontale e</w:t>
      </w:r>
      <w:r w:rsidRPr="009352BC">
        <w:rPr>
          <w:rFonts w:ascii="Times New Roman"/>
          <w:spacing w:val="-26"/>
          <w:sz w:val="24"/>
          <w:lang w:val="it-IT"/>
        </w:rPr>
        <w:t xml:space="preserve"> </w:t>
      </w:r>
      <w:r w:rsidRPr="009352BC">
        <w:rPr>
          <w:rFonts w:ascii="Times New Roman"/>
          <w:sz w:val="24"/>
          <w:lang w:val="it-IT"/>
        </w:rPr>
        <w:t>verticale</w:t>
      </w:r>
    </w:p>
    <w:p w:rsidR="006A20D5" w:rsidRPr="009352BC" w:rsidRDefault="009352BC">
      <w:pPr>
        <w:pStyle w:val="Paragrafoelenco"/>
        <w:numPr>
          <w:ilvl w:val="0"/>
          <w:numId w:val="1"/>
        </w:numPr>
        <w:tabs>
          <w:tab w:val="left" w:pos="964"/>
        </w:tabs>
        <w:spacing w:before="1"/>
        <w:rPr>
          <w:rFonts w:ascii="Times New Roman" w:eastAsia="Times New Roman" w:hAnsi="Times New Roman" w:cs="Times New Roman"/>
          <w:sz w:val="24"/>
          <w:szCs w:val="24"/>
          <w:lang w:val="it-IT"/>
        </w:rPr>
      </w:pPr>
      <w:bookmarkStart w:id="28" w:name="Punti_chiave_del_circuito_in_volo,_anali"/>
      <w:bookmarkEnd w:id="28"/>
      <w:r w:rsidRPr="009352BC">
        <w:rPr>
          <w:rFonts w:ascii="Times New Roman"/>
          <w:sz w:val="24"/>
          <w:lang w:val="it-IT"/>
        </w:rPr>
        <w:t>Punti chiave del circuito in volo, analisi di casi standard e casi</w:t>
      </w:r>
      <w:r w:rsidRPr="009352BC">
        <w:rPr>
          <w:rFonts w:ascii="Times New Roman"/>
          <w:spacing w:val="-25"/>
          <w:sz w:val="24"/>
          <w:lang w:val="it-IT"/>
        </w:rPr>
        <w:t xml:space="preserve"> </w:t>
      </w:r>
      <w:r w:rsidRPr="009352BC">
        <w:rPr>
          <w:rFonts w:ascii="Times New Roman"/>
          <w:sz w:val="24"/>
          <w:lang w:val="it-IT"/>
        </w:rPr>
        <w:t>atipici</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1"/>
        </w:numPr>
        <w:tabs>
          <w:tab w:val="left" w:pos="964"/>
        </w:tabs>
        <w:rPr>
          <w:rFonts w:ascii="Times New Roman" w:eastAsia="Times New Roman" w:hAnsi="Times New Roman" w:cs="Times New Roman"/>
          <w:sz w:val="24"/>
          <w:szCs w:val="24"/>
          <w:lang w:val="it-IT"/>
        </w:rPr>
      </w:pPr>
      <w:bookmarkStart w:id="29" w:name="Traffico_procedurale_IFR_(Fase_di_parten"/>
      <w:bookmarkEnd w:id="29"/>
      <w:r w:rsidRPr="009352BC">
        <w:rPr>
          <w:rFonts w:ascii="Times New Roman"/>
          <w:sz w:val="24"/>
          <w:lang w:val="it-IT"/>
        </w:rPr>
        <w:t>Traffico</w:t>
      </w:r>
      <w:r w:rsidRPr="009352BC">
        <w:rPr>
          <w:rFonts w:ascii="Times New Roman"/>
          <w:spacing w:val="-7"/>
          <w:sz w:val="24"/>
          <w:lang w:val="it-IT"/>
        </w:rPr>
        <w:t xml:space="preserve"> </w:t>
      </w:r>
      <w:r w:rsidRPr="009352BC">
        <w:rPr>
          <w:rFonts w:ascii="Times New Roman"/>
          <w:sz w:val="24"/>
          <w:lang w:val="it-IT"/>
        </w:rPr>
        <w:t>procedurale</w:t>
      </w:r>
      <w:r w:rsidRPr="009352BC">
        <w:rPr>
          <w:rFonts w:ascii="Times New Roman"/>
          <w:spacing w:val="-6"/>
          <w:sz w:val="24"/>
          <w:lang w:val="it-IT"/>
        </w:rPr>
        <w:t xml:space="preserve"> </w:t>
      </w:r>
      <w:r w:rsidRPr="009352BC">
        <w:rPr>
          <w:rFonts w:ascii="Times New Roman"/>
          <w:sz w:val="24"/>
          <w:lang w:val="it-IT"/>
        </w:rPr>
        <w:t>IFR</w:t>
      </w:r>
      <w:r w:rsidRPr="009352BC">
        <w:rPr>
          <w:rFonts w:ascii="Times New Roman"/>
          <w:spacing w:val="-6"/>
          <w:sz w:val="24"/>
          <w:lang w:val="it-IT"/>
        </w:rPr>
        <w:t xml:space="preserve"> </w:t>
      </w:r>
      <w:r w:rsidRPr="009352BC">
        <w:rPr>
          <w:rFonts w:ascii="Times New Roman"/>
          <w:sz w:val="24"/>
          <w:lang w:val="it-IT"/>
        </w:rPr>
        <w:t>(Fase</w:t>
      </w:r>
      <w:r w:rsidRPr="009352BC">
        <w:rPr>
          <w:rFonts w:ascii="Times New Roman"/>
          <w:spacing w:val="-6"/>
          <w:sz w:val="24"/>
          <w:lang w:val="it-IT"/>
        </w:rPr>
        <w:t xml:space="preserve"> </w:t>
      </w:r>
      <w:r w:rsidRPr="009352BC">
        <w:rPr>
          <w:rFonts w:ascii="Times New Roman"/>
          <w:sz w:val="24"/>
          <w:lang w:val="it-IT"/>
        </w:rPr>
        <w:t>di</w:t>
      </w:r>
      <w:r w:rsidRPr="009352BC">
        <w:rPr>
          <w:rFonts w:ascii="Times New Roman"/>
          <w:spacing w:val="-7"/>
          <w:sz w:val="24"/>
          <w:lang w:val="it-IT"/>
        </w:rPr>
        <w:t xml:space="preserve"> </w:t>
      </w:r>
      <w:r w:rsidRPr="009352BC">
        <w:rPr>
          <w:rFonts w:ascii="Times New Roman"/>
          <w:sz w:val="24"/>
          <w:lang w:val="it-IT"/>
        </w:rPr>
        <w:t>partenza,</w:t>
      </w:r>
      <w:r w:rsidRPr="009352BC">
        <w:rPr>
          <w:rFonts w:ascii="Times New Roman"/>
          <w:spacing w:val="-7"/>
          <w:sz w:val="24"/>
          <w:lang w:val="it-IT"/>
        </w:rPr>
        <w:t xml:space="preserve"> </w:t>
      </w:r>
      <w:r w:rsidRPr="009352BC">
        <w:rPr>
          <w:rFonts w:ascii="Times New Roman"/>
          <w:sz w:val="24"/>
          <w:lang w:val="it-IT"/>
        </w:rPr>
        <w:t>Regione</w:t>
      </w:r>
      <w:r w:rsidRPr="009352BC">
        <w:rPr>
          <w:rFonts w:ascii="Times New Roman"/>
          <w:spacing w:val="-8"/>
          <w:sz w:val="24"/>
          <w:lang w:val="it-IT"/>
        </w:rPr>
        <w:t xml:space="preserve"> </w:t>
      </w:r>
      <w:r w:rsidRPr="009352BC">
        <w:rPr>
          <w:rFonts w:ascii="Times New Roman"/>
          <w:sz w:val="24"/>
          <w:lang w:val="it-IT"/>
        </w:rPr>
        <w:t>e</w:t>
      </w:r>
      <w:r w:rsidRPr="009352BC">
        <w:rPr>
          <w:rFonts w:ascii="Times New Roman"/>
          <w:spacing w:val="-18"/>
          <w:sz w:val="24"/>
          <w:lang w:val="it-IT"/>
        </w:rPr>
        <w:t xml:space="preserve"> </w:t>
      </w:r>
      <w:r w:rsidRPr="009352BC">
        <w:rPr>
          <w:rFonts w:ascii="Times New Roman"/>
          <w:sz w:val="24"/>
          <w:lang w:val="it-IT"/>
        </w:rPr>
        <w:t>Avvicinamento)</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4"/>
        </w:numPr>
        <w:tabs>
          <w:tab w:val="left" w:pos="612"/>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Procedure d’identificazione, vettoramento, sequenziamento ed holding, SID e</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pacing w:val="-5"/>
          <w:sz w:val="24"/>
          <w:szCs w:val="24"/>
          <w:lang w:val="it-IT"/>
        </w:rPr>
        <w:t>STAR</w:t>
      </w:r>
    </w:p>
    <w:p w:rsidR="006A20D5" w:rsidRPr="009352BC" w:rsidRDefault="006A20D5">
      <w:pPr>
        <w:spacing w:before="2"/>
        <w:rPr>
          <w:rFonts w:ascii="Times New Roman" w:eastAsia="Times New Roman" w:hAnsi="Times New Roman" w:cs="Times New Roman"/>
          <w:sz w:val="21"/>
          <w:szCs w:val="21"/>
          <w:lang w:val="it-IT"/>
        </w:rPr>
      </w:pPr>
    </w:p>
    <w:p w:rsidR="006A20D5" w:rsidRDefault="009352BC">
      <w:pPr>
        <w:pStyle w:val="Paragrafoelenco"/>
        <w:numPr>
          <w:ilvl w:val="0"/>
          <w:numId w:val="74"/>
        </w:numPr>
        <w:tabs>
          <w:tab w:val="left" w:pos="612"/>
        </w:tabs>
        <w:rPr>
          <w:rFonts w:ascii="Times New Roman" w:eastAsia="Times New Roman" w:hAnsi="Times New Roman" w:cs="Times New Roman"/>
          <w:sz w:val="24"/>
          <w:szCs w:val="24"/>
        </w:rPr>
      </w:pPr>
      <w:bookmarkStart w:id="30" w:name="Controllo_RADAR"/>
      <w:bookmarkEnd w:id="30"/>
      <w:r>
        <w:rPr>
          <w:rFonts w:ascii="Times New Roman"/>
          <w:sz w:val="24"/>
        </w:rPr>
        <w:t>Controllo</w:t>
      </w:r>
      <w:r>
        <w:rPr>
          <w:rFonts w:ascii="Times New Roman"/>
          <w:spacing w:val="-5"/>
          <w:sz w:val="24"/>
        </w:rPr>
        <w:t xml:space="preserve"> </w:t>
      </w:r>
      <w:r>
        <w:rPr>
          <w:rFonts w:ascii="Times New Roman"/>
          <w:sz w:val="24"/>
        </w:rPr>
        <w:t>RADAR</w:t>
      </w:r>
    </w:p>
    <w:p w:rsidR="006A20D5" w:rsidRDefault="006A20D5">
      <w:pPr>
        <w:spacing w:before="2"/>
        <w:rPr>
          <w:rFonts w:ascii="Times New Roman" w:eastAsia="Times New Roman" w:hAnsi="Times New Roman" w:cs="Times New Roman"/>
          <w:sz w:val="21"/>
          <w:szCs w:val="21"/>
        </w:rPr>
      </w:pPr>
    </w:p>
    <w:p w:rsidR="006A20D5" w:rsidRPr="009352BC" w:rsidRDefault="009352BC">
      <w:pPr>
        <w:pStyle w:val="Paragrafoelenco"/>
        <w:numPr>
          <w:ilvl w:val="0"/>
          <w:numId w:val="74"/>
        </w:numPr>
        <w:tabs>
          <w:tab w:val="left" w:pos="612"/>
        </w:tabs>
        <w:rPr>
          <w:rFonts w:ascii="Times New Roman" w:eastAsia="Times New Roman" w:hAnsi="Times New Roman" w:cs="Times New Roman"/>
          <w:sz w:val="24"/>
          <w:szCs w:val="24"/>
          <w:lang w:val="it-IT"/>
        </w:rPr>
      </w:pPr>
      <w:r w:rsidRPr="009352BC">
        <w:rPr>
          <w:rFonts w:ascii="Times New Roman"/>
          <w:sz w:val="24"/>
          <w:lang w:val="it-IT"/>
        </w:rPr>
        <w:t>Fraseologia standard in italiano ed in</w:t>
      </w:r>
      <w:r w:rsidRPr="009352BC">
        <w:rPr>
          <w:rFonts w:ascii="Times New Roman"/>
          <w:spacing w:val="-16"/>
          <w:sz w:val="24"/>
          <w:lang w:val="it-IT"/>
        </w:rPr>
        <w:t xml:space="preserve"> </w:t>
      </w:r>
      <w:r w:rsidRPr="009352BC">
        <w:rPr>
          <w:rFonts w:ascii="Times New Roman"/>
          <w:sz w:val="24"/>
          <w:lang w:val="it-IT"/>
        </w:rPr>
        <w:t>inglese</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4"/>
        </w:numPr>
        <w:tabs>
          <w:tab w:val="left" w:pos="612"/>
        </w:tabs>
        <w:rPr>
          <w:rFonts w:ascii="Times New Roman" w:eastAsia="Times New Roman" w:hAnsi="Times New Roman" w:cs="Times New Roman"/>
          <w:sz w:val="24"/>
          <w:szCs w:val="24"/>
          <w:lang w:val="it-IT"/>
        </w:rPr>
      </w:pPr>
      <w:r w:rsidRPr="009352BC">
        <w:rPr>
          <w:rFonts w:ascii="Times New Roman"/>
          <w:sz w:val="24"/>
          <w:lang w:val="it-IT"/>
        </w:rPr>
        <w:t>Utilizzo delle strip progresso volo per i voli in partenza, i voli in arrivo e</w:t>
      </w:r>
      <w:r w:rsidRPr="009352BC">
        <w:rPr>
          <w:rFonts w:ascii="Times New Roman"/>
          <w:spacing w:val="-25"/>
          <w:sz w:val="24"/>
          <w:lang w:val="it-IT"/>
        </w:rPr>
        <w:t xml:space="preserve"> </w:t>
      </w:r>
      <w:r w:rsidRPr="009352BC">
        <w:rPr>
          <w:rFonts w:ascii="Times New Roman"/>
          <w:sz w:val="24"/>
          <w:lang w:val="it-IT"/>
        </w:rPr>
        <w:t>locali</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4"/>
        </w:numPr>
        <w:tabs>
          <w:tab w:val="left" w:pos="612"/>
        </w:tabs>
        <w:rPr>
          <w:rFonts w:ascii="Times New Roman" w:eastAsia="Times New Roman" w:hAnsi="Times New Roman" w:cs="Times New Roman"/>
          <w:sz w:val="24"/>
          <w:szCs w:val="24"/>
          <w:lang w:val="it-IT"/>
        </w:rPr>
      </w:pPr>
      <w:r w:rsidRPr="009352BC">
        <w:rPr>
          <w:rFonts w:ascii="Times New Roman"/>
          <w:sz w:val="24"/>
          <w:lang w:val="it-IT"/>
        </w:rPr>
        <w:t>Coordinamenti tra i vari enti</w:t>
      </w:r>
      <w:r w:rsidRPr="009352BC">
        <w:rPr>
          <w:rFonts w:ascii="Times New Roman"/>
          <w:spacing w:val="-24"/>
          <w:sz w:val="24"/>
          <w:lang w:val="it-IT"/>
        </w:rPr>
        <w:t xml:space="preserve"> </w:t>
      </w:r>
      <w:r w:rsidRPr="009352BC">
        <w:rPr>
          <w:rFonts w:ascii="Times New Roman"/>
          <w:spacing w:val="-7"/>
          <w:sz w:val="24"/>
          <w:lang w:val="it-IT"/>
        </w:rPr>
        <w:t>ATS</w:t>
      </w:r>
    </w:p>
    <w:p w:rsidR="006A20D5" w:rsidRPr="009352BC" w:rsidRDefault="006A20D5">
      <w:pPr>
        <w:rPr>
          <w:rFonts w:ascii="Times New Roman" w:eastAsia="Times New Roman" w:hAnsi="Times New Roman" w:cs="Times New Roman"/>
          <w:sz w:val="21"/>
          <w:szCs w:val="21"/>
          <w:lang w:val="it-IT"/>
        </w:rPr>
      </w:pPr>
    </w:p>
    <w:p w:rsidR="006A20D5" w:rsidRPr="009352BC" w:rsidRDefault="009352BC">
      <w:pPr>
        <w:pStyle w:val="Corpodeltesto"/>
        <w:ind w:left="611" w:right="135" w:firstLine="0"/>
        <w:rPr>
          <w:lang w:val="it-IT"/>
        </w:rPr>
      </w:pPr>
      <w:bookmarkStart w:id="31" w:name="Messaggistica_ATCFM,_SAM,_RRP,_SRM,_SLC,"/>
      <w:bookmarkEnd w:id="31"/>
      <w:r w:rsidRPr="009352BC">
        <w:rPr>
          <w:lang w:val="it-IT"/>
        </w:rPr>
        <w:t xml:space="preserve">Messaggistica </w:t>
      </w:r>
      <w:r w:rsidRPr="009352BC">
        <w:rPr>
          <w:spacing w:val="-5"/>
          <w:lang w:val="it-IT"/>
        </w:rPr>
        <w:t xml:space="preserve">ATCFM, </w:t>
      </w:r>
      <w:r w:rsidRPr="009352BC">
        <w:rPr>
          <w:lang w:val="it-IT"/>
        </w:rPr>
        <w:t xml:space="preserve">SAM, </w:t>
      </w:r>
      <w:r w:rsidRPr="009352BC">
        <w:rPr>
          <w:spacing w:val="-6"/>
          <w:lang w:val="it-IT"/>
        </w:rPr>
        <w:t xml:space="preserve">RRP, </w:t>
      </w:r>
      <w:r w:rsidRPr="009352BC">
        <w:rPr>
          <w:lang w:val="it-IT"/>
        </w:rPr>
        <w:t xml:space="preserve">SRM, SLC, </w:t>
      </w:r>
      <w:r w:rsidRPr="009352BC">
        <w:rPr>
          <w:spacing w:val="-6"/>
          <w:lang w:val="it-IT"/>
        </w:rPr>
        <w:t xml:space="preserve">SIP, </w:t>
      </w:r>
      <w:r w:rsidRPr="009352BC">
        <w:rPr>
          <w:lang w:val="it-IT"/>
        </w:rPr>
        <w:t xml:space="preserve">RFI, SWM, </w:t>
      </w:r>
      <w:r w:rsidRPr="009352BC">
        <w:rPr>
          <w:spacing w:val="-6"/>
          <w:lang w:val="it-IT"/>
        </w:rPr>
        <w:t xml:space="preserve">SPA, </w:t>
      </w:r>
      <w:r w:rsidRPr="009352BC">
        <w:rPr>
          <w:lang w:val="it-IT"/>
        </w:rPr>
        <w:t xml:space="preserve">SRJ, </w:t>
      </w:r>
      <w:r w:rsidRPr="009352BC">
        <w:rPr>
          <w:spacing w:val="-3"/>
          <w:lang w:val="it-IT"/>
        </w:rPr>
        <w:t xml:space="preserve">REA </w:t>
      </w:r>
      <w:r w:rsidRPr="009352BC">
        <w:rPr>
          <w:lang w:val="it-IT"/>
        </w:rPr>
        <w:t>e</w:t>
      </w:r>
      <w:r w:rsidRPr="009352BC">
        <w:rPr>
          <w:spacing w:val="-17"/>
          <w:lang w:val="it-IT"/>
        </w:rPr>
        <w:t xml:space="preserve"> </w:t>
      </w:r>
      <w:r w:rsidRPr="009352BC">
        <w:rPr>
          <w:lang w:val="it-IT"/>
        </w:rPr>
        <w:t>FLS.</w:t>
      </w:r>
    </w:p>
    <w:p w:rsidR="006A20D5" w:rsidRDefault="009352BC">
      <w:pPr>
        <w:pStyle w:val="Corpodeltesto"/>
        <w:ind w:left="611" w:right="135" w:firstLine="0"/>
      </w:pPr>
      <w:bookmarkStart w:id="32" w:name="Calcolo_del_CTOT."/>
      <w:bookmarkEnd w:id="32"/>
      <w:r>
        <w:t xml:space="preserve">Calcolo del </w:t>
      </w:r>
      <w:r>
        <w:rPr>
          <w:spacing w:val="-5"/>
        </w:rPr>
        <w:t>CTOT.</w:t>
      </w:r>
    </w:p>
    <w:p w:rsidR="006A20D5" w:rsidRDefault="006A20D5">
      <w:pPr>
        <w:rPr>
          <w:rFonts w:ascii="Times New Roman" w:eastAsia="Times New Roman" w:hAnsi="Times New Roman" w:cs="Times New Roman"/>
          <w:sz w:val="24"/>
          <w:szCs w:val="24"/>
        </w:rPr>
      </w:pPr>
    </w:p>
    <w:p w:rsidR="006A20D5" w:rsidRDefault="009352BC">
      <w:pPr>
        <w:pStyle w:val="Heading4"/>
        <w:ind w:right="135"/>
        <w:rPr>
          <w:b w:val="0"/>
          <w:bCs w:val="0"/>
        </w:rPr>
      </w:pPr>
      <w:bookmarkStart w:id="33" w:name="Aerotecnica"/>
      <w:bookmarkEnd w:id="33"/>
      <w:r>
        <w:t>Aerotecnica</w:t>
      </w:r>
    </w:p>
    <w:p w:rsidR="006A20D5" w:rsidRPr="009352BC" w:rsidRDefault="009352BC">
      <w:pPr>
        <w:pStyle w:val="Paragrafoelenco"/>
        <w:numPr>
          <w:ilvl w:val="0"/>
          <w:numId w:val="73"/>
        </w:numPr>
        <w:tabs>
          <w:tab w:val="left" w:pos="612"/>
        </w:tabs>
        <w:spacing w:before="1"/>
        <w:rPr>
          <w:rFonts w:ascii="Times New Roman" w:eastAsia="Times New Roman" w:hAnsi="Times New Roman" w:cs="Times New Roman"/>
          <w:sz w:val="24"/>
          <w:szCs w:val="24"/>
          <w:lang w:val="it-IT"/>
        </w:rPr>
      </w:pPr>
      <w:bookmarkStart w:id="34" w:name="Sostentazione_e_portanza;_ali_e_profili_"/>
      <w:bookmarkEnd w:id="34"/>
      <w:r w:rsidRPr="009352BC">
        <w:rPr>
          <w:rFonts w:ascii="Times New Roman"/>
          <w:sz w:val="24"/>
          <w:lang w:val="it-IT"/>
        </w:rPr>
        <w:t>Sostentazione e portanza; ali e profili alari;</w:t>
      </w:r>
      <w:r w:rsidRPr="009352BC">
        <w:rPr>
          <w:rFonts w:ascii="Times New Roman"/>
          <w:spacing w:val="-18"/>
          <w:sz w:val="24"/>
          <w:lang w:val="it-IT"/>
        </w:rPr>
        <w:t xml:space="preserve"> </w:t>
      </w:r>
      <w:r w:rsidRPr="009352BC">
        <w:rPr>
          <w:rFonts w:ascii="Times New Roman"/>
          <w:sz w:val="24"/>
          <w:lang w:val="it-IT"/>
        </w:rPr>
        <w:t>Eliche;</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3"/>
        </w:numPr>
        <w:tabs>
          <w:tab w:val="left" w:pos="612"/>
        </w:tabs>
        <w:rPr>
          <w:rFonts w:ascii="Times New Roman" w:eastAsia="Times New Roman" w:hAnsi="Times New Roman" w:cs="Times New Roman"/>
          <w:sz w:val="24"/>
          <w:szCs w:val="24"/>
          <w:lang w:val="it-IT"/>
        </w:rPr>
      </w:pPr>
      <w:bookmarkStart w:id="35" w:name="Stabilità_statica_e_dinamica_dei_velivol"/>
      <w:bookmarkEnd w:id="35"/>
      <w:r w:rsidRPr="009352BC">
        <w:rPr>
          <w:rFonts w:ascii="Times New Roman" w:hAnsi="Times New Roman"/>
          <w:sz w:val="24"/>
          <w:lang w:val="it-IT"/>
        </w:rPr>
        <w:t>Stabilità statica e dinamica dei</w:t>
      </w:r>
      <w:r w:rsidRPr="009352BC">
        <w:rPr>
          <w:rFonts w:ascii="Times New Roman" w:hAnsi="Times New Roman"/>
          <w:spacing w:val="-19"/>
          <w:sz w:val="24"/>
          <w:lang w:val="it-IT"/>
        </w:rPr>
        <w:t xml:space="preserve"> </w:t>
      </w:r>
      <w:r w:rsidRPr="009352BC">
        <w:rPr>
          <w:rFonts w:ascii="Times New Roman" w:hAnsi="Times New Roman"/>
          <w:sz w:val="24"/>
          <w:lang w:val="it-IT"/>
        </w:rPr>
        <w:t>velivoli;</w:t>
      </w:r>
    </w:p>
    <w:p w:rsidR="006A20D5" w:rsidRPr="009352BC" w:rsidRDefault="006A20D5">
      <w:pPr>
        <w:spacing w:before="2"/>
        <w:rPr>
          <w:rFonts w:ascii="Times New Roman" w:eastAsia="Times New Roman" w:hAnsi="Times New Roman" w:cs="Times New Roman"/>
          <w:sz w:val="21"/>
          <w:szCs w:val="21"/>
          <w:lang w:val="it-IT"/>
        </w:rPr>
      </w:pPr>
    </w:p>
    <w:p w:rsidR="006A20D5" w:rsidRDefault="009352BC">
      <w:pPr>
        <w:pStyle w:val="Paragrafoelenco"/>
        <w:numPr>
          <w:ilvl w:val="0"/>
          <w:numId w:val="73"/>
        </w:numPr>
        <w:tabs>
          <w:tab w:val="left" w:pos="612"/>
        </w:tabs>
        <w:rPr>
          <w:rFonts w:ascii="Times New Roman" w:eastAsia="Times New Roman" w:hAnsi="Times New Roman" w:cs="Times New Roman"/>
          <w:sz w:val="24"/>
          <w:szCs w:val="24"/>
        </w:rPr>
      </w:pPr>
      <w:bookmarkStart w:id="36" w:name="Struttura_dei_velivoli;"/>
      <w:bookmarkEnd w:id="36"/>
      <w:r>
        <w:rPr>
          <w:rFonts w:ascii="Times New Roman"/>
          <w:sz w:val="24"/>
        </w:rPr>
        <w:t>Struttura dei</w:t>
      </w:r>
      <w:r>
        <w:rPr>
          <w:rFonts w:ascii="Times New Roman"/>
          <w:spacing w:val="-8"/>
          <w:sz w:val="24"/>
        </w:rPr>
        <w:t xml:space="preserve"> </w:t>
      </w:r>
      <w:r>
        <w:rPr>
          <w:rFonts w:ascii="Times New Roman"/>
          <w:sz w:val="24"/>
        </w:rPr>
        <w:t>velivoli;</w:t>
      </w:r>
    </w:p>
    <w:p w:rsidR="006A20D5" w:rsidRDefault="006A20D5">
      <w:pPr>
        <w:spacing w:before="2"/>
        <w:rPr>
          <w:rFonts w:ascii="Times New Roman" w:eastAsia="Times New Roman" w:hAnsi="Times New Roman" w:cs="Times New Roman"/>
          <w:sz w:val="21"/>
          <w:szCs w:val="21"/>
        </w:rPr>
      </w:pPr>
    </w:p>
    <w:p w:rsidR="006A20D5" w:rsidRDefault="009352BC">
      <w:pPr>
        <w:pStyle w:val="Paragrafoelenco"/>
        <w:numPr>
          <w:ilvl w:val="0"/>
          <w:numId w:val="73"/>
        </w:numPr>
        <w:tabs>
          <w:tab w:val="left" w:pos="612"/>
        </w:tabs>
        <w:rPr>
          <w:rFonts w:ascii="Times New Roman" w:eastAsia="Times New Roman" w:hAnsi="Times New Roman" w:cs="Times New Roman"/>
          <w:sz w:val="24"/>
          <w:szCs w:val="24"/>
        </w:rPr>
      </w:pPr>
      <w:bookmarkStart w:id="37" w:name="Propulsione_e_propulsori;"/>
      <w:bookmarkEnd w:id="37"/>
      <w:r>
        <w:rPr>
          <w:rFonts w:ascii="Times New Roman"/>
          <w:sz w:val="24"/>
        </w:rPr>
        <w:t>Propulsione e</w:t>
      </w:r>
      <w:r>
        <w:rPr>
          <w:rFonts w:ascii="Times New Roman"/>
          <w:spacing w:val="-8"/>
          <w:sz w:val="24"/>
        </w:rPr>
        <w:t xml:space="preserve"> </w:t>
      </w:r>
      <w:r>
        <w:rPr>
          <w:rFonts w:ascii="Times New Roman"/>
          <w:sz w:val="24"/>
        </w:rPr>
        <w:t>propulsori;</w:t>
      </w:r>
    </w:p>
    <w:p w:rsidR="006A20D5" w:rsidRDefault="006A20D5">
      <w:pPr>
        <w:spacing w:before="2"/>
        <w:rPr>
          <w:rFonts w:ascii="Times New Roman" w:eastAsia="Times New Roman" w:hAnsi="Times New Roman" w:cs="Times New Roman"/>
          <w:sz w:val="21"/>
          <w:szCs w:val="21"/>
        </w:rPr>
      </w:pPr>
    </w:p>
    <w:p w:rsidR="006A20D5" w:rsidRPr="009352BC" w:rsidRDefault="009352BC">
      <w:pPr>
        <w:pStyle w:val="Paragrafoelenco"/>
        <w:numPr>
          <w:ilvl w:val="0"/>
          <w:numId w:val="73"/>
        </w:numPr>
        <w:tabs>
          <w:tab w:val="left" w:pos="612"/>
        </w:tabs>
        <w:rPr>
          <w:rFonts w:ascii="Times New Roman" w:eastAsia="Times New Roman" w:hAnsi="Times New Roman" w:cs="Times New Roman"/>
          <w:sz w:val="24"/>
          <w:szCs w:val="24"/>
          <w:lang w:val="it-IT"/>
        </w:rPr>
      </w:pPr>
      <w:bookmarkStart w:id="38" w:name="Norme_di_collaudo_e_manutenzione_dei_vel"/>
      <w:bookmarkEnd w:id="38"/>
      <w:r w:rsidRPr="009352BC">
        <w:rPr>
          <w:rFonts w:ascii="Times New Roman"/>
          <w:sz w:val="24"/>
          <w:lang w:val="it-IT"/>
        </w:rPr>
        <w:t>Norme di collaudo e manutenzione dei  velivoli, dei motori, dei</w:t>
      </w:r>
      <w:r w:rsidRPr="009352BC">
        <w:rPr>
          <w:rFonts w:ascii="Times New Roman"/>
          <w:spacing w:val="-22"/>
          <w:sz w:val="24"/>
          <w:lang w:val="it-IT"/>
        </w:rPr>
        <w:t xml:space="preserve"> </w:t>
      </w:r>
      <w:r w:rsidRPr="009352BC">
        <w:rPr>
          <w:rFonts w:ascii="Times New Roman"/>
          <w:sz w:val="24"/>
          <w:lang w:val="it-IT"/>
        </w:rPr>
        <w:t>propulsori;</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3"/>
        </w:numPr>
        <w:tabs>
          <w:tab w:val="left" w:pos="612"/>
        </w:tabs>
        <w:rPr>
          <w:rFonts w:ascii="Times New Roman" w:eastAsia="Times New Roman" w:hAnsi="Times New Roman" w:cs="Times New Roman"/>
          <w:sz w:val="24"/>
          <w:szCs w:val="24"/>
          <w:lang w:val="it-IT"/>
        </w:rPr>
      </w:pPr>
      <w:bookmarkStart w:id="39" w:name="Trattamenti_termici,_termochimici_e_supe"/>
      <w:bookmarkEnd w:id="39"/>
      <w:r w:rsidRPr="009352BC">
        <w:rPr>
          <w:rFonts w:ascii="Times New Roman"/>
          <w:sz w:val="24"/>
          <w:lang w:val="it-IT"/>
        </w:rPr>
        <w:t>Trattamenti</w:t>
      </w:r>
      <w:r w:rsidRPr="009352BC">
        <w:rPr>
          <w:rFonts w:ascii="Times New Roman"/>
          <w:spacing w:val="-5"/>
          <w:sz w:val="24"/>
          <w:lang w:val="it-IT"/>
        </w:rPr>
        <w:t xml:space="preserve"> </w:t>
      </w:r>
      <w:r w:rsidRPr="009352BC">
        <w:rPr>
          <w:rFonts w:ascii="Times New Roman"/>
          <w:sz w:val="24"/>
          <w:lang w:val="it-IT"/>
        </w:rPr>
        <w:t>termici,</w:t>
      </w:r>
      <w:r w:rsidRPr="009352BC">
        <w:rPr>
          <w:rFonts w:ascii="Times New Roman"/>
          <w:spacing w:val="-4"/>
          <w:sz w:val="24"/>
          <w:lang w:val="it-IT"/>
        </w:rPr>
        <w:t xml:space="preserve"> </w:t>
      </w:r>
      <w:r w:rsidRPr="009352BC">
        <w:rPr>
          <w:rFonts w:ascii="Times New Roman"/>
          <w:sz w:val="24"/>
          <w:lang w:val="it-IT"/>
        </w:rPr>
        <w:t>termochimici</w:t>
      </w:r>
      <w:r w:rsidRPr="009352BC">
        <w:rPr>
          <w:rFonts w:ascii="Times New Roman"/>
          <w:spacing w:val="-4"/>
          <w:sz w:val="24"/>
          <w:lang w:val="it-IT"/>
        </w:rPr>
        <w:t xml:space="preserve"> </w:t>
      </w:r>
      <w:r w:rsidRPr="009352BC">
        <w:rPr>
          <w:rFonts w:ascii="Times New Roman"/>
          <w:sz w:val="24"/>
          <w:lang w:val="it-IT"/>
        </w:rPr>
        <w:t>e</w:t>
      </w:r>
      <w:r w:rsidRPr="009352BC">
        <w:rPr>
          <w:rFonts w:ascii="Times New Roman"/>
          <w:spacing w:val="-5"/>
          <w:sz w:val="24"/>
          <w:lang w:val="it-IT"/>
        </w:rPr>
        <w:t xml:space="preserve"> </w:t>
      </w:r>
      <w:r w:rsidRPr="009352BC">
        <w:rPr>
          <w:rFonts w:ascii="Times New Roman"/>
          <w:sz w:val="24"/>
          <w:lang w:val="it-IT"/>
        </w:rPr>
        <w:t>superficiali</w:t>
      </w:r>
      <w:r w:rsidRPr="009352BC">
        <w:rPr>
          <w:rFonts w:ascii="Times New Roman"/>
          <w:spacing w:val="-4"/>
          <w:sz w:val="24"/>
          <w:lang w:val="it-IT"/>
        </w:rPr>
        <w:t xml:space="preserve"> </w:t>
      </w:r>
      <w:r w:rsidRPr="009352BC">
        <w:rPr>
          <w:rFonts w:ascii="Times New Roman"/>
          <w:sz w:val="24"/>
          <w:lang w:val="it-IT"/>
        </w:rPr>
        <w:t>dei</w:t>
      </w:r>
      <w:r w:rsidRPr="009352BC">
        <w:rPr>
          <w:rFonts w:ascii="Times New Roman"/>
          <w:spacing w:val="-5"/>
          <w:sz w:val="24"/>
          <w:lang w:val="it-IT"/>
        </w:rPr>
        <w:t xml:space="preserve"> </w:t>
      </w:r>
      <w:r w:rsidRPr="009352BC">
        <w:rPr>
          <w:rFonts w:ascii="Times New Roman"/>
          <w:sz w:val="24"/>
          <w:lang w:val="it-IT"/>
        </w:rPr>
        <w:t>metalli</w:t>
      </w:r>
      <w:r w:rsidRPr="009352BC">
        <w:rPr>
          <w:rFonts w:ascii="Times New Roman"/>
          <w:spacing w:val="-4"/>
          <w:sz w:val="24"/>
          <w:lang w:val="it-IT"/>
        </w:rPr>
        <w:t xml:space="preserve"> </w:t>
      </w:r>
      <w:r w:rsidRPr="009352BC">
        <w:rPr>
          <w:rFonts w:ascii="Times New Roman"/>
          <w:sz w:val="24"/>
          <w:lang w:val="it-IT"/>
        </w:rPr>
        <w:t>e</w:t>
      </w:r>
      <w:r w:rsidRPr="009352BC">
        <w:rPr>
          <w:rFonts w:ascii="Times New Roman"/>
          <w:spacing w:val="-5"/>
          <w:sz w:val="24"/>
          <w:lang w:val="it-IT"/>
        </w:rPr>
        <w:t xml:space="preserve"> </w:t>
      </w:r>
      <w:r w:rsidRPr="009352BC">
        <w:rPr>
          <w:rFonts w:ascii="Times New Roman"/>
          <w:sz w:val="24"/>
          <w:lang w:val="it-IT"/>
        </w:rPr>
        <w:t>delle</w:t>
      </w:r>
      <w:r w:rsidRPr="009352BC">
        <w:rPr>
          <w:rFonts w:ascii="Times New Roman"/>
          <w:spacing w:val="-5"/>
          <w:sz w:val="24"/>
          <w:lang w:val="it-IT"/>
        </w:rPr>
        <w:t xml:space="preserve"> </w:t>
      </w:r>
      <w:r w:rsidRPr="009352BC">
        <w:rPr>
          <w:rFonts w:ascii="Times New Roman"/>
          <w:sz w:val="24"/>
          <w:lang w:val="it-IT"/>
        </w:rPr>
        <w:t>leghe</w:t>
      </w:r>
      <w:r w:rsidRPr="009352BC">
        <w:rPr>
          <w:rFonts w:ascii="Times New Roman"/>
          <w:spacing w:val="-5"/>
          <w:sz w:val="24"/>
          <w:lang w:val="it-IT"/>
        </w:rPr>
        <w:t xml:space="preserve"> </w:t>
      </w:r>
      <w:r w:rsidRPr="009352BC">
        <w:rPr>
          <w:rFonts w:ascii="Times New Roman"/>
          <w:sz w:val="24"/>
          <w:lang w:val="it-IT"/>
        </w:rPr>
        <w:t>metalliche;</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3"/>
        </w:numPr>
        <w:tabs>
          <w:tab w:val="left" w:pos="612"/>
        </w:tabs>
        <w:rPr>
          <w:rFonts w:ascii="Times New Roman" w:eastAsia="Times New Roman" w:hAnsi="Times New Roman" w:cs="Times New Roman"/>
          <w:sz w:val="24"/>
          <w:szCs w:val="24"/>
          <w:lang w:val="it-IT"/>
        </w:rPr>
      </w:pPr>
      <w:bookmarkStart w:id="40" w:name="Messa_a_punto_e_collaudo_di_apparecchiat"/>
      <w:bookmarkEnd w:id="40"/>
      <w:r w:rsidRPr="009352BC">
        <w:rPr>
          <w:rFonts w:ascii="Times New Roman"/>
          <w:sz w:val="24"/>
          <w:lang w:val="it-IT"/>
        </w:rPr>
        <w:t>Messa a punto e collaudo di apparecchiature di</w:t>
      </w:r>
      <w:r w:rsidRPr="009352BC">
        <w:rPr>
          <w:rFonts w:ascii="Times New Roman"/>
          <w:spacing w:val="-16"/>
          <w:sz w:val="24"/>
          <w:lang w:val="it-IT"/>
        </w:rPr>
        <w:t xml:space="preserve"> </w:t>
      </w:r>
      <w:r w:rsidRPr="009352BC">
        <w:rPr>
          <w:rFonts w:ascii="Times New Roman"/>
          <w:sz w:val="24"/>
          <w:lang w:val="it-IT"/>
        </w:rPr>
        <w:t>bordo;</w:t>
      </w: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73"/>
        </w:numPr>
        <w:tabs>
          <w:tab w:val="left" w:pos="612"/>
        </w:tabs>
        <w:rPr>
          <w:rFonts w:ascii="Times New Roman" w:eastAsia="Times New Roman" w:hAnsi="Times New Roman" w:cs="Times New Roman"/>
          <w:sz w:val="24"/>
          <w:szCs w:val="24"/>
          <w:lang w:val="it-IT"/>
        </w:rPr>
      </w:pPr>
      <w:bookmarkStart w:id="41" w:name="Messa_a_punto,_regolazione_e_prove_di_mo"/>
      <w:bookmarkEnd w:id="41"/>
      <w:r w:rsidRPr="009352BC">
        <w:rPr>
          <w:rFonts w:ascii="Times New Roman"/>
          <w:sz w:val="24"/>
          <w:lang w:val="it-IT"/>
        </w:rPr>
        <w:t>Messa a punto, regolazione e prove di motori a combustione</w:t>
      </w:r>
      <w:r w:rsidRPr="009352BC">
        <w:rPr>
          <w:rFonts w:ascii="Times New Roman"/>
          <w:spacing w:val="-16"/>
          <w:sz w:val="24"/>
          <w:lang w:val="it-IT"/>
        </w:rPr>
        <w:t xml:space="preserve"> </w:t>
      </w:r>
      <w:r w:rsidRPr="009352BC">
        <w:rPr>
          <w:rFonts w:ascii="Times New Roman"/>
          <w:sz w:val="24"/>
          <w:lang w:val="it-IT"/>
        </w:rPr>
        <w:t>interna.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 xml:space="preserve">CLASSE CONCORSO B10 – </w:t>
      </w:r>
      <w:r w:rsidRPr="009352BC">
        <w:rPr>
          <w:spacing w:val="-3"/>
          <w:lang w:val="it-IT"/>
        </w:rPr>
        <w:t xml:space="preserve">LABORATORI </w:t>
      </w:r>
      <w:r w:rsidRPr="009352BC">
        <w:rPr>
          <w:lang w:val="it-IT"/>
        </w:rPr>
        <w:t>DI SCIENZE E TECNOLOGIE DELLE COSTRUZIONI</w:t>
      </w:r>
      <w:r w:rsidRPr="009352BC">
        <w:rPr>
          <w:spacing w:val="-28"/>
          <w:lang w:val="it-IT"/>
        </w:rPr>
        <w:t xml:space="preserve"> </w:t>
      </w:r>
      <w:r w:rsidRPr="009352BC">
        <w:rPr>
          <w:lang w:val="it-IT"/>
        </w:rPr>
        <w:t>AERONAUTICHE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lang w:val="it-IT"/>
        </w:rPr>
        <w:t>La prova pratica</w:t>
      </w:r>
      <w:r w:rsidRPr="009352BC">
        <w:rPr>
          <w:spacing w:val="-6"/>
          <w:lang w:val="it-IT"/>
        </w:rPr>
        <w:t xml:space="preserve"> </w:t>
      </w:r>
      <w:r w:rsidRPr="009352BC">
        <w:rPr>
          <w:lang w:val="it-IT"/>
        </w:rPr>
        <w:t>consiste:</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Paragrafoelenco"/>
        <w:numPr>
          <w:ilvl w:val="1"/>
          <w:numId w:val="73"/>
        </w:numPr>
        <w:tabs>
          <w:tab w:val="left" w:pos="976"/>
        </w:tabs>
        <w:spacing w:line="273" w:lineRule="auto"/>
        <w:ind w:right="104"/>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nella messa in fase di un magnete dell’accensione di un motore alternativo a magneti </w:t>
      </w:r>
      <w:r w:rsidRPr="009352BC">
        <w:rPr>
          <w:rFonts w:ascii="Times New Roman" w:eastAsia="Times New Roman" w:hAnsi="Times New Roman" w:cs="Times New Roman"/>
          <w:spacing w:val="2"/>
          <w:sz w:val="24"/>
          <w:szCs w:val="24"/>
          <w:lang w:val="it-IT"/>
        </w:rPr>
        <w:t xml:space="preserve">aero- </w:t>
      </w:r>
      <w:r w:rsidRPr="009352BC">
        <w:rPr>
          <w:rFonts w:ascii="Times New Roman" w:eastAsia="Times New Roman" w:hAnsi="Times New Roman" w:cs="Times New Roman"/>
          <w:sz w:val="24"/>
          <w:szCs w:val="24"/>
          <w:lang w:val="it-IT"/>
        </w:rPr>
        <w:t>nautico</w:t>
      </w:r>
    </w:p>
    <w:p w:rsidR="006A20D5" w:rsidRPr="009352BC" w:rsidRDefault="009352BC">
      <w:pPr>
        <w:pStyle w:val="Paragrafoelenco"/>
        <w:numPr>
          <w:ilvl w:val="1"/>
          <w:numId w:val="73"/>
        </w:numPr>
        <w:tabs>
          <w:tab w:val="left" w:pos="976"/>
        </w:tabs>
        <w:spacing w:before="3"/>
        <w:rPr>
          <w:rFonts w:ascii="Times New Roman" w:eastAsia="Times New Roman" w:hAnsi="Times New Roman" w:cs="Times New Roman"/>
          <w:sz w:val="24"/>
          <w:szCs w:val="24"/>
          <w:lang w:val="it-IT"/>
        </w:rPr>
      </w:pPr>
      <w:r w:rsidRPr="009352BC">
        <w:rPr>
          <w:rFonts w:ascii="Times New Roman"/>
          <w:sz w:val="24"/>
          <w:lang w:val="it-IT"/>
        </w:rPr>
        <w:t>nel rilievo della durezza di un materiale con penetratore Brinell o</w:t>
      </w:r>
      <w:r w:rsidRPr="009352BC">
        <w:rPr>
          <w:rFonts w:ascii="Times New Roman"/>
          <w:spacing w:val="-22"/>
          <w:sz w:val="24"/>
          <w:lang w:val="it-IT"/>
        </w:rPr>
        <w:t xml:space="preserve"> </w:t>
      </w:r>
      <w:r w:rsidRPr="009352BC">
        <w:rPr>
          <w:rFonts w:ascii="Times New Roman"/>
          <w:sz w:val="24"/>
          <w:lang w:val="it-IT"/>
        </w:rPr>
        <w:t>Rockwell</w:t>
      </w:r>
    </w:p>
    <w:p w:rsidR="006A20D5" w:rsidRPr="009352BC" w:rsidRDefault="009352BC">
      <w:pPr>
        <w:pStyle w:val="Paragrafoelenco"/>
        <w:numPr>
          <w:ilvl w:val="1"/>
          <w:numId w:val="73"/>
        </w:numPr>
        <w:tabs>
          <w:tab w:val="left" w:pos="976"/>
        </w:tabs>
        <w:spacing w:before="44" w:line="273" w:lineRule="auto"/>
        <w:ind w:right="11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In galleria del vento nel rilievo delle curve dei coefficienti aerodinamici caratteristici di un profilo, al variare</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dell’incidenza.</w:t>
      </w:r>
    </w:p>
    <w:p w:rsidR="006A20D5" w:rsidRDefault="009352BC">
      <w:pPr>
        <w:pStyle w:val="Paragrafoelenco"/>
        <w:numPr>
          <w:ilvl w:val="1"/>
          <w:numId w:val="73"/>
        </w:numPr>
        <w:tabs>
          <w:tab w:val="left" w:pos="976"/>
        </w:tabs>
        <w:spacing w:before="3" w:line="273" w:lineRule="auto"/>
        <w:ind w:right="114"/>
        <w:rPr>
          <w:rFonts w:ascii="Times New Roman" w:eastAsia="Times New Roman" w:hAnsi="Times New Roman" w:cs="Times New Roman"/>
          <w:sz w:val="24"/>
          <w:szCs w:val="24"/>
        </w:rPr>
      </w:pPr>
      <w:r w:rsidRPr="009352BC">
        <w:rPr>
          <w:rFonts w:ascii="Times New Roman"/>
          <w:sz w:val="24"/>
          <w:lang w:val="it-IT"/>
        </w:rPr>
        <w:t xml:space="preserve">Nella rappresentazione al CAD di un pezzo meccanico con riportate quotature e tolleranze  di lavorazione. </w:t>
      </w:r>
      <w:r>
        <w:rPr>
          <w:rFonts w:ascii="Times New Roman"/>
          <w:sz w:val="24"/>
        </w:rPr>
        <w:t>Con descrizione del processo di</w:t>
      </w:r>
      <w:r>
        <w:rPr>
          <w:rFonts w:ascii="Times New Roman"/>
          <w:spacing w:val="-17"/>
          <w:sz w:val="24"/>
        </w:rPr>
        <w:t xml:space="preserve"> </w:t>
      </w:r>
      <w:r>
        <w:rPr>
          <w:rFonts w:ascii="Times New Roman"/>
          <w:sz w:val="24"/>
        </w:rPr>
        <w:t>produzione/lavorazione.</w:t>
      </w:r>
    </w:p>
    <w:p w:rsidR="006A20D5" w:rsidRPr="009352BC" w:rsidRDefault="009352BC">
      <w:pPr>
        <w:pStyle w:val="Corpodeltesto"/>
        <w:spacing w:before="3"/>
        <w:ind w:left="255" w:right="120" w:firstLine="0"/>
        <w:jc w:val="both"/>
        <w:rPr>
          <w:lang w:val="it-IT"/>
        </w:rPr>
      </w:pPr>
      <w:r w:rsidRPr="009352BC">
        <w:rPr>
          <w:lang w:val="it-IT"/>
        </w:rPr>
        <w:t>La prova dovrà essere svolta in base ai dati forniti dalla Commissione e dovrà essere comunque corredata da una relazione tecnica, con elenco dei materiali quantitativi utilizzati,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4</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Sicurezza e</w:t>
      </w:r>
      <w:r w:rsidRPr="009352BC">
        <w:rPr>
          <w:rFonts w:ascii="Times New Roman"/>
          <w:i/>
          <w:spacing w:val="-22"/>
          <w:sz w:val="24"/>
          <w:lang w:val="it-IT"/>
        </w:rPr>
        <w:t xml:space="preserve"> </w:t>
      </w:r>
      <w:r w:rsidRPr="009352BC">
        <w:rPr>
          <w:rFonts w:ascii="Times New Roman"/>
          <w:i/>
          <w:sz w:val="24"/>
          <w:lang w:val="it-IT"/>
        </w:rPr>
        <w:t>antinfortunistica</w:t>
      </w:r>
    </w:p>
    <w:p w:rsidR="006A20D5" w:rsidRPr="009352BC" w:rsidRDefault="009352BC">
      <w:pPr>
        <w:pStyle w:val="Corpodeltesto"/>
        <w:ind w:left="255" w:right="116" w:firstLine="0"/>
        <w:jc w:val="both"/>
        <w:rPr>
          <w:lang w:val="it-IT"/>
        </w:rPr>
      </w:pPr>
      <w:r w:rsidRPr="009352BC">
        <w:rPr>
          <w:lang w:val="it-IT"/>
        </w:rPr>
        <w:t>Normativa vigente in ambito di sicurezza e igiene sul lavoro (D.Lgs. 81/08); la valutazione dei rischi; fattori di rischio nell'ambiente di lavoro; dispositivi di protezione individuale e di gruppo; direttiva</w:t>
      </w:r>
      <w:r w:rsidRPr="009352BC">
        <w:rPr>
          <w:spacing w:val="-7"/>
          <w:lang w:val="it-IT"/>
        </w:rPr>
        <w:t xml:space="preserve"> </w:t>
      </w:r>
      <w:r w:rsidRPr="009352BC">
        <w:rPr>
          <w:lang w:val="it-IT"/>
        </w:rPr>
        <w:t>macchine.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Meccanica generale e meccanica applicata alle</w:t>
      </w:r>
      <w:r w:rsidRPr="009352BC">
        <w:rPr>
          <w:rFonts w:ascii="Times New Roman"/>
          <w:i/>
          <w:spacing w:val="-17"/>
          <w:sz w:val="24"/>
          <w:lang w:val="it-IT"/>
        </w:rPr>
        <w:t xml:space="preserve"> </w:t>
      </w:r>
      <w:r w:rsidRPr="009352BC">
        <w:rPr>
          <w:rFonts w:ascii="Times New Roman"/>
          <w:i/>
          <w:sz w:val="24"/>
          <w:lang w:val="it-IT"/>
        </w:rPr>
        <w:t>macchine</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Richiami sui principi fondamentali di statica, cinematica e</w:t>
      </w:r>
      <w:r w:rsidRPr="009352BC">
        <w:rPr>
          <w:rFonts w:ascii="Times New Roman"/>
          <w:spacing w:val="-27"/>
          <w:sz w:val="24"/>
          <w:lang w:val="it-IT"/>
        </w:rPr>
        <w:t xml:space="preserve"> </w:t>
      </w:r>
      <w:r w:rsidRPr="009352BC">
        <w:rPr>
          <w:rFonts w:ascii="Times New Roman"/>
          <w:sz w:val="24"/>
          <w:lang w:val="it-IT"/>
        </w:rPr>
        <w:t>dinamica.</w:t>
      </w:r>
    </w:p>
    <w:p w:rsidR="006A20D5" w:rsidRDefault="009352BC">
      <w:pPr>
        <w:pStyle w:val="Paragrafoelenco"/>
        <w:numPr>
          <w:ilvl w:val="0"/>
          <w:numId w:val="72"/>
        </w:numPr>
        <w:tabs>
          <w:tab w:val="left" w:pos="976"/>
        </w:tabs>
        <w:ind w:right="115"/>
        <w:rPr>
          <w:rFonts w:ascii="Times New Roman" w:eastAsia="Times New Roman" w:hAnsi="Times New Roman" w:cs="Times New Roman"/>
          <w:sz w:val="24"/>
          <w:szCs w:val="24"/>
        </w:rPr>
      </w:pPr>
      <w:r w:rsidRPr="009352BC">
        <w:rPr>
          <w:rFonts w:ascii="Times New Roman"/>
          <w:sz w:val="24"/>
          <w:lang w:val="it-IT"/>
        </w:rPr>
        <w:t xml:space="preserve">Resistenza al moto: attrito radente, attrito volvente, resistenza del mezzo. </w:t>
      </w:r>
      <w:r>
        <w:rPr>
          <w:rFonts w:ascii="Times New Roman"/>
          <w:sz w:val="24"/>
        </w:rPr>
        <w:t>Attrito tra  superfici a contatto diretto e</w:t>
      </w:r>
      <w:r>
        <w:rPr>
          <w:rFonts w:ascii="Times New Roman"/>
          <w:spacing w:val="-15"/>
          <w:sz w:val="24"/>
        </w:rPr>
        <w:t xml:space="preserve"> </w:t>
      </w:r>
      <w:r>
        <w:rPr>
          <w:rFonts w:ascii="Times New Roman"/>
          <w:sz w:val="24"/>
        </w:rPr>
        <w:t>lubrificato.</w:t>
      </w:r>
    </w:p>
    <w:p w:rsidR="006A20D5" w:rsidRDefault="009352BC">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sz w:val="24"/>
        </w:rPr>
        <w:t>Aerodinamica: Portanza e</w:t>
      </w:r>
      <w:r>
        <w:rPr>
          <w:rFonts w:ascii="Times New Roman"/>
          <w:spacing w:val="-15"/>
          <w:sz w:val="24"/>
        </w:rPr>
        <w:t xml:space="preserve"> </w:t>
      </w:r>
      <w:r>
        <w:rPr>
          <w:rFonts w:ascii="Times New Roman"/>
          <w:sz w:val="24"/>
        </w:rPr>
        <w:t>resistenza.</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struttura dell’aereo: ali, fusoliera, carrello, organi di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comando</w:t>
      </w:r>
    </w:p>
    <w:p w:rsidR="006A20D5" w:rsidRDefault="009352BC">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hAnsi="Times New Roman"/>
          <w:sz w:val="24"/>
        </w:rPr>
        <w:t>Elasticità e resistenza dei</w:t>
      </w:r>
      <w:r>
        <w:rPr>
          <w:rFonts w:ascii="Times New Roman" w:hAnsi="Times New Roman"/>
          <w:spacing w:val="-19"/>
          <w:sz w:val="24"/>
        </w:rPr>
        <w:t xml:space="preserve"> </w:t>
      </w:r>
      <w:r>
        <w:rPr>
          <w:rFonts w:ascii="Times New Roman" w:hAnsi="Times New Roman"/>
          <w:sz w:val="24"/>
        </w:rPr>
        <w:t>materiali</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Cinematica delle macchine. Dinamica delle macchine: lavoro motore, lavoro resistente</w:t>
      </w:r>
      <w:r w:rsidRPr="009352BC">
        <w:rPr>
          <w:rFonts w:ascii="Times New Roman"/>
          <w:spacing w:val="53"/>
          <w:sz w:val="24"/>
          <w:lang w:val="it-IT"/>
        </w:rPr>
        <w:t xml:space="preserve"> </w:t>
      </w:r>
      <w:r w:rsidRPr="009352BC">
        <w:rPr>
          <w:rFonts w:ascii="Times New Roman"/>
          <w:sz w:val="24"/>
          <w:lang w:val="it-IT"/>
        </w:rPr>
        <w:t>utile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right="135" w:firstLine="0"/>
      </w:pPr>
      <w:r>
        <w:t>e passivo,</w:t>
      </w:r>
      <w:r>
        <w:rPr>
          <w:spacing w:val="-8"/>
        </w:rPr>
        <w:t xml:space="preserve"> </w:t>
      </w:r>
      <w:r>
        <w:t>rendimento.</w:t>
      </w:r>
    </w:p>
    <w:p w:rsidR="006A20D5" w:rsidRPr="009352BC" w:rsidRDefault="009352BC">
      <w:pPr>
        <w:pStyle w:val="Paragrafoelenco"/>
        <w:numPr>
          <w:ilvl w:val="0"/>
          <w:numId w:val="72"/>
        </w:numPr>
        <w:tabs>
          <w:tab w:val="left" w:pos="976"/>
        </w:tabs>
        <w:ind w:right="118"/>
        <w:rPr>
          <w:rFonts w:ascii="Times New Roman" w:eastAsia="Times New Roman" w:hAnsi="Times New Roman" w:cs="Times New Roman"/>
          <w:sz w:val="24"/>
          <w:szCs w:val="24"/>
          <w:lang w:val="it-IT"/>
        </w:rPr>
      </w:pPr>
      <w:r w:rsidRPr="009352BC">
        <w:rPr>
          <w:rFonts w:ascii="Times New Roman"/>
          <w:sz w:val="24"/>
          <w:lang w:val="it-IT"/>
        </w:rPr>
        <w:t>Meccanismi per la trasmissione della potenza: ruote di frizione, ruote dentate, cinghie con montaggio/smontaggio e</w:t>
      </w:r>
      <w:r w:rsidRPr="009352BC">
        <w:rPr>
          <w:rFonts w:ascii="Times New Roman"/>
          <w:spacing w:val="-11"/>
          <w:sz w:val="24"/>
          <w:lang w:val="it-IT"/>
        </w:rPr>
        <w:t xml:space="preserve"> </w:t>
      </w:r>
      <w:r w:rsidRPr="009352BC">
        <w:rPr>
          <w:rFonts w:ascii="Times New Roman"/>
          <w:sz w:val="24"/>
          <w:lang w:val="it-IT"/>
        </w:rPr>
        <w:t>componentistica.</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funzionamento del meccanismo biella e</w:t>
      </w:r>
      <w:r w:rsidRPr="009352BC">
        <w:rPr>
          <w:rFonts w:ascii="Times New Roman"/>
          <w:spacing w:val="-19"/>
          <w:sz w:val="24"/>
          <w:lang w:val="it-IT"/>
        </w:rPr>
        <w:t xml:space="preserve"> </w:t>
      </w:r>
      <w:r w:rsidRPr="009352BC">
        <w:rPr>
          <w:rFonts w:ascii="Times New Roman"/>
          <w:sz w:val="24"/>
          <w:lang w:val="it-IT"/>
        </w:rPr>
        <w:t>manovella.</w:t>
      </w:r>
    </w:p>
    <w:p w:rsidR="006A20D5" w:rsidRPr="009352BC" w:rsidRDefault="009352BC">
      <w:pPr>
        <w:pStyle w:val="Paragrafoelenco"/>
        <w:numPr>
          <w:ilvl w:val="0"/>
          <w:numId w:val="72"/>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La regolazione delle macchine a regime periodico ed assoluto: volani e regolatori con montaggio/smontaggio e</w:t>
      </w:r>
      <w:r w:rsidRPr="009352BC">
        <w:rPr>
          <w:rFonts w:ascii="Times New Roman"/>
          <w:spacing w:val="-11"/>
          <w:sz w:val="24"/>
          <w:lang w:val="it-IT"/>
        </w:rPr>
        <w:t xml:space="preserve"> </w:t>
      </w:r>
      <w:r w:rsidRPr="009352BC">
        <w:rPr>
          <w:rFonts w:ascii="Times New Roman"/>
          <w:sz w:val="24"/>
          <w:lang w:val="it-IT"/>
        </w:rPr>
        <w:t>componentistica.</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z w:val="24"/>
        </w:rPr>
        <w:t>Macchine a</w:t>
      </w:r>
      <w:r>
        <w:rPr>
          <w:rFonts w:ascii="Times New Roman"/>
          <w:i/>
          <w:spacing w:val="-4"/>
          <w:sz w:val="24"/>
        </w:rPr>
        <w:t xml:space="preserve"> </w:t>
      </w:r>
      <w:r>
        <w:rPr>
          <w:rFonts w:ascii="Times New Roman"/>
          <w:i/>
          <w:sz w:val="24"/>
        </w:rPr>
        <w:t>fluido</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Fonti primarie di energia tradizionali, alternative e</w:t>
      </w:r>
      <w:r w:rsidRPr="009352BC">
        <w:rPr>
          <w:rFonts w:ascii="Times New Roman"/>
          <w:spacing w:val="-22"/>
          <w:sz w:val="24"/>
          <w:lang w:val="it-IT"/>
        </w:rPr>
        <w:t xml:space="preserve"> </w:t>
      </w:r>
      <w:r w:rsidRPr="009352BC">
        <w:rPr>
          <w:rFonts w:ascii="Times New Roman"/>
          <w:sz w:val="24"/>
          <w:lang w:val="it-IT"/>
        </w:rPr>
        <w:t>rinnovabili.</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delle macchine a fluido motrici ed operatrici e degli impianti motori</w:t>
      </w:r>
      <w:r w:rsidRPr="009352BC">
        <w:rPr>
          <w:rFonts w:ascii="Times New Roman"/>
          <w:spacing w:val="-26"/>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Cicli fondamentali delle macchine</w:t>
      </w:r>
      <w:r w:rsidRPr="009352BC">
        <w:rPr>
          <w:rFonts w:ascii="Times New Roman"/>
          <w:spacing w:val="-15"/>
          <w:sz w:val="24"/>
          <w:lang w:val="it-IT"/>
        </w:rPr>
        <w:t xml:space="preserve"> </w:t>
      </w:r>
      <w:r w:rsidRPr="009352BC">
        <w:rPr>
          <w:rFonts w:ascii="Times New Roman"/>
          <w:sz w:val="24"/>
          <w:lang w:val="it-IT"/>
        </w:rPr>
        <w:t>termiche.</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Rendimenti degli impianti motori</w:t>
      </w:r>
      <w:r w:rsidRPr="009352BC">
        <w:rPr>
          <w:rFonts w:ascii="Times New Roman"/>
          <w:spacing w:val="-15"/>
          <w:sz w:val="24"/>
          <w:lang w:val="it-IT"/>
        </w:rPr>
        <w:t xml:space="preserve"> </w:t>
      </w:r>
      <w:r w:rsidRPr="009352BC">
        <w:rPr>
          <w:rFonts w:ascii="Times New Roman"/>
          <w:sz w:val="24"/>
          <w:lang w:val="it-IT"/>
        </w:rPr>
        <w:t>termici.</w:t>
      </w:r>
    </w:p>
    <w:p w:rsidR="006A20D5" w:rsidRPr="009352BC" w:rsidRDefault="009352BC">
      <w:pPr>
        <w:pStyle w:val="Paragrafoelenco"/>
        <w:numPr>
          <w:ilvl w:val="0"/>
          <w:numId w:val="72"/>
        </w:numPr>
        <w:tabs>
          <w:tab w:val="left" w:pos="976"/>
        </w:tabs>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Trasferimento dell’energia tra fluido ed organi mobili nelle macchine volumetriche e nelle turbomacchine.</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Impianti motori con turbine a</w:t>
      </w:r>
      <w:r w:rsidRPr="009352BC">
        <w:rPr>
          <w:rFonts w:ascii="Times New Roman"/>
          <w:spacing w:val="-9"/>
          <w:sz w:val="24"/>
          <w:lang w:val="it-IT"/>
        </w:rPr>
        <w:t xml:space="preserve"> </w:t>
      </w:r>
      <w:r w:rsidRPr="009352BC">
        <w:rPr>
          <w:rFonts w:ascii="Times New Roman"/>
          <w:sz w:val="24"/>
          <w:lang w:val="it-IT"/>
        </w:rPr>
        <w:t>gas.</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Motori alternativi a combustione</w:t>
      </w:r>
      <w:r w:rsidRPr="009352BC">
        <w:rPr>
          <w:rFonts w:ascii="Times New Roman"/>
          <w:spacing w:val="-15"/>
          <w:sz w:val="24"/>
          <w:lang w:val="it-IT"/>
        </w:rPr>
        <w:t xml:space="preserve"> </w:t>
      </w:r>
      <w:r w:rsidRPr="009352BC">
        <w:rPr>
          <w:rFonts w:ascii="Times New Roman"/>
          <w:sz w:val="24"/>
          <w:lang w:val="it-IT"/>
        </w:rPr>
        <w:t>interna.</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Principi di idrostatica e di</w:t>
      </w:r>
      <w:r w:rsidRPr="009352BC">
        <w:rPr>
          <w:rFonts w:ascii="Times New Roman"/>
          <w:spacing w:val="-13"/>
          <w:sz w:val="24"/>
          <w:lang w:val="it-IT"/>
        </w:rPr>
        <w:t xml:space="preserve"> </w:t>
      </w:r>
      <w:r w:rsidRPr="009352BC">
        <w:rPr>
          <w:rFonts w:ascii="Times New Roman"/>
          <w:sz w:val="24"/>
          <w:lang w:val="it-IT"/>
        </w:rPr>
        <w:t>idrodinamica.</w:t>
      </w:r>
    </w:p>
    <w:p w:rsidR="006A20D5" w:rsidRPr="009352BC" w:rsidRDefault="009352BC">
      <w:pPr>
        <w:pStyle w:val="Paragrafoelenco"/>
        <w:numPr>
          <w:ilvl w:val="0"/>
          <w:numId w:val="72"/>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Macchine operatrici volumetriche e dinamiche: pompe, compressori,</w:t>
      </w:r>
      <w:r w:rsidRPr="009352BC">
        <w:rPr>
          <w:rFonts w:ascii="Times New Roman"/>
          <w:spacing w:val="-27"/>
          <w:sz w:val="24"/>
          <w:lang w:val="it-IT"/>
        </w:rPr>
        <w:t xml:space="preserve"> </w:t>
      </w:r>
      <w:r w:rsidRPr="009352BC">
        <w:rPr>
          <w:rFonts w:ascii="Times New Roman"/>
          <w:sz w:val="24"/>
          <w:lang w:val="it-IT"/>
        </w:rPr>
        <w:t>ventilatori.</w:t>
      </w:r>
    </w:p>
    <w:p w:rsidR="006A20D5" w:rsidRDefault="009352BC">
      <w:pPr>
        <w:pStyle w:val="Paragrafoelenco"/>
        <w:numPr>
          <w:ilvl w:val="0"/>
          <w:numId w:val="72"/>
        </w:numPr>
        <w:tabs>
          <w:tab w:val="left" w:pos="976"/>
        </w:tabs>
        <w:rPr>
          <w:rFonts w:ascii="Times New Roman" w:eastAsia="Times New Roman" w:hAnsi="Times New Roman" w:cs="Times New Roman"/>
          <w:sz w:val="24"/>
          <w:szCs w:val="24"/>
        </w:rPr>
      </w:pPr>
      <w:r>
        <w:rPr>
          <w:rFonts w:ascii="Times New Roman"/>
          <w:sz w:val="24"/>
        </w:rPr>
        <w:t>Elica e suo</w:t>
      </w:r>
      <w:r>
        <w:rPr>
          <w:rFonts w:ascii="Times New Roman"/>
          <w:spacing w:val="-8"/>
          <w:sz w:val="24"/>
        </w:rPr>
        <w:t xml:space="preserve"> </w:t>
      </w:r>
      <w:r>
        <w:rPr>
          <w:rFonts w:ascii="Times New Roman"/>
          <w:sz w:val="24"/>
        </w:rPr>
        <w:t>funzionamento.</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Comandi</w:t>
      </w:r>
      <w:r>
        <w:rPr>
          <w:rFonts w:ascii="Times New Roman"/>
          <w:i/>
          <w:spacing w:val="-4"/>
          <w:sz w:val="24"/>
        </w:rPr>
        <w:t xml:space="preserve"> </w:t>
      </w:r>
      <w:r>
        <w:rPr>
          <w:rFonts w:ascii="Times New Roman"/>
          <w:i/>
          <w:sz w:val="24"/>
        </w:rPr>
        <w:t>automatici</w:t>
      </w:r>
    </w:p>
    <w:p w:rsidR="006A20D5" w:rsidRPr="009352BC" w:rsidRDefault="009352BC">
      <w:pPr>
        <w:pStyle w:val="Corpodeltesto"/>
        <w:ind w:left="255" w:right="135" w:firstLine="0"/>
        <w:rPr>
          <w:lang w:val="it-IT"/>
        </w:rPr>
      </w:pPr>
      <w:r w:rsidRPr="009352BC">
        <w:rPr>
          <w:lang w:val="it-IT"/>
        </w:rPr>
        <w:t>Elementi di pneumatica e oleodinamica ; tecnica dei circuiti pneumatici e oleodinamici; simbologia di elementi pneumatici e rappresentazioni</w:t>
      </w:r>
      <w:r w:rsidRPr="009352BC">
        <w:rPr>
          <w:spacing w:val="-17"/>
          <w:lang w:val="it-IT"/>
        </w:rPr>
        <w:t xml:space="preserve"> </w:t>
      </w:r>
      <w:r w:rsidRPr="009352BC">
        <w:rPr>
          <w:lang w:val="it-IT"/>
        </w:rPr>
        <w:t>grafiche.</w:t>
      </w:r>
    </w:p>
    <w:p w:rsidR="006A20D5" w:rsidRPr="009352BC" w:rsidRDefault="006A20D5">
      <w:pPr>
        <w:rPr>
          <w:rFonts w:ascii="Times New Roman" w:eastAsia="Times New Roman" w:hAnsi="Times New Roman" w:cs="Times New Roman"/>
          <w:sz w:val="24"/>
          <w:szCs w:val="24"/>
          <w:lang w:val="it-IT"/>
        </w:rPr>
      </w:pPr>
    </w:p>
    <w:p w:rsidR="006A20D5" w:rsidRDefault="009352BC">
      <w:pPr>
        <w:ind w:left="255" w:right="135"/>
        <w:rPr>
          <w:rFonts w:ascii="Times New Roman" w:eastAsia="Times New Roman" w:hAnsi="Times New Roman" w:cs="Times New Roman"/>
          <w:sz w:val="24"/>
          <w:szCs w:val="24"/>
        </w:rPr>
      </w:pPr>
      <w:r>
        <w:rPr>
          <w:rFonts w:ascii="Times New Roman"/>
          <w:i/>
          <w:spacing w:val="-3"/>
          <w:sz w:val="24"/>
        </w:rPr>
        <w:t>Tecnologia</w:t>
      </w:r>
      <w:r>
        <w:rPr>
          <w:rFonts w:ascii="Times New Roman"/>
          <w:i/>
          <w:spacing w:val="2"/>
          <w:sz w:val="24"/>
        </w:rPr>
        <w:t xml:space="preserve"> </w:t>
      </w:r>
      <w:r>
        <w:rPr>
          <w:rFonts w:ascii="Times New Roman"/>
          <w:i/>
          <w:sz w:val="24"/>
        </w:rPr>
        <w:t>meccanica</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Proprietà fisiche, chimiche, meccaniche e tecnologiche dei</w:t>
      </w:r>
      <w:r w:rsidRPr="009352BC">
        <w:rPr>
          <w:rFonts w:ascii="Times New Roman" w:hAnsi="Times New Roman"/>
          <w:spacing w:val="-26"/>
          <w:sz w:val="24"/>
          <w:lang w:val="it-IT"/>
        </w:rPr>
        <w:t xml:space="preserve"> </w:t>
      </w:r>
      <w:r w:rsidRPr="009352BC">
        <w:rPr>
          <w:rFonts w:ascii="Times New Roman" w:hAnsi="Times New Roman"/>
          <w:sz w:val="24"/>
          <w:lang w:val="it-IT"/>
        </w:rPr>
        <w:t>materiali.</w:t>
      </w:r>
    </w:p>
    <w:p w:rsidR="006A20D5" w:rsidRDefault="009352BC">
      <w:pPr>
        <w:pStyle w:val="Paragrafoelenco"/>
        <w:numPr>
          <w:ilvl w:val="0"/>
          <w:numId w:val="71"/>
        </w:numPr>
        <w:tabs>
          <w:tab w:val="left" w:pos="976"/>
        </w:tabs>
        <w:ind w:right="116"/>
        <w:rPr>
          <w:rFonts w:ascii="Times New Roman" w:eastAsia="Times New Roman" w:hAnsi="Times New Roman" w:cs="Times New Roman"/>
          <w:sz w:val="24"/>
          <w:szCs w:val="24"/>
        </w:rPr>
      </w:pPr>
      <w:r w:rsidRPr="009352BC">
        <w:rPr>
          <w:rFonts w:ascii="Times New Roman"/>
          <w:sz w:val="24"/>
          <w:lang w:val="it-IT"/>
        </w:rPr>
        <w:t xml:space="preserve">Prove meccaniche e tecnologiche dei materiali metallici e non metallici. </w:t>
      </w:r>
      <w:r>
        <w:rPr>
          <w:rFonts w:ascii="Times New Roman"/>
          <w:sz w:val="24"/>
        </w:rPr>
        <w:t>Controlli non distruttivi.</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dei materiali secondo le norme di</w:t>
      </w:r>
      <w:r w:rsidRPr="009352BC">
        <w:rPr>
          <w:rFonts w:ascii="Times New Roman"/>
          <w:spacing w:val="-20"/>
          <w:sz w:val="24"/>
          <w:lang w:val="it-IT"/>
        </w:rPr>
        <w:t xml:space="preserve"> </w:t>
      </w:r>
      <w:r w:rsidRPr="009352BC">
        <w:rPr>
          <w:rFonts w:ascii="Times New Roman"/>
          <w:sz w:val="24"/>
          <w:lang w:val="it-IT"/>
        </w:rPr>
        <w:t>unificazione.</w:t>
      </w:r>
    </w:p>
    <w:p w:rsidR="006A20D5" w:rsidRPr="009352BC" w:rsidRDefault="009352BC">
      <w:pPr>
        <w:pStyle w:val="Paragrafoelenco"/>
        <w:numPr>
          <w:ilvl w:val="0"/>
          <w:numId w:val="71"/>
        </w:numPr>
        <w:tabs>
          <w:tab w:val="left" w:pos="976"/>
        </w:tabs>
        <w:ind w:right="112"/>
        <w:jc w:val="both"/>
        <w:rPr>
          <w:rFonts w:ascii="Times New Roman" w:eastAsia="Times New Roman" w:hAnsi="Times New Roman" w:cs="Times New Roman"/>
          <w:sz w:val="24"/>
          <w:szCs w:val="24"/>
          <w:lang w:val="it-IT"/>
        </w:rPr>
      </w:pPr>
      <w:r w:rsidRPr="009352BC">
        <w:rPr>
          <w:rFonts w:ascii="Times New Roman"/>
          <w:sz w:val="24"/>
          <w:lang w:val="it-IT"/>
        </w:rPr>
        <w:t>Lavorazioni meccaniche per asportazione di truciolo. Macchine tradizionali, automatiche e a controllo numerico computerizzato: schemi funzionali, programmazione, tipi di lavorazioni e relative</w:t>
      </w:r>
      <w:r w:rsidRPr="009352BC">
        <w:rPr>
          <w:rFonts w:ascii="Times New Roman"/>
          <w:spacing w:val="-9"/>
          <w:sz w:val="24"/>
          <w:lang w:val="it-IT"/>
        </w:rPr>
        <w:t xml:space="preserve"> </w:t>
      </w:r>
      <w:r w:rsidRPr="009352BC">
        <w:rPr>
          <w:rFonts w:ascii="Times New Roman"/>
          <w:sz w:val="24"/>
          <w:lang w:val="it-IT"/>
        </w:rPr>
        <w:t>attrezzature.</w:t>
      </w:r>
    </w:p>
    <w:p w:rsidR="006A20D5" w:rsidRDefault="009352BC">
      <w:pPr>
        <w:pStyle w:val="Paragrafoelenco"/>
        <w:numPr>
          <w:ilvl w:val="0"/>
          <w:numId w:val="71"/>
        </w:numPr>
        <w:tabs>
          <w:tab w:val="left" w:pos="976"/>
        </w:tabs>
        <w:ind w:right="119"/>
        <w:rPr>
          <w:rFonts w:ascii="Times New Roman" w:eastAsia="Times New Roman" w:hAnsi="Times New Roman" w:cs="Times New Roman"/>
          <w:sz w:val="24"/>
          <w:szCs w:val="24"/>
        </w:rPr>
      </w:pPr>
      <w:r w:rsidRPr="009352BC">
        <w:rPr>
          <w:rFonts w:ascii="Times New Roman"/>
          <w:sz w:val="24"/>
          <w:lang w:val="it-IT"/>
        </w:rPr>
        <w:t xml:space="preserve">Utensili da taglio: materiali, caratteristiche geometriche e funzionali. </w:t>
      </w:r>
      <w:r>
        <w:rPr>
          <w:rFonts w:ascii="Times New Roman"/>
          <w:sz w:val="24"/>
        </w:rPr>
        <w:t>Condizioni ottimali di taglio.</w:t>
      </w:r>
    </w:p>
    <w:p w:rsidR="006A20D5" w:rsidRPr="009352BC" w:rsidRDefault="009352BC">
      <w:pPr>
        <w:pStyle w:val="Paragrafoelenco"/>
        <w:numPr>
          <w:ilvl w:val="0"/>
          <w:numId w:val="71"/>
        </w:numPr>
        <w:tabs>
          <w:tab w:val="left" w:pos="976"/>
        </w:tabs>
        <w:ind w:right="111"/>
        <w:rPr>
          <w:rFonts w:ascii="Times New Roman" w:eastAsia="Times New Roman" w:hAnsi="Times New Roman" w:cs="Times New Roman"/>
          <w:sz w:val="24"/>
          <w:szCs w:val="24"/>
          <w:lang w:val="it-IT"/>
        </w:rPr>
      </w:pPr>
      <w:r w:rsidRPr="009352BC">
        <w:rPr>
          <w:rFonts w:ascii="Times New Roman"/>
          <w:sz w:val="24"/>
          <w:lang w:val="it-IT"/>
        </w:rPr>
        <w:t>Trattamenti dei materiali: termici, termochimica e superficiali dei metalli e delle leghe metalliche.</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Corrosione e protezione dei</w:t>
      </w:r>
      <w:r w:rsidRPr="009352BC">
        <w:rPr>
          <w:rFonts w:ascii="Times New Roman"/>
          <w:spacing w:val="-12"/>
          <w:sz w:val="24"/>
          <w:lang w:val="it-IT"/>
        </w:rPr>
        <w:t xml:space="preserve"> </w:t>
      </w:r>
      <w:r w:rsidRPr="009352BC">
        <w:rPr>
          <w:rFonts w:ascii="Times New Roman"/>
          <w:sz w:val="24"/>
          <w:lang w:val="it-IT"/>
        </w:rPr>
        <w:t>materiali.</w:t>
      </w:r>
    </w:p>
    <w:p w:rsidR="006A20D5" w:rsidRPr="009352BC" w:rsidRDefault="009352BC">
      <w:pPr>
        <w:pStyle w:val="Paragrafoelenco"/>
        <w:numPr>
          <w:ilvl w:val="0"/>
          <w:numId w:val="71"/>
        </w:numPr>
        <w:tabs>
          <w:tab w:val="left" w:pos="976"/>
        </w:tabs>
        <w:ind w:right="113"/>
        <w:rPr>
          <w:rFonts w:ascii="Times New Roman" w:eastAsia="Times New Roman" w:hAnsi="Times New Roman" w:cs="Times New Roman"/>
          <w:sz w:val="24"/>
          <w:szCs w:val="24"/>
          <w:lang w:val="it-IT"/>
        </w:rPr>
      </w:pPr>
      <w:r w:rsidRPr="009352BC">
        <w:rPr>
          <w:rFonts w:ascii="Times New Roman"/>
          <w:sz w:val="24"/>
          <w:lang w:val="it-IT"/>
        </w:rPr>
        <w:t>Cenni sulle lavorazioni speciali per corrosione chimica, elettroerosione, con ultrasuoni, con laser e</w:t>
      </w:r>
      <w:r w:rsidRPr="009352BC">
        <w:rPr>
          <w:rFonts w:ascii="Times New Roman"/>
          <w:spacing w:val="-7"/>
          <w:sz w:val="24"/>
          <w:lang w:val="it-IT"/>
        </w:rPr>
        <w:t xml:space="preserve"> </w:t>
      </w:r>
      <w:r w:rsidRPr="009352BC">
        <w:rPr>
          <w:rFonts w:ascii="Times New Roman"/>
          <w:sz w:val="24"/>
          <w:lang w:val="it-IT"/>
        </w:rPr>
        <w:t>plasma.</w:t>
      </w:r>
    </w:p>
    <w:p w:rsidR="006A20D5" w:rsidRDefault="009352BC">
      <w:pPr>
        <w:pStyle w:val="Paragrafoelenco"/>
        <w:numPr>
          <w:ilvl w:val="0"/>
          <w:numId w:val="71"/>
        </w:numPr>
        <w:tabs>
          <w:tab w:val="left" w:pos="976"/>
        </w:tabs>
        <w:rPr>
          <w:rFonts w:ascii="Times New Roman" w:eastAsia="Times New Roman" w:hAnsi="Times New Roman" w:cs="Times New Roman"/>
          <w:sz w:val="24"/>
          <w:szCs w:val="24"/>
        </w:rPr>
      </w:pPr>
      <w:r>
        <w:rPr>
          <w:rFonts w:ascii="Times New Roman"/>
          <w:sz w:val="24"/>
        </w:rPr>
        <w:t>Processi di</w:t>
      </w:r>
      <w:r>
        <w:rPr>
          <w:rFonts w:ascii="Times New Roman"/>
          <w:spacing w:val="-9"/>
          <w:sz w:val="24"/>
        </w:rPr>
        <w:t xml:space="preserve"> </w:t>
      </w:r>
      <w:r>
        <w:rPr>
          <w:rFonts w:ascii="Times New Roman"/>
          <w:sz w:val="24"/>
        </w:rPr>
        <w:t>saldatura.</w:t>
      </w:r>
    </w:p>
    <w:p w:rsidR="006A20D5" w:rsidRDefault="006A20D5">
      <w:pPr>
        <w:rPr>
          <w:rFonts w:ascii="Times New Roman" w:eastAsia="Times New Roman" w:hAnsi="Times New Roman" w:cs="Times New Roman"/>
          <w:sz w:val="24"/>
          <w:szCs w:val="24"/>
        </w:rPr>
      </w:pPr>
    </w:p>
    <w:p w:rsidR="006A20D5" w:rsidRDefault="009352BC">
      <w:pPr>
        <w:ind w:left="255" w:right="135"/>
        <w:rPr>
          <w:rFonts w:ascii="Times New Roman" w:eastAsia="Times New Roman" w:hAnsi="Times New Roman" w:cs="Times New Roman"/>
          <w:sz w:val="24"/>
          <w:szCs w:val="24"/>
        </w:rPr>
      </w:pPr>
      <w:r>
        <w:rPr>
          <w:rFonts w:ascii="Times New Roman"/>
          <w:i/>
          <w:sz w:val="24"/>
        </w:rPr>
        <w:t>Metrologia</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Sistema internazionale di unità di</w:t>
      </w:r>
      <w:r w:rsidRPr="009352BC">
        <w:rPr>
          <w:rFonts w:ascii="Times New Roman" w:hAnsi="Times New Roman"/>
          <w:spacing w:val="-17"/>
          <w:sz w:val="24"/>
          <w:lang w:val="it-IT"/>
        </w:rPr>
        <w:t xml:space="preserve"> </w:t>
      </w:r>
      <w:r w:rsidRPr="009352BC">
        <w:rPr>
          <w:rFonts w:ascii="Times New Roman" w:hAnsi="Times New Roman"/>
          <w:sz w:val="24"/>
          <w:lang w:val="it-IT"/>
        </w:rPr>
        <w:t>misura.</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Errori di misura. Strumenti ed attrezzature di</w:t>
      </w:r>
      <w:r w:rsidRPr="009352BC">
        <w:rPr>
          <w:rFonts w:ascii="Times New Roman"/>
          <w:spacing w:val="-18"/>
          <w:sz w:val="24"/>
          <w:lang w:val="it-IT"/>
        </w:rPr>
        <w:t xml:space="preserve"> </w:t>
      </w:r>
      <w:r w:rsidRPr="009352BC">
        <w:rPr>
          <w:rFonts w:ascii="Times New Roman"/>
          <w:sz w:val="24"/>
          <w:lang w:val="it-IT"/>
        </w:rPr>
        <w:t>misurazione.</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hAnsi="Times New Roman"/>
          <w:spacing w:val="-3"/>
          <w:sz w:val="24"/>
          <w:lang w:val="it-IT"/>
        </w:rPr>
        <w:t xml:space="preserve">Tolleranze </w:t>
      </w:r>
      <w:r w:rsidRPr="009352BC">
        <w:rPr>
          <w:rFonts w:ascii="Times New Roman" w:hAnsi="Times New Roman"/>
          <w:sz w:val="24"/>
          <w:lang w:val="it-IT"/>
        </w:rPr>
        <w:t>di lavorazione, rugosità superficiale e loro</w:t>
      </w:r>
      <w:r w:rsidRPr="009352BC">
        <w:rPr>
          <w:rFonts w:ascii="Times New Roman" w:hAnsi="Times New Roman"/>
          <w:spacing w:val="-3"/>
          <w:sz w:val="24"/>
          <w:lang w:val="it-IT"/>
        </w:rPr>
        <w:t xml:space="preserve"> </w:t>
      </w:r>
      <w:r w:rsidRPr="009352BC">
        <w:rPr>
          <w:rFonts w:ascii="Times New Roman" w:hAnsi="Times New Roman"/>
          <w:sz w:val="24"/>
          <w:lang w:val="it-IT"/>
        </w:rPr>
        <w:t>controllo.</w:t>
      </w:r>
    </w:p>
    <w:p w:rsidR="006A20D5" w:rsidRPr="009352BC" w:rsidRDefault="009352BC">
      <w:pPr>
        <w:pStyle w:val="Paragrafoelenco"/>
        <w:numPr>
          <w:ilvl w:val="0"/>
          <w:numId w:val="7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Strumenti di misura a lettura diretta e</w:t>
      </w:r>
      <w:r w:rsidRPr="009352BC">
        <w:rPr>
          <w:rFonts w:ascii="Times New Roman"/>
          <w:spacing w:val="-19"/>
          <w:sz w:val="24"/>
          <w:lang w:val="it-IT"/>
        </w:rPr>
        <w:t xml:space="preserve"> </w:t>
      </w:r>
      <w:r w:rsidRPr="009352BC">
        <w:rPr>
          <w:rFonts w:ascii="Times New Roman"/>
          <w:sz w:val="24"/>
          <w:lang w:val="it-IT"/>
        </w:rPr>
        <w:t>indiretta.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spacing w:before="69"/>
        <w:ind w:left="255" w:right="135"/>
        <w:rPr>
          <w:rFonts w:ascii="Times New Roman" w:eastAsia="Times New Roman" w:hAnsi="Times New Roman" w:cs="Times New Roman"/>
          <w:sz w:val="24"/>
          <w:szCs w:val="24"/>
        </w:rPr>
      </w:pPr>
      <w:r>
        <w:rPr>
          <w:rFonts w:ascii="Times New Roman"/>
          <w:i/>
          <w:sz w:val="24"/>
        </w:rPr>
        <w:t>Disegno, progettazione ed organizzazione</w:t>
      </w:r>
      <w:r>
        <w:rPr>
          <w:rFonts w:ascii="Times New Roman"/>
          <w:i/>
          <w:spacing w:val="-37"/>
          <w:sz w:val="24"/>
        </w:rPr>
        <w:t xml:space="preserve"> </w:t>
      </w:r>
      <w:r>
        <w:rPr>
          <w:rFonts w:ascii="Times New Roman"/>
          <w:i/>
          <w:sz w:val="24"/>
        </w:rPr>
        <w:t>industriale</w:t>
      </w:r>
    </w:p>
    <w:p w:rsidR="006A20D5" w:rsidRPr="009352BC" w:rsidRDefault="009352BC">
      <w:pPr>
        <w:pStyle w:val="Paragrafoelenco"/>
        <w:numPr>
          <w:ilvl w:val="0"/>
          <w:numId w:val="71"/>
        </w:numPr>
        <w:tabs>
          <w:tab w:val="left" w:pos="976"/>
        </w:tabs>
        <w:ind w:right="111"/>
        <w:jc w:val="both"/>
        <w:rPr>
          <w:rFonts w:ascii="Times New Roman" w:eastAsia="Times New Roman" w:hAnsi="Times New Roman" w:cs="Times New Roman"/>
          <w:sz w:val="24"/>
          <w:szCs w:val="24"/>
          <w:lang w:val="it-IT"/>
        </w:rPr>
      </w:pPr>
      <w:r w:rsidRPr="009352BC">
        <w:rPr>
          <w:rFonts w:ascii="Times New Roman"/>
          <w:sz w:val="24"/>
          <w:lang w:val="it-IT"/>
        </w:rPr>
        <w:t>Norme di unificazione del disegno tecnico. Disegno di progettazione. Sistemi per il disegno e la progettazione assistita dal calcolatore (C.A.D. - Computer Aided</w:t>
      </w:r>
      <w:r w:rsidRPr="009352BC">
        <w:rPr>
          <w:rFonts w:ascii="Times New Roman"/>
          <w:spacing w:val="-39"/>
          <w:sz w:val="24"/>
          <w:lang w:val="it-IT"/>
        </w:rPr>
        <w:t xml:space="preserve"> </w:t>
      </w:r>
      <w:r w:rsidRPr="009352BC">
        <w:rPr>
          <w:rFonts w:ascii="Times New Roman"/>
          <w:sz w:val="24"/>
          <w:lang w:val="it-IT"/>
        </w:rPr>
        <w:t>Design).</w:t>
      </w:r>
    </w:p>
    <w:p w:rsidR="006A20D5" w:rsidRDefault="009352BC">
      <w:pPr>
        <w:pStyle w:val="Paragrafoelenco"/>
        <w:numPr>
          <w:ilvl w:val="0"/>
          <w:numId w:val="71"/>
        </w:numPr>
        <w:tabs>
          <w:tab w:val="left" w:pos="976"/>
        </w:tabs>
        <w:ind w:right="115"/>
        <w:jc w:val="both"/>
        <w:rPr>
          <w:rFonts w:ascii="Times New Roman" w:eastAsia="Times New Roman" w:hAnsi="Times New Roman" w:cs="Times New Roman"/>
          <w:sz w:val="24"/>
          <w:szCs w:val="24"/>
        </w:rPr>
      </w:pPr>
      <w:r w:rsidRPr="009352BC">
        <w:rPr>
          <w:rFonts w:ascii="Times New Roman"/>
          <w:sz w:val="24"/>
          <w:lang w:val="it-IT"/>
        </w:rPr>
        <w:t xml:space="preserve">Produzione assistita dal calcolatore (C.A.M. - Computer Aided Manufacturing). </w:t>
      </w:r>
      <w:r>
        <w:rPr>
          <w:rFonts w:ascii="Times New Roman"/>
          <w:sz w:val="24"/>
        </w:rPr>
        <w:t>Cenni di integrazione</w:t>
      </w:r>
      <w:r>
        <w:rPr>
          <w:rFonts w:ascii="Times New Roman"/>
          <w:spacing w:val="-7"/>
          <w:sz w:val="24"/>
        </w:rPr>
        <w:t xml:space="preserve"> </w:t>
      </w:r>
      <w:r>
        <w:rPr>
          <w:rFonts w:ascii="Times New Roman"/>
          <w:sz w:val="24"/>
        </w:rPr>
        <w:t>C.A.D.-C.A.M.</w:t>
      </w:r>
    </w:p>
    <w:p w:rsidR="006A20D5" w:rsidRPr="009352BC" w:rsidRDefault="009352BC">
      <w:pPr>
        <w:pStyle w:val="Paragrafoelenco"/>
        <w:numPr>
          <w:ilvl w:val="0"/>
          <w:numId w:val="71"/>
        </w:numPr>
        <w:tabs>
          <w:tab w:val="left" w:pos="976"/>
        </w:tabs>
        <w:ind w:right="110"/>
        <w:jc w:val="both"/>
        <w:rPr>
          <w:rFonts w:ascii="Times New Roman" w:eastAsia="Times New Roman" w:hAnsi="Times New Roman" w:cs="Times New Roman"/>
          <w:sz w:val="24"/>
          <w:szCs w:val="24"/>
          <w:lang w:val="it-IT"/>
        </w:rPr>
      </w:pPr>
      <w:r w:rsidRPr="009352BC">
        <w:rPr>
          <w:rFonts w:ascii="Times New Roman"/>
          <w:sz w:val="24"/>
          <w:lang w:val="it-IT"/>
        </w:rPr>
        <w:t>Metodi e tempi di lavorazione. Trasformazione del disegno di progettazione in disegno di fabbricazione. Impostazione e stesura dei cicli di lavorazione alle macchine utensili. Attrezzature per lavorazione e/o montaggio. Progettazione di semplici attrezzature con l'ausilio di manuali</w:t>
      </w:r>
      <w:r w:rsidRPr="009352BC">
        <w:rPr>
          <w:rFonts w:ascii="Times New Roman"/>
          <w:spacing w:val="-11"/>
          <w:sz w:val="24"/>
          <w:lang w:val="it-IT"/>
        </w:rPr>
        <w:t xml:space="preserve"> </w:t>
      </w:r>
      <w:r w:rsidRPr="009352BC">
        <w:rPr>
          <w:rFonts w:ascii="Times New Roman"/>
          <w:sz w:val="24"/>
          <w:lang w:val="it-IT"/>
        </w:rPr>
        <w:t>tecnici.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CONCORSO </w:t>
      </w:r>
      <w:r w:rsidRPr="009352BC">
        <w:rPr>
          <w:spacing w:val="-4"/>
          <w:lang w:val="it-IT"/>
        </w:rPr>
        <w:t xml:space="preserve">B11 </w:t>
      </w:r>
      <w:r w:rsidRPr="009352BC">
        <w:rPr>
          <w:b w:val="0"/>
          <w:lang w:val="it-IT"/>
        </w:rPr>
        <w:t xml:space="preserve">- </w:t>
      </w:r>
      <w:r w:rsidRPr="009352BC">
        <w:rPr>
          <w:spacing w:val="-3"/>
          <w:lang w:val="it-IT"/>
        </w:rPr>
        <w:t xml:space="preserve">LABORATORIO </w:t>
      </w:r>
      <w:r w:rsidRPr="009352BC">
        <w:rPr>
          <w:lang w:val="it-IT"/>
        </w:rPr>
        <w:t>DI SCIENZE E TECNOLOGIE</w:t>
      </w:r>
      <w:r w:rsidRPr="009352BC">
        <w:rPr>
          <w:spacing w:val="-31"/>
          <w:lang w:val="it-IT"/>
        </w:rPr>
        <w:t xml:space="preserve"> </w:t>
      </w:r>
      <w:r w:rsidRPr="009352BC">
        <w:rPr>
          <w:lang w:val="it-IT"/>
        </w:rPr>
        <w:t>AGRARIE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07" w:firstLine="0"/>
        <w:jc w:val="both"/>
        <w:rPr>
          <w:lang w:val="it-IT"/>
        </w:rPr>
      </w:pPr>
      <w:r w:rsidRPr="009352BC">
        <w:rPr>
          <w:lang w:val="it-IT"/>
        </w:rPr>
        <w:t xml:space="preserve">La prova pratica consiste nell’effettuare una </w:t>
      </w:r>
      <w:r w:rsidRPr="009352BC">
        <w:rPr>
          <w:rFonts w:cs="Times New Roman"/>
          <w:b/>
          <w:bCs/>
          <w:lang w:val="it-IT"/>
        </w:rPr>
        <w:t xml:space="preserve">esercitazione di laboratorio </w:t>
      </w:r>
      <w:r w:rsidRPr="009352BC">
        <w:rPr>
          <w:lang w:val="it-IT"/>
        </w:rPr>
        <w:t>(chimica, fisica, trasformazioni, azienda agraria, scienze, ecc) estratta a sorte fra un gruppo preparato dalla Commissione in base alle disponibilità dei laboratori presenti nella sede d’esame, per la quale il candidato elaborerà una scheda relativa all’esperienza da cui si evincano: il tema dell’operare in sicurezza, obiettivi dell’esperienza, materiali e attrezzature usati, procedure adottate, osservazioni effettuate, conclusioni - risultati, legame con le discipline o parte</w:t>
      </w:r>
      <w:r w:rsidRPr="009352BC">
        <w:rPr>
          <w:spacing w:val="-28"/>
          <w:lang w:val="it-IT"/>
        </w:rPr>
        <w:t xml:space="preserve"> </w:t>
      </w:r>
      <w:r w:rsidRPr="009352BC">
        <w:rPr>
          <w:lang w:val="it-IT"/>
        </w:rPr>
        <w:t>teorica.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Gli argomenti della prova potranno</w:t>
      </w:r>
      <w:r w:rsidRPr="009352BC">
        <w:rPr>
          <w:spacing w:val="-15"/>
          <w:lang w:val="it-IT"/>
        </w:rPr>
        <w:t xml:space="preserve"> </w:t>
      </w:r>
      <w:r w:rsidRPr="009352BC">
        <w:rPr>
          <w:lang w:val="it-IT"/>
        </w:rPr>
        <w:t>riguardare:</w:t>
      </w:r>
    </w:p>
    <w:p w:rsidR="006A20D5" w:rsidRPr="009352BC" w:rsidRDefault="009352BC">
      <w:pPr>
        <w:pStyle w:val="Paragrafoelenco"/>
        <w:numPr>
          <w:ilvl w:val="0"/>
          <w:numId w:val="70"/>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prelievo campioni e analisi del terreno (fisiche e</w:t>
      </w:r>
      <w:r w:rsidRPr="009352BC">
        <w:rPr>
          <w:rFonts w:ascii="Times New Roman"/>
          <w:spacing w:val="-18"/>
          <w:sz w:val="24"/>
          <w:lang w:val="it-IT"/>
        </w:rPr>
        <w:t xml:space="preserve"> </w:t>
      </w:r>
      <w:r w:rsidRPr="009352BC">
        <w:rPr>
          <w:rFonts w:ascii="Times New Roman"/>
          <w:sz w:val="24"/>
          <w:lang w:val="it-IT"/>
        </w:rPr>
        <w:t>chimiche)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0"/>
        </w:numPr>
        <w:tabs>
          <w:tab w:val="left" w:pos="1336"/>
        </w:tabs>
        <w:spacing w:line="276" w:lineRule="auto"/>
        <w:ind w:right="119"/>
        <w:rPr>
          <w:rFonts w:ascii="Times New Roman" w:eastAsia="Times New Roman" w:hAnsi="Times New Roman" w:cs="Times New Roman"/>
          <w:sz w:val="24"/>
          <w:szCs w:val="24"/>
          <w:lang w:val="it-IT"/>
        </w:rPr>
      </w:pPr>
      <w:r w:rsidRPr="009352BC">
        <w:rPr>
          <w:rFonts w:ascii="Times New Roman"/>
          <w:sz w:val="24"/>
          <w:lang w:val="it-IT"/>
        </w:rPr>
        <w:t>analisi chimiche di prodotti agricoli e/o trasformati. analisi dei concimi. riconoscimento di piante o</w:t>
      </w:r>
      <w:r w:rsidRPr="009352BC">
        <w:rPr>
          <w:rFonts w:ascii="Times New Roman"/>
          <w:spacing w:val="-5"/>
          <w:sz w:val="24"/>
          <w:lang w:val="it-IT"/>
        </w:rPr>
        <w:t xml:space="preserve"> </w:t>
      </w:r>
      <w:r w:rsidRPr="009352BC">
        <w:rPr>
          <w:rFonts w:ascii="Times New Roman"/>
          <w:sz w:val="24"/>
          <w:lang w:val="it-IT"/>
        </w:rPr>
        <w:t>semi</w:t>
      </w:r>
    </w:p>
    <w:p w:rsidR="006A20D5" w:rsidRDefault="009352BC">
      <w:pPr>
        <w:pStyle w:val="Paragrafoelenco"/>
        <w:numPr>
          <w:ilvl w:val="0"/>
          <w:numId w:val="70"/>
        </w:numPr>
        <w:tabs>
          <w:tab w:val="left" w:pos="1336"/>
        </w:tabs>
        <w:spacing w:before="202"/>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dell’azienda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agraria</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70"/>
        </w:numPr>
        <w:tabs>
          <w:tab w:val="left" w:pos="1336"/>
        </w:tabs>
        <w:rPr>
          <w:rFonts w:ascii="Times New Roman" w:eastAsia="Times New Roman" w:hAnsi="Times New Roman" w:cs="Times New Roman"/>
          <w:sz w:val="24"/>
          <w:szCs w:val="24"/>
        </w:rPr>
      </w:pPr>
      <w:r>
        <w:rPr>
          <w:rFonts w:ascii="Times New Roman"/>
          <w:sz w:val="24"/>
        </w:rPr>
        <w:t>lavorazioni del terreno e</w:t>
      </w:r>
      <w:r>
        <w:rPr>
          <w:rFonts w:ascii="Times New Roman"/>
          <w:spacing w:val="-12"/>
          <w:sz w:val="24"/>
        </w:rPr>
        <w:t xml:space="preserve"> </w:t>
      </w:r>
      <w:r>
        <w:rPr>
          <w:rFonts w:ascii="Times New Roman"/>
          <w:sz w:val="24"/>
        </w:rPr>
        <w:t>sistemazioni</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70"/>
        </w:numPr>
        <w:tabs>
          <w:tab w:val="left" w:pos="1336"/>
        </w:tabs>
        <w:rPr>
          <w:rFonts w:ascii="Times New Roman" w:eastAsia="Times New Roman" w:hAnsi="Times New Roman" w:cs="Times New Roman"/>
          <w:sz w:val="24"/>
          <w:szCs w:val="24"/>
        </w:rPr>
      </w:pPr>
      <w:r>
        <w:rPr>
          <w:rFonts w:ascii="Times New Roman"/>
          <w:sz w:val="24"/>
        </w:rPr>
        <w:t>macchine agricole e/o</w:t>
      </w:r>
      <w:r>
        <w:rPr>
          <w:rFonts w:ascii="Times New Roman"/>
          <w:spacing w:val="-10"/>
          <w:sz w:val="24"/>
        </w:rPr>
        <w:t xml:space="preserve"> </w:t>
      </w:r>
      <w:r>
        <w:rPr>
          <w:rFonts w:ascii="Times New Roman"/>
          <w:sz w:val="24"/>
        </w:rPr>
        <w:t>forestali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70"/>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coltivazioni erbacee ed arboree anche</w:t>
      </w:r>
      <w:r w:rsidRPr="009352BC">
        <w:rPr>
          <w:rFonts w:ascii="Times New Roman"/>
          <w:spacing w:val="-16"/>
          <w:sz w:val="24"/>
          <w:lang w:val="it-IT"/>
        </w:rPr>
        <w:t xml:space="preserve"> </w:t>
      </w:r>
      <w:r w:rsidRPr="009352BC">
        <w:rPr>
          <w:rFonts w:ascii="Times New Roman"/>
          <w:sz w:val="24"/>
          <w:lang w:val="it-IT"/>
        </w:rPr>
        <w:t>forestali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70"/>
        </w:numPr>
        <w:tabs>
          <w:tab w:val="left" w:pos="1336"/>
          <w:tab w:val="left" w:pos="2577"/>
          <w:tab w:val="left" w:pos="3558"/>
          <w:tab w:val="left" w:pos="4905"/>
          <w:tab w:val="left" w:pos="5293"/>
          <w:tab w:val="left" w:pos="6333"/>
          <w:tab w:val="left" w:pos="6655"/>
          <w:tab w:val="left" w:pos="7656"/>
          <w:tab w:val="left" w:pos="8630"/>
          <w:tab w:val="left" w:pos="9057"/>
        </w:tabs>
        <w:spacing w:line="276" w:lineRule="auto"/>
        <w:ind w:right="114"/>
        <w:rPr>
          <w:rFonts w:ascii="Times New Roman" w:eastAsia="Times New Roman" w:hAnsi="Times New Roman" w:cs="Times New Roman"/>
          <w:sz w:val="24"/>
          <w:szCs w:val="24"/>
          <w:lang w:val="it-IT"/>
        </w:rPr>
      </w:pPr>
      <w:r w:rsidRPr="009352BC">
        <w:rPr>
          <w:rFonts w:ascii="Times New Roman"/>
          <w:sz w:val="24"/>
          <w:lang w:val="it-IT"/>
        </w:rPr>
        <w:t>produzioni</w:t>
      </w:r>
      <w:r w:rsidRPr="009352BC">
        <w:rPr>
          <w:rFonts w:ascii="Times New Roman"/>
          <w:sz w:val="24"/>
          <w:lang w:val="it-IT"/>
        </w:rPr>
        <w:tab/>
        <w:t>animali.</w:t>
      </w:r>
      <w:r w:rsidRPr="009352BC">
        <w:rPr>
          <w:rFonts w:ascii="Times New Roman"/>
          <w:sz w:val="24"/>
          <w:lang w:val="it-IT"/>
        </w:rPr>
        <w:tab/>
        <w:t>rilevamento</w:t>
      </w:r>
      <w:r w:rsidRPr="009352BC">
        <w:rPr>
          <w:rFonts w:ascii="Times New Roman"/>
          <w:sz w:val="24"/>
          <w:lang w:val="it-IT"/>
        </w:rPr>
        <w:tab/>
        <w:t>di</w:t>
      </w:r>
      <w:r w:rsidRPr="009352BC">
        <w:rPr>
          <w:rFonts w:ascii="Times New Roman"/>
          <w:sz w:val="24"/>
          <w:lang w:val="it-IT"/>
        </w:rPr>
        <w:tab/>
        <w:t>superfici</w:t>
      </w:r>
      <w:r w:rsidRPr="009352BC">
        <w:rPr>
          <w:rFonts w:ascii="Times New Roman"/>
          <w:sz w:val="24"/>
          <w:lang w:val="it-IT"/>
        </w:rPr>
        <w:tab/>
        <w:t>o</w:t>
      </w:r>
      <w:r w:rsidRPr="009352BC">
        <w:rPr>
          <w:rFonts w:ascii="Times New Roman"/>
          <w:sz w:val="24"/>
          <w:lang w:val="it-IT"/>
        </w:rPr>
        <w:tab/>
        <w:t>strutture</w:t>
      </w:r>
      <w:r w:rsidRPr="009352BC">
        <w:rPr>
          <w:rFonts w:ascii="Times New Roman"/>
          <w:sz w:val="24"/>
          <w:lang w:val="it-IT"/>
        </w:rPr>
        <w:tab/>
        <w:t>agricole</w:t>
      </w:r>
      <w:r w:rsidRPr="009352BC">
        <w:rPr>
          <w:rFonts w:ascii="Times New Roman"/>
          <w:sz w:val="24"/>
          <w:lang w:val="it-IT"/>
        </w:rPr>
        <w:tab/>
        <w:t>da</w:t>
      </w:r>
      <w:r w:rsidRPr="009352BC">
        <w:rPr>
          <w:rFonts w:ascii="Times New Roman"/>
          <w:sz w:val="24"/>
          <w:lang w:val="it-IT"/>
        </w:rPr>
        <w:tab/>
        <w:t>riportare graficamente in</w:t>
      </w:r>
      <w:r w:rsidRPr="009352BC">
        <w:rPr>
          <w:rFonts w:ascii="Times New Roman"/>
          <w:spacing w:val="-7"/>
          <w:sz w:val="24"/>
          <w:lang w:val="it-IT"/>
        </w:rPr>
        <w:t xml:space="preserve"> </w:t>
      </w:r>
      <w:r w:rsidRPr="009352BC">
        <w:rPr>
          <w:rFonts w:ascii="Times New Roman"/>
          <w:sz w:val="24"/>
          <w:lang w:val="it-IT"/>
        </w:rPr>
        <w:t>scala</w:t>
      </w:r>
    </w:p>
    <w:p w:rsidR="006A20D5" w:rsidRPr="009352BC" w:rsidRDefault="009352BC">
      <w:pPr>
        <w:pStyle w:val="Paragrafoelenco"/>
        <w:numPr>
          <w:ilvl w:val="0"/>
          <w:numId w:val="70"/>
        </w:numPr>
        <w:tabs>
          <w:tab w:val="left" w:pos="1336"/>
        </w:tabs>
        <w:spacing w:before="202" w:line="276" w:lineRule="auto"/>
        <w:ind w:right="111"/>
        <w:rPr>
          <w:rFonts w:ascii="Times New Roman" w:eastAsia="Times New Roman" w:hAnsi="Times New Roman" w:cs="Times New Roman"/>
          <w:sz w:val="24"/>
          <w:szCs w:val="24"/>
          <w:lang w:val="it-IT"/>
        </w:rPr>
      </w:pPr>
      <w:r w:rsidRPr="009352BC">
        <w:rPr>
          <w:rFonts w:ascii="Times New Roman"/>
          <w:sz w:val="24"/>
          <w:lang w:val="it-IT"/>
        </w:rPr>
        <w:t>allestimento di preparati per la visione al microscopio (sezioni di fusto, foglia, ecc). preparazione di terreni di coltura per microbiologia e inoculo</w:t>
      </w:r>
      <w:r w:rsidRPr="009352BC">
        <w:rPr>
          <w:rFonts w:ascii="Times New Roman"/>
          <w:spacing w:val="-19"/>
          <w:sz w:val="24"/>
          <w:lang w:val="it-IT"/>
        </w:rPr>
        <w:t xml:space="preserve"> </w:t>
      </w:r>
      <w:r w:rsidRPr="009352BC">
        <w:rPr>
          <w:rFonts w:ascii="Times New Roman"/>
          <w:sz w:val="24"/>
          <w:lang w:val="it-IT"/>
        </w:rPr>
        <w:t>campioni</w:t>
      </w:r>
    </w:p>
    <w:p w:rsidR="006A20D5" w:rsidRPr="009352BC" w:rsidRDefault="009352BC">
      <w:pPr>
        <w:pStyle w:val="Corpodeltesto"/>
        <w:spacing w:before="202"/>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hAns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b/>
          <w:sz w:val="24"/>
          <w:lang w:val="it-IT"/>
        </w:rPr>
        <w:t xml:space="preserve">Scienze integrate: chimica e fisica </w:t>
      </w:r>
      <w:r w:rsidRPr="009352BC">
        <w:rPr>
          <w:rFonts w:ascii="Times New Roman"/>
          <w:sz w:val="24"/>
          <w:lang w:val="it-IT"/>
        </w:rPr>
        <w:t>(chimica inorganica e organica, grandezze  fisiche, vettori, forze,</w:t>
      </w:r>
      <w:r w:rsidRPr="009352BC">
        <w:rPr>
          <w:rFonts w:ascii="Times New Roman"/>
          <w:spacing w:val="-5"/>
          <w:sz w:val="24"/>
          <w:lang w:val="it-IT"/>
        </w:rPr>
        <w:t xml:space="preserve"> </w:t>
      </w:r>
      <w:r w:rsidRPr="009352BC">
        <w:rPr>
          <w:rFonts w:ascii="Times New Roman"/>
          <w:sz w:val="24"/>
          <w:lang w:val="it-IT"/>
        </w:rPr>
        <w:t>moti).</w:t>
      </w: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b/>
          <w:bCs/>
          <w:sz w:val="24"/>
          <w:szCs w:val="24"/>
          <w:lang w:val="it-IT"/>
        </w:rPr>
        <w:lastRenderedPageBreak/>
        <w:t xml:space="preserve">Laboratori tecnologici ed esercitazioni </w:t>
      </w:r>
      <w:r w:rsidRPr="009352BC">
        <w:rPr>
          <w:rFonts w:ascii="Times New Roman" w:eastAsia="Times New Roman" w:hAnsi="Times New Roman" w:cs="Times New Roman"/>
          <w:sz w:val="24"/>
          <w:szCs w:val="24"/>
          <w:lang w:val="it-IT"/>
        </w:rPr>
        <w:t>(l’azienda agraria, le piante e il territorio, il terreno</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agrario</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left="255" w:firstLine="0"/>
        <w:jc w:val="both"/>
        <w:rPr>
          <w:lang w:val="it-IT"/>
        </w:rPr>
      </w:pPr>
      <w:r w:rsidRPr="009352BC">
        <w:rPr>
          <w:lang w:val="it-IT"/>
        </w:rPr>
        <w:t>e forestale, la riproduzione animale e vegetale, visite guidate sul territorio, laboratorio di</w:t>
      </w:r>
      <w:r w:rsidRPr="009352BC">
        <w:rPr>
          <w:spacing w:val="-34"/>
          <w:lang w:val="it-IT"/>
        </w:rPr>
        <w:t xml:space="preserve"> </w:t>
      </w:r>
      <w:r w:rsidRPr="009352BC">
        <w:rPr>
          <w:lang w:val="it-IT"/>
        </w:rPr>
        <w:t>biologia).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03" w:firstLine="0"/>
        <w:jc w:val="both"/>
        <w:rPr>
          <w:lang w:val="it-IT"/>
        </w:rPr>
      </w:pPr>
      <w:r w:rsidRPr="009352BC">
        <w:rPr>
          <w:b/>
          <w:lang w:val="it-IT"/>
        </w:rPr>
        <w:t xml:space="preserve">Chimica applicata e processi di trasformazione </w:t>
      </w:r>
      <w:r w:rsidRPr="009352BC">
        <w:rPr>
          <w:lang w:val="it-IT"/>
        </w:rPr>
        <w:t>(caratteri chimici dei prodotti agricoli e forestali da trasformare, fasi, cicli e tecnologie utilizzate nei processi di trasformazione dei prodotti agroalimentari, caratteri chimici, biochimici ed organolettici dei prodotti trasformati, visite ad aziende di trasformazione dei prodotti</w:t>
      </w:r>
      <w:r w:rsidRPr="009352BC">
        <w:rPr>
          <w:spacing w:val="-16"/>
          <w:lang w:val="it-IT"/>
        </w:rPr>
        <w:t xml:space="preserve"> </w:t>
      </w:r>
      <w:r w:rsidRPr="009352BC">
        <w:rPr>
          <w:lang w:val="it-IT"/>
        </w:rPr>
        <w:t>agricoli).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08" w:firstLine="0"/>
        <w:jc w:val="both"/>
        <w:rPr>
          <w:lang w:val="it-IT"/>
        </w:rPr>
      </w:pPr>
      <w:r w:rsidRPr="009352BC">
        <w:rPr>
          <w:b/>
          <w:spacing w:val="-4"/>
          <w:lang w:val="it-IT"/>
        </w:rPr>
        <w:t xml:space="preserve">Tecniche </w:t>
      </w:r>
      <w:r w:rsidRPr="009352BC">
        <w:rPr>
          <w:b/>
          <w:lang w:val="it-IT"/>
        </w:rPr>
        <w:t xml:space="preserve">di allevamento vegetale e animale </w:t>
      </w:r>
      <w:r w:rsidRPr="009352BC">
        <w:rPr>
          <w:lang w:val="it-IT"/>
        </w:rPr>
        <w:t>(tecniche colturali per la coltivazione delle essenze erbacee, tecniche di utilizzazione delle colture foraggere, impianto e tecniche colturali delle essenze arbustive ed arboree, macchine agricole, tipologie di difesa delle colture e dei prodotti antiparassitari, criteri di difesa delle colture, sistemi delle produzioni animali e strutture zootecniche, principi di alimentazione, tecniche di allevamento per la produzione di latte e carne, tecniche di produzione animale e vegetale biologiche e</w:t>
      </w:r>
      <w:r w:rsidRPr="009352BC">
        <w:rPr>
          <w:spacing w:val="-21"/>
          <w:lang w:val="it-IT"/>
        </w:rPr>
        <w:t xml:space="preserve"> </w:t>
      </w:r>
      <w:r w:rsidRPr="009352BC">
        <w:rPr>
          <w:lang w:val="it-IT"/>
        </w:rPr>
        <w:t>integrate).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3" w:firstLine="0"/>
        <w:jc w:val="both"/>
        <w:rPr>
          <w:lang w:val="it-IT"/>
        </w:rPr>
      </w:pPr>
      <w:r w:rsidRPr="009352BC">
        <w:rPr>
          <w:b/>
          <w:lang w:val="it-IT"/>
        </w:rPr>
        <w:t xml:space="preserve">Agronomia territoriale </w:t>
      </w:r>
      <w:r w:rsidRPr="009352BC">
        <w:rPr>
          <w:lang w:val="it-IT"/>
        </w:rPr>
        <w:t>(tecniche di lavorazione e sistemazione dei terreni, avvicendamenti e rotazioni, tecniche di concimazione organica e minerale, sistemi e tecniche di irrigazione, principi e tecniche di diserbo, metodi di produzione a basso impatto ambientale, moltiplicazione e vivaistica forestale, rilievo e misurazione delle superfici agrarie e forestali, sistemazioni idraulico agrarie e forestali).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right="112"/>
        <w:jc w:val="both"/>
        <w:rPr>
          <w:rFonts w:ascii="Times New Roman" w:eastAsia="Times New Roman" w:hAnsi="Times New Roman" w:cs="Times New Roman"/>
          <w:sz w:val="24"/>
          <w:szCs w:val="24"/>
          <w:lang w:val="it-IT"/>
        </w:rPr>
      </w:pPr>
      <w:r w:rsidRPr="009352BC">
        <w:rPr>
          <w:rFonts w:ascii="Times New Roman"/>
          <w:b/>
          <w:sz w:val="24"/>
          <w:lang w:val="it-IT"/>
        </w:rPr>
        <w:t xml:space="preserve">Silvicoltura e utilizzazioni forestali </w:t>
      </w:r>
      <w:r w:rsidRPr="009352BC">
        <w:rPr>
          <w:rFonts w:ascii="Times New Roman"/>
          <w:sz w:val="24"/>
          <w:lang w:val="it-IT"/>
        </w:rPr>
        <w:t>(rilevamento dentrometrico e strumenti forestali, il cantiere forestale, uso della</w:t>
      </w:r>
      <w:r w:rsidRPr="009352BC">
        <w:rPr>
          <w:rFonts w:ascii="Times New Roman"/>
          <w:spacing w:val="-9"/>
          <w:sz w:val="24"/>
          <w:lang w:val="it-IT"/>
        </w:rPr>
        <w:t xml:space="preserve"> </w:t>
      </w:r>
      <w:r w:rsidRPr="009352BC">
        <w:rPr>
          <w:rFonts w:ascii="Times New Roman"/>
          <w:sz w:val="24"/>
          <w:lang w:val="it-IT"/>
        </w:rPr>
        <w:t>motosega).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rFonts w:cs="Times New Roman"/>
          <w:b/>
          <w:bCs/>
          <w:lang w:val="it-IT"/>
        </w:rPr>
        <w:t xml:space="preserve">Genio rurale </w:t>
      </w:r>
      <w:r w:rsidRPr="009352BC">
        <w:rPr>
          <w:lang w:val="it-IT"/>
        </w:rPr>
        <w:t>(rilievi e misure,  strutture dell’azienda agricola, materiali di costruzione e</w:t>
      </w:r>
      <w:r w:rsidRPr="009352BC">
        <w:rPr>
          <w:spacing w:val="-32"/>
          <w:lang w:val="it-IT"/>
        </w:rPr>
        <w:t xml:space="preserve"> </w:t>
      </w:r>
      <w:r w:rsidRPr="009352BC">
        <w:rPr>
          <w:lang w:val="it-IT"/>
        </w:rPr>
        <w:t>sicurezza).</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2" w:firstLine="0"/>
        <w:jc w:val="both"/>
        <w:rPr>
          <w:lang w:val="it-IT"/>
        </w:rPr>
      </w:pPr>
      <w:r w:rsidRPr="009352BC">
        <w:rPr>
          <w:rFonts w:cs="Times New Roman"/>
          <w:b/>
          <w:bCs/>
          <w:lang w:val="it-IT"/>
        </w:rPr>
        <w:t xml:space="preserve">Economia agraria </w:t>
      </w:r>
      <w:r w:rsidRPr="009352BC">
        <w:rPr>
          <w:lang w:val="it-IT"/>
        </w:rPr>
        <w:t>(l’impresa agraria, fattori della produzione, bilanci aziendali – rilievo dati economici reali in azienda e uso del foglio elettronico per</w:t>
      </w:r>
      <w:r w:rsidRPr="009352BC">
        <w:rPr>
          <w:spacing w:val="-23"/>
          <w:lang w:val="it-IT"/>
        </w:rPr>
        <w:t xml:space="preserve"> </w:t>
      </w:r>
      <w:r w:rsidRPr="009352BC">
        <w:rPr>
          <w:lang w:val="it-IT"/>
        </w:rPr>
        <w:t>l’elaborazione).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sz w:val="24"/>
          <w:lang w:val="it-IT"/>
        </w:rPr>
        <w:t xml:space="preserve">Particolare attenzione va posta al tema della </w:t>
      </w:r>
      <w:r w:rsidRPr="009352BC">
        <w:rPr>
          <w:rFonts w:ascii="Times New Roman"/>
          <w:b/>
          <w:sz w:val="24"/>
          <w:lang w:val="it-IT"/>
        </w:rPr>
        <w:t>Sicurezza nei</w:t>
      </w:r>
      <w:r w:rsidRPr="009352BC">
        <w:rPr>
          <w:rFonts w:ascii="Times New Roman"/>
          <w:b/>
          <w:spacing w:val="-28"/>
          <w:sz w:val="24"/>
          <w:lang w:val="it-IT"/>
        </w:rPr>
        <w:t xml:space="preserve"> </w:t>
      </w:r>
      <w:r w:rsidRPr="009352BC">
        <w:rPr>
          <w:rFonts w:ascii="Times New Roman"/>
          <w:b/>
          <w:sz w:val="24"/>
          <w:lang w:val="it-IT"/>
        </w:rPr>
        <w:t>laboratori.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7" w:firstLine="0"/>
        <w:jc w:val="both"/>
        <w:rPr>
          <w:lang w:val="it-IT"/>
        </w:rPr>
      </w:pPr>
      <w:r w:rsidRPr="009352BC">
        <w:rPr>
          <w:lang w:val="it-IT"/>
        </w:rPr>
        <w:t>Il candidato dovrà dimostrare altresì la conoscenza dei programmi di esercitazioni pratiche degli istituti tecnici agrari e di tutte le opzioni degli istituti professionali agrari. Dovrà inoltre saper valutare le esercitazioni pratiche con l’ausilio di griglie e indicatori e essere al corrente di ciò che la riforma della scuola stabilisce in merito all’Alternanza Scuola</w:t>
      </w:r>
      <w:r w:rsidRPr="009352BC">
        <w:rPr>
          <w:spacing w:val="-22"/>
          <w:lang w:val="it-IT"/>
        </w:rPr>
        <w:t xml:space="preserve"> </w:t>
      </w:r>
      <w:r w:rsidRPr="009352BC">
        <w:rPr>
          <w:lang w:val="it-IT"/>
        </w:rPr>
        <w:t>Lavoro.</w:t>
      </w:r>
    </w:p>
    <w:p w:rsidR="006A20D5" w:rsidRPr="009352BC" w:rsidRDefault="006A20D5">
      <w:pPr>
        <w:jc w:val="both"/>
        <w:rPr>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0"/>
        <w:jc w:val="both"/>
        <w:rPr>
          <w:b w:val="0"/>
          <w:bCs w:val="0"/>
          <w:lang w:val="it-IT"/>
        </w:rPr>
      </w:pPr>
      <w:r w:rsidRPr="009352BC">
        <w:rPr>
          <w:lang w:val="it-IT"/>
        </w:rPr>
        <w:t xml:space="preserve">CLASSE DI CONCORSO B12 – </w:t>
      </w:r>
      <w:r w:rsidRPr="009352BC">
        <w:rPr>
          <w:spacing w:val="-3"/>
          <w:lang w:val="it-IT"/>
        </w:rPr>
        <w:t xml:space="preserve">LABORATORIO </w:t>
      </w:r>
      <w:r w:rsidRPr="009352BC">
        <w:rPr>
          <w:lang w:val="it-IT"/>
        </w:rPr>
        <w:t>DI SCIENZE E TECNOLOGIE CHIMICHE E</w:t>
      </w:r>
      <w:r w:rsidRPr="009352BC">
        <w:rPr>
          <w:spacing w:val="-14"/>
          <w:lang w:val="it-IT"/>
        </w:rPr>
        <w:t xml:space="preserve"> </w:t>
      </w:r>
      <w:r w:rsidRPr="009352BC">
        <w:rPr>
          <w:lang w:val="it-IT"/>
        </w:rPr>
        <w:t>MICROBIOLOGICHE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14" w:firstLine="0"/>
        <w:jc w:val="both"/>
        <w:rPr>
          <w:lang w:val="it-IT"/>
        </w:rPr>
      </w:pPr>
      <w:r w:rsidRPr="009352BC">
        <w:rPr>
          <w:lang w:val="it-IT"/>
        </w:rPr>
        <w:t>La prova pratica consiste nella determinazione qualitativa e/o quantitativa di un determinato campione. La prova dovrà essere correlata da una relazione che ne indichi la metodologia usata, i criteri eseguiti, gli strumenti impiegati e i risultati</w:t>
      </w:r>
      <w:r w:rsidRPr="009352BC">
        <w:rPr>
          <w:spacing w:val="-23"/>
          <w:lang w:val="it-IT"/>
        </w:rPr>
        <w:t xml:space="preserve"> </w:t>
      </w:r>
      <w:r w:rsidRPr="009352BC">
        <w:rPr>
          <w:lang w:val="it-IT"/>
        </w:rPr>
        <w:t>ottenuti.</w:t>
      </w:r>
    </w:p>
    <w:p w:rsidR="006A20D5" w:rsidRPr="009352BC" w:rsidRDefault="009352BC">
      <w:pPr>
        <w:pStyle w:val="Corpodeltesto"/>
        <w:ind w:left="255" w:right="115" w:firstLine="0"/>
        <w:jc w:val="both"/>
        <w:rPr>
          <w:lang w:val="it-IT"/>
        </w:rPr>
      </w:pPr>
      <w:r w:rsidRPr="009352BC">
        <w:rPr>
          <w:lang w:val="it-IT"/>
        </w:rPr>
        <w:t xml:space="preserve">Il tema oggetto della prova sarà estratto a sorte per ciascun concorrente o gruppo di concorrenti da una serie preparata dalla Commissione, tenendo conto delle strumentazioni disponibili ed in particolare tra i temi di Analisi Chimica, Strumentale e </w:t>
      </w:r>
      <w:r w:rsidRPr="009352BC">
        <w:rPr>
          <w:spacing w:val="-4"/>
          <w:lang w:val="it-IT"/>
        </w:rPr>
        <w:t xml:space="preserve">Tecnica </w:t>
      </w:r>
      <w:r w:rsidRPr="009352BC">
        <w:rPr>
          <w:lang w:val="it-IT"/>
        </w:rPr>
        <w:t>esposti nel Programma</w:t>
      </w:r>
      <w:r w:rsidRPr="009352BC">
        <w:rPr>
          <w:spacing w:val="-37"/>
          <w:lang w:val="it-IT"/>
        </w:rPr>
        <w:t xml:space="preserve"> </w:t>
      </w:r>
      <w:r w:rsidRPr="009352BC">
        <w:rPr>
          <w:lang w:val="it-IT"/>
        </w:rPr>
        <w:t>d’esame.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b/>
          <w:sz w:val="24"/>
          <w:lang w:val="it-IT"/>
        </w:rPr>
        <w:t>Chimica generale ed</w:t>
      </w:r>
      <w:r w:rsidRPr="009352BC">
        <w:rPr>
          <w:rFonts w:ascii="Times New Roman"/>
          <w:b/>
          <w:spacing w:val="-11"/>
          <w:sz w:val="24"/>
          <w:lang w:val="it-IT"/>
        </w:rPr>
        <w:t xml:space="preserve"> </w:t>
      </w:r>
      <w:r w:rsidRPr="009352BC">
        <w:rPr>
          <w:rFonts w:ascii="Times New Roman"/>
          <w:b/>
          <w:sz w:val="24"/>
          <w:lang w:val="it-IT"/>
        </w:rPr>
        <w:t>inorganica</w:t>
      </w:r>
    </w:p>
    <w:p w:rsidR="006A20D5" w:rsidRPr="009352BC" w:rsidRDefault="009352BC">
      <w:pPr>
        <w:pStyle w:val="Corpodeltesto"/>
        <w:ind w:left="255" w:right="114" w:firstLine="0"/>
        <w:jc w:val="both"/>
        <w:rPr>
          <w:lang w:val="it-IT"/>
        </w:rPr>
      </w:pPr>
      <w:r w:rsidRPr="009352BC">
        <w:rPr>
          <w:lang w:val="it-IT"/>
        </w:rPr>
        <w:t xml:space="preserve">Miscele, miscugli, composti. L'atomo e i suoi costituenti. </w:t>
      </w:r>
      <w:r w:rsidRPr="009352BC">
        <w:rPr>
          <w:spacing w:val="-4"/>
          <w:lang w:val="it-IT"/>
        </w:rPr>
        <w:t>Teorie</w:t>
      </w:r>
      <w:r w:rsidRPr="009352BC">
        <w:rPr>
          <w:spacing w:val="52"/>
          <w:lang w:val="it-IT"/>
        </w:rPr>
        <w:t xml:space="preserve"> </w:t>
      </w:r>
      <w:r w:rsidRPr="009352BC">
        <w:rPr>
          <w:lang w:val="it-IT"/>
        </w:rPr>
        <w:t xml:space="preserve">atomiche. Configurazione elettronica degli elementi. </w:t>
      </w:r>
      <w:r w:rsidRPr="009352BC">
        <w:rPr>
          <w:spacing w:val="-3"/>
          <w:lang w:val="it-IT"/>
        </w:rPr>
        <w:t xml:space="preserve">Tavola </w:t>
      </w:r>
      <w:r w:rsidRPr="009352BC">
        <w:rPr>
          <w:lang w:val="it-IT"/>
        </w:rPr>
        <w:t xml:space="preserve">periodica. I più comuni elementi e composti: loro proprietà, metodi e mezzi di analisi. Stati di aggregazione della materia. Equilibrio chimico. </w:t>
      </w:r>
      <w:r w:rsidRPr="009352BC">
        <w:rPr>
          <w:spacing w:val="-4"/>
          <w:lang w:val="it-IT"/>
        </w:rPr>
        <w:t xml:space="preserve">Teorie </w:t>
      </w:r>
      <w:r w:rsidRPr="009352BC">
        <w:rPr>
          <w:lang w:val="it-IT"/>
        </w:rPr>
        <w:t>acido- base, idrolisi, soluzioni tampone. Reazioni</w:t>
      </w:r>
      <w:r w:rsidRPr="009352BC">
        <w:rPr>
          <w:spacing w:val="-15"/>
          <w:lang w:val="it-IT"/>
        </w:rPr>
        <w:t xml:space="preserve"> </w:t>
      </w:r>
      <w:r w:rsidRPr="009352BC">
        <w:rPr>
          <w:lang w:val="it-IT"/>
        </w:rPr>
        <w:t>redox.</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Chimica organica e</w:t>
      </w:r>
      <w:r w:rsidRPr="009352BC">
        <w:rPr>
          <w:spacing w:val="-12"/>
          <w:lang w:val="it-IT"/>
        </w:rPr>
        <w:t xml:space="preserve"> </w:t>
      </w:r>
      <w:r w:rsidRPr="009352BC">
        <w:rPr>
          <w:lang w:val="it-IT"/>
        </w:rPr>
        <w:t>biorganica</w:t>
      </w:r>
    </w:p>
    <w:p w:rsidR="006A20D5" w:rsidRPr="009352BC" w:rsidRDefault="009352BC">
      <w:pPr>
        <w:pStyle w:val="Corpodeltesto"/>
        <w:ind w:left="255" w:right="116" w:firstLine="0"/>
        <w:jc w:val="both"/>
        <w:rPr>
          <w:lang w:val="it-IT"/>
        </w:rPr>
      </w:pPr>
      <w:r w:rsidRPr="009352BC">
        <w:rPr>
          <w:lang w:val="it-IT"/>
        </w:rPr>
        <w:t xml:space="preserve">Atomo di carbonio. Idrocarburi alifatici e aromatici. Isomerie. Nomenclatura </w:t>
      </w:r>
      <w:r w:rsidRPr="009352BC">
        <w:rPr>
          <w:spacing w:val="-3"/>
          <w:lang w:val="it-IT"/>
        </w:rPr>
        <w:t xml:space="preserve">I.U.P.A.C. </w:t>
      </w:r>
      <w:r w:rsidRPr="009352BC">
        <w:rPr>
          <w:lang w:val="it-IT"/>
        </w:rPr>
        <w:t>Principali gruppi funzionali: preparazioni, reazioni, riconoscimento. Sintesi organiche. Carboidrati. Lipidi, Amminoacidi, Proteine, Acidi</w:t>
      </w:r>
      <w:r w:rsidRPr="009352BC">
        <w:rPr>
          <w:spacing w:val="-30"/>
          <w:lang w:val="it-IT"/>
        </w:rPr>
        <w:t xml:space="preserve"> </w:t>
      </w:r>
      <w:r w:rsidRPr="009352BC">
        <w:rPr>
          <w:lang w:val="it-IT"/>
        </w:rPr>
        <w:t>Nucleici.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Chimica fisica ed</w:t>
      </w:r>
      <w:r w:rsidRPr="009352BC">
        <w:rPr>
          <w:spacing w:val="-15"/>
          <w:lang w:val="it-IT"/>
        </w:rPr>
        <w:t xml:space="preserve"> </w:t>
      </w:r>
      <w:r w:rsidRPr="009352BC">
        <w:rPr>
          <w:lang w:val="it-IT"/>
        </w:rPr>
        <w:t>elettrochimica</w:t>
      </w:r>
    </w:p>
    <w:p w:rsidR="006A20D5" w:rsidRPr="009352BC" w:rsidRDefault="009352BC">
      <w:pPr>
        <w:pStyle w:val="Corpodeltesto"/>
        <w:ind w:left="255" w:right="117" w:firstLine="0"/>
        <w:jc w:val="both"/>
        <w:rPr>
          <w:lang w:val="it-IT"/>
        </w:rPr>
      </w:pPr>
      <w:r w:rsidRPr="009352BC">
        <w:rPr>
          <w:lang w:val="it-IT"/>
        </w:rPr>
        <w:t xml:space="preserve">Stato solido: reticolo cristallino, i metalli. Stato gassoso: leggi empiriche, gas ideali, gas reali. Stato liquido: le soluzioni, i colloidi, le proprietà colligative. Cinetica chimica: velocità di reazione e fattori che la influenzano. </w:t>
      </w:r>
      <w:r w:rsidRPr="009352BC">
        <w:rPr>
          <w:spacing w:val="-3"/>
          <w:lang w:val="it-IT"/>
        </w:rPr>
        <w:t xml:space="preserve">Teoria </w:t>
      </w:r>
      <w:r w:rsidRPr="009352BC">
        <w:rPr>
          <w:lang w:val="it-IT"/>
        </w:rPr>
        <w:t>degli urti. Catalisi. Elettrochimica: conducibilità delle soluzioni, celle elettrolitiche, celle galvaniche. Termodinamica: 1°,2°,3° principio; entalpia, entropia, energia libera. Elettrochimica: conducibilità delle soluzioni, celle elettrolitiche, celle</w:t>
      </w:r>
      <w:r w:rsidRPr="009352BC">
        <w:rPr>
          <w:spacing w:val="-36"/>
          <w:lang w:val="it-IT"/>
        </w:rPr>
        <w:t xml:space="preserve"> </w:t>
      </w:r>
      <w:r w:rsidRPr="009352BC">
        <w:rPr>
          <w:lang w:val="it-IT"/>
        </w:rPr>
        <w:t>potenziometriche.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Analisi chimica, strumentale e</w:t>
      </w:r>
      <w:r w:rsidRPr="009352BC">
        <w:rPr>
          <w:spacing w:val="-16"/>
          <w:lang w:val="it-IT"/>
        </w:rPr>
        <w:t xml:space="preserve"> </w:t>
      </w:r>
      <w:r w:rsidRPr="009352BC">
        <w:rPr>
          <w:lang w:val="it-IT"/>
        </w:rPr>
        <w:t>tecnica</w:t>
      </w:r>
    </w:p>
    <w:p w:rsidR="006A20D5" w:rsidRPr="009352BC" w:rsidRDefault="009352BC">
      <w:pPr>
        <w:pStyle w:val="Corpodeltesto"/>
        <w:ind w:left="255" w:right="110" w:firstLine="0"/>
        <w:jc w:val="both"/>
        <w:rPr>
          <w:lang w:val="it-IT"/>
        </w:rPr>
      </w:pPr>
      <w:r w:rsidRPr="009352BC">
        <w:rPr>
          <w:lang w:val="it-IT"/>
        </w:rPr>
        <w:t xml:space="preserve">Analisi gravimetrica. Analisi volumetrica: acidimetria, alcalimetria, iodometria, permanganometria, argentometria. Metodi strumentali di analisi: spettrofotometria in emissione, in assorbimento in AA; spettrofotometria </w:t>
      </w:r>
      <w:r w:rsidRPr="009352BC">
        <w:rPr>
          <w:spacing w:val="-5"/>
          <w:lang w:val="it-IT"/>
        </w:rPr>
        <w:t xml:space="preserve">UV,Vis,IR; </w:t>
      </w:r>
      <w:r w:rsidRPr="009352BC">
        <w:rPr>
          <w:lang w:val="it-IT"/>
        </w:rPr>
        <w:t>polarimetria; polarografia; cromatografia di ripartizione,  adsorbimento, scambio ionico, HPLC; elettroforesi; conduttometria; elettrodeposizione; potenziometria. Elaborazione dei dati analitici: metodi statistici di</w:t>
      </w:r>
      <w:r w:rsidRPr="009352BC">
        <w:rPr>
          <w:spacing w:val="-34"/>
          <w:lang w:val="it-IT"/>
        </w:rPr>
        <w:t xml:space="preserve"> </w:t>
      </w:r>
      <w:r w:rsidRPr="009352BC">
        <w:rPr>
          <w:lang w:val="it-IT"/>
        </w:rPr>
        <w:t>analisi.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Norme di sicurezza nel laboratorio</w:t>
      </w:r>
      <w:r w:rsidRPr="009352BC">
        <w:rPr>
          <w:spacing w:val="-19"/>
          <w:lang w:val="it-IT"/>
        </w:rPr>
        <w:t xml:space="preserve"> </w:t>
      </w:r>
      <w:r w:rsidRPr="009352BC">
        <w:rPr>
          <w:lang w:val="it-IT"/>
        </w:rPr>
        <w:t>chimico</w:t>
      </w:r>
    </w:p>
    <w:p w:rsidR="006A20D5" w:rsidRDefault="009352BC">
      <w:pPr>
        <w:pStyle w:val="Corpodeltesto"/>
        <w:ind w:left="255" w:firstLine="0"/>
        <w:jc w:val="both"/>
      </w:pPr>
      <w:r w:rsidRPr="009352BC">
        <w:rPr>
          <w:lang w:val="it-IT"/>
        </w:rPr>
        <w:t>Normativa</w:t>
      </w:r>
      <w:r w:rsidRPr="009352BC">
        <w:rPr>
          <w:spacing w:val="20"/>
          <w:lang w:val="it-IT"/>
        </w:rPr>
        <w:t xml:space="preserve"> </w:t>
      </w:r>
      <w:r w:rsidRPr="009352BC">
        <w:rPr>
          <w:lang w:val="it-IT"/>
        </w:rPr>
        <w:t>CLP</w:t>
      </w:r>
      <w:r w:rsidRPr="009352BC">
        <w:rPr>
          <w:spacing w:val="15"/>
          <w:lang w:val="it-IT"/>
        </w:rPr>
        <w:t xml:space="preserve"> </w:t>
      </w:r>
      <w:r w:rsidRPr="009352BC">
        <w:rPr>
          <w:lang w:val="it-IT"/>
        </w:rPr>
        <w:t>e</w:t>
      </w:r>
      <w:r w:rsidRPr="009352BC">
        <w:rPr>
          <w:spacing w:val="17"/>
          <w:lang w:val="it-IT"/>
        </w:rPr>
        <w:t xml:space="preserve"> </w:t>
      </w:r>
      <w:r w:rsidRPr="009352BC">
        <w:rPr>
          <w:lang w:val="it-IT"/>
        </w:rPr>
        <w:t>il</w:t>
      </w:r>
      <w:r w:rsidRPr="009352BC">
        <w:rPr>
          <w:spacing w:val="21"/>
          <w:lang w:val="it-IT"/>
        </w:rPr>
        <w:t xml:space="preserve"> </w:t>
      </w:r>
      <w:r w:rsidRPr="009352BC">
        <w:rPr>
          <w:lang w:val="it-IT"/>
        </w:rPr>
        <w:t>REACH.</w:t>
      </w:r>
      <w:r w:rsidRPr="009352BC">
        <w:rPr>
          <w:spacing w:val="20"/>
          <w:lang w:val="it-IT"/>
        </w:rPr>
        <w:t xml:space="preserve"> </w:t>
      </w:r>
      <w:r w:rsidRPr="009352BC">
        <w:rPr>
          <w:lang w:val="it-IT"/>
        </w:rPr>
        <w:t>Stesura</w:t>
      </w:r>
      <w:r w:rsidRPr="009352BC">
        <w:rPr>
          <w:spacing w:val="17"/>
          <w:lang w:val="it-IT"/>
        </w:rPr>
        <w:t xml:space="preserve"> </w:t>
      </w:r>
      <w:r w:rsidRPr="009352BC">
        <w:rPr>
          <w:lang w:val="it-IT"/>
        </w:rPr>
        <w:t>di</w:t>
      </w:r>
      <w:r w:rsidRPr="009352BC">
        <w:rPr>
          <w:spacing w:val="19"/>
          <w:lang w:val="it-IT"/>
        </w:rPr>
        <w:t xml:space="preserve"> </w:t>
      </w:r>
      <w:r w:rsidRPr="009352BC">
        <w:rPr>
          <w:lang w:val="it-IT"/>
        </w:rPr>
        <w:t>note</w:t>
      </w:r>
      <w:r w:rsidRPr="009352BC">
        <w:rPr>
          <w:spacing w:val="17"/>
          <w:lang w:val="it-IT"/>
        </w:rPr>
        <w:t xml:space="preserve"> </w:t>
      </w:r>
      <w:r w:rsidRPr="009352BC">
        <w:rPr>
          <w:lang w:val="it-IT"/>
        </w:rPr>
        <w:t>operative</w:t>
      </w:r>
      <w:r w:rsidRPr="009352BC">
        <w:rPr>
          <w:spacing w:val="17"/>
          <w:lang w:val="it-IT"/>
        </w:rPr>
        <w:t xml:space="preserve"> </w:t>
      </w:r>
      <w:r w:rsidRPr="009352BC">
        <w:rPr>
          <w:lang w:val="it-IT"/>
        </w:rPr>
        <w:t>per</w:t>
      </w:r>
      <w:r w:rsidRPr="009352BC">
        <w:rPr>
          <w:spacing w:val="18"/>
          <w:lang w:val="it-IT"/>
        </w:rPr>
        <w:t xml:space="preserve"> </w:t>
      </w:r>
      <w:r w:rsidRPr="009352BC">
        <w:rPr>
          <w:lang w:val="it-IT"/>
        </w:rPr>
        <w:t>un</w:t>
      </w:r>
      <w:r w:rsidRPr="009352BC">
        <w:rPr>
          <w:spacing w:val="20"/>
          <w:lang w:val="it-IT"/>
        </w:rPr>
        <w:t xml:space="preserve"> </w:t>
      </w:r>
      <w:r w:rsidRPr="009352BC">
        <w:rPr>
          <w:lang w:val="it-IT"/>
        </w:rPr>
        <w:t>determinato</w:t>
      </w:r>
      <w:r w:rsidRPr="009352BC">
        <w:rPr>
          <w:spacing w:val="18"/>
          <w:lang w:val="it-IT"/>
        </w:rPr>
        <w:t xml:space="preserve"> </w:t>
      </w:r>
      <w:r w:rsidRPr="009352BC">
        <w:rPr>
          <w:lang w:val="it-IT"/>
        </w:rPr>
        <w:t>esperimento.</w:t>
      </w:r>
      <w:r w:rsidRPr="009352BC">
        <w:rPr>
          <w:spacing w:val="20"/>
          <w:lang w:val="it-IT"/>
        </w:rPr>
        <w:t xml:space="preserve"> </w:t>
      </w:r>
      <w:r>
        <w:t>Gestione</w:t>
      </w:r>
    </w:p>
    <w:p w:rsidR="006A20D5" w:rsidRDefault="006A20D5">
      <w:pPr>
        <w:jc w:val="both"/>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Default="009352BC">
      <w:pPr>
        <w:pStyle w:val="Corpodeltesto"/>
        <w:spacing w:before="69"/>
        <w:ind w:left="255" w:right="135" w:firstLine="0"/>
      </w:pPr>
      <w:r>
        <w:t>dei rifiuti di</w:t>
      </w:r>
      <w:r>
        <w:rPr>
          <w:spacing w:val="-8"/>
        </w:rPr>
        <w:t xml:space="preserve"> </w:t>
      </w:r>
      <w:r>
        <w:t>laboratorio.</w:t>
      </w:r>
    </w:p>
    <w:p w:rsidR="006A20D5" w:rsidRDefault="006A20D5">
      <w:pPr>
        <w:rPr>
          <w:rFonts w:ascii="Times New Roman" w:eastAsia="Times New Roman" w:hAnsi="Times New Roman" w:cs="Times New Roman"/>
          <w:sz w:val="24"/>
          <w:szCs w:val="24"/>
        </w:rPr>
      </w:pPr>
    </w:p>
    <w:p w:rsidR="006A20D5" w:rsidRDefault="009352BC">
      <w:pPr>
        <w:pStyle w:val="Heading4"/>
        <w:ind w:right="135"/>
        <w:rPr>
          <w:b w:val="0"/>
          <w:bCs w:val="0"/>
        </w:rPr>
      </w:pPr>
      <w:r>
        <w:rPr>
          <w:spacing w:val="-3"/>
        </w:rPr>
        <w:t>Tecnologie</w:t>
      </w:r>
      <w:r>
        <w:rPr>
          <w:spacing w:val="1"/>
        </w:rPr>
        <w:t xml:space="preserve"> </w:t>
      </w:r>
      <w:r>
        <w:t>chimiche</w:t>
      </w:r>
    </w:p>
    <w:p w:rsidR="006A20D5" w:rsidRPr="009352BC" w:rsidRDefault="009352BC">
      <w:pPr>
        <w:pStyle w:val="Paragrafoelenco"/>
        <w:numPr>
          <w:ilvl w:val="0"/>
          <w:numId w:val="69"/>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Principali operazioni unitarie negli impianti chimici: scambio di calore, distillazione, evaporazione, estrazione con</w:t>
      </w:r>
      <w:r w:rsidRPr="009352BC">
        <w:rPr>
          <w:rFonts w:ascii="Times New Roman"/>
          <w:spacing w:val="-13"/>
          <w:sz w:val="24"/>
          <w:lang w:val="it-IT"/>
        </w:rPr>
        <w:t xml:space="preserve"> </w:t>
      </w:r>
      <w:r w:rsidRPr="009352BC">
        <w:rPr>
          <w:rFonts w:ascii="Times New Roman"/>
          <w:sz w:val="24"/>
          <w:lang w:val="it-IT"/>
        </w:rPr>
        <w:t>solvente.</w:t>
      </w:r>
    </w:p>
    <w:p w:rsidR="006A20D5" w:rsidRPr="009352BC" w:rsidRDefault="009352BC">
      <w:pPr>
        <w:pStyle w:val="Paragrafoelenco"/>
        <w:numPr>
          <w:ilvl w:val="0"/>
          <w:numId w:val="69"/>
        </w:numPr>
        <w:tabs>
          <w:tab w:val="left" w:pos="976"/>
        </w:tabs>
        <w:spacing w:before="200" w:line="276" w:lineRule="auto"/>
        <w:ind w:right="112"/>
        <w:jc w:val="both"/>
        <w:rPr>
          <w:rFonts w:ascii="Times New Roman" w:eastAsia="Times New Roman" w:hAnsi="Times New Roman" w:cs="Times New Roman"/>
          <w:sz w:val="24"/>
          <w:szCs w:val="24"/>
          <w:lang w:val="it-IT"/>
        </w:rPr>
      </w:pPr>
      <w:r w:rsidRPr="009352BC">
        <w:rPr>
          <w:rFonts w:ascii="Times New Roman"/>
          <w:sz w:val="24"/>
          <w:lang w:val="it-IT"/>
        </w:rPr>
        <w:t>Principali prodotti industriali: loro costituzione, metodi e mezzi per saggi e per analisi strumentali e</w:t>
      </w:r>
      <w:r w:rsidRPr="009352BC">
        <w:rPr>
          <w:rFonts w:ascii="Times New Roman"/>
          <w:spacing w:val="-9"/>
          <w:sz w:val="24"/>
          <w:lang w:val="it-IT"/>
        </w:rPr>
        <w:t xml:space="preserve"> </w:t>
      </w:r>
      <w:r w:rsidRPr="009352BC">
        <w:rPr>
          <w:rFonts w:ascii="Times New Roman"/>
          <w:sz w:val="24"/>
          <w:lang w:val="it-IT"/>
        </w:rPr>
        <w:t>tecniche.</w:t>
      </w:r>
    </w:p>
    <w:p w:rsidR="006A20D5" w:rsidRDefault="009352BC">
      <w:pPr>
        <w:pStyle w:val="Paragrafoelenco"/>
        <w:numPr>
          <w:ilvl w:val="0"/>
          <w:numId w:val="69"/>
        </w:numPr>
        <w:tabs>
          <w:tab w:val="left" w:pos="976"/>
        </w:tabs>
        <w:spacing w:before="200" w:line="276" w:lineRule="auto"/>
        <w:ind w:right="111"/>
        <w:jc w:val="both"/>
        <w:rPr>
          <w:rFonts w:ascii="Times New Roman" w:eastAsia="Times New Roman" w:hAnsi="Times New Roman" w:cs="Times New Roman"/>
          <w:sz w:val="24"/>
          <w:szCs w:val="24"/>
        </w:rPr>
      </w:pPr>
      <w:r w:rsidRPr="009352BC">
        <w:rPr>
          <w:rFonts w:ascii="Times New Roman"/>
          <w:sz w:val="24"/>
          <w:lang w:val="it-IT"/>
        </w:rPr>
        <w:t xml:space="preserve">Combustibili solidi, liquidi e gassosi. Petrolio e derivati. Metalli e leghe: corrosione e protezione. Saponi e detergenti. Composti macromolecolari. Depurazione delle acque reflue. Processi biotecnologici: trattamenti aerobici e anaerobici. </w:t>
      </w:r>
      <w:r>
        <w:rPr>
          <w:rFonts w:ascii="Times New Roman"/>
          <w:sz w:val="24"/>
        </w:rPr>
        <w:t>Controllo analitico dei prodotti della fermentazione.</w:t>
      </w:r>
      <w:r>
        <w:rPr>
          <w:rFonts w:ascii="Times New Roman"/>
          <w:spacing w:val="-11"/>
          <w:sz w:val="24"/>
        </w:rPr>
        <w:t xml:space="preserve"> </w:t>
      </w:r>
      <w:r>
        <w:rPr>
          <w:rFonts w:ascii="Times New Roman"/>
          <w:sz w:val="24"/>
        </w:rPr>
        <w:t>Bioreattori.</w:t>
      </w:r>
    </w:p>
    <w:p w:rsidR="006A20D5" w:rsidRDefault="009352BC">
      <w:pPr>
        <w:pStyle w:val="Heading4"/>
        <w:spacing w:before="200"/>
        <w:ind w:right="135"/>
        <w:rPr>
          <w:b w:val="0"/>
          <w:bCs w:val="0"/>
        </w:rPr>
      </w:pPr>
      <w:r>
        <w:t>Microbiologia</w:t>
      </w:r>
    </w:p>
    <w:p w:rsidR="006A20D5" w:rsidRDefault="009352BC">
      <w:pPr>
        <w:pStyle w:val="Paragrafoelenco"/>
        <w:numPr>
          <w:ilvl w:val="0"/>
          <w:numId w:val="69"/>
        </w:numPr>
        <w:tabs>
          <w:tab w:val="left" w:pos="976"/>
        </w:tabs>
        <w:spacing w:line="276" w:lineRule="auto"/>
        <w:ind w:right="111"/>
        <w:jc w:val="both"/>
        <w:rPr>
          <w:rFonts w:ascii="Times New Roman" w:eastAsia="Times New Roman" w:hAnsi="Times New Roman" w:cs="Times New Roman"/>
          <w:sz w:val="24"/>
          <w:szCs w:val="24"/>
        </w:rPr>
      </w:pPr>
      <w:r w:rsidRPr="009352BC">
        <w:rPr>
          <w:rFonts w:ascii="Times New Roman" w:hAnsi="Times New Roman"/>
          <w:sz w:val="24"/>
          <w:lang w:val="it-IT"/>
        </w:rPr>
        <w:t xml:space="preserve">La cellula: morfologia e fisiologia. </w:t>
      </w:r>
      <w:r w:rsidRPr="009352BC">
        <w:rPr>
          <w:rFonts w:ascii="Times New Roman" w:hAnsi="Times New Roman"/>
          <w:spacing w:val="-3"/>
          <w:sz w:val="24"/>
          <w:lang w:val="it-IT"/>
        </w:rPr>
        <w:t xml:space="preserve">Tessuti, </w:t>
      </w:r>
      <w:r w:rsidRPr="009352BC">
        <w:rPr>
          <w:rFonts w:ascii="Times New Roman" w:hAnsi="Times New Roman"/>
          <w:sz w:val="24"/>
          <w:lang w:val="it-IT"/>
        </w:rPr>
        <w:t xml:space="preserve">organi. Apparati e sistemi. Le funzioni biologiche dei carboidrati, lipidi, amminoacidi e proteine, acidi nucleici. Metabolismo glucidico. La glicolisi. La fermentazione. Applicazioni industriali delle fermentazioni. La fotosintesi clorofilliana. Metabolismo lipidico. Enzimi. Attività enzimatica. Metabolismo proteico. Catabolismo azotato. Struttura e funzioni del </w:t>
      </w:r>
      <w:r w:rsidRPr="009352BC">
        <w:rPr>
          <w:rFonts w:ascii="Times New Roman" w:hAnsi="Times New Roman"/>
          <w:spacing w:val="-3"/>
          <w:sz w:val="24"/>
          <w:lang w:val="it-IT"/>
        </w:rPr>
        <w:t xml:space="preserve">DNA </w:t>
      </w:r>
      <w:r w:rsidRPr="009352BC">
        <w:rPr>
          <w:rFonts w:ascii="Times New Roman" w:hAnsi="Times New Roman"/>
          <w:sz w:val="24"/>
          <w:lang w:val="it-IT"/>
        </w:rPr>
        <w:t xml:space="preserve">e degli RNA. Estrazione degli acidi nucleici. Enzimi di restrizione e loro applicazioni. Elettroforesi degli acidi nucleici. Ibridazione degli acidi nucleici. La PCR. </w:t>
      </w:r>
      <w:r>
        <w:rPr>
          <w:rFonts w:ascii="Times New Roman" w:hAnsi="Times New Roman"/>
          <w:sz w:val="24"/>
        </w:rPr>
        <w:t>La tecnica</w:t>
      </w:r>
      <w:r>
        <w:rPr>
          <w:rFonts w:ascii="Times New Roman" w:hAnsi="Times New Roman"/>
          <w:spacing w:val="-33"/>
          <w:sz w:val="24"/>
        </w:rPr>
        <w:t xml:space="preserve"> </w:t>
      </w:r>
      <w:r>
        <w:rPr>
          <w:rFonts w:ascii="Times New Roman" w:hAnsi="Times New Roman"/>
          <w:sz w:val="24"/>
        </w:rPr>
        <w:t>Microarray.</w:t>
      </w:r>
    </w:p>
    <w:p w:rsidR="006A20D5" w:rsidRPr="009352BC" w:rsidRDefault="009352BC">
      <w:pPr>
        <w:pStyle w:val="Paragrafoelenco"/>
        <w:numPr>
          <w:ilvl w:val="0"/>
          <w:numId w:val="69"/>
        </w:numPr>
        <w:tabs>
          <w:tab w:val="left" w:pos="976"/>
        </w:tabs>
        <w:spacing w:before="202" w:line="276" w:lineRule="auto"/>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La tecnologia del </w:t>
      </w:r>
      <w:r w:rsidRPr="009352BC">
        <w:rPr>
          <w:rFonts w:ascii="Times New Roman" w:eastAsia="Times New Roman" w:hAnsi="Times New Roman" w:cs="Times New Roman"/>
          <w:spacing w:val="-4"/>
          <w:sz w:val="24"/>
          <w:szCs w:val="24"/>
          <w:lang w:val="it-IT"/>
        </w:rPr>
        <w:t xml:space="preserve">DNA </w:t>
      </w:r>
      <w:r w:rsidRPr="009352BC">
        <w:rPr>
          <w:rFonts w:ascii="Times New Roman" w:eastAsia="Times New Roman" w:hAnsi="Times New Roman" w:cs="Times New Roman"/>
          <w:sz w:val="24"/>
          <w:szCs w:val="24"/>
          <w:lang w:val="it-IT"/>
        </w:rPr>
        <w:t xml:space="preserve">ricombinante e le applicazioni delle biotecnologie nella ricerca biomedica, nell’industria farmaceutica, nel settore agro-alimentare e ambientale, nella scienza forense . Le basi della tecnologia del </w:t>
      </w:r>
      <w:r w:rsidRPr="009352BC">
        <w:rPr>
          <w:rFonts w:ascii="Times New Roman" w:eastAsia="Times New Roman" w:hAnsi="Times New Roman" w:cs="Times New Roman"/>
          <w:spacing w:val="-3"/>
          <w:sz w:val="24"/>
          <w:szCs w:val="24"/>
          <w:lang w:val="it-IT"/>
        </w:rPr>
        <w:t xml:space="preserve">DNA </w:t>
      </w:r>
      <w:r w:rsidRPr="009352BC">
        <w:rPr>
          <w:rFonts w:ascii="Times New Roman" w:eastAsia="Times New Roman" w:hAnsi="Times New Roman" w:cs="Times New Roman"/>
          <w:sz w:val="24"/>
          <w:szCs w:val="24"/>
          <w:lang w:val="it-IT"/>
        </w:rPr>
        <w:t xml:space="preserve">ricombinante. </w:t>
      </w:r>
      <w:r w:rsidRPr="009352BC">
        <w:rPr>
          <w:rFonts w:ascii="Times New Roman" w:eastAsia="Times New Roman" w:hAnsi="Times New Roman" w:cs="Times New Roman"/>
          <w:spacing w:val="-3"/>
          <w:sz w:val="24"/>
          <w:szCs w:val="24"/>
          <w:lang w:val="it-IT"/>
        </w:rPr>
        <w:t xml:space="preserve">L’ingegneria </w:t>
      </w:r>
      <w:r w:rsidRPr="009352BC">
        <w:rPr>
          <w:rFonts w:ascii="Times New Roman" w:eastAsia="Times New Roman" w:hAnsi="Times New Roman" w:cs="Times New Roman"/>
          <w:sz w:val="24"/>
          <w:szCs w:val="24"/>
          <w:lang w:val="it-IT"/>
        </w:rPr>
        <w:t>genetica e gli OGM.</w:t>
      </w:r>
    </w:p>
    <w:p w:rsidR="006A20D5" w:rsidRPr="009352BC" w:rsidRDefault="009352BC">
      <w:pPr>
        <w:pStyle w:val="Paragrafoelenco"/>
        <w:numPr>
          <w:ilvl w:val="0"/>
          <w:numId w:val="69"/>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Classificazione e Sistematica dei viventi. Tassonomia, forma, struttura, riproduzione, fisiologia,metabolismo e identificazione dei microrganismi. I microrganismi dannosi e i microrganismi utili all’uomo. Patogenicità e</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virulenza.</w:t>
      </w:r>
    </w:p>
    <w:p w:rsidR="006A20D5" w:rsidRPr="009352BC" w:rsidRDefault="009352BC">
      <w:pPr>
        <w:pStyle w:val="Paragrafoelenco"/>
        <w:numPr>
          <w:ilvl w:val="0"/>
          <w:numId w:val="69"/>
        </w:numPr>
        <w:tabs>
          <w:tab w:val="left" w:pos="976"/>
        </w:tabs>
        <w:spacing w:before="200" w:line="276" w:lineRule="auto"/>
        <w:ind w:right="122"/>
        <w:jc w:val="both"/>
        <w:rPr>
          <w:rFonts w:ascii="Times New Roman" w:eastAsia="Times New Roman" w:hAnsi="Times New Roman" w:cs="Times New Roman"/>
          <w:sz w:val="24"/>
          <w:szCs w:val="24"/>
          <w:lang w:val="it-IT"/>
        </w:rPr>
      </w:pPr>
      <w:r w:rsidRPr="009352BC">
        <w:rPr>
          <w:rFonts w:ascii="Times New Roman"/>
          <w:sz w:val="24"/>
          <w:lang w:val="it-IT"/>
        </w:rPr>
        <w:t>Microbiologia dell'aria, dell'acqua, del suolo, del latte, degli alimenti: fonti di contaminazione, esami batteriologici, trattamenti di conservazione e</w:t>
      </w:r>
      <w:r w:rsidRPr="009352BC">
        <w:rPr>
          <w:rFonts w:ascii="Times New Roman"/>
          <w:spacing w:val="-30"/>
          <w:sz w:val="24"/>
          <w:lang w:val="it-IT"/>
        </w:rPr>
        <w:t xml:space="preserve"> </w:t>
      </w:r>
      <w:r w:rsidRPr="009352BC">
        <w:rPr>
          <w:rFonts w:ascii="Times New Roman"/>
          <w:sz w:val="24"/>
          <w:lang w:val="it-IT"/>
        </w:rPr>
        <w:t>risanamento.</w:t>
      </w:r>
    </w:p>
    <w:p w:rsidR="006A20D5" w:rsidRPr="009352BC" w:rsidRDefault="009352BC">
      <w:pPr>
        <w:pStyle w:val="Paragrafoelenco"/>
        <w:numPr>
          <w:ilvl w:val="0"/>
          <w:numId w:val="69"/>
        </w:numPr>
        <w:tabs>
          <w:tab w:val="left" w:pos="976"/>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Parassitologia: rapporti tra ospite e parassita, infezione e malattie parassitarie. Immunologia e sierologia: immunità naturale, attiva e passiva, vaccini e</w:t>
      </w:r>
      <w:r w:rsidRPr="009352BC">
        <w:rPr>
          <w:rFonts w:ascii="Times New Roman" w:hAnsi="Times New Roman"/>
          <w:spacing w:val="-23"/>
          <w:sz w:val="24"/>
          <w:lang w:val="it-IT"/>
        </w:rPr>
        <w:t xml:space="preserve"> </w:t>
      </w:r>
      <w:r w:rsidRPr="009352BC">
        <w:rPr>
          <w:rFonts w:ascii="Times New Roman" w:hAnsi="Times New Roman"/>
          <w:sz w:val="24"/>
          <w:lang w:val="it-IT"/>
        </w:rPr>
        <w:t>sieri.</w:t>
      </w:r>
    </w:p>
    <w:p w:rsidR="006A20D5" w:rsidRPr="009352BC" w:rsidRDefault="009352BC">
      <w:pPr>
        <w:pStyle w:val="Heading4"/>
        <w:spacing w:before="200"/>
        <w:ind w:right="135"/>
        <w:rPr>
          <w:b w:val="0"/>
          <w:bCs w:val="0"/>
          <w:lang w:val="it-IT"/>
        </w:rPr>
      </w:pPr>
      <w:r w:rsidRPr="009352BC">
        <w:rPr>
          <w:lang w:val="it-IT"/>
        </w:rPr>
        <w:t>Elementi di tecnica di laboratorio</w:t>
      </w:r>
      <w:r w:rsidRPr="009352BC">
        <w:rPr>
          <w:spacing w:val="-24"/>
          <w:lang w:val="it-IT"/>
        </w:rPr>
        <w:t xml:space="preserve"> </w:t>
      </w:r>
      <w:r w:rsidRPr="009352BC">
        <w:rPr>
          <w:lang w:val="it-IT"/>
        </w:rPr>
        <w:t>microbiologico</w:t>
      </w:r>
    </w:p>
    <w:p w:rsidR="006A20D5" w:rsidRPr="009352BC" w:rsidRDefault="009352BC">
      <w:pPr>
        <w:pStyle w:val="Paragrafoelenco"/>
        <w:numPr>
          <w:ilvl w:val="0"/>
          <w:numId w:val="6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sicurezza in laboratorio e norme di</w:t>
      </w:r>
      <w:r w:rsidRPr="009352BC">
        <w:rPr>
          <w:rFonts w:ascii="Times New Roman"/>
          <w:spacing w:val="-15"/>
          <w:sz w:val="24"/>
          <w:lang w:val="it-IT"/>
        </w:rPr>
        <w:t xml:space="preserve"> </w:t>
      </w:r>
      <w:r w:rsidRPr="009352BC">
        <w:rPr>
          <w:rFonts w:ascii="Times New Roman"/>
          <w:sz w:val="24"/>
          <w:lang w:val="it-IT"/>
        </w:rPr>
        <w:t>comportamento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69"/>
        </w:numPr>
        <w:tabs>
          <w:tab w:val="left" w:pos="976"/>
        </w:tabs>
        <w:spacing w:line="276" w:lineRule="auto"/>
        <w:ind w:right="109"/>
        <w:jc w:val="both"/>
        <w:rPr>
          <w:rFonts w:ascii="Times New Roman" w:eastAsia="Times New Roman" w:hAnsi="Times New Roman" w:cs="Times New Roman"/>
          <w:sz w:val="24"/>
          <w:szCs w:val="24"/>
        </w:rPr>
      </w:pPr>
      <w:r w:rsidRPr="009352BC">
        <w:rPr>
          <w:rFonts w:ascii="Times New Roman" w:hAnsi="Times New Roman"/>
          <w:sz w:val="24"/>
          <w:lang w:val="it-IT"/>
        </w:rPr>
        <w:t xml:space="preserve">Organizzazione del laboratorio di Microbiologia. Precisione, sicurezza e attendibilità dei risultati. </w:t>
      </w:r>
      <w:r>
        <w:rPr>
          <w:rFonts w:ascii="Times New Roman" w:hAnsi="Times New Roman"/>
          <w:sz w:val="24"/>
        </w:rPr>
        <w:t>Controlli di qualità. Apparecchi e strumenti di</w:t>
      </w:r>
      <w:r>
        <w:rPr>
          <w:rFonts w:ascii="Times New Roman" w:hAnsi="Times New Roman"/>
          <w:spacing w:val="-35"/>
          <w:sz w:val="24"/>
        </w:rPr>
        <w:t xml:space="preserve"> </w:t>
      </w:r>
      <w:r>
        <w:rPr>
          <w:rFonts w:ascii="Times New Roman" w:hAnsi="Times New Roman"/>
          <w:sz w:val="24"/>
        </w:rPr>
        <w:t>laboratorio</w:t>
      </w:r>
    </w:p>
    <w:p w:rsidR="006A20D5" w:rsidRDefault="009352BC">
      <w:pPr>
        <w:pStyle w:val="Paragrafoelenco"/>
        <w:numPr>
          <w:ilvl w:val="0"/>
          <w:numId w:val="69"/>
        </w:numPr>
        <w:tabs>
          <w:tab w:val="left" w:pos="976"/>
        </w:tabs>
        <w:spacing w:before="202"/>
        <w:rPr>
          <w:rFonts w:ascii="Times New Roman" w:eastAsia="Times New Roman" w:hAnsi="Times New Roman" w:cs="Times New Roman"/>
          <w:sz w:val="24"/>
          <w:szCs w:val="24"/>
        </w:rPr>
      </w:pPr>
      <w:r w:rsidRPr="009352BC">
        <w:rPr>
          <w:rFonts w:ascii="Times New Roman"/>
          <w:sz w:val="24"/>
          <w:lang w:val="it-IT"/>
        </w:rPr>
        <w:lastRenderedPageBreak/>
        <w:t xml:space="preserve">I microscopi: ottico, elettronico, a fluorescenza, a contrasto di fase. </w:t>
      </w:r>
      <w:r>
        <w:rPr>
          <w:rFonts w:ascii="Times New Roman"/>
          <w:spacing w:val="-3"/>
          <w:sz w:val="24"/>
        </w:rPr>
        <w:t xml:space="preserve">Tecniche </w:t>
      </w:r>
      <w:r>
        <w:rPr>
          <w:rFonts w:ascii="Times New Roman"/>
          <w:sz w:val="24"/>
        </w:rPr>
        <w:t>di</w:t>
      </w:r>
      <w:r>
        <w:rPr>
          <w:rFonts w:ascii="Times New Roman"/>
          <w:spacing w:val="-25"/>
          <w:sz w:val="24"/>
        </w:rPr>
        <w:t xml:space="preserve"> </w:t>
      </w:r>
      <w:r>
        <w:rPr>
          <w:rFonts w:ascii="Times New Roman"/>
          <w:sz w:val="24"/>
        </w:rPr>
        <w:t>microscopia:</w:t>
      </w:r>
    </w:p>
    <w:p w:rsidR="006A20D5" w:rsidRDefault="006A20D5">
      <w:pPr>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ind w:right="135" w:firstLine="0"/>
        <w:rPr>
          <w:lang w:val="it-IT"/>
        </w:rPr>
      </w:pPr>
      <w:r w:rsidRPr="009352BC">
        <w:rPr>
          <w:lang w:val="it-IT"/>
        </w:rPr>
        <w:t>allestimento di preparati per l'esame</w:t>
      </w:r>
      <w:r w:rsidRPr="009352BC">
        <w:rPr>
          <w:spacing w:val="-21"/>
          <w:lang w:val="it-IT"/>
        </w:rPr>
        <w:t xml:space="preserve"> </w:t>
      </w:r>
      <w:r w:rsidRPr="009352BC">
        <w:rPr>
          <w:lang w:val="it-IT"/>
        </w:rPr>
        <w:t>microscopico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9"/>
        </w:numPr>
        <w:tabs>
          <w:tab w:val="left" w:pos="976"/>
        </w:tabs>
        <w:spacing w:line="276" w:lineRule="auto"/>
        <w:ind w:right="121"/>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di Batteriologia: Le principali tecniche adottate per isolare, coltivare, osservare e identificare i</w:t>
      </w:r>
      <w:r w:rsidRPr="009352BC">
        <w:rPr>
          <w:rFonts w:ascii="Times New Roman"/>
          <w:spacing w:val="-15"/>
          <w:sz w:val="24"/>
          <w:lang w:val="it-IT"/>
        </w:rPr>
        <w:t xml:space="preserve"> </w:t>
      </w:r>
      <w:r w:rsidRPr="009352BC">
        <w:rPr>
          <w:rFonts w:ascii="Times New Roman"/>
          <w:sz w:val="24"/>
          <w:lang w:val="it-IT"/>
        </w:rPr>
        <w:t>microrganismi.</w:t>
      </w:r>
    </w:p>
    <w:p w:rsidR="006A20D5" w:rsidRPr="009352BC" w:rsidRDefault="009352BC">
      <w:pPr>
        <w:pStyle w:val="Paragrafoelenco"/>
        <w:numPr>
          <w:ilvl w:val="0"/>
          <w:numId w:val="69"/>
        </w:numPr>
        <w:tabs>
          <w:tab w:val="left" w:pos="976"/>
        </w:tabs>
        <w:spacing w:before="202" w:line="276" w:lineRule="auto"/>
        <w:ind w:right="111"/>
        <w:rPr>
          <w:rFonts w:ascii="Times New Roman" w:eastAsia="Times New Roman" w:hAnsi="Times New Roman" w:cs="Times New Roman"/>
          <w:sz w:val="24"/>
          <w:szCs w:val="24"/>
          <w:lang w:val="it-IT"/>
        </w:rPr>
      </w:pPr>
      <w:r w:rsidRPr="009352BC">
        <w:rPr>
          <w:rFonts w:ascii="Times New Roman"/>
          <w:sz w:val="24"/>
          <w:lang w:val="it-IT"/>
        </w:rPr>
        <w:t>Sierodiagnosi: reazione antigene-anticorpo, reazioni di agglutinazione, precipitazione, flocculazione, titolazione anticorpale, fissazione del</w:t>
      </w:r>
      <w:r w:rsidRPr="009352BC">
        <w:rPr>
          <w:rFonts w:ascii="Times New Roman"/>
          <w:spacing w:val="-25"/>
          <w:sz w:val="24"/>
          <w:lang w:val="it-IT"/>
        </w:rPr>
        <w:t xml:space="preserve"> </w:t>
      </w:r>
      <w:r w:rsidRPr="009352BC">
        <w:rPr>
          <w:rFonts w:ascii="Times New Roman"/>
          <w:sz w:val="24"/>
          <w:lang w:val="it-IT"/>
        </w:rPr>
        <w:t>complemento</w:t>
      </w:r>
    </w:p>
    <w:p w:rsidR="006A20D5" w:rsidRPr="009352BC" w:rsidRDefault="009352BC">
      <w:pPr>
        <w:pStyle w:val="Paragrafoelenco"/>
        <w:numPr>
          <w:ilvl w:val="0"/>
          <w:numId w:val="69"/>
        </w:numPr>
        <w:tabs>
          <w:tab w:val="left" w:pos="976"/>
        </w:tabs>
        <w:spacing w:before="202" w:line="276" w:lineRule="auto"/>
        <w:ind w:right="122"/>
        <w:rPr>
          <w:rFonts w:ascii="Times New Roman" w:eastAsia="Times New Roman" w:hAnsi="Times New Roman" w:cs="Times New Roman"/>
          <w:sz w:val="24"/>
          <w:szCs w:val="24"/>
          <w:lang w:val="it-IT"/>
        </w:rPr>
      </w:pPr>
      <w:r w:rsidRPr="009352BC">
        <w:rPr>
          <w:rFonts w:ascii="Times New Roman"/>
          <w:sz w:val="24"/>
          <w:lang w:val="it-IT"/>
        </w:rPr>
        <w:t>Materiali biologici per esami batteriologici: norme generali per il prelevamento, la conservazione ed il trattamento dei</w:t>
      </w:r>
      <w:r w:rsidRPr="009352BC">
        <w:rPr>
          <w:rFonts w:ascii="Times New Roman"/>
          <w:spacing w:val="-16"/>
          <w:sz w:val="24"/>
          <w:lang w:val="it-IT"/>
        </w:rPr>
        <w:t xml:space="preserve"> </w:t>
      </w:r>
      <w:r w:rsidRPr="009352BC">
        <w:rPr>
          <w:rFonts w:ascii="Times New Roman"/>
          <w:sz w:val="24"/>
          <w:lang w:val="it-IT"/>
        </w:rPr>
        <w:t>campioni.</w:t>
      </w:r>
    </w:p>
    <w:p w:rsidR="006A20D5" w:rsidRPr="009352BC" w:rsidRDefault="009352BC">
      <w:pPr>
        <w:pStyle w:val="Heading4"/>
        <w:spacing w:before="202"/>
        <w:jc w:val="both"/>
        <w:rPr>
          <w:b w:val="0"/>
          <w:bCs w:val="0"/>
          <w:lang w:val="it-IT"/>
        </w:rPr>
      </w:pPr>
      <w:r w:rsidRPr="009352BC">
        <w:rPr>
          <w:spacing w:val="-3"/>
          <w:lang w:val="it-IT"/>
        </w:rPr>
        <w:t xml:space="preserve">Tecnologia </w:t>
      </w:r>
      <w:r w:rsidRPr="009352BC">
        <w:rPr>
          <w:spacing w:val="5"/>
          <w:lang w:val="it-IT"/>
        </w:rPr>
        <w:t xml:space="preserve"> </w:t>
      </w:r>
      <w:r w:rsidRPr="009352BC">
        <w:rPr>
          <w:lang w:val="it-IT"/>
        </w:rPr>
        <w:t>cartaria</w:t>
      </w:r>
    </w:p>
    <w:p w:rsidR="006A20D5" w:rsidRPr="009352BC" w:rsidRDefault="009352BC">
      <w:pPr>
        <w:pStyle w:val="Corpodeltesto"/>
        <w:ind w:left="255" w:right="110" w:firstLine="0"/>
        <w:jc w:val="both"/>
        <w:rPr>
          <w:lang w:val="it-IT"/>
        </w:rPr>
      </w:pPr>
      <w:r w:rsidRPr="009352BC">
        <w:rPr>
          <w:lang w:val="it-IT"/>
        </w:rPr>
        <w:t xml:space="preserve">Materie prime impiegate per la fabbricazione della carta e loro proprietà fisiche, chimiche, meccaniche e tecnologiche. Procedimenti di lavorazione e raffinazione della cellulosa. </w:t>
      </w:r>
      <w:r w:rsidRPr="009352BC">
        <w:rPr>
          <w:spacing w:val="-3"/>
          <w:lang w:val="it-IT"/>
        </w:rPr>
        <w:t xml:space="preserve">Tecnologie </w:t>
      </w:r>
      <w:r w:rsidRPr="009352BC">
        <w:rPr>
          <w:lang w:val="it-IT"/>
        </w:rPr>
        <w:t>per il recupero e la rigenerazione della carta da macero. Cicli di lavorazione delle industrie</w:t>
      </w:r>
      <w:r w:rsidRPr="009352BC">
        <w:rPr>
          <w:spacing w:val="-33"/>
          <w:lang w:val="it-IT"/>
        </w:rPr>
        <w:t xml:space="preserve"> </w:t>
      </w:r>
      <w:r w:rsidRPr="009352BC">
        <w:rPr>
          <w:lang w:val="it-IT"/>
        </w:rPr>
        <w:t>cartarie.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10"/>
        <w:jc w:val="both"/>
        <w:rPr>
          <w:b w:val="0"/>
          <w:bCs w:val="0"/>
          <w:lang w:val="it-IT"/>
        </w:rPr>
      </w:pPr>
      <w:r w:rsidRPr="009352BC">
        <w:rPr>
          <w:lang w:val="it-IT"/>
        </w:rPr>
        <w:t xml:space="preserve">CLASSE DI CONCORSO B13 - </w:t>
      </w:r>
      <w:r w:rsidRPr="009352BC">
        <w:rPr>
          <w:spacing w:val="-3"/>
          <w:lang w:val="it-IT"/>
        </w:rPr>
        <w:t xml:space="preserve">LABORATORI </w:t>
      </w:r>
      <w:r w:rsidRPr="009352BC">
        <w:rPr>
          <w:lang w:val="it-IT"/>
        </w:rPr>
        <w:t xml:space="preserve">DI SCIENZE E TECNOLOGIE DELLA </w:t>
      </w:r>
      <w:r w:rsidRPr="009352BC">
        <w:rPr>
          <w:spacing w:val="-4"/>
          <w:lang w:val="it-IT"/>
        </w:rPr>
        <w:t xml:space="preserve">CALZATURA </w:t>
      </w:r>
      <w:r w:rsidRPr="009352BC">
        <w:rPr>
          <w:lang w:val="it-IT"/>
        </w:rPr>
        <w:t>E DELLA</w:t>
      </w:r>
      <w:r w:rsidRPr="009352BC">
        <w:rPr>
          <w:spacing w:val="-16"/>
          <w:lang w:val="it-IT"/>
        </w:rPr>
        <w:t xml:space="preserve"> </w:t>
      </w:r>
      <w:r w:rsidRPr="009352BC">
        <w:rPr>
          <w:lang w:val="it-IT"/>
        </w:rPr>
        <w:t>MODA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spacing w:line="275" w:lineRule="exact"/>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spacing w:line="293" w:lineRule="exact"/>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21"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 in particolare  dei seguenti</w:t>
      </w:r>
      <w:r w:rsidRPr="009352BC">
        <w:rPr>
          <w:spacing w:val="-7"/>
          <w:lang w:val="it-IT"/>
        </w:rPr>
        <w:t xml:space="preserve"> </w:t>
      </w:r>
      <w:r w:rsidRPr="009352BC">
        <w:rPr>
          <w:lang w:val="it-IT"/>
        </w:rPr>
        <w:t>temi:</w:t>
      </w:r>
    </w:p>
    <w:p w:rsidR="006A20D5" w:rsidRDefault="009352BC">
      <w:pPr>
        <w:pStyle w:val="Paragrafoelenco"/>
        <w:numPr>
          <w:ilvl w:val="0"/>
          <w:numId w:val="68"/>
        </w:numPr>
        <w:tabs>
          <w:tab w:val="left" w:pos="976"/>
        </w:tabs>
        <w:spacing w:line="276" w:lineRule="auto"/>
        <w:ind w:right="112"/>
        <w:rPr>
          <w:rFonts w:ascii="Times New Roman" w:eastAsia="Times New Roman" w:hAnsi="Times New Roman" w:cs="Times New Roman"/>
          <w:sz w:val="24"/>
          <w:szCs w:val="24"/>
        </w:rPr>
      </w:pPr>
      <w:r w:rsidRPr="009352BC">
        <w:rPr>
          <w:rFonts w:ascii="Times New Roman"/>
          <w:sz w:val="24"/>
          <w:lang w:val="it-IT"/>
        </w:rPr>
        <w:t xml:space="preserve">Realizzare una forma per una calzatura di assegnata misura con software 3D. </w:t>
      </w:r>
      <w:r>
        <w:rPr>
          <w:rFonts w:ascii="Times New Roman"/>
          <w:sz w:val="24"/>
        </w:rPr>
        <w:t>Arrivare al modello nel rispetto delle normative</w:t>
      </w:r>
      <w:r>
        <w:rPr>
          <w:rFonts w:ascii="Times New Roman"/>
          <w:spacing w:val="-19"/>
          <w:sz w:val="24"/>
        </w:rPr>
        <w:t xml:space="preserve"> </w:t>
      </w:r>
      <w:r>
        <w:rPr>
          <w:rFonts w:ascii="Times New Roman"/>
          <w:sz w:val="24"/>
        </w:rPr>
        <w:t>specifiche;</w:t>
      </w:r>
    </w:p>
    <w:p w:rsidR="006A20D5" w:rsidRPr="009352BC" w:rsidRDefault="009352BC">
      <w:pPr>
        <w:pStyle w:val="Paragrafoelenco"/>
        <w:numPr>
          <w:ilvl w:val="0"/>
          <w:numId w:val="68"/>
        </w:numPr>
        <w:tabs>
          <w:tab w:val="left" w:pos="976"/>
        </w:tabs>
        <w:spacing w:before="201" w:line="273" w:lineRule="auto"/>
        <w:ind w:right="118"/>
        <w:rPr>
          <w:rFonts w:ascii="Times New Roman" w:eastAsia="Times New Roman" w:hAnsi="Times New Roman" w:cs="Times New Roman"/>
          <w:sz w:val="24"/>
          <w:szCs w:val="24"/>
          <w:lang w:val="it-IT"/>
        </w:rPr>
      </w:pPr>
      <w:r w:rsidRPr="009352BC">
        <w:rPr>
          <w:rFonts w:ascii="Times New Roman"/>
          <w:sz w:val="24"/>
          <w:lang w:val="it-IT"/>
        </w:rPr>
        <w:t>Partendo dai componenti assegnati dalla commissione eseguire il montaggio manuale di una calzatura su assegnata</w:t>
      </w:r>
      <w:r w:rsidRPr="009352BC">
        <w:rPr>
          <w:rFonts w:ascii="Times New Roman"/>
          <w:spacing w:val="-11"/>
          <w:sz w:val="24"/>
          <w:lang w:val="it-IT"/>
        </w:rPr>
        <w:t xml:space="preserve"> </w:t>
      </w:r>
      <w:r w:rsidRPr="009352BC">
        <w:rPr>
          <w:rFonts w:ascii="Times New Roman"/>
          <w:sz w:val="24"/>
          <w:lang w:val="it-IT"/>
        </w:rPr>
        <w:t>forma;</w:t>
      </w:r>
    </w:p>
    <w:p w:rsidR="006A20D5" w:rsidRPr="009352BC" w:rsidRDefault="009352BC">
      <w:pPr>
        <w:pStyle w:val="Paragrafoelenco"/>
        <w:numPr>
          <w:ilvl w:val="0"/>
          <w:numId w:val="68"/>
        </w:numPr>
        <w:tabs>
          <w:tab w:val="left" w:pos="976"/>
        </w:tabs>
        <w:spacing w:before="203"/>
        <w:rPr>
          <w:rFonts w:ascii="Times New Roman" w:eastAsia="Times New Roman" w:hAnsi="Times New Roman" w:cs="Times New Roman"/>
          <w:sz w:val="24"/>
          <w:szCs w:val="24"/>
          <w:lang w:val="it-IT"/>
        </w:rPr>
      </w:pPr>
      <w:r w:rsidRPr="009352BC">
        <w:rPr>
          <w:rFonts w:ascii="Times New Roman"/>
          <w:sz w:val="24"/>
          <w:lang w:val="it-IT"/>
        </w:rPr>
        <w:t>Sviluppare con stampante 3D un particolare di</w:t>
      </w:r>
      <w:r w:rsidRPr="009352BC">
        <w:rPr>
          <w:rFonts w:ascii="Times New Roman"/>
          <w:spacing w:val="-18"/>
          <w:sz w:val="24"/>
          <w:lang w:val="it-IT"/>
        </w:rPr>
        <w:t xml:space="preserve"> </w:t>
      </w:r>
      <w:r w:rsidRPr="009352BC">
        <w:rPr>
          <w:rFonts w:ascii="Times New Roman"/>
          <w:sz w:val="24"/>
          <w:lang w:val="it-IT"/>
        </w:rPr>
        <w:t>calzatura;</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68"/>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sz w:val="24"/>
          <w:lang w:val="it-IT"/>
        </w:rPr>
        <w:t>Partendo da un modello grafico di una calzatura individuare tutti i componenti necessari, i materiali per realizzare la calzatura e fare la distinta per le lavorazioni</w:t>
      </w:r>
      <w:r w:rsidRPr="009352BC">
        <w:rPr>
          <w:rFonts w:ascii="Times New Roman"/>
          <w:spacing w:val="-32"/>
          <w:sz w:val="24"/>
          <w:lang w:val="it-IT"/>
        </w:rPr>
        <w:t xml:space="preserve"> </w:t>
      </w:r>
      <w:r w:rsidRPr="009352BC">
        <w:rPr>
          <w:rFonts w:ascii="Times New Roman"/>
          <w:sz w:val="24"/>
          <w:lang w:val="it-IT"/>
        </w:rPr>
        <w:t>necessarie.</w:t>
      </w:r>
    </w:p>
    <w:p w:rsidR="006A20D5" w:rsidRPr="009352BC" w:rsidRDefault="009352BC">
      <w:pPr>
        <w:pStyle w:val="Corpodeltesto"/>
        <w:spacing w:before="200"/>
        <w:ind w:left="255" w:right="118" w:firstLine="0"/>
        <w:jc w:val="both"/>
        <w:rPr>
          <w:lang w:val="it-IT"/>
        </w:rPr>
      </w:pPr>
      <w:r w:rsidRPr="009352BC">
        <w:rPr>
          <w:lang w:val="it-IT"/>
        </w:rPr>
        <w:t>La prova dovrà essere svolta in base ai dati, agli strumenti e ai componenti forniti dalla commissione e deve sempre essere corredata da una relazione tecnica con riportate tutte le fasi eseguite, i materiali utilizzati con i relativi quantitativi, i controlli da eseguire per avere un prodotto qualitativamente</w:t>
      </w:r>
      <w:r w:rsidRPr="009352BC">
        <w:rPr>
          <w:spacing w:val="-13"/>
          <w:lang w:val="it-IT"/>
        </w:rPr>
        <w:t xml:space="preserve"> </w:t>
      </w:r>
      <w:r w:rsidRPr="009352BC">
        <w:rPr>
          <w:lang w:val="it-IT"/>
        </w:rPr>
        <w:t>elevato.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jc w:val="both"/>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rPr>
          <w:rFonts w:ascii="Times New Roman" w:eastAsia="Times New Roman" w:hAnsi="Times New Roman" w:cs="Times New Roman"/>
          <w:b/>
          <w:bCs/>
          <w:sz w:val="20"/>
          <w:szCs w:val="20"/>
          <w:lang w:val="it-IT"/>
        </w:rPr>
      </w:pPr>
    </w:p>
    <w:p w:rsidR="006A20D5" w:rsidRPr="009352BC" w:rsidRDefault="006A20D5">
      <w:pPr>
        <w:spacing w:before="10"/>
        <w:rPr>
          <w:rFonts w:ascii="Times New Roman" w:eastAsia="Times New Roman" w:hAnsi="Times New Roman" w:cs="Times New Roman"/>
          <w:b/>
          <w:bCs/>
          <w:sz w:val="17"/>
          <w:szCs w:val="17"/>
          <w:lang w:val="it-IT"/>
        </w:rPr>
      </w:pPr>
    </w:p>
    <w:p w:rsidR="006A20D5" w:rsidRPr="009352BC" w:rsidRDefault="009352BC">
      <w:pPr>
        <w:spacing w:before="69"/>
        <w:ind w:left="255" w:right="135"/>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 avvertenze generali “ sono parte integrante del programma di esame.</w:t>
      </w:r>
    </w:p>
    <w:p w:rsidR="006A20D5" w:rsidRPr="009352BC" w:rsidRDefault="009352BC">
      <w:pPr>
        <w:pStyle w:val="Corpodeltesto"/>
        <w:ind w:left="255" w:right="135" w:firstLine="0"/>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9352BC">
      <w:pPr>
        <w:pStyle w:val="Paragrafoelenco"/>
        <w:numPr>
          <w:ilvl w:val="0"/>
          <w:numId w:val="6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Elementi d’informatica grafica per l’utilizzo di programmi di CAD 2D e 3D per le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calzature;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Applicazioni su almeno un codice di CAD utilizzato per il settore</w:t>
      </w:r>
      <w:r w:rsidRPr="009352BC">
        <w:rPr>
          <w:rFonts w:ascii="Times New Roman"/>
          <w:spacing w:val="-30"/>
          <w:sz w:val="24"/>
          <w:lang w:val="it-IT"/>
        </w:rPr>
        <w:t xml:space="preserve"> </w:t>
      </w:r>
      <w:r w:rsidRPr="009352BC">
        <w:rPr>
          <w:rFonts w:ascii="Times New Roman"/>
          <w:sz w:val="24"/>
          <w:lang w:val="it-IT"/>
        </w:rPr>
        <w:t>calzaturiero;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7"/>
        </w:numPr>
        <w:tabs>
          <w:tab w:val="left" w:pos="976"/>
        </w:tabs>
        <w:spacing w:line="276" w:lineRule="auto"/>
        <w:ind w:right="111"/>
        <w:rPr>
          <w:rFonts w:ascii="Times New Roman" w:eastAsia="Times New Roman" w:hAnsi="Times New Roman" w:cs="Times New Roman"/>
          <w:sz w:val="24"/>
          <w:szCs w:val="24"/>
          <w:lang w:val="it-IT"/>
        </w:rPr>
      </w:pPr>
      <w:r w:rsidRPr="009352BC">
        <w:rPr>
          <w:rFonts w:ascii="Times New Roman" w:hAnsi="Times New Roman"/>
          <w:sz w:val="24"/>
          <w:lang w:val="it-IT"/>
        </w:rPr>
        <w:t>Elementi per lo studio in ambito tecnologico dei materiali utilizzati nelle calzature, loro proprietà metrologia e strumenti di misura e</w:t>
      </w:r>
      <w:r w:rsidRPr="009352BC">
        <w:rPr>
          <w:rFonts w:ascii="Times New Roman" w:hAnsi="Times New Roman"/>
          <w:spacing w:val="-17"/>
          <w:sz w:val="24"/>
          <w:lang w:val="it-IT"/>
        </w:rPr>
        <w:t xml:space="preserve"> </w:t>
      </w:r>
      <w:r w:rsidRPr="009352BC">
        <w:rPr>
          <w:rFonts w:ascii="Times New Roman" w:hAnsi="Times New Roman"/>
          <w:sz w:val="24"/>
          <w:lang w:val="it-IT"/>
        </w:rPr>
        <w:t>controllo;</w:t>
      </w:r>
    </w:p>
    <w:p w:rsidR="006A20D5" w:rsidRPr="009352BC" w:rsidRDefault="009352BC">
      <w:pPr>
        <w:pStyle w:val="Paragrafoelenco"/>
        <w:numPr>
          <w:ilvl w:val="0"/>
          <w:numId w:val="67"/>
        </w:numPr>
        <w:tabs>
          <w:tab w:val="left" w:pos="976"/>
        </w:tabs>
        <w:spacing w:before="200" w:line="276" w:lineRule="auto"/>
        <w:ind w:right="112"/>
        <w:rPr>
          <w:rFonts w:ascii="Times New Roman" w:eastAsia="Times New Roman" w:hAnsi="Times New Roman" w:cs="Times New Roman"/>
          <w:sz w:val="24"/>
          <w:szCs w:val="24"/>
          <w:lang w:val="it-IT"/>
        </w:rPr>
      </w:pPr>
      <w:r w:rsidRPr="009352BC">
        <w:rPr>
          <w:rFonts w:ascii="Times New Roman" w:hAnsi="Times New Roman"/>
          <w:sz w:val="24"/>
          <w:lang w:val="it-IT"/>
        </w:rPr>
        <w:t>Elementi caratteristici delle macchine utilizzate nelle industrie delle calzature. Descrizione funzionale, modalità di utilizzo ed eventuali sistemi di automazione</w:t>
      </w:r>
      <w:r w:rsidRPr="009352BC">
        <w:rPr>
          <w:rFonts w:ascii="Times New Roman" w:hAnsi="Times New Roman"/>
          <w:spacing w:val="-25"/>
          <w:sz w:val="24"/>
          <w:lang w:val="it-IT"/>
        </w:rPr>
        <w:t xml:space="preserve"> </w:t>
      </w:r>
      <w:r w:rsidRPr="009352BC">
        <w:rPr>
          <w:rFonts w:ascii="Times New Roman" w:hAnsi="Times New Roman"/>
          <w:sz w:val="24"/>
          <w:lang w:val="it-IT"/>
        </w:rPr>
        <w:t>connesso</w:t>
      </w:r>
    </w:p>
    <w:p w:rsidR="006A20D5" w:rsidRPr="009352BC" w:rsidRDefault="009352BC">
      <w:pPr>
        <w:pStyle w:val="Paragrafoelenco"/>
        <w:numPr>
          <w:ilvl w:val="0"/>
          <w:numId w:val="67"/>
        </w:numPr>
        <w:tabs>
          <w:tab w:val="left" w:pos="976"/>
        </w:tabs>
        <w:spacing w:before="200" w:line="276" w:lineRule="auto"/>
        <w:ind w:right="113"/>
        <w:rPr>
          <w:rFonts w:ascii="Times New Roman" w:eastAsia="Times New Roman" w:hAnsi="Times New Roman" w:cs="Times New Roman"/>
          <w:sz w:val="24"/>
          <w:szCs w:val="24"/>
          <w:lang w:val="it-IT"/>
        </w:rPr>
      </w:pPr>
      <w:r w:rsidRPr="009352BC">
        <w:rPr>
          <w:rFonts w:ascii="Times New Roman"/>
          <w:sz w:val="24"/>
          <w:lang w:val="it-IT"/>
        </w:rPr>
        <w:t>Il processo di produzione della calzatura comprensivo di subforniture dal calzaturificio a tutti i subfornitori di componenti: formifici, suolifici, solettifici, tacchifici,</w:t>
      </w:r>
      <w:r w:rsidRPr="009352BC">
        <w:rPr>
          <w:rFonts w:ascii="Times New Roman"/>
          <w:spacing w:val="-28"/>
          <w:sz w:val="24"/>
          <w:lang w:val="it-IT"/>
        </w:rPr>
        <w:t xml:space="preserve"> </w:t>
      </w:r>
      <w:r w:rsidRPr="009352BC">
        <w:rPr>
          <w:rFonts w:ascii="Times New Roman"/>
          <w:sz w:val="24"/>
          <w:lang w:val="it-IT"/>
        </w:rPr>
        <w:t>concerire;</w:t>
      </w:r>
    </w:p>
    <w:p w:rsidR="006A20D5" w:rsidRPr="009352BC" w:rsidRDefault="009352BC">
      <w:pPr>
        <w:pStyle w:val="Paragrafoelenco"/>
        <w:numPr>
          <w:ilvl w:val="0"/>
          <w:numId w:val="67"/>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Le stampanti 3D elementi principali e modalità di utilizzo nelle</w:t>
      </w:r>
      <w:r w:rsidRPr="009352BC">
        <w:rPr>
          <w:rFonts w:ascii="Times New Roman" w:hAnsi="Times New Roman"/>
          <w:spacing w:val="-30"/>
          <w:sz w:val="24"/>
          <w:lang w:val="it-IT"/>
        </w:rPr>
        <w:t xml:space="preserve"> </w:t>
      </w:r>
      <w:r w:rsidRPr="009352BC">
        <w:rPr>
          <w:rFonts w:ascii="Times New Roman" w:hAnsi="Times New Roman"/>
          <w:sz w:val="24"/>
          <w:lang w:val="it-IT"/>
        </w:rPr>
        <w:t>calzature;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Analisi dei processi produttivi di un calzaturificio ( </w:t>
      </w:r>
      <w:r w:rsidRPr="009352BC">
        <w:rPr>
          <w:rFonts w:ascii="Times New Roman"/>
          <w:spacing w:val="-3"/>
          <w:sz w:val="24"/>
          <w:lang w:val="it-IT"/>
        </w:rPr>
        <w:t xml:space="preserve">Taglio, </w:t>
      </w:r>
      <w:r w:rsidRPr="009352BC">
        <w:rPr>
          <w:rFonts w:ascii="Times New Roman"/>
          <w:sz w:val="24"/>
          <w:lang w:val="it-IT"/>
        </w:rPr>
        <w:t>orlatura, montaggio,</w:t>
      </w:r>
      <w:r w:rsidRPr="009352BC">
        <w:rPr>
          <w:rFonts w:ascii="Times New Roman"/>
          <w:spacing w:val="-26"/>
          <w:sz w:val="24"/>
          <w:lang w:val="it-IT"/>
        </w:rPr>
        <w:t xml:space="preserve"> </w:t>
      </w:r>
      <w:r w:rsidRPr="009352BC">
        <w:rPr>
          <w:rFonts w:ascii="Times New Roman"/>
          <w:sz w:val="24"/>
          <w:lang w:val="it-IT"/>
        </w:rPr>
        <w:t>fissaggio);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7"/>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sz w:val="24"/>
          <w:lang w:val="it-IT"/>
        </w:rPr>
        <w:t>I processi di produzione per iniezione di suole e per la realizzazione delle calzature sportive e da</w:t>
      </w:r>
      <w:r w:rsidRPr="009352BC">
        <w:rPr>
          <w:rFonts w:ascii="Times New Roman"/>
          <w:spacing w:val="-2"/>
          <w:sz w:val="24"/>
          <w:lang w:val="it-IT"/>
        </w:rPr>
        <w:t xml:space="preserve"> </w:t>
      </w:r>
      <w:r w:rsidRPr="009352BC">
        <w:rPr>
          <w:rFonts w:ascii="Times New Roman"/>
          <w:sz w:val="24"/>
          <w:lang w:val="it-IT"/>
        </w:rPr>
        <w:t>lavoro;</w:t>
      </w:r>
    </w:p>
    <w:p w:rsidR="006A20D5" w:rsidRPr="009352BC" w:rsidRDefault="009352BC">
      <w:pPr>
        <w:pStyle w:val="Paragrafoelenco"/>
        <w:numPr>
          <w:ilvl w:val="0"/>
          <w:numId w:val="67"/>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Normative e sistema di misura internazionale di taglie e larghezza per le</w:t>
      </w:r>
      <w:r w:rsidRPr="009352BC">
        <w:rPr>
          <w:rFonts w:ascii="Times New Roman"/>
          <w:spacing w:val="-31"/>
          <w:sz w:val="24"/>
          <w:lang w:val="it-IT"/>
        </w:rPr>
        <w:t xml:space="preserve"> </w:t>
      </w:r>
      <w:r w:rsidRPr="009352BC">
        <w:rPr>
          <w:rFonts w:ascii="Times New Roman"/>
          <w:sz w:val="24"/>
          <w:lang w:val="it-IT"/>
        </w:rPr>
        <w:t>calzature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0"/>
        <w:jc w:val="both"/>
        <w:rPr>
          <w:b w:val="0"/>
          <w:bCs w:val="0"/>
          <w:lang w:val="it-IT"/>
        </w:rPr>
      </w:pPr>
      <w:r w:rsidRPr="009352BC">
        <w:rPr>
          <w:lang w:val="it-IT"/>
        </w:rPr>
        <w:t xml:space="preserve">CLASSE CONCORSO B14 – </w:t>
      </w:r>
      <w:r w:rsidRPr="009352BC">
        <w:rPr>
          <w:spacing w:val="-3"/>
          <w:lang w:val="it-IT"/>
        </w:rPr>
        <w:t xml:space="preserve">LABORATORI </w:t>
      </w:r>
      <w:r w:rsidRPr="009352BC">
        <w:rPr>
          <w:lang w:val="it-IT"/>
        </w:rPr>
        <w:t>DI SCIENZE E TECNOLOGIE DELLE COSTRUZIONI</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12" w:firstLine="0"/>
        <w:jc w:val="both"/>
        <w:rPr>
          <w:lang w:val="it-IT"/>
        </w:rPr>
      </w:pPr>
      <w:r w:rsidRPr="009352BC">
        <w:rPr>
          <w:lang w:val="it-IT"/>
        </w:rPr>
        <w:t>La prova pratica consiste nella progettazione ed esecuzione di un rilievo planoaltimetrico per il monitoraggio di un movimento franoso incluse prove geotecniche di laboratorio, in base ai dati forniti dalla Commissione. La prova dovrà essere corredata da una relazione che indichi le tecnologie scelte, i criteri seguiti, gli strumenti impiegati e i risultati</w:t>
      </w:r>
      <w:r w:rsidRPr="009352BC">
        <w:rPr>
          <w:spacing w:val="-29"/>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66"/>
        </w:numPr>
        <w:tabs>
          <w:tab w:val="left" w:pos="976"/>
        </w:tabs>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Progettare e realizzare un rilievo planoaltimetrico con l’ausilio di strumenti di misura elettronici (stazioni totali-GPS-laser scanner) e/o tradizionali ed interpretazione delle restituzioni</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grafiche.</w:t>
      </w:r>
    </w:p>
    <w:p w:rsidR="006A20D5" w:rsidRPr="009352BC" w:rsidRDefault="009352BC">
      <w:pPr>
        <w:pStyle w:val="Paragrafoelenco"/>
        <w:numPr>
          <w:ilvl w:val="0"/>
          <w:numId w:val="66"/>
        </w:numPr>
        <w:tabs>
          <w:tab w:val="left" w:pos="976"/>
        </w:tabs>
        <w:ind w:right="114"/>
        <w:jc w:val="both"/>
        <w:rPr>
          <w:rFonts w:ascii="Times New Roman" w:eastAsia="Times New Roman" w:hAnsi="Times New Roman" w:cs="Times New Roman"/>
          <w:sz w:val="24"/>
          <w:szCs w:val="24"/>
          <w:lang w:val="it-IT"/>
        </w:rPr>
      </w:pPr>
      <w:r w:rsidRPr="009352BC">
        <w:rPr>
          <w:rFonts w:ascii="Times New Roman"/>
          <w:sz w:val="24"/>
          <w:lang w:val="it-IT"/>
        </w:rPr>
        <w:t>Realizzazione di sondaggi diretti ed indiretti (sismici e/o elettrici) preventivi per la conoscenza dei substrati coinvolti dalla frana che in</w:t>
      </w:r>
      <w:r w:rsidRPr="009352BC">
        <w:rPr>
          <w:rFonts w:ascii="Times New Roman"/>
          <w:spacing w:val="-18"/>
          <w:sz w:val="24"/>
          <w:lang w:val="it-IT"/>
        </w:rPr>
        <w:t xml:space="preserve"> </w:t>
      </w:r>
      <w:r w:rsidRPr="009352BC">
        <w:rPr>
          <w:rFonts w:ascii="Times New Roman"/>
          <w:sz w:val="24"/>
          <w:lang w:val="it-IT"/>
        </w:rPr>
        <w:t>posto.</w:t>
      </w:r>
    </w:p>
    <w:p w:rsidR="006A20D5" w:rsidRPr="009352BC" w:rsidRDefault="009352BC">
      <w:pPr>
        <w:pStyle w:val="Paragrafoelenco"/>
        <w:numPr>
          <w:ilvl w:val="0"/>
          <w:numId w:val="66"/>
        </w:numPr>
        <w:tabs>
          <w:tab w:val="left" w:pos="976"/>
        </w:tabs>
        <w:ind w:right="123"/>
        <w:jc w:val="both"/>
        <w:rPr>
          <w:rFonts w:ascii="Times New Roman" w:eastAsia="Times New Roman" w:hAnsi="Times New Roman" w:cs="Times New Roman"/>
          <w:sz w:val="24"/>
          <w:szCs w:val="24"/>
          <w:lang w:val="it-IT"/>
        </w:rPr>
      </w:pPr>
      <w:r w:rsidRPr="009352BC">
        <w:rPr>
          <w:rFonts w:ascii="Times New Roman"/>
          <w:sz w:val="24"/>
          <w:lang w:val="it-IT"/>
        </w:rPr>
        <w:t>Esecuzione di prove geotecniche di laboratorio atte a determinare i parametri di resistenza al taglio delle terre ed elencare le opere di intervento al fine di contrastare il movimento franoso.</w:t>
      </w:r>
    </w:p>
    <w:p w:rsidR="006A20D5" w:rsidRPr="009352BC" w:rsidRDefault="009352BC">
      <w:pPr>
        <w:pStyle w:val="Paragrafoelenco"/>
        <w:numPr>
          <w:ilvl w:val="0"/>
          <w:numId w:val="66"/>
        </w:numPr>
        <w:tabs>
          <w:tab w:val="left" w:pos="976"/>
        </w:tabs>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delle prove standardizzate relative alla determinazione del peso dell’unità di volume, contenuto naturale d’acqua e limite di liquidità delle terre e della strumentazione geotecnica  per il monitoraggio dell’evento</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franoso.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25" w:firstLine="0"/>
        <w:jc w:val="both"/>
        <w:rPr>
          <w:lang w:val="it-IT"/>
        </w:rPr>
      </w:pPr>
      <w:r w:rsidRPr="009352BC">
        <w:rPr>
          <w:lang w:val="it-IT"/>
        </w:rPr>
        <w:t>Data una carta geologica il candidato dovrà saper realizzare il profilo topografico di una sezione assegnata con il relativo profilo</w:t>
      </w:r>
      <w:r w:rsidRPr="009352BC">
        <w:rPr>
          <w:spacing w:val="-13"/>
          <w:lang w:val="it-IT"/>
        </w:rPr>
        <w:t xml:space="preserve"> </w:t>
      </w:r>
      <w:r w:rsidRPr="009352BC">
        <w:rPr>
          <w:lang w:val="it-IT"/>
        </w:rPr>
        <w:t>geologico.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La prova dovrà essere svolta in base ai dati forniti dalla Commissione e dovrà essere comunque corredata da una relazione tecnica, con elenco dei materiali, quantitativi utilizzati,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65"/>
        </w:numPr>
        <w:tabs>
          <w:tab w:val="left" w:pos="964"/>
        </w:tabs>
        <w:spacing w:line="276" w:lineRule="auto"/>
        <w:ind w:right="111" w:hanging="360"/>
        <w:jc w:val="both"/>
        <w:rPr>
          <w:rFonts w:ascii="Times New Roman" w:eastAsia="Times New Roman" w:hAnsi="Times New Roman" w:cs="Times New Roman"/>
          <w:sz w:val="24"/>
          <w:szCs w:val="24"/>
        </w:rPr>
      </w:pPr>
      <w:r w:rsidRPr="009352BC">
        <w:rPr>
          <w:rFonts w:ascii="Times New Roman" w:hAnsi="Times New Roman"/>
          <w:sz w:val="24"/>
          <w:lang w:val="it-IT"/>
        </w:rPr>
        <w:t xml:space="preserve">Proprietà morfologiche, geometriche, meccaniche, fisiche e chimiche dei materiali da costruzione  e  dei  minerali.  </w:t>
      </w:r>
      <w:r>
        <w:rPr>
          <w:rFonts w:ascii="Times New Roman" w:hAnsi="Times New Roman"/>
          <w:sz w:val="24"/>
        </w:rPr>
        <w:t xml:space="preserve">Elementi  di  petrografia,  stratigrafia,  geologia  e  </w:t>
      </w:r>
      <w:r>
        <w:rPr>
          <w:rFonts w:ascii="Times New Roman" w:hAnsi="Times New Roman"/>
          <w:spacing w:val="26"/>
          <w:sz w:val="24"/>
        </w:rPr>
        <w:t xml:space="preserve"> </w:t>
      </w:r>
      <w:r>
        <w:rPr>
          <w:rFonts w:ascii="Times New Roman" w:hAnsi="Times New Roman"/>
          <w:sz w:val="24"/>
        </w:rPr>
        <w:t>geotecnica</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ind w:right="135" w:firstLine="0"/>
        <w:rPr>
          <w:lang w:val="it-IT"/>
        </w:rPr>
      </w:pPr>
      <w:r w:rsidRPr="009352BC">
        <w:rPr>
          <w:lang w:val="it-IT"/>
        </w:rPr>
        <w:t>(conoscere le prove di laboratorio ed in situ su terre, rocce e materiale da</w:t>
      </w:r>
      <w:r w:rsidRPr="009352BC">
        <w:rPr>
          <w:spacing w:val="-25"/>
          <w:lang w:val="it-IT"/>
        </w:rPr>
        <w:t xml:space="preserve"> </w:t>
      </w:r>
      <w:r w:rsidRPr="009352BC">
        <w:rPr>
          <w:lang w:val="it-IT"/>
        </w:rPr>
        <w:t>costruzione).</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65"/>
        </w:numPr>
        <w:tabs>
          <w:tab w:val="left" w:pos="964"/>
        </w:tabs>
        <w:spacing w:line="276" w:lineRule="auto"/>
        <w:ind w:right="116"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Principali indagini dirette ed indirette (prospezioni sismiche ed elettriche) del sottosuolo, utili nel ricavare parametri, di fondamentale importanza, per l’ingegneria civile, come la caratterizzazione sismica di una determinata</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area.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5"/>
        </w:numPr>
        <w:tabs>
          <w:tab w:val="left" w:pos="964"/>
        </w:tabs>
        <w:spacing w:line="276" w:lineRule="auto"/>
        <w:ind w:right="114"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Metodi e mezzi per l’abbattimento ed estrazione delle rocce, per lo scavo, per il caricamento e macchine destinate alla frantumazione degli</w:t>
      </w:r>
      <w:r w:rsidRPr="009352BC">
        <w:rPr>
          <w:rFonts w:ascii="Times New Roman" w:eastAsia="Times New Roman" w:hAnsi="Times New Roman" w:cs="Times New Roman"/>
          <w:spacing w:val="-19"/>
          <w:sz w:val="24"/>
          <w:szCs w:val="24"/>
          <w:lang w:val="it-IT"/>
        </w:rPr>
        <w:t xml:space="preserve"> </w:t>
      </w:r>
      <w:r w:rsidRPr="009352BC">
        <w:rPr>
          <w:rFonts w:ascii="Times New Roman" w:eastAsia="Times New Roman" w:hAnsi="Times New Roman" w:cs="Times New Roman"/>
          <w:sz w:val="24"/>
          <w:szCs w:val="24"/>
          <w:lang w:val="it-IT"/>
        </w:rPr>
        <w:t>stessi.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5"/>
        </w:numPr>
        <w:tabs>
          <w:tab w:val="left" w:pos="964"/>
        </w:tabs>
        <w:ind w:left="964"/>
        <w:rPr>
          <w:rFonts w:ascii="Times New Roman" w:eastAsia="Times New Roman" w:hAnsi="Times New Roman" w:cs="Times New Roman"/>
          <w:sz w:val="24"/>
          <w:szCs w:val="24"/>
          <w:lang w:val="it-IT"/>
        </w:rPr>
      </w:pPr>
      <w:r w:rsidRPr="009352BC">
        <w:rPr>
          <w:rFonts w:ascii="Times New Roman"/>
          <w:sz w:val="24"/>
          <w:lang w:val="it-IT"/>
        </w:rPr>
        <w:t>Tracciamento di strade,  movimenti di terra</w:t>
      </w:r>
      <w:r w:rsidRPr="009352BC">
        <w:rPr>
          <w:rFonts w:ascii="Times New Roman"/>
          <w:spacing w:val="-22"/>
          <w:sz w:val="24"/>
          <w:lang w:val="it-IT"/>
        </w:rPr>
        <w:t xml:space="preserve"> </w:t>
      </w:r>
      <w:r w:rsidRPr="009352BC">
        <w:rPr>
          <w:rFonts w:ascii="Times New Roman"/>
          <w:sz w:val="24"/>
          <w:lang w:val="it-IT"/>
        </w:rPr>
        <w:t>.</w:t>
      </w:r>
    </w:p>
    <w:p w:rsidR="006A20D5" w:rsidRPr="009352BC" w:rsidRDefault="006A20D5">
      <w:pPr>
        <w:spacing w:before="6"/>
        <w:rPr>
          <w:rFonts w:ascii="Times New Roman" w:eastAsia="Times New Roman" w:hAnsi="Times New Roman" w:cs="Times New Roman"/>
          <w:sz w:val="24"/>
          <w:szCs w:val="24"/>
          <w:lang w:val="it-IT"/>
        </w:rPr>
      </w:pPr>
    </w:p>
    <w:p w:rsidR="006A20D5" w:rsidRDefault="009352BC">
      <w:pPr>
        <w:pStyle w:val="Paragrafoelenco"/>
        <w:numPr>
          <w:ilvl w:val="0"/>
          <w:numId w:val="65"/>
        </w:numPr>
        <w:tabs>
          <w:tab w:val="left" w:pos="964"/>
        </w:tabs>
        <w:spacing w:line="276" w:lineRule="auto"/>
        <w:ind w:right="112" w:hanging="360"/>
        <w:jc w:val="both"/>
        <w:rPr>
          <w:rFonts w:ascii="Times New Roman" w:eastAsia="Times New Roman" w:hAnsi="Times New Roman" w:cs="Times New Roman"/>
          <w:sz w:val="24"/>
          <w:szCs w:val="24"/>
        </w:rPr>
      </w:pPr>
      <w:r w:rsidRPr="009352BC">
        <w:rPr>
          <w:rFonts w:ascii="Times New Roman"/>
          <w:sz w:val="24"/>
          <w:lang w:val="it-IT"/>
        </w:rPr>
        <w:t xml:space="preserve">Costituzione, funzionamento, messa in stazione ed impiego degli strumenti per rilevamenti planimetrici, altimetrici, celerimetrici. </w:t>
      </w:r>
      <w:r>
        <w:rPr>
          <w:rFonts w:ascii="Times New Roman"/>
          <w:sz w:val="24"/>
        </w:rPr>
        <w:t>Piani quotati e loro</w:t>
      </w:r>
      <w:r>
        <w:rPr>
          <w:rFonts w:ascii="Times New Roman"/>
          <w:spacing w:val="-33"/>
          <w:sz w:val="24"/>
        </w:rPr>
        <w:t xml:space="preserve"> </w:t>
      </w:r>
      <w:r>
        <w:rPr>
          <w:rFonts w:ascii="Times New Roman"/>
          <w:sz w:val="24"/>
        </w:rPr>
        <w:t>impiego.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65"/>
        </w:numPr>
        <w:tabs>
          <w:tab w:val="left" w:pos="964"/>
        </w:tabs>
        <w:spacing w:line="276" w:lineRule="auto"/>
        <w:ind w:right="116"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Rilievi topografici del territorio, di aree libere e di manufatti con strumenti tradizionali e con nuove tecnologie (GPS-Laser scanner) con elaborazione dei dati ottenuti: stabilire le tecniche di rilievo con la restituzione grafica, mediante l’ausilio di software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dedicati.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5"/>
        </w:numPr>
        <w:tabs>
          <w:tab w:val="left" w:pos="964"/>
        </w:tabs>
        <w:spacing w:line="276" w:lineRule="auto"/>
        <w:ind w:right="119" w:hanging="360"/>
        <w:jc w:val="both"/>
        <w:rPr>
          <w:rFonts w:ascii="Times New Roman" w:eastAsia="Times New Roman" w:hAnsi="Times New Roman" w:cs="Times New Roman"/>
          <w:sz w:val="24"/>
          <w:szCs w:val="24"/>
          <w:lang w:val="it-IT"/>
        </w:rPr>
      </w:pPr>
      <w:r w:rsidRPr="009352BC">
        <w:rPr>
          <w:rFonts w:ascii="Times New Roman"/>
          <w:sz w:val="24"/>
          <w:lang w:val="it-IT"/>
        </w:rPr>
        <w:t>Elementi di cartografia con significato e valore delle carte tematiche (es: carte Geologiche) usate per la conoscenza della superficie topografica e del sottosuolo, utili, anche, nel caso di fenomeni di dissesto</w:t>
      </w:r>
      <w:r w:rsidRPr="009352BC">
        <w:rPr>
          <w:rFonts w:ascii="Times New Roman"/>
          <w:spacing w:val="-9"/>
          <w:sz w:val="24"/>
          <w:lang w:val="it-IT"/>
        </w:rPr>
        <w:t xml:space="preserve"> </w:t>
      </w:r>
      <w:r w:rsidRPr="009352BC">
        <w:rPr>
          <w:rFonts w:ascii="Times New Roman"/>
          <w:sz w:val="24"/>
          <w:lang w:val="it-IT"/>
        </w:rPr>
        <w:t>idrogeologico.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5"/>
        </w:numPr>
        <w:tabs>
          <w:tab w:val="left" w:pos="964"/>
        </w:tabs>
        <w:spacing w:line="276" w:lineRule="auto"/>
        <w:ind w:right="117" w:hanging="360"/>
        <w:jc w:val="both"/>
        <w:rPr>
          <w:rFonts w:ascii="Times New Roman" w:eastAsia="Times New Roman" w:hAnsi="Times New Roman" w:cs="Times New Roman"/>
          <w:sz w:val="24"/>
          <w:szCs w:val="24"/>
          <w:lang w:val="it-IT"/>
        </w:rPr>
      </w:pPr>
      <w:r w:rsidRPr="009352BC">
        <w:rPr>
          <w:rFonts w:ascii="Times New Roman"/>
          <w:sz w:val="24"/>
          <w:lang w:val="it-IT"/>
        </w:rPr>
        <w:t>Calcoli di dimensionamento e verifica del comportamento di elementi strutturali sottoposti a carichi.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5"/>
        </w:numPr>
        <w:tabs>
          <w:tab w:val="left" w:pos="964"/>
        </w:tabs>
        <w:spacing w:line="276" w:lineRule="auto"/>
        <w:ind w:right="118"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Riconoscere gli aspetti geografici, ecologici, territoriali, dell’ambiente naturale ed antropico, le connessioni con le strutture demografiche, economiche, sociali, culturali e le trasformazioni intervenute nel</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tempo.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5"/>
        </w:numPr>
        <w:tabs>
          <w:tab w:val="left" w:pos="964"/>
        </w:tabs>
        <w:spacing w:line="276" w:lineRule="auto"/>
        <w:ind w:right="118" w:hanging="36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Utilizzare modelli appropriati per investigare su fenomeni e interpretare dati sperimentali; padroneggiare l’uso di strumenti tecnologici con particolare attenzione alla sicurezza nei luoghi di vita e di lavoro, alla tutela della persona, dell’ambiente e del</w:t>
      </w:r>
      <w:r w:rsidRPr="009352BC">
        <w:rPr>
          <w:rFonts w:ascii="Times New Roman" w:eastAsia="Times New Roman" w:hAnsi="Times New Roman" w:cs="Times New Roman"/>
          <w:spacing w:val="-23"/>
          <w:sz w:val="24"/>
          <w:szCs w:val="24"/>
          <w:lang w:val="it-IT"/>
        </w:rPr>
        <w:t xml:space="preserve"> </w:t>
      </w:r>
      <w:r w:rsidRPr="009352BC">
        <w:rPr>
          <w:rFonts w:ascii="Times New Roman" w:eastAsia="Times New Roman" w:hAnsi="Times New Roman" w:cs="Times New Roman"/>
          <w:sz w:val="24"/>
          <w:szCs w:val="24"/>
          <w:lang w:val="it-IT"/>
        </w:rPr>
        <w:t>territorio.</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0"/>
        <w:jc w:val="both"/>
        <w:rPr>
          <w:b w:val="0"/>
          <w:bCs w:val="0"/>
          <w:lang w:val="it-IT"/>
        </w:rPr>
      </w:pPr>
      <w:r w:rsidRPr="009352BC">
        <w:rPr>
          <w:lang w:val="it-IT"/>
        </w:rPr>
        <w:t xml:space="preserve">CLASSE CONCORSO B15 – </w:t>
      </w:r>
      <w:r w:rsidRPr="009352BC">
        <w:rPr>
          <w:spacing w:val="-3"/>
          <w:lang w:val="it-IT"/>
        </w:rPr>
        <w:t xml:space="preserve">LABORATORI </w:t>
      </w:r>
      <w:r w:rsidRPr="009352BC">
        <w:rPr>
          <w:lang w:val="it-IT"/>
        </w:rPr>
        <w:t>DI SCIENZE E TECNOLOGIE ELETTRICHE ED</w:t>
      </w:r>
      <w:r w:rsidRPr="009352BC">
        <w:rPr>
          <w:spacing w:val="-10"/>
          <w:lang w:val="it-IT"/>
        </w:rPr>
        <w:t xml:space="preserve"> </w:t>
      </w:r>
      <w:r w:rsidRPr="009352BC">
        <w:rPr>
          <w:lang w:val="it-IT"/>
        </w:rPr>
        <w:t>ELETTRONICHE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14" w:firstLine="0"/>
        <w:jc w:val="both"/>
        <w:rPr>
          <w:lang w:val="it-IT"/>
        </w:rPr>
      </w:pPr>
      <w:r w:rsidRPr="009352BC">
        <w:rPr>
          <w:lang w:val="it-IT"/>
        </w:rPr>
        <w:t>La prova pratica consiste nella progettazione ed esecuzione di un circuito in base ai dati forniti dalla Commissione. La prova dovrà essere corredata da una relazione che indichi le tecnologie scelte, i criteri seguiti, gli strumenti impiegati e i risultati</w:t>
      </w:r>
      <w:r w:rsidRPr="009352BC">
        <w:rPr>
          <w:spacing w:val="-22"/>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64"/>
        </w:numPr>
        <w:tabs>
          <w:tab w:val="left" w:pos="976"/>
        </w:tabs>
        <w:ind w:right="123"/>
        <w:jc w:val="both"/>
        <w:rPr>
          <w:rFonts w:ascii="Times New Roman" w:eastAsia="Times New Roman" w:hAnsi="Times New Roman" w:cs="Times New Roman"/>
          <w:sz w:val="24"/>
          <w:szCs w:val="24"/>
          <w:lang w:val="it-IT"/>
        </w:rPr>
      </w:pPr>
      <w:r w:rsidRPr="009352BC">
        <w:rPr>
          <w:rFonts w:ascii="Times New Roman"/>
          <w:sz w:val="24"/>
          <w:lang w:val="it-IT"/>
        </w:rPr>
        <w:t>Realizzazione di un circuito di un controllo automatico completo di circuiti sensori e circuiti attuatori.</w:t>
      </w:r>
    </w:p>
    <w:p w:rsidR="006A20D5" w:rsidRPr="009352BC" w:rsidRDefault="009352BC">
      <w:pPr>
        <w:pStyle w:val="Paragrafoelenco"/>
        <w:numPr>
          <w:ilvl w:val="0"/>
          <w:numId w:val="64"/>
        </w:numPr>
        <w:tabs>
          <w:tab w:val="left" w:pos="976"/>
        </w:tabs>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circuito di controllo PLC “based” con il programma software in linguaggio</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Ladder.</w:t>
      </w:r>
    </w:p>
    <w:p w:rsidR="006A20D5" w:rsidRPr="009352BC" w:rsidRDefault="009352BC">
      <w:pPr>
        <w:pStyle w:val="Paragrafoelenco"/>
        <w:numPr>
          <w:ilvl w:val="0"/>
          <w:numId w:val="64"/>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Dato un progetto esistente, eseguire le modifiche opportune alle nuove necessità di utilizzo fornite tramite tecnologie flessibili. La realizzazione di tutte le variazioni devono essere eseguite nell’ottica dell’automazione moderna e specificando le norme di sicurezza dell’impianto adottate in fase di</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progettazione.</w:t>
      </w:r>
    </w:p>
    <w:p w:rsidR="006A20D5" w:rsidRPr="009352BC" w:rsidRDefault="009352BC">
      <w:pPr>
        <w:pStyle w:val="Paragrafoelenco"/>
        <w:numPr>
          <w:ilvl w:val="0"/>
          <w:numId w:val="64"/>
        </w:numPr>
        <w:tabs>
          <w:tab w:val="left" w:pos="976"/>
        </w:tabs>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Realizzare il progetto di un circuito elettronico partendo da uno schema elettrico con le specifiche riportate. Il candidato dovrà eseguire la prototipazione dello stesso con un software CAD per la realizzazione del PCB secondo i requisiti di massimo rendimento qualitativo.</w:t>
      </w:r>
    </w:p>
    <w:p w:rsidR="006A20D5" w:rsidRPr="009352BC" w:rsidRDefault="009352BC">
      <w:pPr>
        <w:pStyle w:val="Paragrafoelenco"/>
        <w:numPr>
          <w:ilvl w:val="0"/>
          <w:numId w:val="64"/>
        </w:numPr>
        <w:tabs>
          <w:tab w:val="left" w:pos="976"/>
        </w:tabs>
        <w:spacing w:line="273" w:lineRule="auto"/>
        <w:ind w:right="119"/>
        <w:jc w:val="both"/>
        <w:rPr>
          <w:rFonts w:ascii="Times New Roman" w:eastAsia="Times New Roman" w:hAnsi="Times New Roman" w:cs="Times New Roman"/>
          <w:lang w:val="it-IT"/>
        </w:rPr>
      </w:pPr>
      <w:r w:rsidRPr="009352BC">
        <w:rPr>
          <w:rFonts w:ascii="Times New Roman" w:hAnsi="Times New Roman"/>
          <w:lang w:val="it-IT"/>
        </w:rPr>
        <w:t>Dato un circuito di controllo automatico già realizzato il candidato dovrà verificare la funzionalità e nel caso eseguire la riparazione dello stesso scegliendo la strumentazione più adeguata al tipo di componenti in</w:t>
      </w:r>
      <w:r w:rsidRPr="009352BC">
        <w:rPr>
          <w:rFonts w:ascii="Times New Roman" w:hAnsi="Times New Roman"/>
          <w:spacing w:val="-7"/>
          <w:lang w:val="it-IT"/>
        </w:rPr>
        <w:t xml:space="preserve"> </w:t>
      </w:r>
      <w:r w:rsidRPr="009352BC">
        <w:rPr>
          <w:rFonts w:ascii="Times New Roman" w:hAnsi="Times New Roman"/>
          <w:lang w:val="it-IT"/>
        </w:rPr>
        <w:t>uso.</w:t>
      </w:r>
    </w:p>
    <w:p w:rsidR="006A20D5" w:rsidRPr="009352BC" w:rsidRDefault="006A20D5">
      <w:pPr>
        <w:spacing w:before="7"/>
        <w:rPr>
          <w:rFonts w:ascii="Times New Roman" w:eastAsia="Times New Roman" w:hAnsi="Times New Roman" w:cs="Times New Roman"/>
          <w:sz w:val="17"/>
          <w:szCs w:val="17"/>
          <w:lang w:val="it-IT"/>
        </w:rPr>
      </w:pPr>
    </w:p>
    <w:p w:rsidR="006A20D5" w:rsidRPr="009352BC" w:rsidRDefault="009352BC">
      <w:pPr>
        <w:pStyle w:val="Corpodeltesto"/>
        <w:ind w:left="255" w:right="119" w:firstLine="0"/>
        <w:jc w:val="both"/>
        <w:rPr>
          <w:lang w:val="it-IT"/>
        </w:rPr>
      </w:pPr>
      <w:r w:rsidRPr="009352BC">
        <w:rPr>
          <w:lang w:val="it-IT"/>
        </w:rPr>
        <w:t>La prova dovrà essere svolta in base ai dati forniti dalla Commissione e dovrà essere comunque corredata da una relazione tecnica, con elenco dei materiali, quantitativi utilizzati,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r w:rsidRPr="009352BC">
        <w:rPr>
          <w:rFonts w:ascii="Times New Roman" w:eastAsia="Times New Roman" w:hAnsi="Times New Roman" w:cs="Times New Roman"/>
          <w:sz w:val="24"/>
          <w:szCs w:val="24"/>
          <w:lang w:val="it-IT"/>
        </w:rPr>
        <w:t>.</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63"/>
        </w:numPr>
        <w:tabs>
          <w:tab w:val="left" w:pos="976"/>
        </w:tabs>
        <w:spacing w:line="276" w:lineRule="auto"/>
        <w:ind w:right="117"/>
        <w:jc w:val="both"/>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Tecnologia </w:t>
      </w:r>
      <w:r w:rsidRPr="009352BC">
        <w:rPr>
          <w:rFonts w:ascii="Times New Roman"/>
          <w:sz w:val="24"/>
          <w:lang w:val="it-IT"/>
        </w:rPr>
        <w:t>dei materiali e dei componenti: Conduttori, semiconduttori, isolanti, bipoli passivi, tripoli, componenti attivi, circuiti integrati, circuiti integrati logici,</w:t>
      </w:r>
      <w:r w:rsidRPr="009352BC">
        <w:rPr>
          <w:rFonts w:ascii="Times New Roman"/>
          <w:spacing w:val="37"/>
          <w:sz w:val="24"/>
          <w:lang w:val="it-IT"/>
        </w:rPr>
        <w:t xml:space="preserve"> </w:t>
      </w:r>
      <w:r w:rsidRPr="009352BC">
        <w:rPr>
          <w:rFonts w:ascii="Times New Roman"/>
          <w:sz w:val="24"/>
          <w:lang w:val="it-IT"/>
        </w:rPr>
        <w:t>microprocessori,</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Default="009352BC">
      <w:pPr>
        <w:pStyle w:val="Corpodeltesto"/>
        <w:spacing w:before="69"/>
        <w:ind w:right="135" w:firstLine="0"/>
      </w:pPr>
      <w:r>
        <w:t>microcontrollori</w:t>
      </w:r>
    </w:p>
    <w:p w:rsidR="006A20D5" w:rsidRDefault="006A20D5">
      <w:pPr>
        <w:spacing w:before="6"/>
        <w:rPr>
          <w:rFonts w:ascii="Times New Roman" w:eastAsia="Times New Roman" w:hAnsi="Times New Roman" w:cs="Times New Roman"/>
          <w:sz w:val="24"/>
          <w:szCs w:val="24"/>
        </w:rPr>
      </w:pPr>
    </w:p>
    <w:p w:rsidR="006A20D5" w:rsidRPr="009352BC" w:rsidRDefault="009352BC">
      <w:pPr>
        <w:pStyle w:val="Paragrafoelenco"/>
        <w:numPr>
          <w:ilvl w:val="0"/>
          <w:numId w:val="63"/>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Norme del disegno tecnico: simbologia, metodologie grafiche di rappresentazione elettriche ed elettroniche, schemi a blocchi, schemi elettrici, impianti elettrici, impianti elettronici, impianti elettropneumatici, impianti automatici integrati, software</w:t>
      </w:r>
      <w:r w:rsidRPr="009352BC">
        <w:rPr>
          <w:rFonts w:ascii="Times New Roman"/>
          <w:spacing w:val="-29"/>
          <w:sz w:val="24"/>
          <w:lang w:val="it-IT"/>
        </w:rPr>
        <w:t xml:space="preserve"> </w:t>
      </w:r>
      <w:r w:rsidRPr="009352BC">
        <w:rPr>
          <w:rFonts w:ascii="Times New Roman"/>
          <w:sz w:val="24"/>
          <w:lang w:val="it-IT"/>
        </w:rPr>
        <w:t>dedicati.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3"/>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Struttura dei sistemi di controllo e automazione: logica cablata, logica programmabile, PLC e microcontrollori, personal computer, tecniche</w:t>
      </w:r>
      <w:r w:rsidRPr="009352BC">
        <w:rPr>
          <w:rFonts w:ascii="Times New Roman"/>
          <w:spacing w:val="-28"/>
          <w:sz w:val="24"/>
          <w:lang w:val="it-IT"/>
        </w:rPr>
        <w:t xml:space="preserve"> </w:t>
      </w:r>
      <w:r w:rsidRPr="009352BC">
        <w:rPr>
          <w:rFonts w:ascii="Times New Roman"/>
          <w:sz w:val="24"/>
          <w:lang w:val="it-IT"/>
        </w:rPr>
        <w:t>integrate.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3"/>
        </w:numPr>
        <w:tabs>
          <w:tab w:val="left" w:pos="976"/>
        </w:tabs>
        <w:spacing w:line="276" w:lineRule="auto"/>
        <w:ind w:right="112"/>
        <w:jc w:val="both"/>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Tecnologie </w:t>
      </w:r>
      <w:r w:rsidRPr="009352BC">
        <w:rPr>
          <w:rFonts w:ascii="Times New Roman"/>
          <w:sz w:val="24"/>
          <w:lang w:val="it-IT"/>
        </w:rPr>
        <w:t>di realizzazione dei circuiti elettronici: tecnologia sperimentale, tecnologia industriale.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3"/>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Tecnologia </w:t>
      </w:r>
      <w:r w:rsidRPr="009352BC">
        <w:rPr>
          <w:rFonts w:ascii="Times New Roman"/>
          <w:sz w:val="24"/>
          <w:lang w:val="it-IT"/>
        </w:rPr>
        <w:t>degli impianti: impianti elettrici, impianti elettronici, impianti elettropneumatici, impianti</w:t>
      </w:r>
      <w:r w:rsidRPr="009352BC">
        <w:rPr>
          <w:rFonts w:ascii="Times New Roman"/>
          <w:spacing w:val="-10"/>
          <w:sz w:val="24"/>
          <w:lang w:val="it-IT"/>
        </w:rPr>
        <w:t xml:space="preserve"> </w:t>
      </w:r>
      <w:r w:rsidRPr="009352BC">
        <w:rPr>
          <w:rFonts w:ascii="Times New Roman"/>
          <w:sz w:val="24"/>
          <w:lang w:val="it-IT"/>
        </w:rPr>
        <w:t>automatici.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Collegamenti e reti: IEEE 488, RS 232, USB, LAN,</w:t>
      </w:r>
      <w:r w:rsidRPr="009352BC">
        <w:rPr>
          <w:rFonts w:ascii="Times New Roman"/>
          <w:spacing w:val="-16"/>
          <w:sz w:val="24"/>
          <w:lang w:val="it-IT"/>
        </w:rPr>
        <w:t xml:space="preserve"> </w:t>
      </w:r>
      <w:r w:rsidRPr="009352BC">
        <w:rPr>
          <w:rFonts w:ascii="Times New Roman"/>
          <w:sz w:val="24"/>
          <w:lang w:val="it-IT"/>
        </w:rPr>
        <w:t>CANBUS.</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6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Struttura di un personal</w:t>
      </w:r>
      <w:r w:rsidRPr="009352BC">
        <w:rPr>
          <w:rFonts w:ascii="Times New Roman"/>
          <w:spacing w:val="-18"/>
          <w:sz w:val="24"/>
          <w:lang w:val="it-IT"/>
        </w:rPr>
        <w:t xml:space="preserve"> </w:t>
      </w:r>
      <w:r w:rsidRPr="009352BC">
        <w:rPr>
          <w:rFonts w:ascii="Times New Roman"/>
          <w:sz w:val="24"/>
          <w:lang w:val="it-IT"/>
        </w:rPr>
        <w:t>computer.</w:t>
      </w:r>
    </w:p>
    <w:p w:rsidR="006A20D5" w:rsidRPr="009352BC" w:rsidRDefault="006A20D5">
      <w:pPr>
        <w:spacing w:before="4"/>
        <w:rPr>
          <w:rFonts w:ascii="Times New Roman" w:eastAsia="Times New Roman" w:hAnsi="Times New Roman" w:cs="Times New Roman"/>
          <w:sz w:val="24"/>
          <w:szCs w:val="24"/>
          <w:lang w:val="it-IT"/>
        </w:rPr>
      </w:pPr>
    </w:p>
    <w:p w:rsidR="006A20D5" w:rsidRPr="009352BC" w:rsidRDefault="009352BC">
      <w:pPr>
        <w:pStyle w:val="Paragrafoelenco"/>
        <w:numPr>
          <w:ilvl w:val="0"/>
          <w:numId w:val="63"/>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Sicurezza sui luoghi di lavoro e in particolare nei reparti di lavorazione e produzione industriale.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tabs>
          <w:tab w:val="left" w:pos="1423"/>
          <w:tab w:val="left" w:pos="3041"/>
          <w:tab w:val="left" w:pos="3675"/>
          <w:tab w:val="left" w:pos="4028"/>
          <w:tab w:val="left" w:pos="6066"/>
          <w:tab w:val="left" w:pos="6567"/>
          <w:tab w:val="left" w:pos="7852"/>
          <w:tab w:val="left" w:pos="8242"/>
        </w:tabs>
        <w:spacing w:before="69"/>
        <w:ind w:right="115"/>
        <w:rPr>
          <w:b w:val="0"/>
          <w:bCs w:val="0"/>
          <w:lang w:val="it-IT"/>
        </w:rPr>
      </w:pPr>
      <w:r w:rsidRPr="009352BC">
        <w:rPr>
          <w:lang w:val="it-IT"/>
        </w:rPr>
        <w:t>CLASSE</w:t>
      </w:r>
      <w:r w:rsidRPr="009352BC">
        <w:rPr>
          <w:lang w:val="it-IT"/>
        </w:rPr>
        <w:tab/>
        <w:t>CONCORSO</w:t>
      </w:r>
      <w:r w:rsidRPr="009352BC">
        <w:rPr>
          <w:lang w:val="it-IT"/>
        </w:rPr>
        <w:tab/>
        <w:t>B16</w:t>
      </w:r>
      <w:r w:rsidRPr="009352BC">
        <w:rPr>
          <w:lang w:val="it-IT"/>
        </w:rPr>
        <w:tab/>
        <w:t>–</w:t>
      </w:r>
      <w:r w:rsidRPr="009352BC">
        <w:rPr>
          <w:lang w:val="it-IT"/>
        </w:rPr>
        <w:tab/>
      </w:r>
      <w:r w:rsidRPr="009352BC">
        <w:rPr>
          <w:spacing w:val="-3"/>
          <w:lang w:val="it-IT"/>
        </w:rPr>
        <w:t>LABORATORIO</w:t>
      </w:r>
      <w:r w:rsidRPr="009352BC">
        <w:rPr>
          <w:spacing w:val="-3"/>
          <w:lang w:val="it-IT"/>
        </w:rPr>
        <w:tab/>
      </w:r>
      <w:r w:rsidRPr="009352BC">
        <w:rPr>
          <w:lang w:val="it-IT"/>
        </w:rPr>
        <w:t>DI</w:t>
      </w:r>
      <w:r w:rsidRPr="009352BC">
        <w:rPr>
          <w:lang w:val="it-IT"/>
        </w:rPr>
        <w:tab/>
        <w:t>SCIENZE</w:t>
      </w:r>
      <w:r w:rsidRPr="009352BC">
        <w:rPr>
          <w:lang w:val="it-IT"/>
        </w:rPr>
        <w:tab/>
        <w:t>E</w:t>
      </w:r>
      <w:r w:rsidRPr="009352BC">
        <w:rPr>
          <w:lang w:val="it-IT"/>
        </w:rPr>
        <w:tab/>
        <w:t xml:space="preserve">TECNOLOGIE </w:t>
      </w:r>
      <w:r w:rsidRPr="009352BC">
        <w:rPr>
          <w:spacing w:val="-3"/>
          <w:lang w:val="it-IT"/>
        </w:rPr>
        <w:t>INFORMATICHE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right="135" w:firstLine="0"/>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Durata della prova: 6</w:t>
      </w:r>
      <w:r w:rsidRPr="009352BC">
        <w:rPr>
          <w:spacing w:val="-7"/>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38"/>
        <w:ind w:left="255" w:right="135" w:firstLine="0"/>
        <w:rPr>
          <w:lang w:val="it-IT"/>
        </w:rPr>
      </w:pPr>
      <w:r w:rsidRPr="009352BC">
        <w:rPr>
          <w:lang w:val="it-IT"/>
        </w:rPr>
        <w:t>La prova pratica laboratoriale</w:t>
      </w:r>
      <w:r w:rsidRPr="009352BC">
        <w:rPr>
          <w:spacing w:val="-12"/>
          <w:lang w:val="it-IT"/>
        </w:rPr>
        <w:t xml:space="preserve"> </w:t>
      </w:r>
      <w:r w:rsidRPr="009352BC">
        <w:rPr>
          <w:lang w:val="it-IT"/>
        </w:rPr>
        <w:t>consiste: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62"/>
        </w:numPr>
        <w:tabs>
          <w:tab w:val="left" w:pos="976"/>
        </w:tabs>
        <w:ind w:right="117"/>
        <w:rPr>
          <w:rFonts w:ascii="Times New Roman" w:eastAsia="Times New Roman" w:hAnsi="Times New Roman" w:cs="Times New Roman"/>
          <w:sz w:val="24"/>
          <w:szCs w:val="24"/>
          <w:lang w:val="it-IT"/>
        </w:rPr>
      </w:pPr>
      <w:r w:rsidRPr="009352BC">
        <w:rPr>
          <w:rFonts w:ascii="Times New Roman"/>
          <w:sz w:val="24"/>
          <w:lang w:val="it-IT"/>
        </w:rPr>
        <w:t xml:space="preserve">nell'analisi di un problema concreto e nella relativa progettazione e sviluppo di una base di dati e dell'interfaccia </w:t>
      </w:r>
      <w:r w:rsidRPr="009352BC">
        <w:rPr>
          <w:rFonts w:ascii="Times New Roman"/>
          <w:spacing w:val="-6"/>
          <w:sz w:val="24"/>
          <w:lang w:val="it-IT"/>
        </w:rPr>
        <w:t xml:space="preserve">Web </w:t>
      </w:r>
      <w:r w:rsidRPr="009352BC">
        <w:rPr>
          <w:rFonts w:ascii="Times New Roman"/>
          <w:sz w:val="24"/>
          <w:lang w:val="it-IT"/>
        </w:rPr>
        <w:t>necessaria per interagire con</w:t>
      </w:r>
      <w:r w:rsidRPr="009352BC">
        <w:rPr>
          <w:rFonts w:ascii="Times New Roman"/>
          <w:spacing w:val="-23"/>
          <w:sz w:val="24"/>
          <w:lang w:val="it-IT"/>
        </w:rPr>
        <w:t xml:space="preserve"> </w:t>
      </w:r>
      <w:r w:rsidRPr="009352BC">
        <w:rPr>
          <w:rFonts w:ascii="Times New Roman"/>
          <w:sz w:val="24"/>
          <w:lang w:val="it-IT"/>
        </w:rPr>
        <w:t>essa;</w:t>
      </w:r>
    </w:p>
    <w:p w:rsidR="006A20D5" w:rsidRPr="009352BC" w:rsidRDefault="009352BC">
      <w:pPr>
        <w:pStyle w:val="Paragrafoelenco"/>
        <w:numPr>
          <w:ilvl w:val="0"/>
          <w:numId w:val="62"/>
        </w:numPr>
        <w:tabs>
          <w:tab w:val="left" w:pos="976"/>
        </w:tabs>
        <w:ind w:right="117"/>
        <w:jc w:val="both"/>
        <w:rPr>
          <w:rFonts w:ascii="Times New Roman" w:eastAsia="Times New Roman" w:hAnsi="Times New Roman" w:cs="Times New Roman"/>
          <w:sz w:val="24"/>
          <w:szCs w:val="24"/>
          <w:lang w:val="it-IT"/>
        </w:rPr>
      </w:pPr>
      <w:r w:rsidRPr="009352BC">
        <w:rPr>
          <w:rFonts w:ascii="Times New Roman"/>
          <w:sz w:val="24"/>
          <w:lang w:val="it-IT"/>
        </w:rPr>
        <w:t>nella realizzazione di alcune interrogazioni significative in linguaggio SQL; per ciascuna di queste interrogazioni, oltre al codice, va riportata una descrizione testuale di cosa l'interrogazione si propone di</w:t>
      </w:r>
      <w:r w:rsidRPr="009352BC">
        <w:rPr>
          <w:rFonts w:ascii="Times New Roman"/>
          <w:spacing w:val="-9"/>
          <w:sz w:val="24"/>
          <w:lang w:val="it-IT"/>
        </w:rPr>
        <w:t xml:space="preserve"> </w:t>
      </w:r>
      <w:r w:rsidRPr="009352BC">
        <w:rPr>
          <w:rFonts w:ascii="Times New Roman"/>
          <w:sz w:val="24"/>
          <w:lang w:val="it-IT"/>
        </w:rPr>
        <w:t>fare;</w:t>
      </w:r>
    </w:p>
    <w:p w:rsidR="006A20D5" w:rsidRPr="009352BC" w:rsidRDefault="009352BC">
      <w:pPr>
        <w:pStyle w:val="Paragrafoelenco"/>
        <w:numPr>
          <w:ilvl w:val="0"/>
          <w:numId w:val="62"/>
        </w:numPr>
        <w:tabs>
          <w:tab w:val="left" w:pos="976"/>
        </w:tabs>
        <w:ind w:right="111"/>
        <w:jc w:val="both"/>
        <w:rPr>
          <w:rFonts w:ascii="Times New Roman" w:eastAsia="Times New Roman" w:hAnsi="Times New Roman" w:cs="Times New Roman"/>
          <w:sz w:val="24"/>
          <w:szCs w:val="24"/>
          <w:lang w:val="it-IT"/>
        </w:rPr>
      </w:pPr>
      <w:r w:rsidRPr="009352BC">
        <w:rPr>
          <w:rFonts w:ascii="Times New Roman"/>
          <w:sz w:val="24"/>
          <w:lang w:val="it-IT"/>
        </w:rPr>
        <w:t xml:space="preserve">nella realizzazione di una semplice interfaccia </w:t>
      </w:r>
      <w:r w:rsidRPr="009352BC">
        <w:rPr>
          <w:rFonts w:ascii="Times New Roman"/>
          <w:spacing w:val="-6"/>
          <w:sz w:val="24"/>
          <w:lang w:val="it-IT"/>
        </w:rPr>
        <w:t xml:space="preserve">Web </w:t>
      </w:r>
      <w:r w:rsidRPr="009352BC">
        <w:rPr>
          <w:rFonts w:ascii="Times New Roman"/>
          <w:sz w:val="24"/>
          <w:lang w:val="it-IT"/>
        </w:rPr>
        <w:t>alla base di dati che permetta di eseguire in modo interattivo e personalizzato, alcune delle query previste al punto precendente, ovvero alcune query standard di popolamento, cancellazione, modifica e ricerca nella base  di</w:t>
      </w:r>
      <w:r w:rsidRPr="009352BC">
        <w:rPr>
          <w:rFonts w:ascii="Times New Roman"/>
          <w:spacing w:val="-3"/>
          <w:sz w:val="24"/>
          <w:lang w:val="it-IT"/>
        </w:rPr>
        <w:t xml:space="preserve"> </w:t>
      </w:r>
      <w:r w:rsidRPr="009352BC">
        <w:rPr>
          <w:rFonts w:ascii="Times New Roman"/>
          <w:sz w:val="24"/>
          <w:lang w:val="it-IT"/>
        </w:rPr>
        <w:t>dati.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La prova dovrà essere corredata da una relazione che indichi i criteri seguiti, i mezzi impiegati e i risultati</w:t>
      </w:r>
      <w:r w:rsidRPr="009352BC">
        <w:rPr>
          <w:spacing w:val="-8"/>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tema oggetto della prova sarà estratto a sorte per ciascun concorrente o gruppo di concorrenti da una serie preparata dalla</w:t>
      </w:r>
      <w:r w:rsidRPr="009352BC">
        <w:rPr>
          <w:spacing w:val="-12"/>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Oltre a quanto richiesto per la prova di laboratorio, il Programma d’esame</w:t>
      </w:r>
      <w:r w:rsidRPr="009352BC">
        <w:rPr>
          <w:spacing w:val="-24"/>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Struttura, architettura e componenti dei sistemi di</w:t>
      </w:r>
      <w:r w:rsidRPr="009352BC">
        <w:rPr>
          <w:rFonts w:ascii="Times New Roman"/>
          <w:spacing w:val="-20"/>
          <w:sz w:val="24"/>
          <w:lang w:val="it-IT"/>
        </w:rPr>
        <w:t xml:space="preserve"> </w:t>
      </w:r>
      <w:r w:rsidRPr="009352BC">
        <w:rPr>
          <w:rFonts w:ascii="Times New Roman"/>
          <w:sz w:val="24"/>
          <w:lang w:val="it-IT"/>
        </w:rPr>
        <w:t>elaborazione.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Principi di teoria e di codifica</w:t>
      </w:r>
      <w:r w:rsidRPr="009352BC">
        <w:rPr>
          <w:rFonts w:ascii="Times New Roman" w:eastAsia="Times New Roman" w:hAnsi="Times New Roman" w:cs="Times New Roman"/>
          <w:spacing w:val="-17"/>
          <w:sz w:val="24"/>
          <w:szCs w:val="24"/>
          <w:lang w:val="it-IT"/>
        </w:rPr>
        <w:t xml:space="preserve"> </w:t>
      </w:r>
      <w:r w:rsidRPr="009352BC">
        <w:rPr>
          <w:rFonts w:ascii="Times New Roman" w:eastAsia="Times New Roman" w:hAnsi="Times New Roman" w:cs="Times New Roman"/>
          <w:sz w:val="24"/>
          <w:szCs w:val="24"/>
          <w:lang w:val="it-IT"/>
        </w:rPr>
        <w:t>dell’informazione.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hAnsi="Times New Roman"/>
          <w:sz w:val="24"/>
          <w:lang w:val="it-IT"/>
        </w:rPr>
        <w:t>Uso evoluto del foglio di calcolo nella modellizzazione di realtà aziendali e nella risoluzione di problemi nel campo matematico-statistico e tecnico-scientifico</w:t>
      </w:r>
      <w:r w:rsidRPr="009352BC">
        <w:rPr>
          <w:rFonts w:ascii="Times New Roman" w:hAnsi="Times New Roman"/>
          <w:spacing w:val="-30"/>
          <w:sz w:val="24"/>
          <w:lang w:val="it-IT"/>
        </w:rPr>
        <w:t xml:space="preserve"> </w:t>
      </w:r>
      <w:r w:rsidRPr="009352BC">
        <w:rPr>
          <w:rFonts w:ascii="Times New Roman" w:hAnsi="Times New Roman"/>
          <w:sz w:val="24"/>
          <w:lang w:val="it-IT"/>
        </w:rPr>
        <w:t>sperimentale.</w:t>
      </w:r>
    </w:p>
    <w:p w:rsidR="006A20D5" w:rsidRPr="009352BC" w:rsidRDefault="009352BC">
      <w:pPr>
        <w:pStyle w:val="Paragrafoelenco"/>
        <w:numPr>
          <w:ilvl w:val="0"/>
          <w:numId w:val="61"/>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Classificazione, struttura e funzionamento generale dei sistemi</w:t>
      </w:r>
      <w:r w:rsidRPr="009352BC">
        <w:rPr>
          <w:rFonts w:ascii="Times New Roman"/>
          <w:spacing w:val="-23"/>
          <w:sz w:val="24"/>
          <w:lang w:val="it-IT"/>
        </w:rPr>
        <w:t xml:space="preserve"> </w:t>
      </w:r>
      <w:r w:rsidRPr="009352BC">
        <w:rPr>
          <w:rFonts w:ascii="Times New Roman"/>
          <w:sz w:val="24"/>
          <w:lang w:val="it-IT"/>
        </w:rPr>
        <w:t>operativi.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61"/>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Tipologie e tecnologie delle reti locali e</w:t>
      </w:r>
      <w:r w:rsidRPr="009352BC">
        <w:rPr>
          <w:rFonts w:ascii="Times New Roman"/>
          <w:spacing w:val="-26"/>
          <w:sz w:val="24"/>
          <w:lang w:val="it-IT"/>
        </w:rPr>
        <w:t xml:space="preserve"> </w:t>
      </w:r>
      <w:r w:rsidRPr="009352BC">
        <w:rPr>
          <w:rFonts w:ascii="Times New Roman"/>
          <w:sz w:val="24"/>
          <w:lang w:val="it-IT"/>
        </w:rPr>
        <w:t>geografiche.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spacing w:line="276" w:lineRule="auto"/>
        <w:ind w:right="118"/>
        <w:rPr>
          <w:rFonts w:ascii="Times New Roman" w:eastAsia="Times New Roman" w:hAnsi="Times New Roman" w:cs="Times New Roman"/>
          <w:sz w:val="24"/>
          <w:szCs w:val="24"/>
          <w:lang w:val="it-IT"/>
        </w:rPr>
      </w:pPr>
      <w:r w:rsidRPr="009352BC">
        <w:rPr>
          <w:rFonts w:ascii="Times New Roman" w:hAnsi="Times New Roman"/>
          <w:sz w:val="24"/>
          <w:lang w:val="it-IT"/>
        </w:rPr>
        <w:t>Dispositivi per la realizzazione di reti locali; apparati e sistemi per la connettività  ad Internet.</w:t>
      </w:r>
    </w:p>
    <w:p w:rsidR="006A20D5" w:rsidRPr="009352BC" w:rsidRDefault="009352BC">
      <w:pPr>
        <w:pStyle w:val="Paragrafoelenco"/>
        <w:numPr>
          <w:ilvl w:val="0"/>
          <w:numId w:val="61"/>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Relazioni fondamentali tra macchine, problemi, informazioni e</w:t>
      </w:r>
      <w:r w:rsidRPr="009352BC">
        <w:rPr>
          <w:rFonts w:ascii="Times New Roman"/>
          <w:spacing w:val="-23"/>
          <w:sz w:val="24"/>
          <w:lang w:val="it-IT"/>
        </w:rPr>
        <w:t xml:space="preserve"> </w:t>
      </w:r>
      <w:r w:rsidRPr="009352BC">
        <w:rPr>
          <w:rFonts w:ascii="Times New Roman"/>
          <w:sz w:val="24"/>
          <w:lang w:val="it-IT"/>
        </w:rPr>
        <w:t>linguaggi.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 e macchine a vari livelli di</w:t>
      </w:r>
      <w:r w:rsidRPr="009352BC">
        <w:rPr>
          <w:rFonts w:ascii="Times New Roman"/>
          <w:spacing w:val="-17"/>
          <w:sz w:val="24"/>
          <w:lang w:val="it-IT"/>
        </w:rPr>
        <w:t xml:space="preserve"> </w:t>
      </w:r>
      <w:r w:rsidRPr="009352BC">
        <w:rPr>
          <w:rFonts w:ascii="Times New Roman"/>
          <w:sz w:val="24"/>
          <w:lang w:val="it-IT"/>
        </w:rPr>
        <w:t>astrazione.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Paradigmi di</w:t>
      </w:r>
      <w:r>
        <w:rPr>
          <w:rFonts w:ascii="Times New Roman"/>
          <w:spacing w:val="-9"/>
          <w:sz w:val="24"/>
        </w:rPr>
        <w:t xml:space="preserve"> </w:t>
      </w:r>
      <w:r>
        <w:rPr>
          <w:rFonts w:ascii="Times New Roman"/>
          <w:sz w:val="24"/>
        </w:rPr>
        <w:t>programmazione.</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Logica iterativa e</w:t>
      </w:r>
      <w:r>
        <w:rPr>
          <w:rFonts w:ascii="Times New Roman"/>
          <w:spacing w:val="-10"/>
          <w:sz w:val="24"/>
        </w:rPr>
        <w:t xml:space="preserve"> </w:t>
      </w:r>
      <w:r>
        <w:rPr>
          <w:rFonts w:ascii="Times New Roman"/>
          <w:sz w:val="24"/>
        </w:rPr>
        <w:t>ricorsiva.</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Principali strutture dati e loro</w:t>
      </w:r>
      <w:r w:rsidRPr="009352BC">
        <w:rPr>
          <w:rFonts w:ascii="Times New Roman"/>
          <w:spacing w:val="-19"/>
          <w:sz w:val="24"/>
          <w:lang w:val="it-IT"/>
        </w:rPr>
        <w:t xml:space="preserve"> </w:t>
      </w:r>
      <w:r w:rsidRPr="009352BC">
        <w:rPr>
          <w:rFonts w:ascii="Times New Roman"/>
          <w:sz w:val="24"/>
          <w:lang w:val="it-IT"/>
        </w:rPr>
        <w:t>implementazione.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61"/>
        </w:numPr>
        <w:tabs>
          <w:tab w:val="left" w:pos="976"/>
        </w:tabs>
        <w:rPr>
          <w:rFonts w:ascii="Times New Roman" w:eastAsia="Times New Roman" w:hAnsi="Times New Roman" w:cs="Times New Roman"/>
          <w:sz w:val="24"/>
          <w:szCs w:val="24"/>
        </w:rPr>
      </w:pPr>
      <w:r>
        <w:rPr>
          <w:rFonts w:ascii="Times New Roman"/>
          <w:sz w:val="24"/>
        </w:rPr>
        <w:t>File di</w:t>
      </w:r>
      <w:r>
        <w:rPr>
          <w:rFonts w:ascii="Times New Roman"/>
          <w:spacing w:val="-7"/>
          <w:sz w:val="24"/>
        </w:rPr>
        <w:t xml:space="preserve"> </w:t>
      </w:r>
      <w:r>
        <w:rPr>
          <w:rFonts w:ascii="Times New Roman"/>
          <w:sz w:val="24"/>
        </w:rPr>
        <w:t>testo.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Programmazione guidata dagli eventi e interfacce</w:t>
      </w:r>
      <w:r w:rsidRPr="009352BC">
        <w:rPr>
          <w:rFonts w:ascii="Times New Roman"/>
          <w:spacing w:val="-17"/>
          <w:sz w:val="24"/>
          <w:lang w:val="it-IT"/>
        </w:rPr>
        <w:t xml:space="preserve"> </w:t>
      </w:r>
      <w:r w:rsidRPr="009352BC">
        <w:rPr>
          <w:rFonts w:ascii="Times New Roman"/>
          <w:sz w:val="24"/>
          <w:lang w:val="it-IT"/>
        </w:rPr>
        <w:t>grafiche.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Strumenti per lo sviluppo del software e supporti per la robustezza dei</w:t>
      </w:r>
      <w:r w:rsidRPr="009352BC">
        <w:rPr>
          <w:rFonts w:ascii="Times New Roman"/>
          <w:spacing w:val="-24"/>
          <w:sz w:val="24"/>
          <w:lang w:val="it-IT"/>
        </w:rPr>
        <w:t xml:space="preserve"> </w:t>
      </w:r>
      <w:r w:rsidRPr="009352BC">
        <w:rPr>
          <w:rFonts w:ascii="Times New Roman"/>
          <w:sz w:val="24"/>
          <w:lang w:val="it-IT"/>
        </w:rPr>
        <w:t>programmi.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Struttura, usabilità e accessibilità di un sito</w:t>
      </w:r>
      <w:r w:rsidRPr="009352BC">
        <w:rPr>
          <w:rFonts w:ascii="Times New Roman" w:hAnsi="Times New Roman"/>
          <w:spacing w:val="-21"/>
          <w:sz w:val="24"/>
          <w:lang w:val="it-IT"/>
        </w:rPr>
        <w:t xml:space="preserve"> </w:t>
      </w:r>
      <w:r w:rsidRPr="009352BC">
        <w:rPr>
          <w:rFonts w:ascii="Times New Roman" w:hAnsi="Times New Roman"/>
          <w:spacing w:val="-6"/>
          <w:sz w:val="24"/>
          <w:lang w:val="it-IT"/>
        </w:rPr>
        <w:t>Web</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 per la definizione delle pagine</w:t>
      </w:r>
      <w:r w:rsidRPr="009352BC">
        <w:rPr>
          <w:rFonts w:ascii="Times New Roman"/>
          <w:spacing w:val="-12"/>
          <w:sz w:val="24"/>
          <w:lang w:val="it-IT"/>
        </w:rPr>
        <w:t xml:space="preserve"> </w:t>
      </w:r>
      <w:r w:rsidRPr="009352BC">
        <w:rPr>
          <w:rFonts w:ascii="Times New Roman"/>
          <w:sz w:val="24"/>
          <w:lang w:val="it-IT"/>
        </w:rPr>
        <w:t>web.</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Linguaggio di programmazione lato client per la gestione locale di eventi in pagine</w:t>
      </w:r>
      <w:r w:rsidRPr="009352BC">
        <w:rPr>
          <w:rFonts w:ascii="Times New Roman"/>
          <w:spacing w:val="-28"/>
          <w:sz w:val="24"/>
          <w:lang w:val="it-IT"/>
        </w:rPr>
        <w:t xml:space="preserve"> </w:t>
      </w:r>
      <w:r w:rsidRPr="009352BC">
        <w:rPr>
          <w:rFonts w:ascii="Times New Roman"/>
          <w:sz w:val="24"/>
          <w:lang w:val="it-IT"/>
        </w:rPr>
        <w:t>web.</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Modello concettuale, logico e fisico di una base di</w:t>
      </w:r>
      <w:r w:rsidRPr="009352BC">
        <w:rPr>
          <w:rFonts w:ascii="Times New Roman"/>
          <w:spacing w:val="-18"/>
          <w:sz w:val="24"/>
          <w:lang w:val="it-IT"/>
        </w:rPr>
        <w:t xml:space="preserve"> </w:t>
      </w:r>
      <w:r w:rsidRPr="009352BC">
        <w:rPr>
          <w:rFonts w:ascii="Times New Roman"/>
          <w:sz w:val="24"/>
          <w:lang w:val="it-IT"/>
        </w:rPr>
        <w:t>dati.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 e tecniche per l'interrogazione e la manipolazione delle basi di</w:t>
      </w:r>
      <w:r w:rsidRPr="009352BC">
        <w:rPr>
          <w:rFonts w:ascii="Times New Roman"/>
          <w:spacing w:val="-23"/>
          <w:sz w:val="24"/>
          <w:lang w:val="it-IT"/>
        </w:rPr>
        <w:t xml:space="preserve"> </w:t>
      </w:r>
      <w:r w:rsidRPr="009352BC">
        <w:rPr>
          <w:rFonts w:ascii="Times New Roman"/>
          <w:sz w:val="24"/>
          <w:lang w:val="it-IT"/>
        </w:rPr>
        <w:t>dati.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Linguaggi per la programmazione lato server a livello</w:t>
      </w:r>
      <w:r w:rsidRPr="009352BC">
        <w:rPr>
          <w:rFonts w:ascii="Times New Roman"/>
          <w:spacing w:val="-20"/>
          <w:sz w:val="24"/>
          <w:lang w:val="it-IT"/>
        </w:rPr>
        <w:t xml:space="preserve"> </w:t>
      </w:r>
      <w:r w:rsidRPr="009352BC">
        <w:rPr>
          <w:rFonts w:ascii="Times New Roman"/>
          <w:sz w:val="24"/>
          <w:lang w:val="it-IT"/>
        </w:rPr>
        <w:t>applicativo.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per la realizzazione di pagine web</w:t>
      </w:r>
      <w:r w:rsidRPr="009352BC">
        <w:rPr>
          <w:rFonts w:ascii="Times New Roman"/>
          <w:spacing w:val="-7"/>
          <w:sz w:val="24"/>
          <w:lang w:val="it-IT"/>
        </w:rPr>
        <w:t xml:space="preserve"> </w:t>
      </w:r>
      <w:r w:rsidRPr="009352BC">
        <w:rPr>
          <w:rFonts w:ascii="Times New Roman"/>
          <w:sz w:val="24"/>
          <w:lang w:val="it-IT"/>
        </w:rPr>
        <w:t>dinamiche.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6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Sistema Informativo e sistema</w:t>
      </w:r>
      <w:r w:rsidRPr="009352BC">
        <w:rPr>
          <w:rFonts w:ascii="Times New Roman"/>
          <w:spacing w:val="-18"/>
          <w:sz w:val="24"/>
          <w:lang w:val="it-IT"/>
        </w:rPr>
        <w:t xml:space="preserve"> </w:t>
      </w:r>
      <w:r w:rsidRPr="009352BC">
        <w:rPr>
          <w:rFonts w:ascii="Times New Roman"/>
          <w:sz w:val="24"/>
          <w:lang w:val="it-IT"/>
        </w:rPr>
        <w:t>informatico.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spacing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Procedure che supportano l’organizzazione di un’azienda. Scelta e personalizzazione di software applicativi in relazione al fabbisogno aziendale. Individuazione degli aspetti tecnologici innovativi per il miglioramento dell’organizzazione</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aziendale.</w:t>
      </w:r>
    </w:p>
    <w:p w:rsidR="006A20D5" w:rsidRPr="009352BC" w:rsidRDefault="009352BC">
      <w:pPr>
        <w:pStyle w:val="Paragrafoelenco"/>
        <w:numPr>
          <w:ilvl w:val="0"/>
          <w:numId w:val="6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Lessico e terminologia tecnica di settore anche in lingua</w:t>
      </w:r>
      <w:r w:rsidRPr="009352BC">
        <w:rPr>
          <w:rFonts w:ascii="Times New Roman"/>
          <w:spacing w:val="-22"/>
          <w:sz w:val="24"/>
          <w:lang w:val="it-IT"/>
        </w:rPr>
        <w:t xml:space="preserve"> </w:t>
      </w:r>
      <w:r w:rsidRPr="009352BC">
        <w:rPr>
          <w:rFonts w:ascii="Times New Roman"/>
          <w:sz w:val="24"/>
          <w:lang w:val="it-IT"/>
        </w:rPr>
        <w:t>inglese.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61"/>
        </w:numPr>
        <w:tabs>
          <w:tab w:val="left" w:pos="976"/>
        </w:tabs>
        <w:spacing w:line="276" w:lineRule="auto"/>
        <w:ind w:right="112"/>
        <w:rPr>
          <w:rFonts w:ascii="Times New Roman" w:eastAsia="Times New Roman" w:hAnsi="Times New Roman" w:cs="Times New Roman"/>
          <w:sz w:val="24"/>
          <w:szCs w:val="24"/>
          <w:lang w:val="it-IT"/>
        </w:rPr>
      </w:pPr>
      <w:r w:rsidRPr="009352BC">
        <w:rPr>
          <w:rFonts w:ascii="Times New Roman" w:hAnsi="Times New Roman"/>
          <w:sz w:val="24"/>
          <w:lang w:val="it-IT"/>
        </w:rPr>
        <w:t>Normative di settore nazionali e comunitarie sulla sicurezza nonché sulla riservatezza dei dati e sul diritto</w:t>
      </w:r>
      <w:r w:rsidRPr="009352BC">
        <w:rPr>
          <w:rFonts w:ascii="Times New Roman" w:hAnsi="Times New Roman"/>
          <w:spacing w:val="-9"/>
          <w:sz w:val="24"/>
          <w:lang w:val="it-IT"/>
        </w:rPr>
        <w:t xml:space="preserve"> </w:t>
      </w:r>
      <w:r w:rsidRPr="009352BC">
        <w:rPr>
          <w:rFonts w:ascii="Times New Roman" w:hAnsi="Times New Roman"/>
          <w:sz w:val="24"/>
          <w:lang w:val="it-IT"/>
        </w:rPr>
        <w:t>d'autore.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tabs>
          <w:tab w:val="left" w:pos="1393"/>
          <w:tab w:val="left" w:pos="1862"/>
          <w:tab w:val="left" w:pos="3451"/>
          <w:tab w:val="left" w:pos="4054"/>
          <w:tab w:val="left" w:pos="4338"/>
          <w:tab w:val="left" w:pos="6159"/>
          <w:tab w:val="left" w:pos="6631"/>
          <w:tab w:val="left" w:pos="7886"/>
        </w:tabs>
        <w:spacing w:before="69"/>
        <w:ind w:right="112"/>
        <w:rPr>
          <w:b w:val="0"/>
          <w:bCs w:val="0"/>
          <w:lang w:val="it-IT"/>
        </w:rPr>
      </w:pPr>
      <w:r w:rsidRPr="009352BC">
        <w:rPr>
          <w:lang w:val="it-IT"/>
        </w:rPr>
        <w:t>CLASSE</w:t>
      </w:r>
      <w:r w:rsidRPr="009352BC">
        <w:rPr>
          <w:lang w:val="it-IT"/>
        </w:rPr>
        <w:tab/>
        <w:t>DI</w:t>
      </w:r>
      <w:r w:rsidRPr="009352BC">
        <w:rPr>
          <w:lang w:val="it-IT"/>
        </w:rPr>
        <w:tab/>
        <w:t>CONCORSO</w:t>
      </w:r>
      <w:r w:rsidRPr="009352BC">
        <w:rPr>
          <w:lang w:val="it-IT"/>
        </w:rPr>
        <w:tab/>
        <w:t>B17</w:t>
      </w:r>
      <w:r w:rsidRPr="009352BC">
        <w:rPr>
          <w:lang w:val="it-IT"/>
        </w:rPr>
        <w:tab/>
        <w:t>-</w:t>
      </w:r>
      <w:r w:rsidRPr="009352BC">
        <w:rPr>
          <w:lang w:val="it-IT"/>
        </w:rPr>
        <w:tab/>
      </w:r>
      <w:r w:rsidRPr="009352BC">
        <w:rPr>
          <w:spacing w:val="-3"/>
          <w:lang w:val="it-IT"/>
        </w:rPr>
        <w:t>LABORATORI</w:t>
      </w:r>
      <w:r w:rsidRPr="009352BC">
        <w:rPr>
          <w:spacing w:val="-3"/>
          <w:lang w:val="it-IT"/>
        </w:rPr>
        <w:tab/>
      </w:r>
      <w:r w:rsidRPr="009352BC">
        <w:rPr>
          <w:lang w:val="it-IT"/>
        </w:rPr>
        <w:t>DI</w:t>
      </w:r>
      <w:r w:rsidRPr="009352BC">
        <w:rPr>
          <w:lang w:val="it-IT"/>
        </w:rPr>
        <w:tab/>
        <w:t>SCIENZE</w:t>
      </w:r>
      <w:r w:rsidRPr="009352BC">
        <w:rPr>
          <w:lang w:val="it-IT"/>
        </w:rPr>
        <w:tab/>
        <w:t xml:space="preserve">E  </w:t>
      </w:r>
      <w:r w:rsidRPr="009352BC">
        <w:rPr>
          <w:spacing w:val="15"/>
          <w:lang w:val="it-IT"/>
        </w:rPr>
        <w:t xml:space="preserve"> </w:t>
      </w:r>
      <w:r w:rsidRPr="009352BC">
        <w:rPr>
          <w:lang w:val="it-IT"/>
        </w:rPr>
        <w:t>TECNOLOGIE MECCANICHE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spacing w:before="10"/>
        <w:rPr>
          <w:rFonts w:ascii="Times New Roman" w:eastAsia="Times New Roman" w:hAnsi="Times New Roman" w:cs="Times New Roman"/>
          <w:b/>
          <w:bCs/>
          <w:sz w:val="20"/>
          <w:szCs w:val="20"/>
          <w:lang w:val="it-IT"/>
        </w:rPr>
      </w:pPr>
    </w:p>
    <w:p w:rsidR="006A20D5" w:rsidRDefault="009352BC">
      <w:pPr>
        <w:pStyle w:val="Corpodeltesto"/>
        <w:ind w:left="255" w:right="135" w:firstLine="0"/>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35" w:firstLine="0"/>
        <w:rPr>
          <w:lang w:val="it-IT"/>
        </w:rPr>
      </w:pPr>
      <w:r w:rsidRPr="009352BC">
        <w:rPr>
          <w:lang w:val="it-IT"/>
        </w:rPr>
        <w:t>La prova pratica consiste nell’esecuzione di una o due esercitazioni tra le seguenti</w:t>
      </w:r>
      <w:r w:rsidRPr="009352BC">
        <w:rPr>
          <w:spacing w:val="-27"/>
          <w:lang w:val="it-IT"/>
        </w:rPr>
        <w:t xml:space="preserve"> </w:t>
      </w:r>
      <w:r w:rsidRPr="009352BC">
        <w:rPr>
          <w:lang w:val="it-IT"/>
        </w:rPr>
        <w:t>operazioni:</w:t>
      </w:r>
    </w:p>
    <w:p w:rsidR="006A20D5" w:rsidRPr="009352BC" w:rsidRDefault="009352BC">
      <w:pPr>
        <w:pStyle w:val="Paragrafoelenco"/>
        <w:numPr>
          <w:ilvl w:val="0"/>
          <w:numId w:val="60"/>
        </w:numPr>
        <w:tabs>
          <w:tab w:val="left" w:pos="976"/>
        </w:tabs>
        <w:spacing w:before="1" w:line="273" w:lineRule="auto"/>
        <w:ind w:right="122"/>
        <w:rPr>
          <w:rFonts w:ascii="Times New Roman" w:eastAsia="Times New Roman" w:hAnsi="Times New Roman" w:cs="Times New Roman"/>
          <w:lang w:val="it-IT"/>
        </w:rPr>
      </w:pPr>
      <w:r w:rsidRPr="009352BC">
        <w:rPr>
          <w:rFonts w:ascii="Times New Roman" w:eastAsia="Times New Roman" w:hAnsi="Times New Roman" w:cs="Times New Roman"/>
          <w:lang w:val="it-IT"/>
        </w:rPr>
        <w:t>nell’analisi e nella prova di resistenza meccanica dei materiali metallici utilizzati nelle costruzioni meccaniche;</w:t>
      </w:r>
    </w:p>
    <w:p w:rsidR="006A20D5" w:rsidRPr="009352BC" w:rsidRDefault="006A20D5">
      <w:pPr>
        <w:spacing w:before="8"/>
        <w:rPr>
          <w:rFonts w:ascii="Times New Roman" w:eastAsia="Times New Roman" w:hAnsi="Times New Roman" w:cs="Times New Roman"/>
          <w:sz w:val="17"/>
          <w:szCs w:val="17"/>
          <w:lang w:val="it-IT"/>
        </w:rPr>
      </w:pPr>
    </w:p>
    <w:p w:rsidR="006A20D5" w:rsidRPr="009352BC" w:rsidRDefault="009352BC">
      <w:pPr>
        <w:pStyle w:val="Paragrafoelenco"/>
        <w:numPr>
          <w:ilvl w:val="0"/>
          <w:numId w:val="6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nella realizzazione dell’unione di elementi metallici mediante</w:t>
      </w:r>
      <w:r w:rsidRPr="009352BC">
        <w:rPr>
          <w:rFonts w:ascii="Times New Roman" w:eastAsia="Times New Roman" w:hAnsi="Times New Roman" w:cs="Times New Roman"/>
          <w:spacing w:val="-33"/>
          <w:lang w:val="it-IT"/>
        </w:rPr>
        <w:t xml:space="preserve"> </w:t>
      </w:r>
      <w:r w:rsidRPr="009352BC">
        <w:rPr>
          <w:rFonts w:ascii="Times New Roman" w:eastAsia="Times New Roman" w:hAnsi="Times New Roman" w:cs="Times New Roman"/>
          <w:lang w:val="it-IT"/>
        </w:rPr>
        <w:t>saldatura;</w:t>
      </w: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pStyle w:val="Paragrafoelenco"/>
        <w:numPr>
          <w:ilvl w:val="0"/>
          <w:numId w:val="60"/>
        </w:numPr>
        <w:tabs>
          <w:tab w:val="left" w:pos="976"/>
        </w:tabs>
        <w:rPr>
          <w:rFonts w:ascii="Times New Roman" w:eastAsia="Times New Roman" w:hAnsi="Times New Roman" w:cs="Times New Roman"/>
          <w:lang w:val="it-IT"/>
        </w:rPr>
      </w:pPr>
      <w:r w:rsidRPr="009352BC">
        <w:rPr>
          <w:rFonts w:ascii="Times New Roman"/>
          <w:lang w:val="it-IT"/>
        </w:rPr>
        <w:t>nella lavorazione alle macchine utensili tradizionali, automatiche e</w:t>
      </w:r>
      <w:r w:rsidRPr="009352BC">
        <w:rPr>
          <w:rFonts w:ascii="Times New Roman"/>
          <w:spacing w:val="-36"/>
          <w:lang w:val="it-IT"/>
        </w:rPr>
        <w:t xml:space="preserve"> </w:t>
      </w:r>
      <w:r w:rsidRPr="009352BC">
        <w:rPr>
          <w:rFonts w:ascii="Times New Roman"/>
          <w:lang w:val="it-IT"/>
        </w:rPr>
        <w:t>C.N.C.;</w:t>
      </w: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pStyle w:val="Paragrafoelenco"/>
        <w:numPr>
          <w:ilvl w:val="0"/>
          <w:numId w:val="6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6"/>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macchine/impianti;</w:t>
      </w: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pStyle w:val="Paragrafoelenco"/>
        <w:numPr>
          <w:ilvl w:val="0"/>
          <w:numId w:val="6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mezzi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trasporto;</w:t>
      </w: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pStyle w:val="Paragrafoelenco"/>
        <w:numPr>
          <w:ilvl w:val="0"/>
          <w:numId w:val="60"/>
        </w:numPr>
        <w:tabs>
          <w:tab w:val="left" w:pos="976"/>
        </w:tabs>
        <w:rPr>
          <w:rFonts w:ascii="Times New Roman" w:eastAsia="Times New Roman" w:hAnsi="Times New Roman" w:cs="Times New Roman"/>
          <w:lang w:val="it-IT"/>
        </w:rPr>
      </w:pPr>
      <w:r w:rsidRPr="009352BC">
        <w:rPr>
          <w:rFonts w:ascii="Times New Roman" w:eastAsia="Times New Roman" w:hAnsi="Times New Roman" w:cs="Times New Roman"/>
          <w:lang w:val="it-IT"/>
        </w:rPr>
        <w:t>nell’effettuazione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operazioni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di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manutenzione,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ricerca</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guasti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riparazione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dei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mezzi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agricoli;</w:t>
      </w:r>
    </w:p>
    <w:p w:rsidR="006A20D5" w:rsidRPr="009352BC" w:rsidRDefault="006A20D5">
      <w:pPr>
        <w:spacing w:before="8"/>
        <w:rPr>
          <w:rFonts w:ascii="Times New Roman" w:eastAsia="Times New Roman" w:hAnsi="Times New Roman" w:cs="Times New Roman"/>
          <w:sz w:val="20"/>
          <w:szCs w:val="20"/>
          <w:lang w:val="it-IT"/>
        </w:rPr>
      </w:pPr>
    </w:p>
    <w:p w:rsidR="006A20D5" w:rsidRPr="009352BC" w:rsidRDefault="009352BC">
      <w:pPr>
        <w:pStyle w:val="Paragrafoelenco"/>
        <w:numPr>
          <w:ilvl w:val="0"/>
          <w:numId w:val="60"/>
        </w:numPr>
        <w:tabs>
          <w:tab w:val="left" w:pos="976"/>
        </w:tabs>
        <w:spacing w:line="276" w:lineRule="auto"/>
        <w:ind w:right="117"/>
        <w:rPr>
          <w:rFonts w:ascii="Times New Roman" w:eastAsia="Times New Roman" w:hAnsi="Times New Roman" w:cs="Times New Roman"/>
          <w:lang w:val="it-IT"/>
        </w:rPr>
      </w:pPr>
      <w:r w:rsidRPr="009352BC">
        <w:rPr>
          <w:rFonts w:ascii="Times New Roman"/>
          <w:lang w:val="it-IT"/>
        </w:rPr>
        <w:t>nella realizzazione di circuiti automatici, pneumatici, elettropneumatici, oleodinamici con logica di comando cablata o</w:t>
      </w:r>
      <w:r w:rsidRPr="009352BC">
        <w:rPr>
          <w:rFonts w:ascii="Times New Roman"/>
          <w:spacing w:val="-5"/>
          <w:lang w:val="it-IT"/>
        </w:rPr>
        <w:t xml:space="preserve"> P.L.C.</w:t>
      </w:r>
    </w:p>
    <w:p w:rsidR="006A20D5" w:rsidRPr="009352BC" w:rsidRDefault="006A20D5">
      <w:pPr>
        <w:spacing w:before="4"/>
        <w:rPr>
          <w:rFonts w:ascii="Times New Roman" w:eastAsia="Times New Roman" w:hAnsi="Times New Roman" w:cs="Times New Roman"/>
          <w:sz w:val="17"/>
          <w:szCs w:val="17"/>
          <w:lang w:val="it-IT"/>
        </w:rPr>
      </w:pPr>
    </w:p>
    <w:p w:rsidR="006A20D5" w:rsidRPr="009352BC" w:rsidRDefault="009352BC">
      <w:pPr>
        <w:pStyle w:val="Corpodeltesto"/>
        <w:ind w:left="255" w:right="106" w:firstLine="0"/>
        <w:rPr>
          <w:lang w:val="it-IT"/>
        </w:rPr>
      </w:pPr>
      <w:r w:rsidRPr="009352BC">
        <w:rPr>
          <w:lang w:val="it-IT"/>
        </w:rPr>
        <w:t>La prova pratica sarà estratta a sorte da ciascun candidato o gruppo di candidati tra una serie di temi predisposti dalla commissione in funzione dei mezzi e materiali</w:t>
      </w:r>
      <w:r w:rsidRPr="009352BC">
        <w:rPr>
          <w:spacing w:val="-28"/>
          <w:lang w:val="it-IT"/>
        </w:rPr>
        <w:t xml:space="preserve"> </w:t>
      </w:r>
      <w:r w:rsidRPr="009352BC">
        <w:rPr>
          <w:lang w:val="it-IT"/>
        </w:rPr>
        <w:t>disponibili.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Almeno in una prova, il concorrente dovrà redigere una relazione che indichi i criteri seguiti, i mezzi impiegati e i risultati</w:t>
      </w:r>
      <w:r w:rsidRPr="009352BC">
        <w:rPr>
          <w:spacing w:val="-14"/>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ind w:right="135"/>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 possedere conoscenze e competenze adeguate sui seguenti argomenti: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59"/>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 xml:space="preserve">Richiami sui principi fondamentali di statica, cinematica e dinamica. Resistenza al moto: attrito radente, attrito volvente, resistenza del mezzo. Attrito tra superfici a contatto diretto e lubrificato.  Elasticità  e  resistenza  dei  materiali;  sollecitazioni  semplici  e       </w:t>
      </w:r>
      <w:r w:rsidRPr="009352BC">
        <w:rPr>
          <w:rFonts w:ascii="Times New Roman" w:hAnsi="Times New Roman"/>
          <w:spacing w:val="31"/>
          <w:sz w:val="24"/>
          <w:lang w:val="it-IT"/>
        </w:rPr>
        <w:t xml:space="preserve"> </w:t>
      </w:r>
      <w:r w:rsidRPr="009352BC">
        <w:rPr>
          <w:rFonts w:ascii="Times New Roman" w:hAnsi="Times New Roman"/>
          <w:sz w:val="24"/>
          <w:lang w:val="it-IT"/>
        </w:rPr>
        <w:t>composte;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lang w:val="it-IT"/>
        </w:rPr>
      </w:pPr>
      <w:r w:rsidRPr="009352BC">
        <w:rPr>
          <w:lang w:val="it-IT"/>
        </w:rPr>
        <w:t>sollecitazioni dinamiche; resistenza a</w:t>
      </w:r>
      <w:r w:rsidRPr="009352BC">
        <w:rPr>
          <w:spacing w:val="-21"/>
          <w:lang w:val="it-IT"/>
        </w:rPr>
        <w:t xml:space="preserve"> </w:t>
      </w:r>
      <w:r w:rsidRPr="009352BC">
        <w:rPr>
          <w:lang w:val="it-IT"/>
        </w:rPr>
        <w:t>fatica.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9"/>
        </w:numPr>
        <w:tabs>
          <w:tab w:val="left" w:pos="976"/>
        </w:tabs>
        <w:spacing w:line="276" w:lineRule="auto"/>
        <w:ind w:right="114"/>
        <w:jc w:val="both"/>
        <w:rPr>
          <w:rFonts w:ascii="Times New Roman" w:eastAsia="Times New Roman" w:hAnsi="Times New Roman" w:cs="Times New Roman"/>
          <w:sz w:val="24"/>
          <w:szCs w:val="24"/>
          <w:lang w:val="it-IT"/>
        </w:rPr>
      </w:pPr>
      <w:r w:rsidRPr="009352BC">
        <w:rPr>
          <w:rFonts w:ascii="Times New Roman"/>
          <w:sz w:val="24"/>
          <w:lang w:val="it-IT"/>
        </w:rPr>
        <w:t>Cinematica delle macchine. Dinamica delle macchine: lavoro motore, lavoro resistente utile e passivo, rendimento. Meccanismi per la trasmissione della potenza: ruote di frizione, ruote dentate,</w:t>
      </w:r>
      <w:r w:rsidRPr="009352BC">
        <w:rPr>
          <w:rFonts w:ascii="Times New Roman"/>
          <w:spacing w:val="-7"/>
          <w:sz w:val="24"/>
          <w:lang w:val="it-IT"/>
        </w:rPr>
        <w:t xml:space="preserve"> </w:t>
      </w:r>
      <w:r w:rsidRPr="009352BC">
        <w:rPr>
          <w:rFonts w:ascii="Times New Roman"/>
          <w:sz w:val="24"/>
          <w:lang w:val="it-IT"/>
        </w:rPr>
        <w:t>cinghie.</w:t>
      </w:r>
    </w:p>
    <w:p w:rsidR="006A20D5" w:rsidRDefault="009352BC">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9352BC">
        <w:rPr>
          <w:rFonts w:ascii="Times New Roman"/>
          <w:sz w:val="24"/>
          <w:lang w:val="it-IT"/>
        </w:rPr>
        <w:t xml:space="preserve">Principi di funzionamento del meccanismo biella e manovella; momento motore; cenni sull'equilibra- mento degli alberi a gomito. La regolazione delle macchine a regime periodico ed assoluto: volani e regolatori. </w:t>
      </w:r>
      <w:r>
        <w:rPr>
          <w:rFonts w:ascii="Times New Roman"/>
          <w:sz w:val="24"/>
        </w:rPr>
        <w:t>Progettazione di semplici organi di macchine e di meccanismi.</w:t>
      </w:r>
    </w:p>
    <w:p w:rsidR="006A20D5" w:rsidRDefault="009352BC">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Fonti primarie di energia tradizionali, alternative e rinnovabili. Classificazione delle macchine a fluido motrici ed operatrici e degli impianti motori termici Cicli fondamentali delle macchine termiche. Rendimenti degli impianti motori termici. Trasferimento dell’energia tra fluido ed organi mobili nelle macchine volumetriche e nelle turbomacchine. Impianti motori a vapore: generatori di vapore, turbine condensatori. Impianti motori con turbine a gas. Impianti combinati gas-vapore. Motori alternativi a combustione interna. Impianti di cogenerazione di energia elettrica e di calore. Principi di idrostatica e di idrodinamica. Impianti motori idraulici. Macchine operatrici volumetriche e dinamiche: pompe, compressori, ventilatori. Cenni sugli impianti operatori a ciclo inverso e sulle</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 xml:space="preserve">pompe di calore. </w:t>
      </w:r>
      <w:r>
        <w:rPr>
          <w:rFonts w:ascii="Times New Roman" w:eastAsia="Times New Roman" w:hAnsi="Times New Roman" w:cs="Times New Roman"/>
          <w:sz w:val="24"/>
          <w:szCs w:val="24"/>
        </w:rPr>
        <w:t>Impianti idrici e di</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climatizzazione</w:t>
      </w:r>
    </w:p>
    <w:p w:rsidR="006A20D5" w:rsidRPr="009352BC" w:rsidRDefault="009352BC">
      <w:pPr>
        <w:pStyle w:val="Paragrafoelenco"/>
        <w:numPr>
          <w:ilvl w:val="0"/>
          <w:numId w:val="59"/>
        </w:numPr>
        <w:tabs>
          <w:tab w:val="left" w:pos="976"/>
        </w:tabs>
        <w:spacing w:before="200"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Metodi e mezzi di raccolta, di prime lavorazioni, di trasformazione e di conservazione dei prodotti cerealicoli. Macchine agricole operatrici per la lavorazione del terreno, per le coltivazioni, per la raccolta dei prodotti agricoli, per le lavorazioni successive, per la stalla, per il trasporto di derrato, per l’irrigazione e la bonifica dei</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terreni.</w:t>
      </w:r>
    </w:p>
    <w:p w:rsidR="006A20D5" w:rsidRDefault="009352BC">
      <w:pPr>
        <w:pStyle w:val="Paragrafoelenco"/>
        <w:numPr>
          <w:ilvl w:val="0"/>
          <w:numId w:val="59"/>
        </w:numPr>
        <w:tabs>
          <w:tab w:val="left" w:pos="976"/>
        </w:tabs>
        <w:spacing w:before="200" w:line="276" w:lineRule="auto"/>
        <w:ind w:right="109"/>
        <w:jc w:val="both"/>
        <w:rPr>
          <w:rFonts w:ascii="Times New Roman" w:eastAsia="Times New Roman" w:hAnsi="Times New Roman" w:cs="Times New Roman"/>
          <w:sz w:val="24"/>
          <w:szCs w:val="24"/>
        </w:rPr>
      </w:pPr>
      <w:r w:rsidRPr="009352BC">
        <w:rPr>
          <w:rFonts w:ascii="Times New Roman" w:hAnsi="Times New Roman"/>
          <w:sz w:val="24"/>
          <w:lang w:val="it-IT"/>
        </w:rPr>
        <w:t xml:space="preserve">Proprietà fisiche, chimiche, meccaniche e tecnologiche dei materiali. Prove meccaniche e tecnologiche dei materiali metallici e non metallici. Controlli non distruttivi. Classificazione dei materiali secondo le norme di unificazione. Lavorazioni meccaniche a caldo, a freddo e per asportazione di truciolo. Macchine tradizionali, automatiche e a controllo numerico computerizzato: schemi funzionali, programmazione, tipi di lavorazioni e relative attrezzature. Utensili da taglio: materiali, caratteristiche geometriche e funzionali. Condizioni ottimali di taglio. Trattamenti dei materiali: termici, termochimica e superficiali dei metalli e delle leghe metalliche. Corrosione e protezione dei materiali. Cenni sulle lavorazioni speciali per corrosione chimica, elettroerosione, con ultrasuoni, con laser e plasma. </w:t>
      </w:r>
      <w:r>
        <w:rPr>
          <w:rFonts w:ascii="Times New Roman" w:hAnsi="Times New Roman"/>
          <w:sz w:val="24"/>
        </w:rPr>
        <w:t>Processi di</w:t>
      </w:r>
      <w:r>
        <w:rPr>
          <w:rFonts w:ascii="Times New Roman" w:hAnsi="Times New Roman"/>
          <w:spacing w:val="-13"/>
          <w:sz w:val="24"/>
        </w:rPr>
        <w:t xml:space="preserve"> </w:t>
      </w:r>
      <w:r>
        <w:rPr>
          <w:rFonts w:ascii="Times New Roman" w:hAnsi="Times New Roman"/>
          <w:sz w:val="24"/>
        </w:rPr>
        <w:t>saldatura.</w:t>
      </w:r>
    </w:p>
    <w:p w:rsidR="006A20D5" w:rsidRDefault="009352BC">
      <w:pPr>
        <w:pStyle w:val="Paragrafoelenco"/>
        <w:numPr>
          <w:ilvl w:val="0"/>
          <w:numId w:val="59"/>
        </w:numPr>
        <w:tabs>
          <w:tab w:val="left" w:pos="976"/>
        </w:tabs>
        <w:spacing w:before="200" w:line="276" w:lineRule="auto"/>
        <w:ind w:right="121"/>
        <w:jc w:val="both"/>
        <w:rPr>
          <w:rFonts w:ascii="Times New Roman" w:eastAsia="Times New Roman" w:hAnsi="Times New Roman" w:cs="Times New Roman"/>
          <w:sz w:val="24"/>
          <w:szCs w:val="24"/>
        </w:rPr>
      </w:pPr>
      <w:r w:rsidRPr="009352BC">
        <w:rPr>
          <w:rFonts w:ascii="Times New Roman" w:hAnsi="Times New Roman"/>
          <w:sz w:val="24"/>
          <w:lang w:val="it-IT"/>
        </w:rPr>
        <w:t xml:space="preserve">Sistema internazionale di unità di misura. Errori di misura. Strumenti ed attrezzature di misurazione. </w:t>
      </w:r>
      <w:r>
        <w:rPr>
          <w:rFonts w:ascii="Times New Roman" w:hAnsi="Times New Roman"/>
          <w:spacing w:val="-3"/>
          <w:sz w:val="24"/>
        </w:rPr>
        <w:t xml:space="preserve">Tolleranze </w:t>
      </w:r>
      <w:r>
        <w:rPr>
          <w:rFonts w:ascii="Times New Roman" w:hAnsi="Times New Roman"/>
          <w:sz w:val="24"/>
        </w:rPr>
        <w:t>di lavorazione, rugosità superficiale e loro</w:t>
      </w:r>
      <w:r>
        <w:rPr>
          <w:rFonts w:ascii="Times New Roman" w:hAnsi="Times New Roman"/>
          <w:spacing w:val="-12"/>
          <w:sz w:val="24"/>
        </w:rPr>
        <w:t xml:space="preserve"> </w:t>
      </w:r>
      <w:r>
        <w:rPr>
          <w:rFonts w:ascii="Times New Roman" w:hAnsi="Times New Roman"/>
          <w:sz w:val="24"/>
        </w:rPr>
        <w:t>controllo.</w:t>
      </w:r>
    </w:p>
    <w:p w:rsidR="006A20D5" w:rsidRDefault="009352BC">
      <w:pPr>
        <w:pStyle w:val="Paragrafoelenco"/>
        <w:numPr>
          <w:ilvl w:val="0"/>
          <w:numId w:val="59"/>
        </w:numPr>
        <w:tabs>
          <w:tab w:val="left" w:pos="976"/>
        </w:tabs>
        <w:spacing w:before="200" w:line="276" w:lineRule="auto"/>
        <w:ind w:right="111"/>
        <w:jc w:val="both"/>
        <w:rPr>
          <w:rFonts w:ascii="Times New Roman" w:eastAsia="Times New Roman" w:hAnsi="Times New Roman" w:cs="Times New Roman"/>
          <w:sz w:val="24"/>
          <w:szCs w:val="24"/>
        </w:rPr>
      </w:pPr>
      <w:r w:rsidRPr="009352BC">
        <w:rPr>
          <w:rFonts w:ascii="Times New Roman"/>
          <w:sz w:val="24"/>
          <w:lang w:val="it-IT"/>
        </w:rPr>
        <w:t>Norme di unificazione del disegno tecnico. Disegno di progettazione. Sistemi per il disegno e</w:t>
      </w:r>
      <w:r w:rsidRPr="009352BC">
        <w:rPr>
          <w:rFonts w:ascii="Times New Roman"/>
          <w:spacing w:val="21"/>
          <w:sz w:val="24"/>
          <w:lang w:val="it-IT"/>
        </w:rPr>
        <w:t xml:space="preserve"> </w:t>
      </w:r>
      <w:r w:rsidRPr="009352BC">
        <w:rPr>
          <w:rFonts w:ascii="Times New Roman"/>
          <w:sz w:val="24"/>
          <w:lang w:val="it-IT"/>
        </w:rPr>
        <w:t>la</w:t>
      </w:r>
      <w:r w:rsidRPr="009352BC">
        <w:rPr>
          <w:rFonts w:ascii="Times New Roman"/>
          <w:spacing w:val="21"/>
          <w:sz w:val="24"/>
          <w:lang w:val="it-IT"/>
        </w:rPr>
        <w:t xml:space="preserve"> </w:t>
      </w:r>
      <w:r w:rsidRPr="009352BC">
        <w:rPr>
          <w:rFonts w:ascii="Times New Roman"/>
          <w:sz w:val="24"/>
          <w:lang w:val="it-IT"/>
        </w:rPr>
        <w:t>progettazione</w:t>
      </w:r>
      <w:r w:rsidRPr="009352BC">
        <w:rPr>
          <w:rFonts w:ascii="Times New Roman"/>
          <w:spacing w:val="21"/>
          <w:sz w:val="24"/>
          <w:lang w:val="it-IT"/>
        </w:rPr>
        <w:t xml:space="preserve"> </w:t>
      </w:r>
      <w:r w:rsidRPr="009352BC">
        <w:rPr>
          <w:rFonts w:ascii="Times New Roman"/>
          <w:sz w:val="24"/>
          <w:lang w:val="it-IT"/>
        </w:rPr>
        <w:t>assistita</w:t>
      </w:r>
      <w:r w:rsidRPr="009352BC">
        <w:rPr>
          <w:rFonts w:ascii="Times New Roman"/>
          <w:spacing w:val="21"/>
          <w:sz w:val="24"/>
          <w:lang w:val="it-IT"/>
        </w:rPr>
        <w:t xml:space="preserve"> </w:t>
      </w:r>
      <w:r w:rsidRPr="009352BC">
        <w:rPr>
          <w:rFonts w:ascii="Times New Roman"/>
          <w:sz w:val="24"/>
          <w:lang w:val="it-IT"/>
        </w:rPr>
        <w:t>dal</w:t>
      </w:r>
      <w:r w:rsidRPr="009352BC">
        <w:rPr>
          <w:rFonts w:ascii="Times New Roman"/>
          <w:spacing w:val="23"/>
          <w:sz w:val="24"/>
          <w:lang w:val="it-IT"/>
        </w:rPr>
        <w:t xml:space="preserve"> </w:t>
      </w:r>
      <w:r w:rsidRPr="009352BC">
        <w:rPr>
          <w:rFonts w:ascii="Times New Roman"/>
          <w:sz w:val="24"/>
          <w:lang w:val="it-IT"/>
        </w:rPr>
        <w:t>calcolatore</w:t>
      </w:r>
      <w:r w:rsidRPr="009352BC">
        <w:rPr>
          <w:rFonts w:ascii="Times New Roman"/>
          <w:spacing w:val="21"/>
          <w:sz w:val="24"/>
          <w:lang w:val="it-IT"/>
        </w:rPr>
        <w:t xml:space="preserve"> </w:t>
      </w:r>
      <w:r w:rsidRPr="009352BC">
        <w:rPr>
          <w:rFonts w:ascii="Times New Roman"/>
          <w:sz w:val="24"/>
          <w:lang w:val="it-IT"/>
        </w:rPr>
        <w:t>(C.A.D.</w:t>
      </w:r>
      <w:r w:rsidRPr="009352BC">
        <w:rPr>
          <w:rFonts w:ascii="Times New Roman"/>
          <w:spacing w:val="22"/>
          <w:sz w:val="24"/>
          <w:lang w:val="it-IT"/>
        </w:rPr>
        <w:t xml:space="preserve"> </w:t>
      </w:r>
      <w:r w:rsidRPr="009352BC">
        <w:rPr>
          <w:rFonts w:ascii="Times New Roman"/>
          <w:sz w:val="24"/>
          <w:lang w:val="it-IT"/>
        </w:rPr>
        <w:t>-</w:t>
      </w:r>
      <w:r w:rsidRPr="009352BC">
        <w:rPr>
          <w:rFonts w:ascii="Times New Roman"/>
          <w:spacing w:val="22"/>
          <w:sz w:val="24"/>
          <w:lang w:val="it-IT"/>
        </w:rPr>
        <w:t xml:space="preserve"> </w:t>
      </w:r>
      <w:r w:rsidRPr="009352BC">
        <w:rPr>
          <w:rFonts w:ascii="Times New Roman"/>
          <w:sz w:val="24"/>
          <w:lang w:val="it-IT"/>
        </w:rPr>
        <w:t>Computer</w:t>
      </w:r>
      <w:r w:rsidRPr="009352BC">
        <w:rPr>
          <w:rFonts w:ascii="Times New Roman"/>
          <w:spacing w:val="9"/>
          <w:sz w:val="24"/>
          <w:lang w:val="it-IT"/>
        </w:rPr>
        <w:t xml:space="preserve"> </w:t>
      </w:r>
      <w:r w:rsidRPr="009352BC">
        <w:rPr>
          <w:rFonts w:ascii="Times New Roman"/>
          <w:sz w:val="24"/>
          <w:lang w:val="it-IT"/>
        </w:rPr>
        <w:t>Aided</w:t>
      </w:r>
      <w:r w:rsidRPr="009352BC">
        <w:rPr>
          <w:rFonts w:ascii="Times New Roman"/>
          <w:spacing w:val="20"/>
          <w:sz w:val="24"/>
          <w:lang w:val="it-IT"/>
        </w:rPr>
        <w:t xml:space="preserve"> </w:t>
      </w:r>
      <w:r w:rsidRPr="009352BC">
        <w:rPr>
          <w:rFonts w:ascii="Times New Roman"/>
          <w:sz w:val="24"/>
          <w:lang w:val="it-IT"/>
        </w:rPr>
        <w:t>Design).</w:t>
      </w:r>
      <w:r w:rsidRPr="009352BC">
        <w:rPr>
          <w:rFonts w:ascii="Times New Roman"/>
          <w:spacing w:val="22"/>
          <w:sz w:val="24"/>
          <w:lang w:val="it-IT"/>
        </w:rPr>
        <w:t xml:space="preserve"> </w:t>
      </w:r>
      <w:r>
        <w:rPr>
          <w:rFonts w:ascii="Times New Roman"/>
          <w:sz w:val="24"/>
        </w:rPr>
        <w:t>Produzione</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Corpodeltesto"/>
        <w:spacing w:before="69"/>
        <w:ind w:firstLine="0"/>
        <w:jc w:val="both"/>
        <w:rPr>
          <w:lang w:val="it-IT"/>
        </w:rPr>
      </w:pPr>
      <w:r w:rsidRPr="009352BC">
        <w:rPr>
          <w:lang w:val="it-IT"/>
        </w:rPr>
        <w:t>assistita  dal  calcolatore  (C.A.M.-Computer Aided  Manufacturing).  Cenni  di</w:t>
      </w:r>
      <w:r w:rsidRPr="009352BC">
        <w:rPr>
          <w:spacing w:val="-4"/>
          <w:lang w:val="it-IT"/>
        </w:rPr>
        <w:t xml:space="preserve"> </w:t>
      </w:r>
      <w:r w:rsidRPr="009352BC">
        <w:rPr>
          <w:lang w:val="it-IT"/>
        </w:rPr>
        <w:t>integrazione</w:t>
      </w:r>
    </w:p>
    <w:p w:rsidR="006A20D5" w:rsidRDefault="009352BC">
      <w:pPr>
        <w:pStyle w:val="Corpodeltesto"/>
        <w:spacing w:before="42"/>
        <w:ind w:firstLine="0"/>
        <w:jc w:val="both"/>
      </w:pPr>
      <w:r>
        <w:t>C.A.D. -</w:t>
      </w:r>
      <w:r>
        <w:rPr>
          <w:spacing w:val="-5"/>
        </w:rPr>
        <w:t xml:space="preserve"> </w:t>
      </w:r>
      <w:r>
        <w:t>C.A.M.</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59"/>
        </w:numPr>
        <w:tabs>
          <w:tab w:val="left" w:pos="976"/>
        </w:tabs>
        <w:spacing w:line="276" w:lineRule="auto"/>
        <w:ind w:right="109"/>
        <w:jc w:val="both"/>
        <w:rPr>
          <w:rFonts w:ascii="Times New Roman" w:eastAsia="Times New Roman" w:hAnsi="Times New Roman" w:cs="Times New Roman"/>
          <w:sz w:val="24"/>
          <w:szCs w:val="24"/>
        </w:rPr>
      </w:pPr>
      <w:r w:rsidRPr="009352BC">
        <w:rPr>
          <w:rFonts w:ascii="Times New Roman" w:hAnsi="Times New Roman"/>
          <w:sz w:val="24"/>
          <w:lang w:val="it-IT"/>
        </w:rPr>
        <w:t xml:space="preserve">Caratteristiche dei sistemi produttivi. Tipi fondamentali di strutture organizzative. Programmazione, avanzamento e controllo della produzione. Analisi dei costi e problemi di convenienza economica. Controlli di qualità. La qualità totale. Norme internazionali di certificazione della qualità. Metodi e tempi di lavorazione. Trasformazione del disegno di progettazione in disegno di fabbricazione. Impostazione e stesura dei cicli di lavorazione alle macchine utensili. Attrezzature per lavorazione e/o montaggio. Progettazione di  semplici attrezzature con l'ausilio di manuali tecnici. </w:t>
      </w:r>
      <w:r w:rsidRPr="009352BC">
        <w:rPr>
          <w:rFonts w:ascii="Times New Roman" w:hAnsi="Times New Roman"/>
          <w:spacing w:val="-3"/>
          <w:sz w:val="24"/>
          <w:lang w:val="it-IT"/>
        </w:rPr>
        <w:t xml:space="preserve">Tecniche </w:t>
      </w:r>
      <w:r w:rsidRPr="009352BC">
        <w:rPr>
          <w:rFonts w:ascii="Times New Roman" w:hAnsi="Times New Roman"/>
          <w:sz w:val="24"/>
          <w:lang w:val="it-IT"/>
        </w:rPr>
        <w:t>di compilazione, ricerca e di archiviazione della documentazione tecnica. Grandezze elettriche, magnetiche e loro misura; leggi</w:t>
      </w:r>
      <w:r w:rsidRPr="009352BC">
        <w:rPr>
          <w:rFonts w:ascii="Times New Roman" w:hAnsi="Times New Roman"/>
          <w:spacing w:val="21"/>
          <w:sz w:val="24"/>
          <w:lang w:val="it-IT"/>
        </w:rPr>
        <w:t xml:space="preserve"> </w:t>
      </w:r>
      <w:r w:rsidRPr="009352BC">
        <w:rPr>
          <w:rFonts w:ascii="Times New Roman" w:hAnsi="Times New Roman"/>
          <w:sz w:val="24"/>
          <w:lang w:val="it-IT"/>
        </w:rPr>
        <w:t>fondamentali</w:t>
      </w:r>
      <w:r w:rsidRPr="009352BC">
        <w:rPr>
          <w:rFonts w:ascii="Times New Roman" w:hAnsi="Times New Roman"/>
          <w:spacing w:val="21"/>
          <w:sz w:val="24"/>
          <w:lang w:val="it-IT"/>
        </w:rPr>
        <w:t xml:space="preserve"> </w:t>
      </w:r>
      <w:r w:rsidRPr="009352BC">
        <w:rPr>
          <w:rFonts w:ascii="Times New Roman" w:hAnsi="Times New Roman"/>
          <w:sz w:val="24"/>
          <w:lang w:val="it-IT"/>
        </w:rPr>
        <w:t>di</w:t>
      </w:r>
      <w:r w:rsidRPr="009352BC">
        <w:rPr>
          <w:rFonts w:ascii="Times New Roman" w:hAnsi="Times New Roman"/>
          <w:spacing w:val="21"/>
          <w:sz w:val="24"/>
          <w:lang w:val="it-IT"/>
        </w:rPr>
        <w:t xml:space="preserve"> </w:t>
      </w:r>
      <w:r w:rsidRPr="009352BC">
        <w:rPr>
          <w:rFonts w:ascii="Times New Roman" w:hAnsi="Times New Roman"/>
          <w:sz w:val="24"/>
          <w:lang w:val="it-IT"/>
        </w:rPr>
        <w:t>circuiti</w:t>
      </w:r>
      <w:r w:rsidRPr="009352BC">
        <w:rPr>
          <w:rFonts w:ascii="Times New Roman" w:hAnsi="Times New Roman"/>
          <w:spacing w:val="21"/>
          <w:sz w:val="24"/>
          <w:lang w:val="it-IT"/>
        </w:rPr>
        <w:t xml:space="preserve"> </w:t>
      </w:r>
      <w:r w:rsidRPr="009352BC">
        <w:rPr>
          <w:rFonts w:ascii="Times New Roman" w:hAnsi="Times New Roman"/>
          <w:sz w:val="24"/>
          <w:lang w:val="it-IT"/>
        </w:rPr>
        <w:t>elettrici</w:t>
      </w:r>
      <w:r w:rsidRPr="009352BC">
        <w:rPr>
          <w:rFonts w:ascii="Times New Roman" w:hAnsi="Times New Roman"/>
          <w:spacing w:val="21"/>
          <w:sz w:val="24"/>
          <w:lang w:val="it-IT"/>
        </w:rPr>
        <w:t xml:space="preserve"> </w:t>
      </w:r>
      <w:r w:rsidRPr="009352BC">
        <w:rPr>
          <w:rFonts w:ascii="Times New Roman" w:hAnsi="Times New Roman"/>
          <w:sz w:val="24"/>
          <w:lang w:val="it-IT"/>
        </w:rPr>
        <w:t>e</w:t>
      </w:r>
      <w:r w:rsidRPr="009352BC">
        <w:rPr>
          <w:rFonts w:ascii="Times New Roman" w:hAnsi="Times New Roman"/>
          <w:spacing w:val="21"/>
          <w:sz w:val="24"/>
          <w:lang w:val="it-IT"/>
        </w:rPr>
        <w:t xml:space="preserve"> </w:t>
      </w:r>
      <w:r w:rsidRPr="009352BC">
        <w:rPr>
          <w:rFonts w:ascii="Times New Roman" w:hAnsi="Times New Roman"/>
          <w:sz w:val="24"/>
          <w:lang w:val="it-IT"/>
        </w:rPr>
        <w:t>magnetici.</w:t>
      </w:r>
      <w:r w:rsidRPr="009352BC">
        <w:rPr>
          <w:rFonts w:ascii="Times New Roman" w:hAnsi="Times New Roman"/>
          <w:spacing w:val="20"/>
          <w:sz w:val="24"/>
          <w:lang w:val="it-IT"/>
        </w:rPr>
        <w:t xml:space="preserve"> </w:t>
      </w:r>
      <w:r>
        <w:rPr>
          <w:rFonts w:ascii="Times New Roman" w:hAnsi="Times New Roman"/>
          <w:sz w:val="24"/>
        </w:rPr>
        <w:t>Comportamento</w:t>
      </w:r>
      <w:r>
        <w:rPr>
          <w:rFonts w:ascii="Times New Roman" w:hAnsi="Times New Roman"/>
          <w:spacing w:val="22"/>
          <w:sz w:val="24"/>
        </w:rPr>
        <w:t xml:space="preserve"> </w:t>
      </w:r>
      <w:r>
        <w:rPr>
          <w:rFonts w:ascii="Times New Roman" w:hAnsi="Times New Roman"/>
          <w:sz w:val="24"/>
        </w:rPr>
        <w:t>dei</w:t>
      </w:r>
      <w:r>
        <w:rPr>
          <w:rFonts w:ascii="Times New Roman" w:hAnsi="Times New Roman"/>
          <w:spacing w:val="21"/>
          <w:sz w:val="24"/>
        </w:rPr>
        <w:t xml:space="preserve"> </w:t>
      </w:r>
      <w:r>
        <w:rPr>
          <w:rFonts w:ascii="Times New Roman" w:hAnsi="Times New Roman"/>
          <w:sz w:val="24"/>
        </w:rPr>
        <w:t>circuiti</w:t>
      </w:r>
      <w:r>
        <w:rPr>
          <w:rFonts w:ascii="Times New Roman" w:hAnsi="Times New Roman"/>
          <w:spacing w:val="21"/>
          <w:sz w:val="24"/>
        </w:rPr>
        <w:t xml:space="preserve"> </w:t>
      </w:r>
      <w:r>
        <w:rPr>
          <w:rFonts w:ascii="Times New Roman" w:hAnsi="Times New Roman"/>
          <w:sz w:val="24"/>
        </w:rPr>
        <w:t>in</w:t>
      </w:r>
      <w:r>
        <w:rPr>
          <w:rFonts w:ascii="Times New Roman" w:hAnsi="Times New Roman"/>
          <w:spacing w:val="22"/>
          <w:sz w:val="24"/>
        </w:rPr>
        <w:t xml:space="preserve"> </w:t>
      </w:r>
      <w:r>
        <w:rPr>
          <w:rFonts w:ascii="Times New Roman" w:hAnsi="Times New Roman"/>
          <w:sz w:val="24"/>
        </w:rPr>
        <w:t>c.c.</w:t>
      </w:r>
      <w:r>
        <w:rPr>
          <w:rFonts w:ascii="Times New Roman" w:hAnsi="Times New Roman"/>
          <w:spacing w:val="22"/>
          <w:sz w:val="24"/>
        </w:rPr>
        <w:t xml:space="preserve"> </w:t>
      </w:r>
      <w:r>
        <w:rPr>
          <w:rFonts w:ascii="Times New Roman" w:hAnsi="Times New Roman"/>
          <w:sz w:val="24"/>
        </w:rPr>
        <w:t>e</w:t>
      </w:r>
      <w:r>
        <w:rPr>
          <w:rFonts w:ascii="Times New Roman" w:hAnsi="Times New Roman"/>
          <w:spacing w:val="21"/>
          <w:sz w:val="24"/>
        </w:rPr>
        <w:t xml:space="preserve"> </w:t>
      </w:r>
      <w:r>
        <w:rPr>
          <w:rFonts w:ascii="Times New Roman" w:hAnsi="Times New Roman"/>
          <w:sz w:val="24"/>
        </w:rPr>
        <w:t>in</w:t>
      </w:r>
    </w:p>
    <w:p w:rsidR="006A20D5" w:rsidRDefault="009352BC">
      <w:pPr>
        <w:pStyle w:val="Paragrafoelenco"/>
        <w:numPr>
          <w:ilvl w:val="1"/>
          <w:numId w:val="58"/>
        </w:numPr>
        <w:tabs>
          <w:tab w:val="left" w:pos="1398"/>
        </w:tabs>
        <w:spacing w:before="2" w:line="276" w:lineRule="auto"/>
        <w:ind w:right="110" w:firstLine="0"/>
        <w:jc w:val="both"/>
        <w:rPr>
          <w:rFonts w:ascii="Times New Roman" w:eastAsia="Times New Roman" w:hAnsi="Times New Roman" w:cs="Times New Roman"/>
          <w:sz w:val="24"/>
          <w:szCs w:val="24"/>
        </w:rPr>
      </w:pPr>
      <w:r w:rsidRPr="009352BC">
        <w:rPr>
          <w:rFonts w:ascii="Times New Roman"/>
          <w:sz w:val="24"/>
          <w:lang w:val="it-IT"/>
        </w:rPr>
        <w:t>Sistemi monofase e trifase; potenza elettrica. Tipologie di strumentazione analogica e digitale. Principi, caratteristiche e parametri di macchine elettriche. Principi e  funzionamento di alimentatori in c.a. e c.c. Sistemi pneumatici e oleodinamici. Logica di comando e componentistica logica. Circuiti logici pneumatici ed elettropneumatici. Le tecnologie dei controlli: attuatori, sensori e trasduttori. Azionamenti elettrici ed oleodinamici.</w:t>
      </w:r>
      <w:r w:rsidRPr="009352BC">
        <w:rPr>
          <w:rFonts w:ascii="Times New Roman"/>
          <w:spacing w:val="-15"/>
          <w:sz w:val="24"/>
          <w:lang w:val="it-IT"/>
        </w:rPr>
        <w:t xml:space="preserve"> </w:t>
      </w:r>
      <w:r>
        <w:rPr>
          <w:rFonts w:ascii="Times New Roman"/>
          <w:sz w:val="24"/>
        </w:rPr>
        <w:t>Automazione</w:t>
      </w:r>
      <w:r>
        <w:rPr>
          <w:rFonts w:ascii="Times New Roman"/>
          <w:spacing w:val="-3"/>
          <w:sz w:val="24"/>
        </w:rPr>
        <w:t xml:space="preserve"> </w:t>
      </w:r>
      <w:r>
        <w:rPr>
          <w:rFonts w:ascii="Times New Roman"/>
          <w:sz w:val="24"/>
        </w:rPr>
        <w:t>di</w:t>
      </w:r>
      <w:r>
        <w:rPr>
          <w:rFonts w:ascii="Times New Roman"/>
          <w:spacing w:val="-5"/>
          <w:sz w:val="24"/>
        </w:rPr>
        <w:t xml:space="preserve"> </w:t>
      </w:r>
      <w:r>
        <w:rPr>
          <w:rFonts w:ascii="Times New Roman"/>
          <w:sz w:val="24"/>
        </w:rPr>
        <w:t>sistemi</w:t>
      </w:r>
      <w:r>
        <w:rPr>
          <w:rFonts w:ascii="Times New Roman"/>
          <w:spacing w:val="-5"/>
          <w:sz w:val="24"/>
        </w:rPr>
        <w:t xml:space="preserve"> </w:t>
      </w:r>
      <w:r>
        <w:rPr>
          <w:rFonts w:ascii="Times New Roman"/>
          <w:sz w:val="24"/>
        </w:rPr>
        <w:t>discreti</w:t>
      </w:r>
      <w:r>
        <w:rPr>
          <w:rFonts w:ascii="Times New Roman"/>
          <w:spacing w:val="-5"/>
          <w:sz w:val="24"/>
        </w:rPr>
        <w:t xml:space="preserve"> </w:t>
      </w:r>
      <w:r>
        <w:rPr>
          <w:rFonts w:ascii="Times New Roman"/>
          <w:sz w:val="24"/>
        </w:rPr>
        <w:t>mediante</w:t>
      </w:r>
      <w:r>
        <w:rPr>
          <w:rFonts w:ascii="Times New Roman"/>
          <w:spacing w:val="-5"/>
          <w:sz w:val="24"/>
        </w:rPr>
        <w:t xml:space="preserve"> </w:t>
      </w:r>
      <w:r>
        <w:rPr>
          <w:rFonts w:ascii="Times New Roman"/>
          <w:sz w:val="24"/>
        </w:rPr>
        <w:t>PLC:</w:t>
      </w:r>
      <w:r>
        <w:rPr>
          <w:rFonts w:ascii="Times New Roman"/>
          <w:spacing w:val="-4"/>
          <w:sz w:val="24"/>
        </w:rPr>
        <w:t xml:space="preserve"> </w:t>
      </w:r>
      <w:r>
        <w:rPr>
          <w:rFonts w:ascii="Times New Roman"/>
          <w:sz w:val="24"/>
        </w:rPr>
        <w:t>struttura,</w:t>
      </w:r>
      <w:r>
        <w:rPr>
          <w:rFonts w:ascii="Times New Roman"/>
          <w:spacing w:val="-3"/>
          <w:sz w:val="24"/>
        </w:rPr>
        <w:t xml:space="preserve"> </w:t>
      </w:r>
      <w:r>
        <w:rPr>
          <w:rFonts w:ascii="Times New Roman"/>
          <w:sz w:val="24"/>
        </w:rPr>
        <w:t>funzioni,</w:t>
      </w:r>
      <w:r>
        <w:rPr>
          <w:rFonts w:ascii="Times New Roman"/>
          <w:spacing w:val="-4"/>
          <w:sz w:val="24"/>
        </w:rPr>
        <w:t xml:space="preserve"> </w:t>
      </w:r>
      <w:r>
        <w:rPr>
          <w:rFonts w:ascii="Times New Roman"/>
          <w:sz w:val="24"/>
        </w:rPr>
        <w:t>linguaggi.</w:t>
      </w:r>
    </w:p>
    <w:p w:rsidR="006A20D5" w:rsidRDefault="009352BC">
      <w:pPr>
        <w:pStyle w:val="Paragrafoelenco"/>
        <w:numPr>
          <w:ilvl w:val="0"/>
          <w:numId w:val="59"/>
        </w:numPr>
        <w:tabs>
          <w:tab w:val="left" w:pos="976"/>
        </w:tabs>
        <w:spacing w:before="202" w:line="276" w:lineRule="auto"/>
        <w:ind w:right="112"/>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Norme sulla sicurezza e sulla prevenzione degli infortuni sul lavoro. Criteri di prevenzione e protezione relativi alla gestione delle operazioni sugli apparati e sistemi d’interesse. Il contratto di compravendita. La garanzia. Criteri di efficacia e di efficienza. Le norme ISO. Certificazione di Qualità ed enti certificatori. Metodi di ricerca dei guasti. Procedure operative di smontaggio, sostituzione e rimontaggio di apparecchiature e impianti. Software di diagnostica di settore. Distinta base dell’impianto/macchina. Procedure generali di collaudo e di esercizio Livelli di manutenzione Classificazione degli interventi manutentivi. </w:t>
      </w:r>
      <w:r>
        <w:rPr>
          <w:rFonts w:ascii="Times New Roman" w:eastAsia="Times New Roman" w:hAnsi="Times New Roman" w:cs="Times New Roman"/>
          <w:sz w:val="24"/>
          <w:szCs w:val="24"/>
        </w:rPr>
        <w:t>Struttura dei manuali di</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manutenzione.</w:t>
      </w:r>
    </w:p>
    <w:p w:rsidR="006A20D5" w:rsidRDefault="006A20D5">
      <w:pPr>
        <w:spacing w:before="1"/>
        <w:rPr>
          <w:rFonts w:ascii="Times New Roman" w:eastAsia="Times New Roman" w:hAnsi="Times New Roman" w:cs="Times New Roman"/>
          <w:sz w:val="16"/>
          <w:szCs w:val="16"/>
        </w:rPr>
      </w:pPr>
      <w:r w:rsidRPr="006A20D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6.7pt;margin-top:10.2pt;width:444.9pt;height:17.3pt;z-index:251661824;mso-wrap-distance-left:0;mso-wrap-distance-right:0;mso-position-horizontal-relative:page">
            <v:imagedata r:id="rId29" o:title=""/>
            <w10:wrap type="topAndBottom" anchorx="page"/>
          </v:shape>
        </w:pict>
      </w:r>
    </w:p>
    <w:p w:rsidR="006A20D5" w:rsidRDefault="006A20D5">
      <w:pPr>
        <w:rPr>
          <w:rFonts w:ascii="Times New Roman" w:eastAsia="Times New Roman" w:hAnsi="Times New Roman" w:cs="Times New Roman"/>
          <w:sz w:val="16"/>
          <w:szCs w:val="16"/>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Pr="009352BC" w:rsidRDefault="009352BC">
      <w:pPr>
        <w:pStyle w:val="Heading4"/>
        <w:spacing w:before="209" w:line="381" w:lineRule="auto"/>
        <w:ind w:right="119"/>
        <w:jc w:val="both"/>
        <w:rPr>
          <w:b w:val="0"/>
          <w:bCs w:val="0"/>
          <w:lang w:val="it-IT"/>
        </w:rPr>
      </w:pPr>
      <w:r w:rsidRPr="009352BC">
        <w:rPr>
          <w:lang w:val="it-IT"/>
        </w:rPr>
        <w:t xml:space="preserve">CLASSE DI CONCORSO B18 - </w:t>
      </w:r>
      <w:r w:rsidRPr="009352BC">
        <w:rPr>
          <w:spacing w:val="-3"/>
          <w:lang w:val="it-IT"/>
        </w:rPr>
        <w:t xml:space="preserve">LABORATORI </w:t>
      </w:r>
      <w:r w:rsidRPr="009352BC">
        <w:rPr>
          <w:lang w:val="it-IT"/>
        </w:rPr>
        <w:t>DI SCIENZE E TECNOLOGIE TESSILI, DELL’ABBIGLIAMENTO</w:t>
      </w:r>
      <w:r w:rsidRPr="009352BC">
        <w:rPr>
          <w:spacing w:val="-16"/>
          <w:lang w:val="it-IT"/>
        </w:rPr>
        <w:t xml:space="preserve"> </w:t>
      </w:r>
      <w:r w:rsidRPr="009352BC">
        <w:rPr>
          <w:lang w:val="it-IT"/>
        </w:rPr>
        <w:t>E</w:t>
      </w:r>
      <w:r w:rsidRPr="009352BC">
        <w:rPr>
          <w:spacing w:val="-16"/>
          <w:lang w:val="it-IT"/>
        </w:rPr>
        <w:t xml:space="preserve"> </w:t>
      </w:r>
      <w:r w:rsidRPr="009352BC">
        <w:rPr>
          <w:lang w:val="it-IT"/>
        </w:rPr>
        <w:t>DELLA</w:t>
      </w:r>
      <w:r w:rsidRPr="009352BC">
        <w:rPr>
          <w:spacing w:val="-22"/>
          <w:lang w:val="it-IT"/>
        </w:rPr>
        <w:t xml:space="preserve"> </w:t>
      </w:r>
      <w:r w:rsidRPr="009352BC">
        <w:rPr>
          <w:lang w:val="it-IT"/>
        </w:rPr>
        <w:t>MODA</w:t>
      </w:r>
    </w:p>
    <w:p w:rsidR="006A20D5" w:rsidRDefault="009352BC">
      <w:pPr>
        <w:pStyle w:val="Corpodeltesto"/>
        <w:spacing w:before="83"/>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11" w:firstLine="0"/>
        <w:jc w:val="both"/>
        <w:rPr>
          <w:lang w:val="it-IT"/>
        </w:rPr>
      </w:pPr>
      <w:r w:rsidRPr="009352BC">
        <w:rPr>
          <w:lang w:val="it-IT"/>
        </w:rPr>
        <w:t>La prova pratica consiste nella progettazione e/o realizzazione di un capo d’abbigliamento in base</w:t>
      </w:r>
      <w:r w:rsidRPr="009352BC">
        <w:rPr>
          <w:spacing w:val="-25"/>
          <w:lang w:val="it-IT"/>
        </w:rPr>
        <w:t xml:space="preserve"> </w:t>
      </w:r>
      <w:r w:rsidRPr="009352BC">
        <w:rPr>
          <w:lang w:val="it-IT"/>
        </w:rPr>
        <w:t>ai dati forniti dalla Commissione. La prova dovrà essere corredata da una relazione che indichi le scelte progettuali, le metodologie, materiali e strumenti impiegati e i risultati ottenuti dal punto di vista della qualità e della coerenza di linea e volume con il modello</w:t>
      </w:r>
      <w:r w:rsidRPr="009352BC">
        <w:rPr>
          <w:spacing w:val="-24"/>
          <w:lang w:val="it-IT"/>
        </w:rPr>
        <w:t xml:space="preserve"> </w:t>
      </w:r>
      <w:r w:rsidRPr="009352BC">
        <w:rPr>
          <w:lang w:val="it-IT"/>
        </w:rPr>
        <w:t>proposto.</w:t>
      </w: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spacing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Dato un figurino tecnico e l’à plat, eseguire la progettazione della base del capo in scala 1:1, la trasformazione pertinente al modello e la realizzazione di metà capo su tessuto fornito; completare il manufatto con gli adeguati complementi e mercerie visualizzate nel</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figurino.</w:t>
      </w:r>
    </w:p>
    <w:p w:rsidR="006A20D5" w:rsidRPr="009352BC" w:rsidRDefault="009352BC">
      <w:pPr>
        <w:pStyle w:val="Paragrafoelenco"/>
        <w:numPr>
          <w:ilvl w:val="0"/>
          <w:numId w:val="57"/>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Analizzando il disegno del figurino fornito progettarne l’à plat corredato di note tecniche e sartoriali, il cartamodello industriale in scala 1:2 e simularne il piazzamento monotaglia su carta da cliché sulla base delle caratteristiche del tessuto</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indicato.</w:t>
      </w:r>
    </w:p>
    <w:p w:rsidR="006A20D5" w:rsidRPr="009352BC" w:rsidRDefault="009352BC">
      <w:pPr>
        <w:pStyle w:val="Paragrafoelenco"/>
        <w:numPr>
          <w:ilvl w:val="0"/>
          <w:numId w:val="57"/>
        </w:numPr>
        <w:tabs>
          <w:tab w:val="left" w:pos="976"/>
        </w:tabs>
        <w:spacing w:before="200" w:line="276" w:lineRule="auto"/>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Realizzare la fase progettuale modellistica di un capo (su figurino tecnico fornito) in scala 1:2, con proposte di tre varianti che prevedano scelte tessili differenziate in termini di vestibilità e caratteristiche tecnico-stilistiche. Corredare la progettazione con scheda tecnica, distinta di base e scheda ciclo di lavorazione di una</w:t>
      </w:r>
      <w:r w:rsidRPr="009352BC">
        <w:rPr>
          <w:rFonts w:ascii="Times New Roman" w:hAnsi="Times New Roman"/>
          <w:spacing w:val="-18"/>
          <w:sz w:val="24"/>
          <w:lang w:val="it-IT"/>
        </w:rPr>
        <w:t xml:space="preserve"> </w:t>
      </w:r>
      <w:r w:rsidRPr="009352BC">
        <w:rPr>
          <w:rFonts w:ascii="Times New Roman" w:hAnsi="Times New Roman"/>
          <w:sz w:val="24"/>
          <w:lang w:val="it-IT"/>
        </w:rPr>
        <w:t>variante.</w:t>
      </w:r>
    </w:p>
    <w:p w:rsidR="006A20D5" w:rsidRPr="009352BC" w:rsidRDefault="009352BC">
      <w:pPr>
        <w:pStyle w:val="Paragrafoelenco"/>
        <w:numPr>
          <w:ilvl w:val="0"/>
          <w:numId w:val="57"/>
        </w:numPr>
        <w:tabs>
          <w:tab w:val="left" w:pos="976"/>
        </w:tabs>
        <w:spacing w:before="200" w:line="276" w:lineRule="auto"/>
        <w:ind w:right="113"/>
        <w:jc w:val="both"/>
        <w:rPr>
          <w:rFonts w:ascii="Times New Roman" w:eastAsia="Times New Roman" w:hAnsi="Times New Roman" w:cs="Times New Roman"/>
          <w:sz w:val="24"/>
          <w:szCs w:val="24"/>
          <w:lang w:val="it-IT"/>
        </w:rPr>
      </w:pPr>
      <w:r w:rsidRPr="009352BC">
        <w:rPr>
          <w:rFonts w:ascii="Times New Roman"/>
          <w:sz w:val="24"/>
          <w:lang w:val="it-IT"/>
        </w:rPr>
        <w:t>Sulla base del figurino proposto realizzare il cartamodello artigianale idoneo in scala 1:1 e corredarlo di scheda tecnica; utilizzando il software dedicato (Investronica, Confelmod, Modaris o altro) procedere alla digitalizzazione dei pezzi con creazione di set taglie,  eseguire lo sviluppo taglie, inserire le cuciture e creare una matrice di piazzamento relativa alla classe di tessuto</w:t>
      </w:r>
      <w:r w:rsidRPr="009352BC">
        <w:rPr>
          <w:rFonts w:ascii="Times New Roman"/>
          <w:spacing w:val="-15"/>
          <w:sz w:val="24"/>
          <w:lang w:val="it-IT"/>
        </w:rPr>
        <w:t xml:space="preserve"> </w:t>
      </w:r>
      <w:r w:rsidRPr="009352BC">
        <w:rPr>
          <w:rFonts w:ascii="Times New Roman"/>
          <w:sz w:val="24"/>
          <w:lang w:val="it-IT"/>
        </w:rPr>
        <w:t>indicata.</w:t>
      </w:r>
    </w:p>
    <w:p w:rsidR="006A20D5" w:rsidRPr="009352BC" w:rsidRDefault="009352BC">
      <w:pPr>
        <w:pStyle w:val="Corpodeltesto"/>
        <w:spacing w:before="202"/>
        <w:ind w:left="255" w:firstLine="0"/>
        <w:jc w:val="both"/>
        <w:rPr>
          <w:lang w:val="it-IT"/>
        </w:rPr>
      </w:pPr>
      <w:r w:rsidRPr="009352BC">
        <w:rPr>
          <w:lang w:val="it-IT"/>
        </w:rPr>
        <w:t>Durata della prova: 10</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3" w:firstLine="0"/>
        <w:jc w:val="both"/>
        <w:rPr>
          <w:lang w:val="it-IT"/>
        </w:rPr>
      </w:pPr>
      <w:r w:rsidRPr="009352BC">
        <w:rPr>
          <w:lang w:val="it-IT"/>
        </w:rPr>
        <w:t xml:space="preserve">CONTENUTI TRASVERSALI RIGUARDANTI ANCHE </w:t>
      </w:r>
      <w:r w:rsidRPr="009352BC">
        <w:rPr>
          <w:spacing w:val="-5"/>
          <w:lang w:val="it-IT"/>
        </w:rPr>
        <w:t xml:space="preserve">ALTRE </w:t>
      </w:r>
      <w:r w:rsidRPr="009352BC">
        <w:rPr>
          <w:lang w:val="it-IT"/>
        </w:rPr>
        <w:t>DISCIPLINE PROFESSIONALI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Heading4"/>
        <w:jc w:val="both"/>
        <w:rPr>
          <w:b w:val="0"/>
          <w:bCs w:val="0"/>
        </w:rPr>
      </w:pPr>
      <w:r>
        <w:t>Sicurezza e tutela della</w:t>
      </w:r>
      <w:r>
        <w:rPr>
          <w:spacing w:val="-18"/>
        </w:rPr>
        <w:t xml:space="preserve"> </w:t>
      </w:r>
      <w:r>
        <w:t>salute</w:t>
      </w:r>
    </w:p>
    <w:p w:rsidR="006A20D5" w:rsidRPr="009352BC" w:rsidRDefault="009352BC">
      <w:pPr>
        <w:pStyle w:val="Paragrafoelenco"/>
        <w:numPr>
          <w:ilvl w:val="0"/>
          <w:numId w:val="56"/>
        </w:numPr>
        <w:tabs>
          <w:tab w:val="left" w:pos="1336"/>
        </w:tabs>
        <w:spacing w:line="276" w:lineRule="auto"/>
        <w:ind w:right="118"/>
        <w:rPr>
          <w:rFonts w:ascii="Times New Roman" w:eastAsia="Times New Roman" w:hAnsi="Times New Roman" w:cs="Times New Roman"/>
          <w:sz w:val="24"/>
          <w:szCs w:val="24"/>
          <w:lang w:val="it-IT"/>
        </w:rPr>
      </w:pPr>
      <w:r w:rsidRPr="009352BC">
        <w:rPr>
          <w:rFonts w:ascii="Times New Roman"/>
          <w:sz w:val="24"/>
          <w:lang w:val="it-IT"/>
        </w:rPr>
        <w:t>Norme sulla sicurezza nei luoghi di lavoro italiane ed europee ed enti preposti al controllo della</w:t>
      </w:r>
      <w:r w:rsidRPr="009352BC">
        <w:rPr>
          <w:rFonts w:ascii="Times New Roman"/>
          <w:spacing w:val="-10"/>
          <w:sz w:val="24"/>
          <w:lang w:val="it-IT"/>
        </w:rPr>
        <w:t xml:space="preserve"> </w:t>
      </w:r>
      <w:r w:rsidRPr="009352BC">
        <w:rPr>
          <w:rFonts w:ascii="Times New Roman"/>
          <w:sz w:val="24"/>
          <w:lang w:val="it-IT"/>
        </w:rPr>
        <w:t>sicurezza.</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56"/>
        </w:numPr>
        <w:tabs>
          <w:tab w:val="left" w:pos="1336"/>
        </w:tabs>
        <w:spacing w:before="69"/>
        <w:rPr>
          <w:rFonts w:ascii="Times New Roman" w:eastAsia="Times New Roman" w:hAnsi="Times New Roman" w:cs="Times New Roman"/>
          <w:lang w:val="it-IT"/>
        </w:rPr>
      </w:pPr>
      <w:r w:rsidRPr="009352BC">
        <w:rPr>
          <w:rFonts w:ascii="Times New Roman"/>
          <w:sz w:val="24"/>
          <w:lang w:val="it-IT"/>
        </w:rPr>
        <w:t xml:space="preserve">Elementi </w:t>
      </w:r>
      <w:r w:rsidRPr="009352BC">
        <w:rPr>
          <w:rFonts w:ascii="Times New Roman"/>
          <w:lang w:val="it-IT"/>
        </w:rPr>
        <w:t>di antinfortunistica; ergonomia;</w:t>
      </w:r>
      <w:r w:rsidRPr="009352BC">
        <w:rPr>
          <w:rFonts w:ascii="Times New Roman"/>
          <w:spacing w:val="-26"/>
          <w:lang w:val="it-IT"/>
        </w:rPr>
        <w:t xml:space="preserve"> </w:t>
      </w:r>
      <w:r w:rsidRPr="009352BC">
        <w:rPr>
          <w:rFonts w:ascii="Times New Roman"/>
          <w:lang w:val="it-IT"/>
        </w:rPr>
        <w:t>segnaletica.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Heading4"/>
        <w:ind w:right="135"/>
        <w:rPr>
          <w:b w:val="0"/>
          <w:bCs w:val="0"/>
        </w:rPr>
      </w:pPr>
      <w:r>
        <w:t>Controllo</w:t>
      </w:r>
      <w:r>
        <w:rPr>
          <w:spacing w:val="-11"/>
        </w:rPr>
        <w:t xml:space="preserve"> </w:t>
      </w:r>
      <w:r>
        <w:t>qualità</w:t>
      </w:r>
    </w:p>
    <w:p w:rsidR="006A20D5" w:rsidRPr="009352BC" w:rsidRDefault="009352BC">
      <w:pPr>
        <w:pStyle w:val="Paragrafoelenco"/>
        <w:numPr>
          <w:ilvl w:val="0"/>
          <w:numId w:val="56"/>
        </w:numPr>
        <w:tabs>
          <w:tab w:val="left" w:pos="1336"/>
        </w:tabs>
        <w:rPr>
          <w:rFonts w:ascii="Times New Roman" w:eastAsia="Times New Roman" w:hAnsi="Times New Roman" w:cs="Times New Roman"/>
          <w:sz w:val="24"/>
          <w:szCs w:val="24"/>
          <w:lang w:val="it-IT"/>
        </w:rPr>
      </w:pPr>
      <w:r w:rsidRPr="009352BC">
        <w:rPr>
          <w:rFonts w:ascii="Times New Roman" w:hAnsi="Times New Roman"/>
          <w:sz w:val="24"/>
          <w:lang w:val="it-IT"/>
        </w:rPr>
        <w:t>Standard di qualità (di prodotto e di processo) nei singoli cicli di</w:t>
      </w:r>
      <w:r w:rsidRPr="009352BC">
        <w:rPr>
          <w:rFonts w:ascii="Times New Roman" w:hAnsi="Times New Roman"/>
          <w:spacing w:val="-23"/>
          <w:sz w:val="24"/>
          <w:lang w:val="it-IT"/>
        </w:rPr>
        <w:t xml:space="preserve"> </w:t>
      </w:r>
      <w:r w:rsidRPr="009352BC">
        <w:rPr>
          <w:rFonts w:ascii="Times New Roman" w:hAnsi="Times New Roman"/>
          <w:sz w:val="24"/>
          <w:lang w:val="it-IT"/>
        </w:rPr>
        <w:t>produzione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6"/>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Le normative nazionali ed internazionali in materia di certificazione</w:t>
      </w:r>
      <w:r w:rsidRPr="009352BC">
        <w:rPr>
          <w:rFonts w:ascii="Times New Roman"/>
          <w:spacing w:val="-23"/>
          <w:sz w:val="24"/>
          <w:lang w:val="it-IT"/>
        </w:rPr>
        <w:t xml:space="preserve"> </w:t>
      </w:r>
      <w:r w:rsidRPr="009352BC">
        <w:rPr>
          <w:rFonts w:ascii="Times New Roman"/>
          <w:sz w:val="24"/>
          <w:lang w:val="it-IT"/>
        </w:rPr>
        <w:t>ISO</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Heading4"/>
        <w:ind w:right="135"/>
        <w:rPr>
          <w:b w:val="0"/>
          <w:bCs w:val="0"/>
        </w:rPr>
      </w:pPr>
      <w:r>
        <w:t>Ecologia e rispetto</w:t>
      </w:r>
      <w:r>
        <w:rPr>
          <w:spacing w:val="-9"/>
        </w:rPr>
        <w:t xml:space="preserve"> </w:t>
      </w:r>
      <w:r>
        <w:t>ambientale</w:t>
      </w:r>
    </w:p>
    <w:p w:rsidR="006A20D5" w:rsidRPr="009352BC" w:rsidRDefault="009352BC">
      <w:pPr>
        <w:pStyle w:val="Paragrafoelenco"/>
        <w:numPr>
          <w:ilvl w:val="0"/>
          <w:numId w:val="56"/>
        </w:numPr>
        <w:tabs>
          <w:tab w:val="left" w:pos="1196"/>
        </w:tabs>
        <w:spacing w:before="36"/>
        <w:ind w:left="1196" w:hanging="220"/>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L’impatto </w:t>
      </w:r>
      <w:r w:rsidRPr="009352BC">
        <w:rPr>
          <w:rFonts w:ascii="Times New Roman" w:eastAsia="Times New Roman" w:hAnsi="Times New Roman" w:cs="Times New Roman"/>
          <w:sz w:val="24"/>
          <w:szCs w:val="24"/>
          <w:lang w:val="it-IT"/>
        </w:rPr>
        <w:t>ambientale della produzione</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tessile.</w:t>
      </w:r>
    </w:p>
    <w:p w:rsidR="006A20D5" w:rsidRPr="009352BC" w:rsidRDefault="006A20D5">
      <w:pPr>
        <w:spacing w:before="9"/>
        <w:rPr>
          <w:rFonts w:ascii="Times New Roman" w:eastAsia="Times New Roman" w:hAnsi="Times New Roman" w:cs="Times New Roman"/>
          <w:lang w:val="it-IT"/>
        </w:rPr>
      </w:pPr>
    </w:p>
    <w:p w:rsidR="006A20D5" w:rsidRPr="009352BC" w:rsidRDefault="009352BC">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tessile e l’ecosostenibilità: la filiera tessile</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sostenibile</w:t>
      </w:r>
    </w:p>
    <w:p w:rsidR="006A20D5" w:rsidRPr="009352BC" w:rsidRDefault="006A20D5">
      <w:pPr>
        <w:spacing w:before="3"/>
        <w:rPr>
          <w:rFonts w:ascii="Times New Roman" w:eastAsia="Times New Roman" w:hAnsi="Times New Roman" w:cs="Times New Roman"/>
          <w:sz w:val="21"/>
          <w:szCs w:val="21"/>
          <w:lang w:val="it-IT"/>
        </w:rPr>
      </w:pPr>
    </w:p>
    <w:p w:rsidR="006A20D5" w:rsidRDefault="009352BC">
      <w:pPr>
        <w:pStyle w:val="Heading4"/>
        <w:ind w:right="135"/>
        <w:rPr>
          <w:b w:val="0"/>
          <w:bCs w:val="0"/>
        </w:rPr>
      </w:pPr>
      <w:r>
        <w:rPr>
          <w:spacing w:val="-3"/>
        </w:rPr>
        <w:t>Tecnologie</w:t>
      </w:r>
      <w:r>
        <w:t xml:space="preserve"> informatiche</w:t>
      </w:r>
    </w:p>
    <w:p w:rsidR="006A20D5" w:rsidRPr="009352BC" w:rsidRDefault="009352BC">
      <w:pPr>
        <w:pStyle w:val="Paragrafoelenco"/>
        <w:numPr>
          <w:ilvl w:val="0"/>
          <w:numId w:val="56"/>
        </w:numPr>
        <w:tabs>
          <w:tab w:val="left" w:pos="1196"/>
        </w:tabs>
        <w:spacing w:before="36"/>
        <w:ind w:left="1196" w:hanging="220"/>
        <w:rPr>
          <w:rFonts w:ascii="Times New Roman" w:eastAsia="Times New Roman" w:hAnsi="Times New Roman" w:cs="Times New Roman"/>
          <w:sz w:val="24"/>
          <w:szCs w:val="24"/>
          <w:lang w:val="it-IT"/>
        </w:rPr>
      </w:pPr>
      <w:r w:rsidRPr="009352BC">
        <w:rPr>
          <w:rFonts w:ascii="Times New Roman"/>
          <w:sz w:val="24"/>
          <w:lang w:val="it-IT"/>
        </w:rPr>
        <w:t>C.A.D. per lo</w:t>
      </w:r>
      <w:r w:rsidRPr="009352BC">
        <w:rPr>
          <w:rFonts w:ascii="Times New Roman"/>
          <w:spacing w:val="-8"/>
          <w:sz w:val="24"/>
          <w:lang w:val="it-IT"/>
        </w:rPr>
        <w:t xml:space="preserve"> </w:t>
      </w:r>
      <w:r w:rsidRPr="009352BC">
        <w:rPr>
          <w:rFonts w:ascii="Times New Roman"/>
          <w:sz w:val="24"/>
          <w:lang w:val="it-IT"/>
        </w:rPr>
        <w:t>stilismo</w:t>
      </w:r>
    </w:p>
    <w:p w:rsidR="006A20D5" w:rsidRPr="009352BC" w:rsidRDefault="006A20D5">
      <w:pPr>
        <w:spacing w:before="8"/>
        <w:rPr>
          <w:rFonts w:ascii="Times New Roman" w:eastAsia="Times New Roman" w:hAnsi="Times New Roman" w:cs="Times New Roman"/>
          <w:sz w:val="24"/>
          <w:szCs w:val="24"/>
          <w:lang w:val="it-IT"/>
        </w:rPr>
      </w:pPr>
    </w:p>
    <w:p w:rsidR="006A20D5" w:rsidRPr="009352BC" w:rsidRDefault="009352BC">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9352BC">
        <w:rPr>
          <w:rFonts w:ascii="Times New Roman"/>
          <w:sz w:val="24"/>
          <w:lang w:val="it-IT"/>
        </w:rPr>
        <w:t>C.A.D. per la progettazione modellistica e la preparazione alla</w:t>
      </w:r>
      <w:r w:rsidRPr="009352BC">
        <w:rPr>
          <w:rFonts w:ascii="Times New Roman"/>
          <w:spacing w:val="-21"/>
          <w:sz w:val="24"/>
          <w:lang w:val="it-IT"/>
        </w:rPr>
        <w:t xml:space="preserve"> </w:t>
      </w:r>
      <w:r w:rsidRPr="009352BC">
        <w:rPr>
          <w:rFonts w:ascii="Times New Roman"/>
          <w:sz w:val="24"/>
          <w:lang w:val="it-IT"/>
        </w:rPr>
        <w:t>produzione</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56"/>
        </w:numPr>
        <w:tabs>
          <w:tab w:val="left" w:pos="1196"/>
        </w:tabs>
        <w:ind w:left="1196" w:hanging="220"/>
        <w:rPr>
          <w:rFonts w:ascii="Times New Roman" w:eastAsia="Times New Roman" w:hAnsi="Times New Roman" w:cs="Times New Roman"/>
          <w:sz w:val="24"/>
          <w:szCs w:val="24"/>
          <w:lang w:val="it-IT"/>
        </w:rPr>
      </w:pPr>
      <w:r w:rsidRPr="009352BC">
        <w:rPr>
          <w:rFonts w:ascii="Times New Roman"/>
          <w:sz w:val="24"/>
          <w:lang w:val="it-IT"/>
        </w:rPr>
        <w:t>C.A.D. per la progettazione</w:t>
      </w:r>
      <w:r w:rsidRPr="009352BC">
        <w:rPr>
          <w:rFonts w:ascii="Times New Roman"/>
          <w:spacing w:val="-11"/>
          <w:sz w:val="24"/>
          <w:lang w:val="it-IT"/>
        </w:rPr>
        <w:t xml:space="preserve"> </w:t>
      </w:r>
      <w:r w:rsidRPr="009352BC">
        <w:rPr>
          <w:rFonts w:ascii="Times New Roman"/>
          <w:sz w:val="24"/>
          <w:lang w:val="it-IT"/>
        </w:rPr>
        <w:t>tessile</w:t>
      </w:r>
    </w:p>
    <w:p w:rsidR="006A20D5" w:rsidRPr="009352BC" w:rsidRDefault="006A20D5">
      <w:pPr>
        <w:spacing w:before="5"/>
        <w:rPr>
          <w:rFonts w:ascii="Times New Roman" w:eastAsia="Times New Roman" w:hAnsi="Times New Roman" w:cs="Times New Roman"/>
          <w:sz w:val="21"/>
          <w:szCs w:val="21"/>
          <w:lang w:val="it-IT"/>
        </w:rPr>
      </w:pPr>
    </w:p>
    <w:p w:rsidR="006A20D5" w:rsidRDefault="009352BC">
      <w:pPr>
        <w:pStyle w:val="Heading4"/>
        <w:ind w:right="135"/>
        <w:rPr>
          <w:b w:val="0"/>
          <w:bCs w:val="0"/>
        </w:rPr>
      </w:pPr>
      <w:r>
        <w:t>Lessico di settore in</w:t>
      </w:r>
      <w:r>
        <w:rPr>
          <w:spacing w:val="-17"/>
        </w:rPr>
        <w:t xml:space="preserve"> </w:t>
      </w:r>
      <w:r>
        <w:t>inglese</w:t>
      </w:r>
    </w:p>
    <w:p w:rsidR="006A20D5" w:rsidRDefault="009352BC">
      <w:pPr>
        <w:pStyle w:val="Paragrafoelenco"/>
        <w:numPr>
          <w:ilvl w:val="0"/>
          <w:numId w:val="57"/>
        </w:numPr>
        <w:tabs>
          <w:tab w:val="left" w:pos="976"/>
        </w:tabs>
        <w:spacing w:before="38"/>
        <w:rPr>
          <w:rFonts w:ascii="Times New Roman" w:eastAsia="Times New Roman" w:hAnsi="Times New Roman" w:cs="Times New Roman"/>
          <w:sz w:val="24"/>
          <w:szCs w:val="24"/>
        </w:rPr>
      </w:pPr>
      <w:r>
        <w:rPr>
          <w:rFonts w:ascii="Times New Roman"/>
          <w:sz w:val="24"/>
        </w:rPr>
        <w:t>Communicative competence in clothing, textile and fashion</w:t>
      </w:r>
      <w:r>
        <w:rPr>
          <w:rFonts w:ascii="Times New Roman"/>
          <w:spacing w:val="-19"/>
          <w:sz w:val="24"/>
        </w:rPr>
        <w:t xml:space="preserve"> </w:t>
      </w:r>
      <w:r>
        <w:rPr>
          <w:rFonts w:ascii="Times New Roman"/>
          <w:sz w:val="24"/>
        </w:rPr>
        <w:t>context</w:t>
      </w:r>
    </w:p>
    <w:p w:rsidR="006A20D5" w:rsidRDefault="006A20D5">
      <w:pPr>
        <w:spacing w:before="6"/>
        <w:rPr>
          <w:rFonts w:ascii="Times New Roman" w:eastAsia="Times New Roman" w:hAnsi="Times New Roman" w:cs="Times New Roman"/>
          <w:sz w:val="24"/>
          <w:szCs w:val="24"/>
        </w:rPr>
      </w:pPr>
    </w:p>
    <w:p w:rsidR="006A20D5" w:rsidRDefault="009352BC">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Fashion phenomenon and</w:t>
      </w:r>
      <w:r>
        <w:rPr>
          <w:rFonts w:ascii="Times New Roman"/>
          <w:spacing w:val="-9"/>
          <w:sz w:val="24"/>
        </w:rPr>
        <w:t xml:space="preserve"> </w:t>
      </w:r>
      <w:r>
        <w:rPr>
          <w:rFonts w:ascii="Times New Roman"/>
          <w:sz w:val="24"/>
        </w:rPr>
        <w:t>sectors</w:t>
      </w:r>
    </w:p>
    <w:p w:rsidR="006A20D5" w:rsidRDefault="009352BC">
      <w:pPr>
        <w:pStyle w:val="Paragrafoelenco"/>
        <w:numPr>
          <w:ilvl w:val="0"/>
          <w:numId w:val="57"/>
        </w:numPr>
        <w:tabs>
          <w:tab w:val="left" w:pos="976"/>
        </w:tabs>
        <w:spacing w:before="40" w:line="520" w:lineRule="atLeast"/>
        <w:ind w:left="256" w:right="5239" w:firstLine="360"/>
        <w:rPr>
          <w:rFonts w:ascii="Times New Roman" w:eastAsia="Times New Roman" w:hAnsi="Times New Roman" w:cs="Times New Roman"/>
          <w:sz w:val="24"/>
          <w:szCs w:val="24"/>
        </w:rPr>
      </w:pPr>
      <w:r>
        <w:rPr>
          <w:rFonts w:ascii="Times New Roman"/>
          <w:sz w:val="24"/>
        </w:rPr>
        <w:t>Clothes, fabrics, silhouettes and</w:t>
      </w:r>
      <w:r>
        <w:rPr>
          <w:rFonts w:ascii="Times New Roman"/>
          <w:spacing w:val="-14"/>
          <w:sz w:val="24"/>
        </w:rPr>
        <w:t xml:space="preserve"> </w:t>
      </w:r>
      <w:r>
        <w:rPr>
          <w:rFonts w:ascii="Times New Roman"/>
          <w:sz w:val="24"/>
        </w:rPr>
        <w:t>pattern CONTENUTI</w:t>
      </w:r>
      <w:r>
        <w:rPr>
          <w:rFonts w:ascii="Times New Roman"/>
          <w:spacing w:val="-7"/>
          <w:sz w:val="24"/>
        </w:rPr>
        <w:t xml:space="preserve"> </w:t>
      </w:r>
      <w:r>
        <w:rPr>
          <w:rFonts w:ascii="Times New Roman"/>
          <w:sz w:val="24"/>
        </w:rPr>
        <w:t>SPECIFICI</w:t>
      </w:r>
    </w:p>
    <w:p w:rsidR="006A20D5" w:rsidRDefault="009352BC">
      <w:pPr>
        <w:pStyle w:val="Heading4"/>
        <w:ind w:right="135"/>
        <w:rPr>
          <w:b w:val="0"/>
          <w:bCs w:val="0"/>
        </w:rPr>
      </w:pPr>
      <w:r>
        <w:t>Prototipia</w:t>
      </w: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Costruzione delle principali basi modellistiche dei capi d’abbigliamento e</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dei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particolari che li completano e</w:t>
      </w:r>
      <w:r w:rsidRPr="009352BC">
        <w:rPr>
          <w:rFonts w:ascii="Times New Roman"/>
          <w:spacing w:val="-15"/>
          <w:sz w:val="24"/>
          <w:lang w:val="it-IT"/>
        </w:rPr>
        <w:t xml:space="preserve"> </w:t>
      </w:r>
      <w:r w:rsidRPr="009352BC">
        <w:rPr>
          <w:rFonts w:ascii="Times New Roman"/>
          <w:sz w:val="24"/>
          <w:lang w:val="it-IT"/>
        </w:rPr>
        <w:t>rifiniscono.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di trasformazione del modello base di linea e/o di</w:t>
      </w:r>
      <w:r w:rsidRPr="009352BC">
        <w:rPr>
          <w:rFonts w:ascii="Times New Roman"/>
          <w:spacing w:val="-12"/>
          <w:sz w:val="24"/>
          <w:lang w:val="it-IT"/>
        </w:rPr>
        <w:t xml:space="preserve"> </w:t>
      </w:r>
      <w:r w:rsidRPr="009352BC">
        <w:rPr>
          <w:rFonts w:ascii="Times New Roman"/>
          <w:sz w:val="24"/>
          <w:lang w:val="it-IT"/>
        </w:rPr>
        <w:t>volume.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Industrializzazione del</w:t>
      </w:r>
      <w:r>
        <w:rPr>
          <w:rFonts w:ascii="Times New Roman"/>
          <w:spacing w:val="-13"/>
          <w:sz w:val="24"/>
        </w:rPr>
        <w:t xml:space="preserve"> </w:t>
      </w:r>
      <w:r>
        <w:rPr>
          <w:rFonts w:ascii="Times New Roman"/>
          <w:sz w:val="24"/>
        </w:rPr>
        <w:t>modello.</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Sviluppo taglie e piazzamento manuale e</w:t>
      </w:r>
      <w:r w:rsidRPr="009352BC">
        <w:rPr>
          <w:rFonts w:ascii="Times New Roman"/>
          <w:spacing w:val="-16"/>
          <w:sz w:val="24"/>
          <w:lang w:val="it-IT"/>
        </w:rPr>
        <w:t xml:space="preserve"> </w:t>
      </w:r>
      <w:r w:rsidRPr="009352BC">
        <w:rPr>
          <w:rFonts w:ascii="Times New Roman"/>
          <w:sz w:val="24"/>
          <w:lang w:val="it-IT"/>
        </w:rPr>
        <w:t>informatizzato.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 principali schede di accompagnamento alla produzione: Scheda tecnica,</w:t>
      </w:r>
      <w:r w:rsidRPr="009352BC">
        <w:rPr>
          <w:rFonts w:ascii="Times New Roman"/>
          <w:spacing w:val="-29"/>
          <w:sz w:val="24"/>
          <w:lang w:val="it-IT"/>
        </w:rPr>
        <w:t xml:space="preserve"> </w:t>
      </w:r>
      <w:r w:rsidRPr="009352BC">
        <w:rPr>
          <w:rFonts w:ascii="Times New Roman"/>
          <w:sz w:val="24"/>
          <w:lang w:val="it-IT"/>
        </w:rPr>
        <w:t>Distinta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di base, Scheda ciclo di lavorazione, Scheda controllo</w:t>
      </w:r>
      <w:r w:rsidRPr="009352BC">
        <w:rPr>
          <w:rFonts w:ascii="Times New Roman" w:hAnsi="Times New Roman"/>
          <w:spacing w:val="-19"/>
          <w:sz w:val="24"/>
          <w:lang w:val="it-IT"/>
        </w:rPr>
        <w:t xml:space="preserve"> </w:t>
      </w:r>
      <w:r w:rsidRPr="009352BC">
        <w:rPr>
          <w:rFonts w:ascii="Times New Roman" w:hAnsi="Times New Roman"/>
          <w:sz w:val="24"/>
          <w:lang w:val="it-IT"/>
        </w:rPr>
        <w:t>qualità.</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Heading4"/>
        <w:ind w:right="135"/>
        <w:rPr>
          <w:b w:val="0"/>
          <w:bCs w:val="0"/>
        </w:rPr>
      </w:pPr>
      <w:r>
        <w:t>Materiali tessili e di</w:t>
      </w:r>
      <w:r>
        <w:rPr>
          <w:spacing w:val="-14"/>
        </w:rPr>
        <w:t xml:space="preserve"> </w:t>
      </w:r>
      <w:r>
        <w:t>completamento</w:t>
      </w:r>
    </w:p>
    <w:p w:rsidR="006A20D5" w:rsidRPr="009352BC" w:rsidRDefault="009352BC">
      <w:pPr>
        <w:pStyle w:val="Paragrafoelenco"/>
        <w:numPr>
          <w:ilvl w:val="0"/>
          <w:numId w:val="57"/>
        </w:numPr>
        <w:tabs>
          <w:tab w:val="left" w:pos="976"/>
        </w:tabs>
        <w:spacing w:line="312" w:lineRule="auto"/>
        <w:ind w:right="131"/>
        <w:rPr>
          <w:rFonts w:ascii="Times New Roman" w:eastAsia="Times New Roman" w:hAnsi="Times New Roman" w:cs="Times New Roman"/>
          <w:sz w:val="24"/>
          <w:szCs w:val="24"/>
          <w:lang w:val="it-IT"/>
        </w:rPr>
      </w:pPr>
      <w:r w:rsidRPr="009352BC">
        <w:rPr>
          <w:rFonts w:ascii="Times New Roman"/>
          <w:sz w:val="24"/>
          <w:lang w:val="it-IT"/>
        </w:rPr>
        <w:t>La materia prima e le trasformazioni: le fibre tessili, i filati, i tessuti a navetta e a maglia, altre tecnologie; gli interni e le</w:t>
      </w:r>
      <w:r w:rsidRPr="009352BC">
        <w:rPr>
          <w:rFonts w:ascii="Times New Roman"/>
          <w:spacing w:val="-15"/>
          <w:sz w:val="24"/>
          <w:lang w:val="it-IT"/>
        </w:rPr>
        <w:t xml:space="preserve"> </w:t>
      </w:r>
      <w:r w:rsidRPr="009352BC">
        <w:rPr>
          <w:rFonts w:ascii="Times New Roman"/>
          <w:sz w:val="24"/>
          <w:lang w:val="it-IT"/>
        </w:rPr>
        <w:t>mercerie.</w:t>
      </w:r>
    </w:p>
    <w:p w:rsidR="006A20D5" w:rsidRPr="009352BC" w:rsidRDefault="009352BC">
      <w:pPr>
        <w:pStyle w:val="Paragrafoelenco"/>
        <w:numPr>
          <w:ilvl w:val="0"/>
          <w:numId w:val="57"/>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Le nobilitazioni: dalla fibra al</w:t>
      </w:r>
      <w:r w:rsidRPr="009352BC">
        <w:rPr>
          <w:rFonts w:ascii="Times New Roman"/>
          <w:spacing w:val="-15"/>
          <w:sz w:val="24"/>
          <w:lang w:val="it-IT"/>
        </w:rPr>
        <w:t xml:space="preserve"> </w:t>
      </w:r>
      <w:r w:rsidRPr="009352BC">
        <w:rPr>
          <w:rFonts w:ascii="Times New Roman"/>
          <w:sz w:val="24"/>
          <w:lang w:val="it-IT"/>
        </w:rPr>
        <w:t>capo.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2"/>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spacing w:before="69"/>
        <w:rPr>
          <w:rFonts w:ascii="Times New Roman" w:eastAsia="Times New Roman" w:hAnsi="Times New Roman" w:cs="Times New Roman"/>
          <w:sz w:val="24"/>
          <w:szCs w:val="24"/>
          <w:lang w:val="it-IT"/>
        </w:rPr>
      </w:pPr>
      <w:r w:rsidRPr="009352BC">
        <w:rPr>
          <w:rFonts w:ascii="Times New Roman" w:hAnsi="Times New Roman"/>
          <w:sz w:val="24"/>
          <w:lang w:val="it-IT"/>
        </w:rPr>
        <w:t>La fattibilità tecnica dei tessuti per la resa estetica, stilistica e la lavorazione del</w:t>
      </w:r>
      <w:r w:rsidRPr="009352BC">
        <w:rPr>
          <w:rFonts w:ascii="Times New Roman" w:hAnsi="Times New Roman"/>
          <w:spacing w:val="-39"/>
          <w:sz w:val="24"/>
          <w:lang w:val="it-IT"/>
        </w:rPr>
        <w:t xml:space="preserve"> </w:t>
      </w:r>
      <w:r w:rsidRPr="009352BC">
        <w:rPr>
          <w:rFonts w:ascii="Times New Roman" w:hAnsi="Times New Roman"/>
          <w:sz w:val="24"/>
          <w:lang w:val="it-IT"/>
        </w:rPr>
        <w:t>manufatto.</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Classificazione dei tessuti ai fini della confezione</w:t>
      </w:r>
      <w:r w:rsidRPr="009352BC">
        <w:rPr>
          <w:rFonts w:ascii="Times New Roman"/>
          <w:spacing w:val="-23"/>
          <w:sz w:val="24"/>
          <w:lang w:val="it-IT"/>
        </w:rPr>
        <w:t xml:space="preserve"> </w:t>
      </w:r>
      <w:r w:rsidRPr="009352BC">
        <w:rPr>
          <w:rFonts w:ascii="Times New Roman"/>
          <w:sz w:val="24"/>
          <w:lang w:val="it-IT"/>
        </w:rPr>
        <w:t>industriale.</w:t>
      </w:r>
    </w:p>
    <w:p w:rsidR="006A20D5" w:rsidRPr="009352BC" w:rsidRDefault="006A20D5">
      <w:pPr>
        <w:spacing w:before="5"/>
        <w:rPr>
          <w:rFonts w:ascii="Times New Roman" w:eastAsia="Times New Roman" w:hAnsi="Times New Roman" w:cs="Times New Roman"/>
          <w:sz w:val="21"/>
          <w:szCs w:val="21"/>
          <w:lang w:val="it-IT"/>
        </w:rPr>
      </w:pPr>
    </w:p>
    <w:p w:rsidR="006A20D5" w:rsidRDefault="009352BC">
      <w:pPr>
        <w:pStyle w:val="Heading4"/>
        <w:ind w:right="135"/>
        <w:rPr>
          <w:b w:val="0"/>
          <w:bCs w:val="0"/>
        </w:rPr>
      </w:pPr>
      <w:r>
        <w:t>Realizzazione del</w:t>
      </w:r>
      <w:r>
        <w:rPr>
          <w:spacing w:val="-15"/>
        </w:rPr>
        <w:t xml:space="preserve"> </w:t>
      </w:r>
      <w:r>
        <w:t>prodotto</w:t>
      </w: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La stesura dei tessuti: tecniche di preparazione del materasso e</w:t>
      </w:r>
      <w:r w:rsidRPr="009352BC">
        <w:rPr>
          <w:rFonts w:ascii="Times New Roman"/>
          <w:spacing w:val="-22"/>
          <w:sz w:val="24"/>
          <w:lang w:val="it-IT"/>
        </w:rPr>
        <w:t xml:space="preserve"> </w:t>
      </w:r>
      <w:r w:rsidRPr="009352BC">
        <w:rPr>
          <w:rFonts w:ascii="Times New Roman"/>
          <w:sz w:val="24"/>
          <w:lang w:val="it-IT"/>
        </w:rPr>
        <w:t>linguaggio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simbolico per la stesura e la matrice del</w:t>
      </w:r>
      <w:r w:rsidRPr="009352BC">
        <w:rPr>
          <w:rFonts w:ascii="Times New Roman"/>
          <w:spacing w:val="-22"/>
          <w:sz w:val="24"/>
          <w:lang w:val="it-IT"/>
        </w:rPr>
        <w:t xml:space="preserve"> </w:t>
      </w:r>
      <w:r w:rsidRPr="009352BC">
        <w:rPr>
          <w:rFonts w:ascii="Times New Roman"/>
          <w:sz w:val="24"/>
          <w:lang w:val="it-IT"/>
        </w:rPr>
        <w:t>piazzamento.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Strumenti, materiali, macchinari e metodi per il taglio manuale e</w:t>
      </w:r>
      <w:r w:rsidRPr="009352BC">
        <w:rPr>
          <w:rFonts w:ascii="Times New Roman"/>
          <w:spacing w:val="-29"/>
          <w:sz w:val="24"/>
          <w:lang w:val="it-IT"/>
        </w:rPr>
        <w:t xml:space="preserve"> </w:t>
      </w:r>
      <w:r w:rsidRPr="009352BC">
        <w:rPr>
          <w:rFonts w:ascii="Times New Roman"/>
          <w:sz w:val="24"/>
          <w:lang w:val="it-IT"/>
        </w:rPr>
        <w:t>computerizzato,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per la confezione e lo stiro; tecniche di manutenzione</w:t>
      </w:r>
      <w:r w:rsidRPr="009352BC">
        <w:rPr>
          <w:rFonts w:ascii="Times New Roman"/>
          <w:spacing w:val="-20"/>
          <w:sz w:val="24"/>
          <w:lang w:val="it-IT"/>
        </w:rPr>
        <w:t xml:space="preserve"> </w:t>
      </w:r>
      <w:r w:rsidRPr="009352BC">
        <w:rPr>
          <w:rFonts w:ascii="Times New Roman"/>
          <w:sz w:val="24"/>
          <w:lang w:val="it-IT"/>
        </w:rPr>
        <w:t>ordinaria.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Punti e tipi di cucitura manuale, a macchina; classificazioni e</w:t>
      </w:r>
      <w:r w:rsidRPr="009352BC">
        <w:rPr>
          <w:rFonts w:ascii="Times New Roman"/>
          <w:spacing w:val="-29"/>
          <w:sz w:val="24"/>
          <w:lang w:val="it-IT"/>
        </w:rPr>
        <w:t xml:space="preserve"> </w:t>
      </w:r>
      <w:r w:rsidRPr="009352BC">
        <w:rPr>
          <w:rFonts w:ascii="Times New Roman"/>
          <w:sz w:val="24"/>
          <w:lang w:val="it-IT"/>
        </w:rPr>
        <w:t>codificazioni.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Cicli tecnologici di confezione “a pacco” e “in</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linea”.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Stiro e controllo di qualità del semilavorato e del capo</w:t>
      </w:r>
      <w:r w:rsidRPr="009352BC">
        <w:rPr>
          <w:rFonts w:ascii="Times New Roman" w:hAnsi="Times New Roman"/>
          <w:spacing w:val="-21"/>
          <w:sz w:val="24"/>
          <w:lang w:val="it-IT"/>
        </w:rPr>
        <w:t xml:space="preserve"> </w:t>
      </w:r>
      <w:r w:rsidRPr="009352BC">
        <w:rPr>
          <w:rFonts w:ascii="Times New Roman" w:hAnsi="Times New Roman"/>
          <w:sz w:val="24"/>
          <w:lang w:val="it-IT"/>
        </w:rPr>
        <w:t>finito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ind w:right="135"/>
        <w:rPr>
          <w:b w:val="0"/>
          <w:bCs w:val="0"/>
          <w:lang w:val="it-IT"/>
        </w:rPr>
      </w:pPr>
      <w:r w:rsidRPr="009352BC">
        <w:rPr>
          <w:lang w:val="it-IT"/>
        </w:rPr>
        <w:t>Elementi di organizzazione e produzione</w:t>
      </w:r>
      <w:r w:rsidRPr="009352BC">
        <w:rPr>
          <w:spacing w:val="-24"/>
          <w:lang w:val="it-IT"/>
        </w:rPr>
        <w:t xml:space="preserve"> </w:t>
      </w:r>
      <w:r w:rsidRPr="009352BC">
        <w:rPr>
          <w:lang w:val="it-IT"/>
        </w:rPr>
        <w:t>industriale</w:t>
      </w: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moda e il Made in Italy: le radici, l’attuale scenario, l’evoluzione tecnologica,</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la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competizione e la tutela del</w:t>
      </w:r>
      <w:r w:rsidRPr="009352BC">
        <w:rPr>
          <w:rFonts w:ascii="Times New Roman"/>
          <w:spacing w:val="-16"/>
          <w:sz w:val="24"/>
          <w:lang w:val="it-IT"/>
        </w:rPr>
        <w:t xml:space="preserve"> </w:t>
      </w:r>
      <w:r w:rsidRPr="009352BC">
        <w:rPr>
          <w:rFonts w:ascii="Times New Roman"/>
          <w:sz w:val="24"/>
          <w:lang w:val="it-IT"/>
        </w:rPr>
        <w:t>marchio.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 distretti della moda, le fiere di settore, i canali distributivi; tipologie di aziende e</w:t>
      </w:r>
      <w:r w:rsidRPr="009352BC">
        <w:rPr>
          <w:rFonts w:ascii="Times New Roman"/>
          <w:spacing w:val="-27"/>
          <w:sz w:val="24"/>
          <w:lang w:val="it-IT"/>
        </w:rPr>
        <w:t xml:space="preserve"> </w:t>
      </w:r>
      <w:r w:rsidRPr="009352BC">
        <w:rPr>
          <w:rFonts w:ascii="Times New Roman"/>
          <w:sz w:val="24"/>
          <w:lang w:val="it-IT"/>
        </w:rPr>
        <w:t>e</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57"/>
        </w:numPr>
        <w:tabs>
          <w:tab w:val="left" w:pos="976"/>
        </w:tabs>
        <w:rPr>
          <w:rFonts w:ascii="Times New Roman" w:eastAsia="Times New Roman" w:hAnsi="Times New Roman" w:cs="Times New Roman"/>
          <w:sz w:val="24"/>
          <w:szCs w:val="24"/>
        </w:rPr>
      </w:pPr>
      <w:r>
        <w:rPr>
          <w:rFonts w:ascii="Times New Roman"/>
          <w:sz w:val="24"/>
        </w:rPr>
        <w:t>dei processi di</w:t>
      </w:r>
      <w:r>
        <w:rPr>
          <w:rFonts w:ascii="Times New Roman"/>
          <w:spacing w:val="-8"/>
          <w:sz w:val="24"/>
        </w:rPr>
        <w:t xml:space="preserve"> </w:t>
      </w:r>
      <w:r>
        <w:rPr>
          <w:rFonts w:ascii="Times New Roman"/>
          <w:sz w:val="24"/>
        </w:rPr>
        <w:t>lavorazione.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Iter progettuale e relative figure professionali: dall’idea alla definizione di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una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7"/>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collezione; il prototipo e la preparazione del campionario e delle</w:t>
      </w:r>
      <w:r w:rsidRPr="009352BC">
        <w:rPr>
          <w:rFonts w:ascii="Times New Roman"/>
          <w:spacing w:val="-24"/>
          <w:sz w:val="24"/>
          <w:lang w:val="it-IT"/>
        </w:rPr>
        <w:t xml:space="preserve"> </w:t>
      </w:r>
      <w:r w:rsidRPr="009352BC">
        <w:rPr>
          <w:rFonts w:ascii="Times New Roman"/>
          <w:sz w:val="24"/>
          <w:lang w:val="it-IT"/>
        </w:rPr>
        <w:t>referenze.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7"/>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ciclo tecnologico della produzione: le figure professionali dall’industrializzazione alla vendita del</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prodotto.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1"/>
        <w:jc w:val="both"/>
        <w:rPr>
          <w:b w:val="0"/>
          <w:bCs w:val="0"/>
          <w:lang w:val="it-IT"/>
        </w:rPr>
      </w:pPr>
      <w:r w:rsidRPr="009352BC">
        <w:rPr>
          <w:lang w:val="it-IT"/>
        </w:rPr>
        <w:t xml:space="preserve">CLASSE CONCORSO B19 – </w:t>
      </w:r>
      <w:r w:rsidRPr="009352BC">
        <w:rPr>
          <w:spacing w:val="-3"/>
          <w:lang w:val="it-IT"/>
        </w:rPr>
        <w:t xml:space="preserve">LABORATORI </w:t>
      </w:r>
      <w:r w:rsidRPr="009352BC">
        <w:rPr>
          <w:lang w:val="it-IT"/>
        </w:rPr>
        <w:t>DI SERVIZI DI RICETTIVITÀ ALBERGHIERA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5" w:firstLine="0"/>
        <w:jc w:val="both"/>
        <w:rPr>
          <w:lang w:val="it-IT"/>
        </w:rPr>
      </w:pPr>
      <w:r w:rsidRPr="009352BC">
        <w:rPr>
          <w:lang w:val="it-IT"/>
        </w:rPr>
        <w:t>La prova pratica consiste nella realizzazione di un piano di promozione e vendita di un prodotto turistico in base ai dati forniti della commissione. La prova dovrà essere corredata da una relazione che indichi i criteri seguiti, gli strumenti</w:t>
      </w:r>
      <w:r w:rsidRPr="009352BC">
        <w:rPr>
          <w:spacing w:val="-22"/>
          <w:lang w:val="it-IT"/>
        </w:rPr>
        <w:t xml:space="preserve"> </w:t>
      </w:r>
      <w:r w:rsidRPr="009352BC">
        <w:rPr>
          <w:lang w:val="it-IT"/>
        </w:rPr>
        <w:t>utilizzati.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55"/>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Realizzazione di un pacchetto turistico di outcoming che tenga conto delle tendenze del mercato e dei bisogni della clientela specifica, oltre che degli strumenti necessari per promuovere la vendita dello</w:t>
      </w:r>
      <w:r w:rsidRPr="009352BC">
        <w:rPr>
          <w:rFonts w:ascii="Times New Roman"/>
          <w:spacing w:val="-10"/>
          <w:sz w:val="24"/>
          <w:lang w:val="it-IT"/>
        </w:rPr>
        <w:t xml:space="preserve"> </w:t>
      </w:r>
      <w:r w:rsidRPr="009352BC">
        <w:rPr>
          <w:rFonts w:ascii="Times New Roman"/>
          <w:sz w:val="24"/>
          <w:lang w:val="it-IT"/>
        </w:rPr>
        <w:t>stesso.</w:t>
      </w:r>
    </w:p>
    <w:p w:rsidR="006A20D5" w:rsidRPr="009352BC" w:rsidRDefault="009352BC">
      <w:pPr>
        <w:pStyle w:val="Paragrafoelenco"/>
        <w:numPr>
          <w:ilvl w:val="0"/>
          <w:numId w:val="55"/>
        </w:numPr>
        <w:tabs>
          <w:tab w:val="left" w:pos="976"/>
        </w:tabs>
        <w:spacing w:before="202" w:line="276" w:lineRule="auto"/>
        <w:ind w:right="118"/>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portale turistico del proprio territorio che miri a valorizzare l’ambiente e gli elementi culturali, mettendo in risalto le strutture ricettive esistenti e che individui gli eventi principali organizzati sul</w:t>
      </w:r>
      <w:r w:rsidRPr="009352BC">
        <w:rPr>
          <w:rFonts w:ascii="Times New Roman" w:eastAsia="Times New Roman" w:hAnsi="Times New Roman" w:cs="Times New Roman"/>
          <w:spacing w:val="-21"/>
          <w:sz w:val="24"/>
          <w:szCs w:val="24"/>
          <w:lang w:val="it-IT"/>
        </w:rPr>
        <w:t xml:space="preserve"> </w:t>
      </w:r>
      <w:r w:rsidRPr="009352BC">
        <w:rPr>
          <w:rFonts w:ascii="Times New Roman" w:eastAsia="Times New Roman" w:hAnsi="Times New Roman" w:cs="Times New Roman"/>
          <w:sz w:val="24"/>
          <w:szCs w:val="24"/>
          <w:lang w:val="it-IT"/>
        </w:rPr>
        <w:t>territorio.</w:t>
      </w:r>
    </w:p>
    <w:p w:rsidR="006A20D5" w:rsidRPr="009352BC" w:rsidRDefault="009352BC">
      <w:pPr>
        <w:pStyle w:val="Paragrafoelenco"/>
        <w:numPr>
          <w:ilvl w:val="0"/>
          <w:numId w:val="55"/>
        </w:numPr>
        <w:tabs>
          <w:tab w:val="left" w:pos="976"/>
        </w:tabs>
        <w:spacing w:before="200" w:line="276" w:lineRule="auto"/>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piano di promozione e vendita del proprio albergo che metta in risalto le caratteristiche principali della struttura, i servizi offerti e le peculiarità del territorio in cui è inserito.</w:t>
      </w:r>
    </w:p>
    <w:p w:rsidR="006A20D5" w:rsidRPr="009352BC" w:rsidRDefault="009352BC">
      <w:pPr>
        <w:pStyle w:val="Paragrafoelenco"/>
        <w:numPr>
          <w:ilvl w:val="0"/>
          <w:numId w:val="55"/>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pacchetto turistico congressuale, che metta in risalto gli strumenti di lavoro di cui dispone la struttura ricettivi, i servizi ausiliari collegati, nonché gli elementi di svago e di sviluppo culturale connessi all’evento</w:t>
      </w:r>
      <w:r w:rsidRPr="009352BC">
        <w:rPr>
          <w:rFonts w:ascii="Times New Roman" w:eastAsia="Times New Roman" w:hAnsi="Times New Roman" w:cs="Times New Roman"/>
          <w:spacing w:val="-20"/>
          <w:sz w:val="24"/>
          <w:szCs w:val="24"/>
          <w:lang w:val="it-IT"/>
        </w:rPr>
        <w:t xml:space="preserve"> </w:t>
      </w:r>
      <w:r w:rsidRPr="009352BC">
        <w:rPr>
          <w:rFonts w:ascii="Times New Roman" w:eastAsia="Times New Roman" w:hAnsi="Times New Roman" w:cs="Times New Roman"/>
          <w:sz w:val="24"/>
          <w:szCs w:val="24"/>
          <w:lang w:val="it-IT"/>
        </w:rPr>
        <w:t>congressuale.</w:t>
      </w:r>
    </w:p>
    <w:p w:rsidR="006A20D5" w:rsidRPr="009352BC" w:rsidRDefault="009352BC">
      <w:pPr>
        <w:pStyle w:val="Corpodeltesto"/>
        <w:spacing w:before="200"/>
        <w:ind w:left="255" w:right="114" w:firstLine="0"/>
        <w:jc w:val="both"/>
        <w:rPr>
          <w:rFonts w:cs="Times New Roman"/>
          <w:lang w:val="it-IT"/>
        </w:rPr>
      </w:pPr>
      <w:r w:rsidRPr="009352BC">
        <w:rPr>
          <w:lang w:val="it-IT"/>
        </w:rPr>
        <w:t>La prova dovrà essere svolta in base ai dati forniti dalla Commissione e potrà consistere nella realizzazione di un sito web o di una presentazione in power point o in flash, deve essere comunque corredata da una relazione tecnica, che metta in evidenza gli strumenti di marketing utilizzati, con particolare ai principali mezzi di</w:t>
      </w:r>
      <w:r w:rsidRPr="009352BC">
        <w:rPr>
          <w:spacing w:val="-14"/>
          <w:lang w:val="it-IT"/>
        </w:rPr>
        <w:t xml:space="preserve"> </w:t>
      </w:r>
      <w:r w:rsidRPr="009352BC">
        <w:rPr>
          <w:lang w:val="it-IT"/>
        </w:rPr>
        <w:t>web-marketing.</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rFonts w:cs="Times New Roman"/>
          <w:lang w:val="it-IT"/>
        </w:rPr>
      </w:pPr>
      <w:r w:rsidRPr="009352BC">
        <w:rPr>
          <w:lang w:val="it-IT"/>
        </w:rPr>
        <w:t>Durata della prova: 6</w:t>
      </w:r>
      <w:r w:rsidRPr="009352BC">
        <w:rPr>
          <w:spacing w:val="-6"/>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jc w:val="both"/>
        <w:rPr>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54"/>
        </w:numPr>
        <w:tabs>
          <w:tab w:val="left" w:pos="1696"/>
        </w:tabs>
        <w:spacing w:before="69" w:line="276" w:lineRule="auto"/>
        <w:ind w:right="1561"/>
        <w:rPr>
          <w:rFonts w:ascii="Times New Roman" w:eastAsia="Times New Roman" w:hAnsi="Times New Roman" w:cs="Times New Roman"/>
          <w:sz w:val="24"/>
          <w:szCs w:val="24"/>
          <w:lang w:val="it-IT"/>
        </w:rPr>
      </w:pPr>
      <w:r w:rsidRPr="009352BC">
        <w:rPr>
          <w:rFonts w:ascii="Times New Roman"/>
          <w:sz w:val="24"/>
          <w:lang w:val="it-IT"/>
        </w:rPr>
        <w:t>Le diverse forme di turismo; turismo balneare, di montagna,</w:t>
      </w:r>
      <w:r w:rsidRPr="009352BC">
        <w:rPr>
          <w:rFonts w:ascii="Times New Roman"/>
          <w:spacing w:val="-18"/>
          <w:sz w:val="24"/>
          <w:lang w:val="it-IT"/>
        </w:rPr>
        <w:t xml:space="preserve"> </w:t>
      </w:r>
      <w:r w:rsidRPr="009352BC">
        <w:rPr>
          <w:rFonts w:ascii="Times New Roman"/>
          <w:sz w:val="24"/>
          <w:lang w:val="it-IT"/>
        </w:rPr>
        <w:t>culturale, enogastronomico, religioso e</w:t>
      </w:r>
      <w:r w:rsidRPr="009352BC">
        <w:rPr>
          <w:rFonts w:ascii="Times New Roman"/>
          <w:spacing w:val="-13"/>
          <w:sz w:val="24"/>
          <w:lang w:val="it-IT"/>
        </w:rPr>
        <w:t xml:space="preserve"> </w:t>
      </w:r>
      <w:r w:rsidRPr="009352BC">
        <w:rPr>
          <w:rFonts w:ascii="Times New Roman"/>
          <w:sz w:val="24"/>
          <w:lang w:val="it-IT"/>
        </w:rPr>
        <w:t>benessere.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137"/>
        <w:rPr>
          <w:rFonts w:ascii="Times New Roman" w:eastAsia="Times New Roman" w:hAnsi="Times New Roman" w:cs="Times New Roman"/>
          <w:sz w:val="24"/>
          <w:szCs w:val="24"/>
          <w:lang w:val="it-IT"/>
        </w:rPr>
      </w:pPr>
      <w:r w:rsidRPr="009352BC">
        <w:rPr>
          <w:rFonts w:ascii="Times New Roman" w:hAnsi="Times New Roman"/>
          <w:sz w:val="24"/>
          <w:lang w:val="it-IT"/>
        </w:rPr>
        <w:t>Il mercato turistico nazionale, le borse del turismo e la loro capacità di incidere sulle scelte turistiche degli operatori del settore e della</w:t>
      </w:r>
      <w:r w:rsidRPr="009352BC">
        <w:rPr>
          <w:rFonts w:ascii="Times New Roman" w:hAnsi="Times New Roman"/>
          <w:spacing w:val="-22"/>
          <w:sz w:val="24"/>
          <w:lang w:val="it-IT"/>
        </w:rPr>
        <w:t xml:space="preserve"> </w:t>
      </w:r>
      <w:r w:rsidRPr="009352BC">
        <w:rPr>
          <w:rFonts w:ascii="Times New Roman" w:hAnsi="Times New Roman"/>
          <w:sz w:val="24"/>
          <w:lang w:val="it-IT"/>
        </w:rPr>
        <w:t>clientela.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948"/>
        <w:rPr>
          <w:rFonts w:ascii="Times New Roman" w:eastAsia="Times New Roman" w:hAnsi="Times New Roman" w:cs="Times New Roman"/>
          <w:sz w:val="24"/>
          <w:szCs w:val="24"/>
          <w:lang w:val="it-IT"/>
        </w:rPr>
      </w:pPr>
      <w:r w:rsidRPr="009352BC">
        <w:rPr>
          <w:rFonts w:ascii="Times New Roman"/>
          <w:sz w:val="24"/>
          <w:lang w:val="it-IT"/>
        </w:rPr>
        <w:t>Gli strumenti di vendita dei pacchetti turistici di outcoming, vendita diretta</w:t>
      </w:r>
      <w:r w:rsidRPr="009352BC">
        <w:rPr>
          <w:rFonts w:ascii="Times New Roman"/>
          <w:spacing w:val="-26"/>
          <w:sz w:val="24"/>
          <w:lang w:val="it-IT"/>
        </w:rPr>
        <w:t xml:space="preserve"> </w:t>
      </w:r>
      <w:r w:rsidRPr="009352BC">
        <w:rPr>
          <w:rFonts w:ascii="Times New Roman"/>
          <w:sz w:val="24"/>
          <w:lang w:val="it-IT"/>
        </w:rPr>
        <w:t>e indiretta, tour operator e agenzie di</w:t>
      </w:r>
      <w:r w:rsidRPr="009352BC">
        <w:rPr>
          <w:rFonts w:ascii="Times New Roman"/>
          <w:spacing w:val="-13"/>
          <w:sz w:val="24"/>
          <w:lang w:val="it-IT"/>
        </w:rPr>
        <w:t xml:space="preserve"> </w:t>
      </w:r>
      <w:r w:rsidRPr="009352BC">
        <w:rPr>
          <w:rFonts w:ascii="Times New Roman"/>
          <w:sz w:val="24"/>
          <w:lang w:val="it-IT"/>
        </w:rPr>
        <w:t>viaggio.</w:t>
      </w:r>
    </w:p>
    <w:p w:rsidR="006A20D5" w:rsidRPr="009352BC" w:rsidRDefault="006A20D5">
      <w:pPr>
        <w:spacing w:before="11"/>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235"/>
        <w:rPr>
          <w:rFonts w:ascii="Times New Roman" w:eastAsia="Times New Roman" w:hAnsi="Times New Roman" w:cs="Times New Roman"/>
          <w:lang w:val="it-IT"/>
        </w:rPr>
      </w:pPr>
      <w:r w:rsidRPr="009352BC">
        <w:rPr>
          <w:rFonts w:ascii="Times New Roman" w:eastAsia="Times New Roman" w:hAnsi="Times New Roman" w:cs="Times New Roman"/>
          <w:lang w:val="it-IT"/>
        </w:rPr>
        <w:t xml:space="preserve">La </w:t>
      </w:r>
      <w:hyperlink r:id="rId30">
        <w:r w:rsidRPr="009352BC">
          <w:rPr>
            <w:rFonts w:ascii="Times New Roman" w:eastAsia="Times New Roman" w:hAnsi="Times New Roman" w:cs="Times New Roman"/>
            <w:color w:val="0000FF"/>
            <w:u w:val="single" w:color="0000FF"/>
            <w:lang w:val="it-IT"/>
          </w:rPr>
          <w:t xml:space="preserve">Convenzione Internazionale tra la </w:t>
        </w:r>
        <w:r w:rsidRPr="009352BC">
          <w:rPr>
            <w:rFonts w:ascii="Times New Roman" w:eastAsia="Times New Roman" w:hAnsi="Times New Roman" w:cs="Times New Roman"/>
            <w:color w:val="0000FF"/>
            <w:spacing w:val="-5"/>
            <w:u w:val="single" w:color="0000FF"/>
            <w:lang w:val="it-IT"/>
          </w:rPr>
          <w:t xml:space="preserve">FUAAV </w:t>
        </w:r>
        <w:r w:rsidRPr="009352BC">
          <w:rPr>
            <w:rFonts w:ascii="Times New Roman" w:eastAsia="Times New Roman" w:hAnsi="Times New Roman" w:cs="Times New Roman"/>
            <w:color w:val="0000FF"/>
            <w:u w:val="single" w:color="0000FF"/>
            <w:lang w:val="it-IT"/>
          </w:rPr>
          <w:t xml:space="preserve">(Agenzie di </w:t>
        </w:r>
        <w:r w:rsidRPr="009352BC">
          <w:rPr>
            <w:rFonts w:ascii="Times New Roman" w:eastAsia="Times New Roman" w:hAnsi="Times New Roman" w:cs="Times New Roman"/>
            <w:color w:val="0000FF"/>
            <w:spacing w:val="-3"/>
            <w:u w:val="single" w:color="0000FF"/>
            <w:lang w:val="it-IT"/>
          </w:rPr>
          <w:t xml:space="preserve">Viaggi) </w:t>
        </w:r>
        <w:r w:rsidRPr="009352BC">
          <w:rPr>
            <w:rFonts w:ascii="Times New Roman" w:eastAsia="Times New Roman" w:hAnsi="Times New Roman" w:cs="Times New Roman"/>
            <w:color w:val="0000FF"/>
            <w:u w:val="single" w:color="0000FF"/>
            <w:lang w:val="it-IT"/>
          </w:rPr>
          <w:t xml:space="preserve">e l’AIH (Associazione </w:t>
        </w:r>
      </w:hyperlink>
      <w:hyperlink r:id="rId31">
        <w:r w:rsidRPr="009352BC">
          <w:rPr>
            <w:rFonts w:ascii="Times New Roman" w:eastAsia="Times New Roman" w:hAnsi="Times New Roman" w:cs="Times New Roman"/>
            <w:color w:val="0000FF"/>
            <w:u w:val="single" w:color="0000FF"/>
            <w:lang w:val="it-IT"/>
          </w:rPr>
          <w:t xml:space="preserve">Albergatori) </w:t>
        </w:r>
      </w:hyperlink>
      <w:r w:rsidRPr="009352BC">
        <w:rPr>
          <w:rFonts w:ascii="Times New Roman" w:eastAsia="Times New Roman" w:hAnsi="Times New Roman" w:cs="Times New Roman"/>
          <w:lang w:val="it-IT"/>
        </w:rPr>
        <w:t>e i principali contratti previsti in questo, con particolare riguardo al contratto vuoto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per</w:t>
      </w:r>
      <w:r w:rsidRPr="009352BC">
        <w:rPr>
          <w:rFonts w:ascii="Times New Roman" w:eastAsia="Times New Roman" w:hAnsi="Times New Roman" w:cs="Times New Roman"/>
          <w:spacing w:val="-2"/>
          <w:lang w:val="it-IT"/>
        </w:rPr>
        <w:t xml:space="preserve"> </w:t>
      </w:r>
      <w:r w:rsidRPr="009352BC">
        <w:rPr>
          <w:rFonts w:ascii="Times New Roman" w:eastAsia="Times New Roman" w:hAnsi="Times New Roman" w:cs="Times New Roman"/>
          <w:lang w:val="it-IT"/>
        </w:rPr>
        <w:t>pieno</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5"/>
          <w:lang w:val="it-IT"/>
        </w:rPr>
        <w:t xml:space="preserve"> </w:t>
      </w:r>
      <w:r w:rsidRPr="009352BC">
        <w:rPr>
          <w:rFonts w:ascii="Times New Roman" w:eastAsia="Times New Roman" w:hAnsi="Times New Roman" w:cs="Times New Roman"/>
          <w:lang w:val="it-IT"/>
        </w:rPr>
        <w:t>all’allottment.</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last</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minute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le</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altre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formule</w:t>
      </w:r>
      <w:r w:rsidRPr="009352BC">
        <w:rPr>
          <w:rFonts w:ascii="Times New Roman" w:eastAsia="Times New Roman" w:hAnsi="Times New Roman" w:cs="Times New Roman"/>
          <w:spacing w:val="-3"/>
          <w:lang w:val="it-IT"/>
        </w:rPr>
        <w:t xml:space="preserve"> </w:t>
      </w:r>
      <w:r w:rsidRPr="009352BC">
        <w:rPr>
          <w:rFonts w:ascii="Times New Roman" w:eastAsia="Times New Roman" w:hAnsi="Times New Roman" w:cs="Times New Roman"/>
          <w:lang w:val="it-IT"/>
        </w:rPr>
        <w:t>commerciali</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principalmente in</w:t>
      </w:r>
      <w:r w:rsidRPr="009352BC">
        <w:rPr>
          <w:rFonts w:ascii="Times New Roman" w:eastAsia="Times New Roman" w:hAnsi="Times New Roman" w:cs="Times New Roman"/>
          <w:spacing w:val="-4"/>
          <w:lang w:val="it-IT"/>
        </w:rPr>
        <w:t xml:space="preserve"> </w:t>
      </w:r>
      <w:r w:rsidRPr="009352BC">
        <w:rPr>
          <w:rFonts w:ascii="Times New Roman" w:eastAsia="Times New Roman" w:hAnsi="Times New Roman" w:cs="Times New Roman"/>
          <w:lang w:val="it-IT"/>
        </w:rPr>
        <w:t>uso.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394"/>
        <w:rPr>
          <w:rFonts w:ascii="Times New Roman" w:eastAsia="Times New Roman" w:hAnsi="Times New Roman" w:cs="Times New Roman"/>
          <w:sz w:val="24"/>
          <w:szCs w:val="24"/>
          <w:lang w:val="it-IT"/>
        </w:rPr>
      </w:pPr>
      <w:r w:rsidRPr="009352BC">
        <w:rPr>
          <w:rFonts w:ascii="Times New Roman"/>
          <w:sz w:val="24"/>
          <w:lang w:val="it-IT"/>
        </w:rPr>
        <w:t xml:space="preserve">I principali linguaggi del web; </w:t>
      </w:r>
      <w:r w:rsidRPr="009352BC">
        <w:rPr>
          <w:rFonts w:ascii="Times New Roman"/>
          <w:spacing w:val="-6"/>
          <w:sz w:val="24"/>
          <w:lang w:val="it-IT"/>
        </w:rPr>
        <w:t xml:space="preserve">PHP, </w:t>
      </w:r>
      <w:r w:rsidRPr="009352BC">
        <w:rPr>
          <w:rFonts w:ascii="Times New Roman"/>
          <w:sz w:val="24"/>
          <w:lang w:val="it-IT"/>
        </w:rPr>
        <w:t xml:space="preserve">MySQL, JavaScript, </w:t>
      </w:r>
      <w:hyperlink r:id="rId32">
        <w:r w:rsidRPr="009352BC">
          <w:rPr>
            <w:rFonts w:ascii="Times New Roman"/>
            <w:color w:val="0000FF"/>
            <w:sz w:val="24"/>
            <w:u w:val="single" w:color="0000FF"/>
            <w:lang w:val="it-IT"/>
          </w:rPr>
          <w:t xml:space="preserve">Python </w:t>
        </w:r>
      </w:hyperlink>
      <w:r w:rsidRPr="009352BC">
        <w:rPr>
          <w:rFonts w:ascii="Times New Roman"/>
          <w:spacing w:val="-4"/>
          <w:sz w:val="24"/>
          <w:lang w:val="it-IT"/>
        </w:rPr>
        <w:t>,</w:t>
      </w:r>
      <w:hyperlink r:id="rId33">
        <w:r w:rsidRPr="009352BC">
          <w:rPr>
            <w:rFonts w:ascii="Times New Roman"/>
            <w:color w:val="0000FF"/>
            <w:spacing w:val="-4"/>
            <w:sz w:val="24"/>
            <w:u w:val="single" w:color="0000FF"/>
            <w:lang w:val="it-IT"/>
          </w:rPr>
          <w:t xml:space="preserve">ASP.net </w:t>
        </w:r>
      </w:hyperlink>
      <w:r w:rsidRPr="009352BC">
        <w:rPr>
          <w:rFonts w:ascii="Times New Roman"/>
          <w:sz w:val="24"/>
          <w:lang w:val="it-IT"/>
        </w:rPr>
        <w:t>, il loro utilizzo per la realizzazione di un portale</w:t>
      </w:r>
      <w:r w:rsidRPr="009352BC">
        <w:rPr>
          <w:rFonts w:ascii="Times New Roman"/>
          <w:spacing w:val="-18"/>
          <w:sz w:val="24"/>
          <w:lang w:val="it-IT"/>
        </w:rPr>
        <w:t xml:space="preserve"> </w:t>
      </w:r>
      <w:r w:rsidRPr="009352BC">
        <w:rPr>
          <w:rFonts w:ascii="Times New Roman"/>
          <w:sz w:val="24"/>
          <w:lang w:val="it-IT"/>
        </w:rPr>
        <w:t>turistico.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36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Gli strumenti di marketing principalmente utilizzati nella vendita dei prodotti turistici con particolare riguardo al web-marketing e all’utilizzo dei moderni</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social network.</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4"/>
        </w:numPr>
        <w:tabs>
          <w:tab w:val="left" w:pos="1696"/>
        </w:tabs>
        <w:spacing w:line="276" w:lineRule="auto"/>
        <w:ind w:right="19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territorio come riferimento turistico, le bellezze ambientali, storiche e culturali,</w:t>
      </w:r>
      <w:r w:rsidRPr="009352BC">
        <w:rPr>
          <w:rFonts w:ascii="Times New Roman" w:eastAsia="Times New Roman" w:hAnsi="Times New Roman" w:cs="Times New Roman"/>
          <w:spacing w:val="-30"/>
          <w:sz w:val="24"/>
          <w:szCs w:val="24"/>
          <w:lang w:val="it-IT"/>
        </w:rPr>
        <w:t xml:space="preserve"> </w:t>
      </w:r>
      <w:r w:rsidRPr="009352BC">
        <w:rPr>
          <w:rFonts w:ascii="Times New Roman" w:eastAsia="Times New Roman" w:hAnsi="Times New Roman" w:cs="Times New Roman"/>
          <w:sz w:val="24"/>
          <w:szCs w:val="24"/>
          <w:lang w:val="it-IT"/>
        </w:rPr>
        <w:t>gli elementi caratterizzanti i diversi territori ed in particolare il proprio territorio, con riguardo anche</w:t>
      </w:r>
      <w:r w:rsidRPr="009352BC">
        <w:rPr>
          <w:rFonts w:ascii="Times New Roman" w:eastAsia="Times New Roman" w:hAnsi="Times New Roman" w:cs="Times New Roman"/>
          <w:spacing w:val="-11"/>
          <w:sz w:val="24"/>
          <w:szCs w:val="24"/>
          <w:lang w:val="it-IT"/>
        </w:rPr>
        <w:t xml:space="preserve"> </w:t>
      </w:r>
      <w:r w:rsidRPr="009352BC">
        <w:rPr>
          <w:rFonts w:ascii="Times New Roman" w:eastAsia="Times New Roman" w:hAnsi="Times New Roman" w:cs="Times New Roman"/>
          <w:sz w:val="24"/>
          <w:szCs w:val="24"/>
          <w:lang w:val="it-IT"/>
        </w:rPr>
        <w:t>all’enogastronomia.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449"/>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L’albergo </w:t>
      </w:r>
      <w:r w:rsidRPr="009352BC">
        <w:rPr>
          <w:rFonts w:ascii="Times New Roman" w:eastAsia="Times New Roman" w:hAnsi="Times New Roman" w:cs="Times New Roman"/>
          <w:sz w:val="24"/>
          <w:szCs w:val="24"/>
          <w:lang w:val="it-IT"/>
        </w:rPr>
        <w:t>come prodotto turistico, il suo inserimento nel contesto territoriale gli strumenti di promozione e vendita dello stesso, sia mediante agenzia che in</w:t>
      </w:r>
      <w:r w:rsidRPr="009352BC">
        <w:rPr>
          <w:rFonts w:ascii="Times New Roman" w:eastAsia="Times New Roman" w:hAnsi="Times New Roman" w:cs="Times New Roman"/>
          <w:spacing w:val="-25"/>
          <w:sz w:val="24"/>
          <w:szCs w:val="24"/>
          <w:lang w:val="it-IT"/>
        </w:rPr>
        <w:t xml:space="preserve"> </w:t>
      </w:r>
      <w:r w:rsidRPr="009352BC">
        <w:rPr>
          <w:rFonts w:ascii="Times New Roman" w:eastAsia="Times New Roman" w:hAnsi="Times New Roman" w:cs="Times New Roman"/>
          <w:sz w:val="24"/>
          <w:szCs w:val="24"/>
          <w:lang w:val="it-IT"/>
        </w:rPr>
        <w:t>forma diretta.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4"/>
        </w:numPr>
        <w:tabs>
          <w:tab w:val="left" w:pos="1696"/>
        </w:tabs>
        <w:spacing w:line="276" w:lineRule="auto"/>
        <w:ind w:right="137"/>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turismo congressuale, il suo sviluppo nel corso degli anni la sua validità</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nell’epoca delle videoconferenze on line e gli strumenti di marketing per consentire lo sviluppo del prodotto turistico</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congressuale.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4"/>
        </w:numPr>
        <w:tabs>
          <w:tab w:val="left" w:pos="1696"/>
        </w:tabs>
        <w:spacing w:line="276" w:lineRule="auto"/>
        <w:ind w:right="351"/>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4"/>
          <w:sz w:val="24"/>
          <w:szCs w:val="24"/>
          <w:lang w:val="it-IT"/>
        </w:rPr>
        <w:t xml:space="preserve">L’albergo </w:t>
      </w:r>
      <w:r w:rsidRPr="009352BC">
        <w:rPr>
          <w:rFonts w:ascii="Times New Roman" w:eastAsia="Times New Roman" w:hAnsi="Times New Roman" w:cs="Times New Roman"/>
          <w:sz w:val="24"/>
          <w:szCs w:val="24"/>
          <w:lang w:val="it-IT"/>
        </w:rPr>
        <w:t xml:space="preserve">e la sua Gestione. Il personale del settore Room Division, del settore Ricevimento e del Settore </w:t>
      </w:r>
      <w:r w:rsidRPr="009352BC">
        <w:rPr>
          <w:rFonts w:ascii="Times New Roman" w:eastAsia="Times New Roman" w:hAnsi="Times New Roman" w:cs="Times New Roman"/>
          <w:spacing w:val="-5"/>
          <w:sz w:val="24"/>
          <w:szCs w:val="24"/>
          <w:lang w:val="it-IT"/>
        </w:rPr>
        <w:t xml:space="preserve">Vendita </w:t>
      </w:r>
      <w:r w:rsidRPr="009352BC">
        <w:rPr>
          <w:rFonts w:ascii="Times New Roman" w:eastAsia="Times New Roman" w:hAnsi="Times New Roman" w:cs="Times New Roman"/>
          <w:sz w:val="24"/>
          <w:szCs w:val="24"/>
          <w:lang w:val="it-IT"/>
        </w:rPr>
        <w:t xml:space="preserve">e promozione. Il front and back office. </w:t>
      </w:r>
      <w:r w:rsidRPr="009352BC">
        <w:rPr>
          <w:rFonts w:ascii="Times New Roman" w:eastAsia="Times New Roman" w:hAnsi="Times New Roman" w:cs="Times New Roman"/>
          <w:spacing w:val="-3"/>
          <w:sz w:val="24"/>
          <w:szCs w:val="24"/>
          <w:lang w:val="it-IT"/>
        </w:rPr>
        <w:t xml:space="preserve">Tecniche </w:t>
      </w:r>
      <w:r w:rsidRPr="009352BC">
        <w:rPr>
          <w:rFonts w:ascii="Times New Roman" w:eastAsia="Times New Roman" w:hAnsi="Times New Roman" w:cs="Times New Roman"/>
          <w:sz w:val="24"/>
          <w:szCs w:val="24"/>
          <w:lang w:val="it-IT"/>
        </w:rPr>
        <w:t>ed elementi di</w:t>
      </w:r>
      <w:r w:rsidRPr="009352BC">
        <w:rPr>
          <w:rFonts w:ascii="Times New Roman" w:eastAsia="Times New Roman" w:hAnsi="Times New Roman" w:cs="Times New Roman"/>
          <w:spacing w:val="-8"/>
          <w:sz w:val="24"/>
          <w:szCs w:val="24"/>
          <w:lang w:val="it-IT"/>
        </w:rPr>
        <w:t xml:space="preserve"> </w:t>
      </w:r>
      <w:r w:rsidRPr="009352BC">
        <w:rPr>
          <w:rFonts w:ascii="Times New Roman" w:eastAsia="Times New Roman" w:hAnsi="Times New Roman" w:cs="Times New Roman"/>
          <w:sz w:val="24"/>
          <w:szCs w:val="24"/>
          <w:lang w:val="it-IT"/>
        </w:rPr>
        <w:t>prenotazione.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2"/>
        <w:jc w:val="both"/>
        <w:rPr>
          <w:b w:val="0"/>
          <w:bCs w:val="0"/>
          <w:lang w:val="it-IT"/>
        </w:rPr>
      </w:pPr>
      <w:r w:rsidRPr="009352BC">
        <w:rPr>
          <w:lang w:val="it-IT"/>
        </w:rPr>
        <w:t xml:space="preserve">CLASSE CONCORSO B20 – </w:t>
      </w:r>
      <w:r w:rsidRPr="009352BC">
        <w:rPr>
          <w:spacing w:val="-3"/>
          <w:lang w:val="it-IT"/>
        </w:rPr>
        <w:t xml:space="preserve">LABORATORI </w:t>
      </w:r>
      <w:r w:rsidRPr="009352BC">
        <w:rPr>
          <w:lang w:val="it-IT"/>
        </w:rPr>
        <w:t>DI SERVIZI ENOGASTRONOMICI, SETTORE</w:t>
      </w:r>
      <w:r w:rsidRPr="009352BC">
        <w:rPr>
          <w:spacing w:val="-11"/>
          <w:lang w:val="it-IT"/>
        </w:rPr>
        <w:t xml:space="preserve"> </w:t>
      </w:r>
      <w:r w:rsidRPr="009352BC">
        <w:rPr>
          <w:lang w:val="it-IT"/>
        </w:rPr>
        <w:t>CUCINA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ind w:left="615" w:right="135"/>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spacing w:before="1"/>
        <w:rPr>
          <w:rFonts w:ascii="Times New Roman" w:eastAsia="Times New Roman" w:hAnsi="Times New Roman" w:cs="Times New Roman"/>
          <w:b/>
          <w:bCs/>
          <w:sz w:val="21"/>
          <w:szCs w:val="21"/>
          <w:lang w:val="it-IT"/>
        </w:rPr>
      </w:pPr>
    </w:p>
    <w:p w:rsidR="006A20D5" w:rsidRPr="009352BC" w:rsidRDefault="009352BC">
      <w:pPr>
        <w:pStyle w:val="Corpodeltesto"/>
        <w:spacing w:line="276" w:lineRule="auto"/>
        <w:ind w:left="615" w:right="135" w:firstLine="0"/>
        <w:rPr>
          <w:lang w:val="it-IT"/>
        </w:rPr>
      </w:pPr>
      <w:r w:rsidRPr="009352BC">
        <w:rPr>
          <w:lang w:val="it-IT"/>
        </w:rPr>
        <w:t>La prova pratica, consisterà nella realizzazione di un piatto di cucina a scelta del candidato</w:t>
      </w:r>
      <w:r w:rsidRPr="009352BC">
        <w:rPr>
          <w:spacing w:val="-27"/>
          <w:lang w:val="it-IT"/>
        </w:rPr>
        <w:t xml:space="preserve"> </w:t>
      </w:r>
      <w:r w:rsidRPr="009352BC">
        <w:rPr>
          <w:lang w:val="it-IT"/>
        </w:rPr>
        <w:t>tra antipasto, primo, secondo o</w:t>
      </w:r>
      <w:r w:rsidRPr="009352BC">
        <w:rPr>
          <w:spacing w:val="-11"/>
          <w:lang w:val="it-IT"/>
        </w:rPr>
        <w:t xml:space="preserve"> </w:t>
      </w:r>
      <w:r w:rsidRPr="009352BC">
        <w:rPr>
          <w:lang w:val="it-IT"/>
        </w:rPr>
        <w:t>dessert.</w:t>
      </w:r>
    </w:p>
    <w:p w:rsidR="006A20D5" w:rsidRPr="009352BC" w:rsidRDefault="009352BC">
      <w:pPr>
        <w:pStyle w:val="Corpodeltesto"/>
        <w:spacing w:before="202"/>
        <w:ind w:left="615" w:right="115"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12"/>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53"/>
        </w:numPr>
        <w:tabs>
          <w:tab w:val="left" w:pos="976"/>
        </w:tabs>
        <w:spacing w:line="259" w:lineRule="auto"/>
        <w:ind w:right="163"/>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piatto tipico del proprio territorio che tenga conto delle tradizioni</w:t>
      </w:r>
      <w:r w:rsidRPr="009352BC">
        <w:rPr>
          <w:rFonts w:ascii="Times New Roman" w:hAnsi="Times New Roman"/>
          <w:spacing w:val="-29"/>
          <w:sz w:val="24"/>
          <w:lang w:val="it-IT"/>
        </w:rPr>
        <w:t xml:space="preserve"> </w:t>
      </w:r>
      <w:r w:rsidRPr="009352BC">
        <w:rPr>
          <w:rFonts w:ascii="Times New Roman" w:hAnsi="Times New Roman"/>
          <w:sz w:val="24"/>
          <w:lang w:val="it-IT"/>
        </w:rPr>
        <w:t>locali, dei prodotti tipici del territorio con particolare riguardo ai prodotti garantiti dal marchio europeo di qualità ( d.o.p., i.g.p.,</w:t>
      </w:r>
      <w:r w:rsidRPr="009352BC">
        <w:rPr>
          <w:rFonts w:ascii="Times New Roman" w:hAnsi="Times New Roman"/>
          <w:spacing w:val="-8"/>
          <w:sz w:val="24"/>
          <w:lang w:val="it-IT"/>
        </w:rPr>
        <w:t xml:space="preserve"> </w:t>
      </w:r>
      <w:r w:rsidRPr="009352BC">
        <w:rPr>
          <w:rFonts w:ascii="Times New Roman" w:hAnsi="Times New Roman"/>
          <w:sz w:val="24"/>
          <w:lang w:val="it-IT"/>
        </w:rPr>
        <w:t>s.t.g.)</w:t>
      </w:r>
    </w:p>
    <w:p w:rsidR="006A20D5" w:rsidRPr="009352BC" w:rsidRDefault="009352BC">
      <w:pPr>
        <w:pStyle w:val="Paragrafoelenco"/>
        <w:numPr>
          <w:ilvl w:val="0"/>
          <w:numId w:val="53"/>
        </w:numPr>
        <w:tabs>
          <w:tab w:val="left" w:pos="976"/>
        </w:tabs>
        <w:spacing w:before="160" w:line="259" w:lineRule="auto"/>
        <w:ind w:right="509"/>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piatto per gli intolleranti al glutine che soddisfi il gusto e che nel contempo non contenga farine deglutinate ma bensì cereali naturalmente privi di</w:t>
      </w:r>
      <w:r w:rsidRPr="009352BC">
        <w:rPr>
          <w:rFonts w:ascii="Times New Roman" w:hAnsi="Times New Roman"/>
          <w:spacing w:val="-26"/>
          <w:sz w:val="24"/>
          <w:lang w:val="it-IT"/>
        </w:rPr>
        <w:t xml:space="preserve"> </w:t>
      </w:r>
      <w:r w:rsidRPr="009352BC">
        <w:rPr>
          <w:rFonts w:ascii="Times New Roman" w:hAnsi="Times New Roman"/>
          <w:sz w:val="24"/>
          <w:lang w:val="it-IT"/>
        </w:rPr>
        <w:t>glutine.</w:t>
      </w:r>
    </w:p>
    <w:p w:rsidR="006A20D5" w:rsidRPr="009352BC" w:rsidRDefault="009352BC">
      <w:pPr>
        <w:pStyle w:val="Paragrafoelenco"/>
        <w:numPr>
          <w:ilvl w:val="0"/>
          <w:numId w:val="53"/>
        </w:numPr>
        <w:tabs>
          <w:tab w:val="left" w:pos="976"/>
        </w:tabs>
        <w:spacing w:before="160" w:line="259" w:lineRule="auto"/>
        <w:ind w:right="17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un piatto vegetariano utilizzando prodotti tipicamente mediterranei. Senza l’utilizzo di alghe o prodotti similari. Nel contempo il piatto deve contenere, proteine,</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lipidi, carboidrati ed eventuali elementi ausiliari tesi ad esaltarne il</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gusto.</w:t>
      </w:r>
    </w:p>
    <w:p w:rsidR="006A20D5" w:rsidRPr="009352BC" w:rsidRDefault="009352BC">
      <w:pPr>
        <w:pStyle w:val="Paragrafoelenco"/>
        <w:numPr>
          <w:ilvl w:val="0"/>
          <w:numId w:val="53"/>
        </w:numPr>
        <w:tabs>
          <w:tab w:val="left" w:pos="976"/>
        </w:tabs>
        <w:spacing w:before="160" w:line="259" w:lineRule="auto"/>
        <w:ind w:right="112" w:hanging="28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di un piatto che tenga conto dei principi della dieta mediterranea , esaltandone le qualità organolettiche senza tralasciare l’esaltazione naturale del</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gusto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34"/>
          <w:szCs w:val="34"/>
          <w:lang w:val="it-IT"/>
        </w:rPr>
      </w:pPr>
    </w:p>
    <w:p w:rsidR="006A20D5" w:rsidRPr="009352BC" w:rsidRDefault="009352BC">
      <w:pPr>
        <w:pStyle w:val="Corpodeltesto"/>
        <w:spacing w:line="276" w:lineRule="auto"/>
        <w:ind w:left="255" w:right="118" w:firstLine="0"/>
        <w:jc w:val="both"/>
        <w:rPr>
          <w:lang w:val="it-IT"/>
        </w:rPr>
      </w:pPr>
      <w:r w:rsidRPr="009352BC">
        <w:rPr>
          <w:lang w:val="it-IT"/>
        </w:rPr>
        <w:t>La prova dovrà essere svolta in base ai dati e alle materie prime forniti dalla Commissione, utilizzando le attrezzature di cui si dispone in laboratorio e deve essere comunque corredata da una relazione tecnica, che metta in evidenza gli strumenti utilizzati, i principi nutrizionali presenti e le tecniche di lavorazione messe in</w:t>
      </w:r>
      <w:r w:rsidRPr="009352BC">
        <w:rPr>
          <w:spacing w:val="-13"/>
          <w:lang w:val="it-IT"/>
        </w:rPr>
        <w:t xml:space="preserve"> </w:t>
      </w:r>
      <w:r w:rsidRPr="009352BC">
        <w:rPr>
          <w:lang w:val="it-IT"/>
        </w:rPr>
        <w:t>atto.</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166"/>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spacing w:line="276" w:lineRule="auto"/>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spacing w:before="11"/>
        <w:rPr>
          <w:rFonts w:ascii="Times New Roman" w:eastAsia="Times New Roman" w:hAnsi="Times New Roman" w:cs="Times New Roman"/>
          <w:i/>
          <w:lang w:val="it-IT"/>
        </w:rPr>
      </w:pPr>
    </w:p>
    <w:p w:rsidR="006A20D5" w:rsidRPr="009352BC" w:rsidRDefault="009352BC">
      <w:pPr>
        <w:pStyle w:val="Corpodeltesto"/>
        <w:spacing w:before="69"/>
        <w:ind w:left="255" w:right="135" w:firstLine="0"/>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52"/>
        </w:numPr>
        <w:tabs>
          <w:tab w:val="left" w:pos="976"/>
        </w:tabs>
        <w:spacing w:before="206"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La valorizzazione dei piatti tipici locali e l’aspetto culturale legati ad essi. </w:t>
      </w:r>
      <w:r w:rsidRPr="009352BC">
        <w:rPr>
          <w:rFonts w:ascii="Times New Roman" w:eastAsia="Times New Roman" w:hAnsi="Times New Roman" w:cs="Times New Roman"/>
          <w:spacing w:val="-2"/>
          <w:sz w:val="24"/>
          <w:szCs w:val="24"/>
          <w:lang w:val="it-IT"/>
        </w:rPr>
        <w:t>L’adattamento</w:t>
      </w:r>
      <w:r w:rsidRPr="009352BC">
        <w:rPr>
          <w:rFonts w:ascii="Times New Roman" w:eastAsia="Times New Roman" w:hAnsi="Times New Roman" w:cs="Times New Roman"/>
          <w:spacing w:val="56"/>
          <w:sz w:val="24"/>
          <w:szCs w:val="24"/>
          <w:lang w:val="it-IT"/>
        </w:rPr>
        <w:t xml:space="preserve"> </w:t>
      </w:r>
      <w:r w:rsidRPr="009352BC">
        <w:rPr>
          <w:rFonts w:ascii="Times New Roman" w:eastAsia="Times New Roman" w:hAnsi="Times New Roman" w:cs="Times New Roman"/>
          <w:sz w:val="24"/>
          <w:szCs w:val="24"/>
          <w:lang w:val="it-IT"/>
        </w:rPr>
        <w:t>alle mutate esigenze nutrizionali e alle diverse abitudini</w:t>
      </w:r>
      <w:r w:rsidRPr="009352BC">
        <w:rPr>
          <w:rFonts w:ascii="Times New Roman" w:eastAsia="Times New Roman" w:hAnsi="Times New Roman" w:cs="Times New Roman"/>
          <w:spacing w:val="-27"/>
          <w:sz w:val="24"/>
          <w:szCs w:val="24"/>
          <w:lang w:val="it-IT"/>
        </w:rPr>
        <w:t xml:space="preserve"> </w:t>
      </w:r>
      <w:r w:rsidRPr="009352BC">
        <w:rPr>
          <w:rFonts w:ascii="Times New Roman" w:eastAsia="Times New Roman" w:hAnsi="Times New Roman" w:cs="Times New Roman"/>
          <w:sz w:val="24"/>
          <w:szCs w:val="24"/>
          <w:lang w:val="it-IT"/>
        </w:rPr>
        <w:t>alimentari.</w:t>
      </w:r>
    </w:p>
    <w:p w:rsidR="006A20D5" w:rsidRPr="009352BC" w:rsidRDefault="009352BC">
      <w:pPr>
        <w:pStyle w:val="Paragrafoelenco"/>
        <w:numPr>
          <w:ilvl w:val="0"/>
          <w:numId w:val="52"/>
        </w:numPr>
        <w:tabs>
          <w:tab w:val="left" w:pos="976"/>
        </w:tabs>
        <w:spacing w:before="202" w:line="276" w:lineRule="auto"/>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La conoscenza dei cereali e il loro utilizzo in cucina, anche in virtù delle aumentate intolleranze</w:t>
      </w:r>
      <w:r w:rsidRPr="009352BC">
        <w:rPr>
          <w:rFonts w:ascii="Times New Roman" w:hAnsi="Times New Roman"/>
          <w:spacing w:val="-10"/>
          <w:sz w:val="24"/>
          <w:lang w:val="it-IT"/>
        </w:rPr>
        <w:t xml:space="preserve"> </w:t>
      </w:r>
      <w:r w:rsidRPr="009352BC">
        <w:rPr>
          <w:rFonts w:ascii="Times New Roman" w:hAnsi="Times New Roman"/>
          <w:sz w:val="24"/>
          <w:lang w:val="it-IT"/>
        </w:rPr>
        <w:t>alimentari</w:t>
      </w:r>
    </w:p>
    <w:p w:rsidR="006A20D5" w:rsidRPr="009352BC" w:rsidRDefault="009352BC">
      <w:pPr>
        <w:pStyle w:val="Paragrafoelenco"/>
        <w:numPr>
          <w:ilvl w:val="0"/>
          <w:numId w:val="52"/>
        </w:numPr>
        <w:tabs>
          <w:tab w:val="left" w:pos="976"/>
        </w:tabs>
        <w:spacing w:before="202" w:line="276" w:lineRule="auto"/>
        <w:ind w:right="121"/>
        <w:jc w:val="both"/>
        <w:rPr>
          <w:rFonts w:ascii="Times New Roman" w:eastAsia="Times New Roman" w:hAnsi="Times New Roman" w:cs="Times New Roman"/>
          <w:sz w:val="24"/>
          <w:szCs w:val="24"/>
          <w:lang w:val="it-IT"/>
        </w:rPr>
      </w:pPr>
      <w:r w:rsidRPr="009352BC">
        <w:rPr>
          <w:rFonts w:ascii="Times New Roman"/>
          <w:sz w:val="24"/>
          <w:lang w:val="it-IT"/>
        </w:rPr>
        <w:t>La conoscenza delle cucine alternative, che tengano conto delle mutate abitudini alimentari e dei nuovi stili di approccio</w:t>
      </w:r>
      <w:r w:rsidRPr="009352BC">
        <w:rPr>
          <w:rFonts w:ascii="Times New Roman"/>
          <w:spacing w:val="-16"/>
          <w:sz w:val="24"/>
          <w:lang w:val="it-IT"/>
        </w:rPr>
        <w:t xml:space="preserve"> </w:t>
      </w:r>
      <w:r w:rsidRPr="009352BC">
        <w:rPr>
          <w:rFonts w:ascii="Times New Roman"/>
          <w:sz w:val="24"/>
          <w:lang w:val="it-IT"/>
        </w:rPr>
        <w:t>alimentare.</w:t>
      </w:r>
    </w:p>
    <w:p w:rsidR="006A20D5" w:rsidRPr="009352BC" w:rsidRDefault="009352BC">
      <w:pPr>
        <w:pStyle w:val="Paragrafoelenco"/>
        <w:numPr>
          <w:ilvl w:val="0"/>
          <w:numId w:val="52"/>
        </w:numPr>
        <w:tabs>
          <w:tab w:val="left" w:pos="976"/>
        </w:tabs>
        <w:spacing w:before="202" w:line="276" w:lineRule="auto"/>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La filiera alimentare, il made in Italy e la promozione delle eccellenze agro-alimentari, soprattutto con riguardo a quei prodotti che hanno il  riconoscimento europeo di qualità         ( d.o.p, i.g.p.,</w:t>
      </w:r>
      <w:r w:rsidRPr="009352BC">
        <w:rPr>
          <w:rFonts w:ascii="Times New Roman" w:hAnsi="Times New Roman"/>
          <w:spacing w:val="-2"/>
          <w:sz w:val="24"/>
          <w:lang w:val="it-IT"/>
        </w:rPr>
        <w:t xml:space="preserve"> </w:t>
      </w:r>
      <w:r w:rsidRPr="009352BC">
        <w:rPr>
          <w:rFonts w:ascii="Times New Roman" w:hAnsi="Times New Roman"/>
          <w:sz w:val="24"/>
          <w:lang w:val="it-IT"/>
        </w:rPr>
        <w:t>s.t.g.)</w:t>
      </w:r>
    </w:p>
    <w:p w:rsidR="006A20D5" w:rsidRPr="009352BC" w:rsidRDefault="009352BC">
      <w:pPr>
        <w:pStyle w:val="Paragrafoelenco"/>
        <w:numPr>
          <w:ilvl w:val="0"/>
          <w:numId w:val="52"/>
        </w:numPr>
        <w:tabs>
          <w:tab w:val="left" w:pos="976"/>
        </w:tabs>
        <w:spacing w:before="200" w:line="276" w:lineRule="auto"/>
        <w:ind w:right="117"/>
        <w:jc w:val="both"/>
        <w:rPr>
          <w:rFonts w:ascii="Times New Roman" w:eastAsia="Times New Roman" w:hAnsi="Times New Roman" w:cs="Times New Roman"/>
          <w:sz w:val="24"/>
          <w:szCs w:val="24"/>
          <w:lang w:val="it-IT"/>
        </w:rPr>
      </w:pPr>
      <w:r w:rsidRPr="009352BC">
        <w:rPr>
          <w:rFonts w:ascii="Times New Roman"/>
          <w:sz w:val="24"/>
          <w:lang w:val="it-IT"/>
        </w:rPr>
        <w:t>Gli alimenti sotto il profilo organolettico, merceologico, chimico-fisico, nutrizionale e gastronomico.</w:t>
      </w:r>
    </w:p>
    <w:p w:rsidR="006A20D5" w:rsidRPr="009352BC" w:rsidRDefault="009352BC">
      <w:pPr>
        <w:pStyle w:val="Paragrafoelenco"/>
        <w:numPr>
          <w:ilvl w:val="0"/>
          <w:numId w:val="52"/>
        </w:numPr>
        <w:tabs>
          <w:tab w:val="left" w:pos="97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L’applicazione corretta delle diverse tecniche di cottura comprese quelle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innovative.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2"/>
        </w:numPr>
        <w:tabs>
          <w:tab w:val="left" w:pos="976"/>
        </w:tabs>
        <w:spacing w:line="276" w:lineRule="auto"/>
        <w:ind w:right="115"/>
        <w:jc w:val="both"/>
        <w:rPr>
          <w:rFonts w:ascii="Times New Roman" w:eastAsia="Times New Roman" w:hAnsi="Times New Roman" w:cs="Times New Roman"/>
          <w:sz w:val="24"/>
          <w:szCs w:val="24"/>
          <w:lang w:val="it-IT"/>
        </w:rPr>
      </w:pPr>
      <w:r w:rsidRPr="009352BC">
        <w:rPr>
          <w:rFonts w:ascii="Times New Roman"/>
          <w:sz w:val="24"/>
          <w:lang w:val="it-IT"/>
        </w:rPr>
        <w:t>Le trasformazioni chimico-fisiche che avvengono nella manipolazione e cottura degli alimenti.</w:t>
      </w:r>
    </w:p>
    <w:p w:rsidR="006A20D5" w:rsidRPr="009352BC" w:rsidRDefault="009352BC">
      <w:pPr>
        <w:pStyle w:val="Paragrafoelenco"/>
        <w:numPr>
          <w:ilvl w:val="0"/>
          <w:numId w:val="52"/>
        </w:numPr>
        <w:tabs>
          <w:tab w:val="left" w:pos="976"/>
        </w:tabs>
        <w:spacing w:before="202" w:line="276" w:lineRule="auto"/>
        <w:ind w:right="123"/>
        <w:jc w:val="both"/>
        <w:rPr>
          <w:rFonts w:ascii="Times New Roman" w:eastAsia="Times New Roman" w:hAnsi="Times New Roman" w:cs="Times New Roman"/>
          <w:sz w:val="24"/>
          <w:szCs w:val="24"/>
          <w:lang w:val="it-IT"/>
        </w:rPr>
      </w:pPr>
      <w:r w:rsidRPr="009352BC">
        <w:rPr>
          <w:rFonts w:ascii="Times New Roman" w:hAnsi="Times New Roman"/>
          <w:sz w:val="24"/>
          <w:lang w:val="it-IT"/>
        </w:rPr>
        <w:t>Predisporre piatti o menù coerenti con il contesto e le esigenze della clientela, anche in relazione a specifiche necessità</w:t>
      </w:r>
      <w:r w:rsidRPr="009352BC">
        <w:rPr>
          <w:rFonts w:ascii="Times New Roman" w:hAnsi="Times New Roman"/>
          <w:spacing w:val="-16"/>
          <w:sz w:val="24"/>
          <w:lang w:val="it-IT"/>
        </w:rPr>
        <w:t xml:space="preserve"> </w:t>
      </w:r>
      <w:r w:rsidRPr="009352BC">
        <w:rPr>
          <w:rFonts w:ascii="Times New Roman" w:hAnsi="Times New Roman"/>
          <w:sz w:val="24"/>
          <w:lang w:val="it-IT"/>
        </w:rPr>
        <w:t>dietologiche.</w:t>
      </w:r>
    </w:p>
    <w:p w:rsidR="006A20D5" w:rsidRPr="009352BC" w:rsidRDefault="009352BC">
      <w:pPr>
        <w:pStyle w:val="Paragrafoelenco"/>
        <w:numPr>
          <w:ilvl w:val="0"/>
          <w:numId w:val="52"/>
        </w:numPr>
        <w:tabs>
          <w:tab w:val="left" w:pos="976"/>
        </w:tabs>
        <w:spacing w:before="202" w:line="276" w:lineRule="auto"/>
        <w:ind w:right="118"/>
        <w:jc w:val="both"/>
        <w:rPr>
          <w:rFonts w:ascii="Times New Roman" w:eastAsia="Times New Roman" w:hAnsi="Times New Roman" w:cs="Times New Roman"/>
          <w:sz w:val="24"/>
          <w:szCs w:val="24"/>
          <w:lang w:val="it-IT"/>
        </w:rPr>
      </w:pPr>
      <w:r w:rsidRPr="009352BC">
        <w:rPr>
          <w:rFonts w:ascii="Times New Roman"/>
          <w:sz w:val="24"/>
          <w:lang w:val="it-IT"/>
        </w:rPr>
        <w:t>Il piatto; stesura di una ricetta, la ricetta originaria e le possibili varianti, realizzazione di</w:t>
      </w:r>
      <w:r w:rsidRPr="009352BC">
        <w:rPr>
          <w:rFonts w:ascii="Times New Roman"/>
          <w:spacing w:val="-37"/>
          <w:sz w:val="24"/>
          <w:lang w:val="it-IT"/>
        </w:rPr>
        <w:t xml:space="preserve"> </w:t>
      </w:r>
      <w:r w:rsidRPr="009352BC">
        <w:rPr>
          <w:rFonts w:ascii="Times New Roman"/>
          <w:sz w:val="24"/>
          <w:lang w:val="it-IT"/>
        </w:rPr>
        <w:t>una scheda tecnica che contenga la ricetta e i principi nutrizionali in essa</w:t>
      </w:r>
      <w:r w:rsidRPr="009352BC">
        <w:rPr>
          <w:rFonts w:ascii="Times New Roman"/>
          <w:spacing w:val="-25"/>
          <w:sz w:val="24"/>
          <w:lang w:val="it-IT"/>
        </w:rPr>
        <w:t xml:space="preserve"> </w:t>
      </w:r>
      <w:r w:rsidRPr="009352BC">
        <w:rPr>
          <w:rFonts w:ascii="Times New Roman"/>
          <w:sz w:val="24"/>
          <w:lang w:val="it-IT"/>
        </w:rPr>
        <w:t>presenti.</w:t>
      </w:r>
    </w:p>
    <w:p w:rsidR="006A20D5" w:rsidRPr="009352BC" w:rsidRDefault="009352BC">
      <w:pPr>
        <w:pStyle w:val="Paragrafoelenco"/>
        <w:numPr>
          <w:ilvl w:val="0"/>
          <w:numId w:val="52"/>
        </w:numPr>
        <w:tabs>
          <w:tab w:val="left" w:pos="976"/>
        </w:tabs>
        <w:spacing w:before="202" w:line="276" w:lineRule="auto"/>
        <w:ind w:right="11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Applicare le normative vigenti, nazionali e internazionali, in fatto di sicurezza, trasparenza e tracciabilità dei prodotti, nonché i principi </w:t>
      </w:r>
      <w:r w:rsidRPr="009352BC">
        <w:rPr>
          <w:rFonts w:ascii="Times New Roman" w:eastAsia="Times New Roman" w:hAnsi="Times New Roman" w:cs="Times New Roman"/>
          <w:spacing w:val="-3"/>
          <w:sz w:val="24"/>
          <w:szCs w:val="24"/>
          <w:lang w:val="it-IT"/>
        </w:rPr>
        <w:t xml:space="preserve">dell’ H.A.C.C.P. </w:t>
      </w:r>
      <w:r w:rsidRPr="009352BC">
        <w:rPr>
          <w:rFonts w:ascii="Times New Roman" w:eastAsia="Times New Roman" w:hAnsi="Times New Roman" w:cs="Times New Roman"/>
          <w:sz w:val="24"/>
          <w:szCs w:val="24"/>
          <w:lang w:val="it-IT"/>
        </w:rPr>
        <w:t>, considerando anche la presenza di allergeni, con particolare riguardo a quanto previsto nella circolare del ministero della salute del</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6/02/2015</w:t>
      </w:r>
    </w:p>
    <w:p w:rsidR="006A20D5" w:rsidRPr="009352BC" w:rsidRDefault="009352BC">
      <w:pPr>
        <w:pStyle w:val="Paragrafoelenco"/>
        <w:numPr>
          <w:ilvl w:val="0"/>
          <w:numId w:val="52"/>
        </w:numPr>
        <w:tabs>
          <w:tab w:val="left" w:pos="976"/>
        </w:tabs>
        <w:spacing w:before="202" w:line="276" w:lineRule="auto"/>
        <w:ind w:right="111"/>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Creare uno standard di ricetta che tenga conto dell’approvvigionamento, della preparazione e presentazione del piatto. Considerando anche possibili varianti che tengano conto di eventuali intolleranze</w:t>
      </w:r>
      <w:r w:rsidRPr="009352BC">
        <w:rPr>
          <w:rFonts w:ascii="Times New Roman" w:eastAsia="Times New Roman" w:hAnsi="Times New Roman" w:cs="Times New Roman"/>
          <w:spacing w:val="-13"/>
          <w:sz w:val="24"/>
          <w:szCs w:val="24"/>
          <w:lang w:val="it-IT"/>
        </w:rPr>
        <w:t xml:space="preserve"> </w:t>
      </w:r>
      <w:r w:rsidRPr="009352BC">
        <w:rPr>
          <w:rFonts w:ascii="Times New Roman" w:eastAsia="Times New Roman" w:hAnsi="Times New Roman" w:cs="Times New Roman"/>
          <w:sz w:val="24"/>
          <w:szCs w:val="24"/>
          <w:lang w:val="it-IT"/>
        </w:rPr>
        <w:t>alimentari.</w:t>
      </w:r>
    </w:p>
    <w:p w:rsidR="006A20D5" w:rsidRDefault="009352BC">
      <w:pPr>
        <w:pStyle w:val="Paragrafoelenco"/>
        <w:numPr>
          <w:ilvl w:val="0"/>
          <w:numId w:val="52"/>
        </w:numPr>
        <w:tabs>
          <w:tab w:val="left" w:pos="976"/>
        </w:tabs>
        <w:spacing w:before="200" w:line="276" w:lineRule="auto"/>
        <w:ind w:right="114"/>
        <w:jc w:val="both"/>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Il personale d’albergo e il personale del servizio ristorazione. </w:t>
      </w:r>
      <w:r>
        <w:rPr>
          <w:rFonts w:ascii="Times New Roman" w:eastAsia="Times New Roman" w:hAnsi="Times New Roman" w:cs="Times New Roman"/>
          <w:sz w:val="24"/>
          <w:szCs w:val="24"/>
        </w:rPr>
        <w:t>La brigata di cucina e l’organizzazione della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stessa.</w:t>
      </w:r>
    </w:p>
    <w:p w:rsidR="006A20D5" w:rsidRDefault="006A20D5">
      <w:pPr>
        <w:spacing w:line="276" w:lineRule="auto"/>
        <w:jc w:val="both"/>
        <w:rPr>
          <w:rFonts w:ascii="Times New Roman" w:eastAsia="Times New Roman" w:hAnsi="Times New Roman" w:cs="Times New Roman"/>
          <w:sz w:val="24"/>
          <w:szCs w:val="24"/>
        </w:rPr>
        <w:sectPr w:rsidR="006A20D5">
          <w:pgSz w:w="11900" w:h="16840"/>
          <w:pgMar w:top="1500" w:right="1020" w:bottom="1640" w:left="880" w:header="1133" w:footer="1457"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ind w:right="112"/>
        <w:jc w:val="both"/>
        <w:rPr>
          <w:b w:val="0"/>
          <w:bCs w:val="0"/>
          <w:lang w:val="it-IT"/>
        </w:rPr>
      </w:pPr>
      <w:r w:rsidRPr="009352BC">
        <w:rPr>
          <w:lang w:val="it-IT"/>
        </w:rPr>
        <w:t xml:space="preserve">CLASSE CONCORSO B21 – </w:t>
      </w:r>
      <w:r w:rsidRPr="009352BC">
        <w:rPr>
          <w:spacing w:val="-3"/>
          <w:lang w:val="it-IT"/>
        </w:rPr>
        <w:t xml:space="preserve">LABORATORI </w:t>
      </w:r>
      <w:r w:rsidRPr="009352BC">
        <w:rPr>
          <w:lang w:val="it-IT"/>
        </w:rPr>
        <w:t xml:space="preserve">DI SERVIZI ENOGASTRONOMICI, SETTORE </w:t>
      </w:r>
      <w:r w:rsidRPr="009352BC">
        <w:rPr>
          <w:spacing w:val="-3"/>
          <w:lang w:val="it-IT"/>
        </w:rPr>
        <w:t xml:space="preserve">SALA </w:t>
      </w:r>
      <w:r w:rsidRPr="009352BC">
        <w:rPr>
          <w:lang w:val="it-IT"/>
        </w:rPr>
        <w:t>E</w:t>
      </w:r>
      <w:r w:rsidRPr="009352BC">
        <w:rPr>
          <w:spacing w:val="-10"/>
          <w:lang w:val="it-IT"/>
        </w:rPr>
        <w:t xml:space="preserve"> </w:t>
      </w:r>
      <w:r w:rsidRPr="009352BC">
        <w:rPr>
          <w:spacing w:val="-3"/>
          <w:lang w:val="it-IT"/>
        </w:rPr>
        <w:t>VENDITA</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9" w:firstLine="0"/>
        <w:jc w:val="both"/>
        <w:rPr>
          <w:lang w:val="it-IT"/>
        </w:rPr>
      </w:pPr>
      <w:r w:rsidRPr="009352BC">
        <w:rPr>
          <w:lang w:val="it-IT"/>
        </w:rPr>
        <w:t>La prova consisterà nell’esecuzione pratica di un servizio tra quelli previsti nell’ambito del settore, sala e</w:t>
      </w:r>
      <w:r w:rsidRPr="009352BC">
        <w:rPr>
          <w:spacing w:val="-2"/>
          <w:lang w:val="it-IT"/>
        </w:rPr>
        <w:t xml:space="preserve"> </w:t>
      </w:r>
      <w:r w:rsidRPr="009352BC">
        <w:rPr>
          <w:spacing w:val="-3"/>
          <w:lang w:val="it-IT"/>
        </w:rPr>
        <w:t>bar.</w:t>
      </w: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51"/>
        </w:numPr>
        <w:tabs>
          <w:tab w:val="left" w:pos="1336"/>
        </w:tabs>
        <w:spacing w:line="276" w:lineRule="auto"/>
        <w:ind w:right="116"/>
        <w:jc w:val="both"/>
        <w:rPr>
          <w:rFonts w:ascii="Times New Roman" w:eastAsia="Times New Roman" w:hAnsi="Times New Roman" w:cs="Times New Roman"/>
          <w:sz w:val="24"/>
          <w:szCs w:val="24"/>
        </w:rPr>
      </w:pPr>
      <w:r w:rsidRPr="009352BC">
        <w:rPr>
          <w:rFonts w:ascii="Times New Roman"/>
          <w:sz w:val="24"/>
          <w:lang w:val="it-IT"/>
        </w:rPr>
        <w:t xml:space="preserve">Presentazione di un vino del territorio, tenendo conto della zona di produzione, del pedoclima ad esso collegato, della tipologia di vitigno e delle tecniche di lavorazione e invecchiamento utilizzati. </w:t>
      </w:r>
      <w:r>
        <w:rPr>
          <w:rFonts w:ascii="Times New Roman"/>
          <w:sz w:val="24"/>
        </w:rPr>
        <w:t>Analisi sensoriale e gustativa, abbinamento cibo</w:t>
      </w:r>
      <w:r>
        <w:rPr>
          <w:rFonts w:ascii="Times New Roman"/>
          <w:spacing w:val="-41"/>
          <w:sz w:val="24"/>
        </w:rPr>
        <w:t xml:space="preserve"> </w:t>
      </w:r>
      <w:r>
        <w:rPr>
          <w:rFonts w:ascii="Times New Roman"/>
          <w:sz w:val="24"/>
        </w:rPr>
        <w:t>vino.</w:t>
      </w:r>
    </w:p>
    <w:p w:rsidR="006A20D5" w:rsidRPr="009352BC" w:rsidRDefault="009352BC">
      <w:pPr>
        <w:pStyle w:val="Paragrafoelenco"/>
        <w:numPr>
          <w:ilvl w:val="0"/>
          <w:numId w:val="51"/>
        </w:numPr>
        <w:tabs>
          <w:tab w:val="left" w:pos="1336"/>
        </w:tabs>
        <w:spacing w:before="202" w:line="276" w:lineRule="auto"/>
        <w:ind w:right="118"/>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cocktail I.B.A., con tecniche appropriatoe e utilizzo di strumenti idonei. Nella realizzazione bisognerà tener conto della storia del cocktail e  delle  variabili accadute nel corso degli anni, dove queste fossero</w:t>
      </w:r>
      <w:r w:rsidRPr="009352BC">
        <w:rPr>
          <w:rFonts w:ascii="Times New Roman" w:hAnsi="Times New Roman"/>
          <w:spacing w:val="-23"/>
          <w:sz w:val="24"/>
          <w:lang w:val="it-IT"/>
        </w:rPr>
        <w:t xml:space="preserve"> </w:t>
      </w:r>
      <w:r w:rsidRPr="009352BC">
        <w:rPr>
          <w:rFonts w:ascii="Times New Roman" w:hAnsi="Times New Roman"/>
          <w:sz w:val="24"/>
          <w:lang w:val="it-IT"/>
        </w:rPr>
        <w:t>presenti.</w:t>
      </w:r>
    </w:p>
    <w:p w:rsidR="006A20D5" w:rsidRPr="009352BC" w:rsidRDefault="009352BC">
      <w:pPr>
        <w:pStyle w:val="Paragrafoelenco"/>
        <w:numPr>
          <w:ilvl w:val="0"/>
          <w:numId w:val="51"/>
        </w:numPr>
        <w:tabs>
          <w:tab w:val="left" w:pos="1336"/>
        </w:tabs>
        <w:spacing w:before="200" w:line="276" w:lineRule="auto"/>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Realizzazione di un caffè espresso e di un cappuccino. Presentando le diverse tipologie di caffè utilizzabili, le tecniche di lavorazione del caffè crudo e le diverse metodologie utilizzate per la tostatura e macinazione dello stesso. Nel preparare il cappuccino, si terrà conto del latte e delle diverse tipologie di latte, utilizzando a seconda del prodotto che si vuole ottenere la tipologia più</w:t>
      </w:r>
      <w:r w:rsidRPr="009352BC">
        <w:rPr>
          <w:rFonts w:ascii="Times New Roman" w:hAnsi="Times New Roman"/>
          <w:spacing w:val="-11"/>
          <w:sz w:val="24"/>
          <w:lang w:val="it-IT"/>
        </w:rPr>
        <w:t xml:space="preserve"> </w:t>
      </w:r>
      <w:r w:rsidRPr="009352BC">
        <w:rPr>
          <w:rFonts w:ascii="Times New Roman" w:hAnsi="Times New Roman"/>
          <w:sz w:val="24"/>
          <w:lang w:val="it-IT"/>
        </w:rPr>
        <w:t>idonea.</w:t>
      </w:r>
    </w:p>
    <w:p w:rsidR="006A20D5" w:rsidRPr="009352BC" w:rsidRDefault="009352BC">
      <w:pPr>
        <w:pStyle w:val="Paragrafoelenco"/>
        <w:numPr>
          <w:ilvl w:val="0"/>
          <w:numId w:val="51"/>
        </w:numPr>
        <w:tabs>
          <w:tab w:val="left" w:pos="1336"/>
        </w:tabs>
        <w:spacing w:before="202" w:line="276" w:lineRule="auto"/>
        <w:ind w:right="119"/>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Preparare una mise en place per diverse tipologie di menù e per diverse occasioni. Abbinando ai piatti il vino giusto e presentando in modo corretto ed almeno in una lingua straniera il menù proposto</w:t>
      </w:r>
      <w:r w:rsidRPr="009352BC">
        <w:rPr>
          <w:rFonts w:ascii="Times New Roman" w:eastAsia="Times New Roman" w:hAnsi="Times New Roman" w:cs="Times New Roman"/>
          <w:lang w:val="it-IT"/>
        </w:rPr>
        <w:t>, con l’indicazione dei principali ingredienti in esso</w:t>
      </w:r>
      <w:r w:rsidRPr="009352BC">
        <w:rPr>
          <w:rFonts w:ascii="Times New Roman" w:eastAsia="Times New Roman" w:hAnsi="Times New Roman" w:cs="Times New Roman"/>
          <w:spacing w:val="-31"/>
          <w:lang w:val="it-IT"/>
        </w:rPr>
        <w:t xml:space="preserve"> </w:t>
      </w:r>
      <w:r w:rsidRPr="009352BC">
        <w:rPr>
          <w:rFonts w:ascii="Times New Roman" w:eastAsia="Times New Roman" w:hAnsi="Times New Roman" w:cs="Times New Roman"/>
          <w:lang w:val="it-IT"/>
        </w:rPr>
        <w:t>presenti.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0"/>
        <w:ind w:left="255" w:right="116" w:firstLine="0"/>
        <w:jc w:val="both"/>
        <w:rPr>
          <w:lang w:val="it-IT"/>
        </w:rPr>
      </w:pPr>
      <w:r w:rsidRPr="009352BC">
        <w:rPr>
          <w:lang w:val="it-IT"/>
        </w:rPr>
        <w:t>La prova dovrà essere svolta in base ai dati e alle materie prime fornite dalla Commissione, utilizzando le attrezzature presenti in laboratorio e deve essere comunque corredata da una  relazione tecnica, che metta in evidenza gli strumenti utilizzati, le tecniche di lavorazione e le materie prime</w:t>
      </w:r>
      <w:r w:rsidRPr="009352BC">
        <w:rPr>
          <w:spacing w:val="-12"/>
          <w:lang w:val="it-IT"/>
        </w:rPr>
        <w:t xml:space="preserve"> </w:t>
      </w:r>
      <w:r w:rsidRPr="009352BC">
        <w:rPr>
          <w:lang w:val="it-IT"/>
        </w:rPr>
        <w:t>utilizzate.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w:t>
      </w:r>
      <w:r w:rsidRPr="009352BC">
        <w:rPr>
          <w:rFonts w:ascii="Times New Roman"/>
          <w:i/>
          <w:spacing w:val="-7"/>
          <w:sz w:val="24"/>
          <w:lang w:val="it-IT"/>
        </w:rPr>
        <w:t xml:space="preserve"> </w:t>
      </w:r>
      <w:r w:rsidRPr="009352BC">
        <w:rPr>
          <w:rFonts w:ascii="Times New Roman"/>
          <w:i/>
          <w:sz w:val="24"/>
          <w:lang w:val="it-IT"/>
        </w:rPr>
        <w:t>di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spacing w:before="10"/>
        <w:rPr>
          <w:rFonts w:ascii="Times New Roman" w:eastAsia="Times New Roman" w:hAnsi="Times New Roman" w:cs="Times New Roman"/>
          <w:i/>
          <w:sz w:val="17"/>
          <w:szCs w:val="17"/>
          <w:lang w:val="it-IT"/>
        </w:rPr>
      </w:pPr>
    </w:p>
    <w:p w:rsidR="006A20D5" w:rsidRPr="009352BC" w:rsidRDefault="009352BC">
      <w:pPr>
        <w:spacing w:before="69"/>
        <w:ind w:left="255" w:right="135"/>
        <w:rPr>
          <w:rFonts w:ascii="Times New Roman" w:eastAsia="Times New Roman" w:hAnsi="Times New Roman" w:cs="Times New Roman"/>
          <w:sz w:val="24"/>
          <w:szCs w:val="24"/>
          <w:lang w:val="it-IT"/>
        </w:rPr>
      </w:pPr>
      <w:r w:rsidRPr="009352BC">
        <w:rPr>
          <w:rFonts w:ascii="Times New Roman"/>
          <w:i/>
          <w:sz w:val="24"/>
          <w:lang w:val="it-IT"/>
        </w:rPr>
        <w:t>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right="135" w:firstLine="0"/>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0"/>
        </w:numPr>
        <w:tabs>
          <w:tab w:val="left" w:pos="1260"/>
        </w:tabs>
        <w:spacing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vitigni nazionali e regionali, tecniche di coltivazione e lavorazione della vite e le  diverse tecniche di vinificazione. Il vino e le tecniche di produzione e conservazione  degli stessi, l’utilizzo del barrique  e delle altre tecniche di miglioramento del</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vino.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1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 cocktail I.B.A., la loro storia e le modifiche avvenute nel corso degli anni. I liquori utilizzati e le principali tecniche di produzione degli stessi. La realizzazione e presentazione dei cocktail I.B.A. nonché l’utilizzo dei bicchieri appropriati e degli strumenti</w:t>
      </w:r>
      <w:r w:rsidRPr="009352BC">
        <w:rPr>
          <w:rFonts w:ascii="Times New Roman" w:eastAsia="Times New Roman" w:hAnsi="Times New Roman" w:cs="Times New Roman"/>
          <w:spacing w:val="-6"/>
          <w:sz w:val="24"/>
          <w:szCs w:val="24"/>
          <w:lang w:val="it-IT"/>
        </w:rPr>
        <w:t xml:space="preserve"> </w:t>
      </w:r>
      <w:r w:rsidRPr="009352BC">
        <w:rPr>
          <w:rFonts w:ascii="Times New Roman" w:eastAsia="Times New Roman" w:hAnsi="Times New Roman" w:cs="Times New Roman"/>
          <w:sz w:val="24"/>
          <w:szCs w:val="24"/>
          <w:lang w:val="it-IT"/>
        </w:rPr>
        <w:t>idonei.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12"/>
        <w:jc w:val="both"/>
        <w:rPr>
          <w:rFonts w:ascii="Times New Roman" w:eastAsia="Times New Roman" w:hAnsi="Times New Roman" w:cs="Times New Roman"/>
          <w:sz w:val="24"/>
          <w:szCs w:val="24"/>
          <w:lang w:val="it-IT"/>
        </w:rPr>
      </w:pPr>
      <w:r w:rsidRPr="009352BC">
        <w:rPr>
          <w:rFonts w:ascii="Times New Roman"/>
          <w:sz w:val="24"/>
          <w:lang w:val="it-IT"/>
        </w:rPr>
        <w:t>I principali liquori mondiali, la diverse tecniche di lavorazione degli stessi e gli ingredienti principali utilizzati per la preparazione degli stessi. La differenza tra infusi e distillati e le tecniche di invecchiamento. Le Nazioni o Regioni dove vengono prodotti i liquori e le motivazioni storiche che hanno portato alla realizzazione di quelle produzione a scapito di</w:t>
      </w:r>
      <w:r w:rsidRPr="009352BC">
        <w:rPr>
          <w:rFonts w:ascii="Times New Roman"/>
          <w:spacing w:val="-8"/>
          <w:sz w:val="24"/>
          <w:lang w:val="it-IT"/>
        </w:rPr>
        <w:t xml:space="preserve"> </w:t>
      </w:r>
      <w:r w:rsidRPr="009352BC">
        <w:rPr>
          <w:rFonts w:ascii="Times New Roman"/>
          <w:sz w:val="24"/>
          <w:lang w:val="it-IT"/>
        </w:rPr>
        <w:t>altre.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50"/>
        </w:numPr>
        <w:tabs>
          <w:tab w:val="left" w:pos="1260"/>
        </w:tabs>
        <w:spacing w:line="276" w:lineRule="auto"/>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Il caffè dal fiore in tazza. Le diverse tipologie di caffè, i paesi produttori e i principali mercati di scambio del caffè. Le tecniche di tostatura del caffè, i tempi di conservazione e la distribuzione dello</w:t>
      </w:r>
      <w:r w:rsidRPr="009352BC">
        <w:rPr>
          <w:rFonts w:ascii="Times New Roman" w:hAnsi="Times New Roman"/>
          <w:spacing w:val="-14"/>
          <w:sz w:val="24"/>
          <w:lang w:val="it-IT"/>
        </w:rPr>
        <w:t xml:space="preserve"> </w:t>
      </w:r>
      <w:r w:rsidRPr="009352BC">
        <w:rPr>
          <w:rFonts w:ascii="Times New Roman" w:hAnsi="Times New Roman"/>
          <w:sz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23"/>
        <w:jc w:val="both"/>
        <w:rPr>
          <w:rFonts w:ascii="Times New Roman" w:eastAsia="Times New Roman" w:hAnsi="Times New Roman" w:cs="Times New Roman"/>
          <w:sz w:val="24"/>
          <w:szCs w:val="24"/>
          <w:lang w:val="it-IT"/>
        </w:rPr>
      </w:pPr>
      <w:r w:rsidRPr="009352BC">
        <w:rPr>
          <w:rFonts w:ascii="Times New Roman"/>
          <w:sz w:val="24"/>
          <w:lang w:val="it-IT"/>
        </w:rPr>
        <w:t xml:space="preserve">Le diverse tipologie di latte, il loro utilizzo al </w:t>
      </w:r>
      <w:r w:rsidRPr="009352BC">
        <w:rPr>
          <w:rFonts w:ascii="Times New Roman"/>
          <w:spacing w:val="-3"/>
          <w:sz w:val="24"/>
          <w:lang w:val="it-IT"/>
        </w:rPr>
        <w:t xml:space="preserve">bar, </w:t>
      </w:r>
      <w:r w:rsidRPr="009352BC">
        <w:rPr>
          <w:rFonts w:ascii="Times New Roman"/>
          <w:sz w:val="24"/>
          <w:lang w:val="it-IT"/>
        </w:rPr>
        <w:t xml:space="preserve">le tecniche di preparazione del latte al </w:t>
      </w:r>
      <w:r w:rsidRPr="009352BC">
        <w:rPr>
          <w:rFonts w:ascii="Times New Roman"/>
          <w:spacing w:val="-3"/>
          <w:sz w:val="24"/>
          <w:lang w:val="it-IT"/>
        </w:rPr>
        <w:t xml:space="preserve">bar, </w:t>
      </w:r>
      <w:r w:rsidRPr="009352BC">
        <w:rPr>
          <w:rFonts w:ascii="Times New Roman"/>
          <w:sz w:val="24"/>
          <w:lang w:val="it-IT"/>
        </w:rPr>
        <w:t>anche con riguardo alle moderne forme di lavorazione dello</w:t>
      </w:r>
      <w:r w:rsidRPr="009352BC">
        <w:rPr>
          <w:rFonts w:ascii="Times New Roman"/>
          <w:spacing w:val="-10"/>
          <w:sz w:val="24"/>
          <w:lang w:val="it-IT"/>
        </w:rPr>
        <w:t xml:space="preserve"> </w:t>
      </w:r>
      <w:r w:rsidRPr="009352BC">
        <w:rPr>
          <w:rFonts w:ascii="Times New Roman"/>
          <w:sz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25"/>
        <w:jc w:val="both"/>
        <w:rPr>
          <w:rFonts w:ascii="Times New Roman" w:eastAsia="Times New Roman" w:hAnsi="Times New Roman" w:cs="Times New Roman"/>
          <w:sz w:val="24"/>
          <w:szCs w:val="24"/>
          <w:lang w:val="it-IT"/>
        </w:rPr>
      </w:pPr>
      <w:r w:rsidRPr="009352BC">
        <w:rPr>
          <w:rFonts w:ascii="Times New Roman"/>
          <w:sz w:val="24"/>
          <w:lang w:val="it-IT"/>
        </w:rPr>
        <w:t>( latte-art ). I prodotti alternativi al latte per coloro i quali hanno delle intolleranze a questa tipologia di</w:t>
      </w:r>
      <w:r w:rsidRPr="009352BC">
        <w:rPr>
          <w:rFonts w:ascii="Times New Roman"/>
          <w:spacing w:val="-12"/>
          <w:sz w:val="24"/>
          <w:lang w:val="it-IT"/>
        </w:rPr>
        <w:t xml:space="preserve"> </w:t>
      </w:r>
      <w:r w:rsidRPr="009352BC">
        <w:rPr>
          <w:rFonts w:ascii="Times New Roman"/>
          <w:sz w:val="24"/>
          <w:lang w:val="it-IT"/>
        </w:rPr>
        <w:t>alimento.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2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 xml:space="preserve">Le diverse tipologie di mise en place, in base alle diverse tipologie di menù. </w:t>
      </w:r>
      <w:r w:rsidRPr="009352BC">
        <w:rPr>
          <w:rFonts w:ascii="Times New Roman" w:eastAsia="Times New Roman" w:hAnsi="Times New Roman" w:cs="Times New Roman"/>
          <w:spacing w:val="-3"/>
          <w:sz w:val="24"/>
          <w:szCs w:val="24"/>
          <w:lang w:val="it-IT"/>
        </w:rPr>
        <w:t xml:space="preserve">L’allestimento </w:t>
      </w:r>
      <w:r w:rsidRPr="009352BC">
        <w:rPr>
          <w:rFonts w:ascii="Times New Roman" w:eastAsia="Times New Roman" w:hAnsi="Times New Roman" w:cs="Times New Roman"/>
          <w:sz w:val="24"/>
          <w:szCs w:val="24"/>
          <w:lang w:val="it-IT"/>
        </w:rPr>
        <w:t>del tavolo e gli elementi ornamentali presenti sullo</w:t>
      </w:r>
      <w:r w:rsidRPr="009352BC">
        <w:rPr>
          <w:rFonts w:ascii="Times New Roman" w:eastAsia="Times New Roman" w:hAnsi="Times New Roman" w:cs="Times New Roman"/>
          <w:spacing w:val="-3"/>
          <w:sz w:val="24"/>
          <w:szCs w:val="24"/>
          <w:lang w:val="it-IT"/>
        </w:rPr>
        <w:t xml:space="preserve"> </w:t>
      </w:r>
      <w:r w:rsidRPr="009352BC">
        <w:rPr>
          <w:rFonts w:ascii="Times New Roman" w:eastAsia="Times New Roman" w:hAnsi="Times New Roman" w:cs="Times New Roman"/>
          <w:sz w:val="24"/>
          <w:szCs w:val="24"/>
          <w:lang w:val="it-IT"/>
        </w:rPr>
        <w:t>stesso.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19"/>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L’abbinamento cibo-vino, che tenga conto della regola della concordanza o analogia e della regola della contrapposizione o</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contrasto.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La presentazione del piatto, anche in lingua straniera, tenendo presente l’esigenza di presentare gli alimenti principali che compongono il piatto e la presenza, eventuale, di una delle 14 categorie di allergeni previste nella circolare del ministero della salute del 6/02/2015</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50"/>
        </w:numPr>
        <w:tabs>
          <w:tab w:val="left" w:pos="1260"/>
        </w:tabs>
        <w:spacing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Il personale dell’Albergo. Il personale della Ristorazione. La brigata di sala e la gestione della</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stessa.</w:t>
      </w:r>
    </w:p>
    <w:p w:rsidR="006A20D5" w:rsidRPr="009352BC" w:rsidRDefault="006A20D5">
      <w:pPr>
        <w:spacing w:line="276" w:lineRule="auto"/>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6A20D5">
      <w:pPr>
        <w:rPr>
          <w:rFonts w:ascii="Times New Roman" w:eastAsia="Times New Roman" w:hAnsi="Times New Roman" w:cs="Times New Roman"/>
          <w:sz w:val="17"/>
          <w:szCs w:val="17"/>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35"/>
        <w:rPr>
          <w:b w:val="0"/>
          <w:bCs w:val="0"/>
          <w:lang w:val="it-IT"/>
        </w:rPr>
      </w:pPr>
      <w:r w:rsidRPr="009352BC">
        <w:rPr>
          <w:lang w:val="it-IT"/>
        </w:rPr>
        <w:t xml:space="preserve">CLASSE DI CONCORSO B22 - </w:t>
      </w:r>
      <w:r w:rsidRPr="009352BC">
        <w:rPr>
          <w:spacing w:val="-3"/>
          <w:lang w:val="it-IT"/>
        </w:rPr>
        <w:t xml:space="preserve">LABORATORI </w:t>
      </w:r>
      <w:r w:rsidRPr="009352BC">
        <w:rPr>
          <w:lang w:val="it-IT"/>
        </w:rPr>
        <w:t>DI TECNOLOGIE E TECNICHE DELLE COMUNICAZIONI</w:t>
      </w:r>
      <w:r w:rsidRPr="009352BC">
        <w:rPr>
          <w:spacing w:val="-3"/>
          <w:lang w:val="it-IT"/>
        </w:rPr>
        <w:t xml:space="preserve"> MULTIMEDIALI</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spacing w:line="276" w:lineRule="auto"/>
        <w:ind w:left="255" w:right="111" w:firstLine="0"/>
        <w:jc w:val="both"/>
        <w:rPr>
          <w:lang w:val="it-IT"/>
        </w:rPr>
      </w:pPr>
      <w:r w:rsidRPr="009352BC">
        <w:rPr>
          <w:lang w:val="it-IT"/>
        </w:rPr>
        <w:t>La prova pratica consisterà nella simulazione di una dimostrazione tecnica a studenti di una classe di un tecnico o di un professionale. Il candidato dovrà utilizzare il materiale e le attrezzature che si troverà a disposizione. Potrà a seconda delle sue preferenze e/o dei mezzi che gli verranno forniti, filmare la sua stessa lezione o realizzare un tutorial sull’oggetto della dimostrazione. Alla fine scriverà una relazione in cui spiegherà le motivazioni delle sue scelte e le modalità di coinvolgimento degli studenti nel caso essi fossero stati presenti. La simulazione riguarderà una o più d’una delle seguenti</w:t>
      </w:r>
      <w:r w:rsidRPr="009352BC">
        <w:rPr>
          <w:spacing w:val="-11"/>
          <w:lang w:val="it-IT"/>
        </w:rPr>
        <w:t xml:space="preserve"> </w:t>
      </w:r>
      <w:r w:rsidRPr="009352BC">
        <w:rPr>
          <w:lang w:val="it-IT"/>
        </w:rPr>
        <w:t>situazioni:</w:t>
      </w:r>
    </w:p>
    <w:p w:rsidR="006A20D5" w:rsidRPr="009352BC" w:rsidRDefault="006A20D5">
      <w:pPr>
        <w:spacing w:before="8"/>
        <w:rPr>
          <w:rFonts w:ascii="Times New Roman" w:eastAsia="Times New Roman" w:hAnsi="Times New Roman" w:cs="Times New Roman"/>
          <w:sz w:val="27"/>
          <w:szCs w:val="27"/>
          <w:lang w:val="it-IT"/>
        </w:rPr>
      </w:pPr>
    </w:p>
    <w:p w:rsidR="006A20D5" w:rsidRPr="009352BC" w:rsidRDefault="009352BC">
      <w:pPr>
        <w:pStyle w:val="Paragrafoelenco"/>
        <w:numPr>
          <w:ilvl w:val="2"/>
          <w:numId w:val="58"/>
        </w:numPr>
        <w:tabs>
          <w:tab w:val="left" w:pos="1672"/>
        </w:tabs>
        <w:ind w:firstLine="0"/>
        <w:rPr>
          <w:rFonts w:ascii="Times New Roman" w:eastAsia="Times New Roman" w:hAnsi="Times New Roman" w:cs="Times New Roman"/>
          <w:lang w:val="it-IT"/>
        </w:rPr>
      </w:pPr>
      <w:r w:rsidRPr="009352BC">
        <w:rPr>
          <w:rFonts w:ascii="Times New Roman" w:eastAsia="Times New Roman" w:hAnsi="Times New Roman" w:cs="Times New Roman"/>
          <w:lang w:val="it-IT"/>
        </w:rPr>
        <w:t>l’intervista (approntamento dei mezzi di ripresa, delle luci, del</w:t>
      </w:r>
      <w:r w:rsidRPr="009352BC">
        <w:rPr>
          <w:rFonts w:ascii="Times New Roman" w:eastAsia="Times New Roman" w:hAnsi="Times New Roman" w:cs="Times New Roman"/>
          <w:spacing w:val="-32"/>
          <w:lang w:val="it-IT"/>
        </w:rPr>
        <w:t xml:space="preserve"> </w:t>
      </w:r>
      <w:r w:rsidRPr="009352BC">
        <w:rPr>
          <w:rFonts w:ascii="Times New Roman" w:eastAsia="Times New Roman" w:hAnsi="Times New Roman" w:cs="Times New Roman"/>
          <w:lang w:val="it-IT"/>
        </w:rPr>
        <w:t>microfono)</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2"/>
          <w:numId w:val="58"/>
        </w:numPr>
        <w:tabs>
          <w:tab w:val="left" w:pos="1672"/>
        </w:tabs>
        <w:ind w:left="1672"/>
        <w:rPr>
          <w:rFonts w:ascii="Times New Roman" w:eastAsia="Times New Roman" w:hAnsi="Times New Roman" w:cs="Times New Roman"/>
          <w:lang w:val="it-IT"/>
        </w:rPr>
      </w:pPr>
      <w:r w:rsidRPr="009352BC">
        <w:rPr>
          <w:rFonts w:ascii="Times New Roman"/>
          <w:lang w:val="it-IT"/>
        </w:rPr>
        <w:t>lo</w:t>
      </w:r>
      <w:r w:rsidRPr="009352BC">
        <w:rPr>
          <w:rFonts w:ascii="Times New Roman"/>
          <w:spacing w:val="-4"/>
          <w:lang w:val="it-IT"/>
        </w:rPr>
        <w:t xml:space="preserve"> </w:t>
      </w:r>
      <w:r w:rsidRPr="009352BC">
        <w:rPr>
          <w:rFonts w:ascii="Times New Roman"/>
          <w:lang w:val="it-IT"/>
        </w:rPr>
        <w:t>still</w:t>
      </w:r>
      <w:r w:rsidRPr="009352BC">
        <w:rPr>
          <w:rFonts w:ascii="Times New Roman"/>
          <w:spacing w:val="-3"/>
          <w:lang w:val="it-IT"/>
        </w:rPr>
        <w:t xml:space="preserve"> </w:t>
      </w:r>
      <w:r w:rsidRPr="009352BC">
        <w:rPr>
          <w:rFonts w:ascii="Times New Roman"/>
          <w:lang w:val="it-IT"/>
        </w:rPr>
        <w:t>life</w:t>
      </w:r>
      <w:r w:rsidRPr="009352BC">
        <w:rPr>
          <w:rFonts w:ascii="Times New Roman"/>
          <w:spacing w:val="-4"/>
          <w:lang w:val="it-IT"/>
        </w:rPr>
        <w:t xml:space="preserve"> </w:t>
      </w:r>
      <w:r w:rsidRPr="009352BC">
        <w:rPr>
          <w:rFonts w:ascii="Times New Roman"/>
          <w:lang w:val="it-IT"/>
        </w:rPr>
        <w:t>(sistemazione</w:t>
      </w:r>
      <w:r w:rsidRPr="009352BC">
        <w:rPr>
          <w:rFonts w:ascii="Times New Roman"/>
          <w:spacing w:val="-6"/>
          <w:lang w:val="it-IT"/>
        </w:rPr>
        <w:t xml:space="preserve"> </w:t>
      </w:r>
      <w:r w:rsidRPr="009352BC">
        <w:rPr>
          <w:rFonts w:ascii="Times New Roman"/>
          <w:lang w:val="it-IT"/>
        </w:rPr>
        <w:t>del</w:t>
      </w:r>
      <w:r w:rsidRPr="009352BC">
        <w:rPr>
          <w:rFonts w:ascii="Times New Roman"/>
          <w:spacing w:val="-5"/>
          <w:lang w:val="it-IT"/>
        </w:rPr>
        <w:t xml:space="preserve"> </w:t>
      </w:r>
      <w:r w:rsidRPr="009352BC">
        <w:rPr>
          <w:rFonts w:ascii="Times New Roman"/>
          <w:lang w:val="it-IT"/>
        </w:rPr>
        <w:t>set,</w:t>
      </w:r>
      <w:r w:rsidRPr="009352BC">
        <w:rPr>
          <w:rFonts w:ascii="Times New Roman"/>
          <w:spacing w:val="-5"/>
          <w:lang w:val="it-IT"/>
        </w:rPr>
        <w:t xml:space="preserve"> </w:t>
      </w:r>
      <w:r w:rsidRPr="009352BC">
        <w:rPr>
          <w:rFonts w:ascii="Times New Roman"/>
          <w:lang w:val="it-IT"/>
        </w:rPr>
        <w:t>illuminazione,</w:t>
      </w:r>
      <w:r w:rsidRPr="009352BC">
        <w:rPr>
          <w:rFonts w:ascii="Times New Roman"/>
          <w:spacing w:val="-5"/>
          <w:lang w:val="it-IT"/>
        </w:rPr>
        <w:t xml:space="preserve"> </w:t>
      </w:r>
      <w:r w:rsidRPr="009352BC">
        <w:rPr>
          <w:rFonts w:ascii="Times New Roman"/>
          <w:lang w:val="it-IT"/>
        </w:rPr>
        <w:t>ripresa,</w:t>
      </w:r>
      <w:r w:rsidRPr="009352BC">
        <w:rPr>
          <w:rFonts w:ascii="Times New Roman"/>
          <w:spacing w:val="-5"/>
          <w:lang w:val="it-IT"/>
        </w:rPr>
        <w:t xml:space="preserve"> </w:t>
      </w:r>
      <w:r w:rsidRPr="009352BC">
        <w:rPr>
          <w:rFonts w:ascii="Times New Roman"/>
          <w:lang w:val="it-IT"/>
        </w:rPr>
        <w:t>prima</w:t>
      </w:r>
      <w:r w:rsidRPr="009352BC">
        <w:rPr>
          <w:rFonts w:ascii="Times New Roman"/>
          <w:spacing w:val="-4"/>
          <w:lang w:val="it-IT"/>
        </w:rPr>
        <w:t xml:space="preserve"> </w:t>
      </w:r>
      <w:r w:rsidRPr="009352BC">
        <w:rPr>
          <w:rFonts w:ascii="Times New Roman"/>
          <w:lang w:val="it-IT"/>
        </w:rPr>
        <w:t>elaborazione</w:t>
      </w:r>
      <w:r w:rsidRPr="009352BC">
        <w:rPr>
          <w:rFonts w:ascii="Times New Roman"/>
          <w:spacing w:val="-6"/>
          <w:lang w:val="it-IT"/>
        </w:rPr>
        <w:t xml:space="preserve"> </w:t>
      </w:r>
      <w:r w:rsidRPr="009352BC">
        <w:rPr>
          <w:rFonts w:ascii="Times New Roman"/>
          <w:lang w:val="it-IT"/>
        </w:rPr>
        <w:t>al</w:t>
      </w:r>
      <w:r w:rsidRPr="009352BC">
        <w:rPr>
          <w:rFonts w:ascii="Times New Roman"/>
          <w:spacing w:val="-5"/>
          <w:lang w:val="it-IT"/>
        </w:rPr>
        <w:t xml:space="preserve"> </w:t>
      </w:r>
      <w:r w:rsidRPr="009352BC">
        <w:rPr>
          <w:rFonts w:ascii="Times New Roman"/>
          <w:lang w:val="it-IT"/>
        </w:rPr>
        <w:t>computer)</w:t>
      </w:r>
    </w:p>
    <w:p w:rsidR="006A20D5" w:rsidRPr="009352BC" w:rsidRDefault="006A20D5">
      <w:pPr>
        <w:spacing w:before="7"/>
        <w:rPr>
          <w:rFonts w:ascii="Times New Roman" w:eastAsia="Times New Roman" w:hAnsi="Times New Roman" w:cs="Times New Roman"/>
          <w:sz w:val="20"/>
          <w:szCs w:val="20"/>
          <w:lang w:val="it-IT"/>
        </w:rPr>
      </w:pPr>
    </w:p>
    <w:p w:rsidR="006A20D5" w:rsidRPr="009352BC" w:rsidRDefault="009352BC">
      <w:pPr>
        <w:pStyle w:val="Paragrafoelenco"/>
        <w:numPr>
          <w:ilvl w:val="2"/>
          <w:numId w:val="58"/>
        </w:numPr>
        <w:tabs>
          <w:tab w:val="left" w:pos="1672"/>
        </w:tabs>
        <w:spacing w:line="276" w:lineRule="auto"/>
        <w:ind w:right="121" w:firstLine="0"/>
        <w:rPr>
          <w:rFonts w:ascii="Times New Roman" w:eastAsia="Times New Roman" w:hAnsi="Times New Roman" w:cs="Times New Roman"/>
          <w:lang w:val="it-IT"/>
        </w:rPr>
      </w:pPr>
      <w:r w:rsidRPr="009352BC">
        <w:rPr>
          <w:rFonts w:ascii="Times New Roman"/>
          <w:lang w:val="it-IT"/>
        </w:rPr>
        <w:t>la registrazione di un voice over (sistemazione delle connessioni microfono-mixer-software, registrazione, prima</w:t>
      </w:r>
      <w:r w:rsidRPr="009352BC">
        <w:rPr>
          <w:rFonts w:ascii="Times New Roman"/>
          <w:spacing w:val="-17"/>
          <w:lang w:val="it-IT"/>
        </w:rPr>
        <w:t xml:space="preserve"> </w:t>
      </w:r>
      <w:r w:rsidRPr="009352BC">
        <w:rPr>
          <w:rFonts w:ascii="Times New Roman"/>
          <w:lang w:val="it-IT"/>
        </w:rPr>
        <w:t>rielaborazione)</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2"/>
          <w:numId w:val="58"/>
        </w:numPr>
        <w:tabs>
          <w:tab w:val="left" w:pos="1672"/>
        </w:tabs>
        <w:spacing w:line="276" w:lineRule="auto"/>
        <w:ind w:right="116" w:firstLine="0"/>
        <w:rPr>
          <w:rFonts w:ascii="Times New Roman" w:eastAsia="Times New Roman" w:hAnsi="Times New Roman" w:cs="Times New Roman"/>
          <w:lang w:val="it-IT"/>
        </w:rPr>
      </w:pPr>
      <w:r w:rsidRPr="009352BC">
        <w:rPr>
          <w:rFonts w:ascii="Times New Roman" w:eastAsia="Times New Roman" w:hAnsi="Times New Roman" w:cs="Times New Roman"/>
          <w:lang w:val="it-IT"/>
        </w:rPr>
        <w:t>l’impaginazione e l’esportazione di una pubblicità per la stampa (su progetto dato e materiali precaricati, ma non</w:t>
      </w:r>
      <w:r w:rsidRPr="009352BC">
        <w:rPr>
          <w:rFonts w:ascii="Times New Roman" w:eastAsia="Times New Roman" w:hAnsi="Times New Roman" w:cs="Times New Roman"/>
          <w:spacing w:val="-17"/>
          <w:lang w:val="it-IT"/>
        </w:rPr>
        <w:t xml:space="preserve"> </w:t>
      </w:r>
      <w:r w:rsidRPr="009352BC">
        <w:rPr>
          <w:rFonts w:ascii="Times New Roman" w:eastAsia="Times New Roman" w:hAnsi="Times New Roman" w:cs="Times New Roman"/>
          <w:lang w:val="it-IT"/>
        </w:rPr>
        <w:t>ottimizzati)</w:t>
      </w:r>
    </w:p>
    <w:p w:rsidR="006A20D5" w:rsidRPr="009352BC" w:rsidRDefault="006A20D5">
      <w:pPr>
        <w:spacing w:before="5"/>
        <w:rPr>
          <w:rFonts w:ascii="Times New Roman" w:eastAsia="Times New Roman" w:hAnsi="Times New Roman" w:cs="Times New Roman"/>
          <w:sz w:val="17"/>
          <w:szCs w:val="17"/>
          <w:lang w:val="it-IT"/>
        </w:rPr>
      </w:pPr>
    </w:p>
    <w:p w:rsidR="006A20D5" w:rsidRPr="009352BC" w:rsidRDefault="009352BC">
      <w:pPr>
        <w:pStyle w:val="Paragrafoelenco"/>
        <w:numPr>
          <w:ilvl w:val="2"/>
          <w:numId w:val="58"/>
        </w:numPr>
        <w:tabs>
          <w:tab w:val="left" w:pos="1672"/>
        </w:tabs>
        <w:ind w:left="1672"/>
        <w:rPr>
          <w:rFonts w:ascii="Times New Roman" w:eastAsia="Times New Roman" w:hAnsi="Times New Roman" w:cs="Times New Roman"/>
          <w:lang w:val="it-IT"/>
        </w:rPr>
      </w:pPr>
      <w:r w:rsidRPr="009352BC">
        <w:rPr>
          <w:rFonts w:ascii="Times New Roman"/>
          <w:lang w:val="it-IT"/>
        </w:rPr>
        <w:t>il</w:t>
      </w:r>
      <w:r w:rsidRPr="009352BC">
        <w:rPr>
          <w:rFonts w:ascii="Times New Roman"/>
          <w:spacing w:val="-4"/>
          <w:lang w:val="it-IT"/>
        </w:rPr>
        <w:t xml:space="preserve"> </w:t>
      </w:r>
      <w:r w:rsidRPr="009352BC">
        <w:rPr>
          <w:rFonts w:ascii="Times New Roman"/>
          <w:lang w:val="it-IT"/>
        </w:rPr>
        <w:t>montaggio</w:t>
      </w:r>
      <w:r w:rsidRPr="009352BC">
        <w:rPr>
          <w:rFonts w:ascii="Times New Roman"/>
          <w:spacing w:val="-3"/>
          <w:lang w:val="it-IT"/>
        </w:rPr>
        <w:t xml:space="preserve"> </w:t>
      </w:r>
      <w:r w:rsidRPr="009352BC">
        <w:rPr>
          <w:rFonts w:ascii="Times New Roman"/>
          <w:lang w:val="it-IT"/>
        </w:rPr>
        <w:t>video</w:t>
      </w:r>
      <w:r w:rsidRPr="009352BC">
        <w:rPr>
          <w:rFonts w:ascii="Times New Roman"/>
          <w:spacing w:val="-5"/>
          <w:lang w:val="it-IT"/>
        </w:rPr>
        <w:t xml:space="preserve"> </w:t>
      </w:r>
      <w:r w:rsidRPr="009352BC">
        <w:rPr>
          <w:rFonts w:ascii="Times New Roman"/>
          <w:lang w:val="it-IT"/>
        </w:rPr>
        <w:t>(con</w:t>
      </w:r>
      <w:r w:rsidRPr="009352BC">
        <w:rPr>
          <w:rFonts w:ascii="Times New Roman"/>
          <w:spacing w:val="-5"/>
          <w:lang w:val="it-IT"/>
        </w:rPr>
        <w:t xml:space="preserve"> </w:t>
      </w:r>
      <w:r w:rsidRPr="009352BC">
        <w:rPr>
          <w:rFonts w:ascii="Times New Roman"/>
          <w:lang w:val="it-IT"/>
        </w:rPr>
        <w:t>sceneggiatura</w:t>
      </w:r>
      <w:r w:rsidRPr="009352BC">
        <w:rPr>
          <w:rFonts w:ascii="Times New Roman"/>
          <w:spacing w:val="-3"/>
          <w:lang w:val="it-IT"/>
        </w:rPr>
        <w:t xml:space="preserve"> </w:t>
      </w:r>
      <w:r w:rsidRPr="009352BC">
        <w:rPr>
          <w:rFonts w:ascii="Times New Roman"/>
          <w:lang w:val="it-IT"/>
        </w:rPr>
        <w:t>data</w:t>
      </w:r>
      <w:r w:rsidRPr="009352BC">
        <w:rPr>
          <w:rFonts w:ascii="Times New Roman"/>
          <w:spacing w:val="-3"/>
          <w:lang w:val="it-IT"/>
        </w:rPr>
        <w:t xml:space="preserve"> </w:t>
      </w:r>
      <w:r w:rsidRPr="009352BC">
        <w:rPr>
          <w:rFonts w:ascii="Times New Roman"/>
          <w:lang w:val="it-IT"/>
        </w:rPr>
        <w:t>e</w:t>
      </w:r>
      <w:r w:rsidRPr="009352BC">
        <w:rPr>
          <w:rFonts w:ascii="Times New Roman"/>
          <w:spacing w:val="-4"/>
          <w:lang w:val="it-IT"/>
        </w:rPr>
        <w:t xml:space="preserve"> </w:t>
      </w:r>
      <w:r w:rsidRPr="009352BC">
        <w:rPr>
          <w:rFonts w:ascii="Times New Roman"/>
          <w:lang w:val="it-IT"/>
        </w:rPr>
        <w:t>materiali</w:t>
      </w:r>
      <w:r w:rsidRPr="009352BC">
        <w:rPr>
          <w:rFonts w:ascii="Times New Roman"/>
          <w:spacing w:val="-4"/>
          <w:lang w:val="it-IT"/>
        </w:rPr>
        <w:t xml:space="preserve"> </w:t>
      </w:r>
      <w:r w:rsidRPr="009352BC">
        <w:rPr>
          <w:rFonts w:ascii="Times New Roman"/>
          <w:lang w:val="it-IT"/>
        </w:rPr>
        <w:t>precaricati</w:t>
      </w:r>
      <w:r w:rsidRPr="009352BC">
        <w:rPr>
          <w:rFonts w:ascii="Times New Roman"/>
          <w:spacing w:val="-4"/>
          <w:lang w:val="it-IT"/>
        </w:rPr>
        <w:t xml:space="preserve"> </w:t>
      </w:r>
      <w:r w:rsidRPr="009352BC">
        <w:rPr>
          <w:rFonts w:ascii="Times New Roman"/>
          <w:lang w:val="it-IT"/>
        </w:rPr>
        <w:t>ma</w:t>
      </w:r>
      <w:r w:rsidRPr="009352BC">
        <w:rPr>
          <w:rFonts w:ascii="Times New Roman"/>
          <w:spacing w:val="-5"/>
          <w:lang w:val="it-IT"/>
        </w:rPr>
        <w:t xml:space="preserve"> </w:t>
      </w:r>
      <w:r w:rsidRPr="009352BC">
        <w:rPr>
          <w:rFonts w:ascii="Times New Roman"/>
          <w:lang w:val="it-IT"/>
        </w:rPr>
        <w:t>non</w:t>
      </w:r>
      <w:r w:rsidRPr="009352BC">
        <w:rPr>
          <w:rFonts w:ascii="Times New Roman"/>
          <w:spacing w:val="-3"/>
          <w:lang w:val="it-IT"/>
        </w:rPr>
        <w:t xml:space="preserve"> </w:t>
      </w:r>
      <w:r w:rsidRPr="009352BC">
        <w:rPr>
          <w:rFonts w:ascii="Times New Roman"/>
          <w:lang w:val="it-IT"/>
        </w:rPr>
        <w:t>ottimizzati)</w:t>
      </w:r>
    </w:p>
    <w:p w:rsidR="006A20D5" w:rsidRPr="009352BC" w:rsidRDefault="006A20D5">
      <w:pPr>
        <w:rPr>
          <w:rFonts w:ascii="Times New Roman" w:eastAsia="Times New Roman" w:hAnsi="Times New Roman" w:cs="Times New Roman"/>
          <w:lang w:val="it-IT"/>
        </w:rPr>
      </w:pPr>
    </w:p>
    <w:p w:rsidR="006A20D5" w:rsidRPr="009352BC" w:rsidRDefault="006A20D5">
      <w:pPr>
        <w:rPr>
          <w:rFonts w:ascii="Times New Roman" w:eastAsia="Times New Roman" w:hAnsi="Times New Roman" w:cs="Times New Roman"/>
          <w:lang w:val="it-IT"/>
        </w:rPr>
      </w:pPr>
    </w:p>
    <w:p w:rsidR="006A20D5" w:rsidRPr="009352BC" w:rsidRDefault="006A20D5">
      <w:pPr>
        <w:spacing w:before="7"/>
        <w:rPr>
          <w:rFonts w:ascii="Times New Roman" w:eastAsia="Times New Roman" w:hAnsi="Times New Roman" w:cs="Times New Roman"/>
          <w:sz w:val="21"/>
          <w:szCs w:val="21"/>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spacing w:before="2"/>
        <w:rPr>
          <w:rFonts w:ascii="Times New Roman" w:eastAsia="Times New Roman" w:hAnsi="Times New Roman" w:cs="Times New Roman"/>
          <w:b/>
          <w:bCs/>
          <w:sz w:val="31"/>
          <w:szCs w:val="31"/>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fisiche della luce e del</w:t>
      </w:r>
      <w:r w:rsidRPr="009352BC">
        <w:rPr>
          <w:rFonts w:ascii="Times New Roman"/>
          <w:spacing w:val="-17"/>
          <w:sz w:val="24"/>
          <w:lang w:val="it-IT"/>
        </w:rPr>
        <w:t xml:space="preserve"> </w:t>
      </w:r>
      <w:r w:rsidRPr="009352BC">
        <w:rPr>
          <w:rFonts w:ascii="Times New Roman"/>
          <w:sz w:val="24"/>
          <w:lang w:val="it-IT"/>
        </w:rPr>
        <w:t>suono.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spacing w:line="276" w:lineRule="auto"/>
        <w:ind w:right="119"/>
        <w:rPr>
          <w:rFonts w:ascii="Times New Roman" w:eastAsia="Times New Roman" w:hAnsi="Times New Roman" w:cs="Times New Roman"/>
          <w:sz w:val="24"/>
          <w:szCs w:val="24"/>
          <w:lang w:val="it-IT"/>
        </w:rPr>
      </w:pPr>
      <w:r w:rsidRPr="009352BC">
        <w:rPr>
          <w:rFonts w:ascii="Times New Roman"/>
          <w:spacing w:val="-4"/>
          <w:sz w:val="24"/>
          <w:lang w:val="it-IT"/>
        </w:rPr>
        <w:t>Teoria</w:t>
      </w:r>
      <w:r w:rsidRPr="009352BC">
        <w:rPr>
          <w:rFonts w:ascii="Times New Roman"/>
          <w:spacing w:val="52"/>
          <w:sz w:val="24"/>
          <w:lang w:val="it-IT"/>
        </w:rPr>
        <w:t xml:space="preserve"> </w:t>
      </w:r>
      <w:r w:rsidRPr="009352BC">
        <w:rPr>
          <w:rFonts w:ascii="Times New Roman"/>
          <w:sz w:val="24"/>
          <w:lang w:val="it-IT"/>
        </w:rPr>
        <w:t>del colore. Fisica, percezione, parametri del colore. Formati e tecniche di compressione per la fotografia e la</w:t>
      </w:r>
      <w:r w:rsidRPr="009352BC">
        <w:rPr>
          <w:rFonts w:ascii="Times New Roman"/>
          <w:spacing w:val="-12"/>
          <w:sz w:val="24"/>
          <w:lang w:val="it-IT"/>
        </w:rPr>
        <w:t xml:space="preserve"> </w:t>
      </w:r>
      <w:r w:rsidRPr="009352BC">
        <w:rPr>
          <w:rFonts w:ascii="Times New Roman"/>
          <w:sz w:val="24"/>
          <w:lang w:val="it-IT"/>
        </w:rPr>
        <w:t>grafica.</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4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delle camere fotografiche analogiche e</w:t>
      </w:r>
      <w:r w:rsidRPr="009352BC">
        <w:rPr>
          <w:rFonts w:ascii="Times New Roman"/>
          <w:spacing w:val="-34"/>
          <w:sz w:val="24"/>
          <w:lang w:val="it-IT"/>
        </w:rPr>
        <w:t xml:space="preserve"> </w:t>
      </w:r>
      <w:r w:rsidRPr="009352BC">
        <w:rPr>
          <w:rFonts w:ascii="Times New Roman"/>
          <w:sz w:val="24"/>
          <w:lang w:val="it-IT"/>
        </w:rPr>
        <w:t>digitali.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di camere fotografiche, caratteristiche tecniche e loro utilizzo</w:t>
      </w:r>
      <w:r w:rsidRPr="009352BC">
        <w:rPr>
          <w:rFonts w:ascii="Times New Roman"/>
          <w:spacing w:val="-31"/>
          <w:sz w:val="24"/>
          <w:lang w:val="it-IT"/>
        </w:rPr>
        <w:t xml:space="preserve"> </w:t>
      </w:r>
      <w:r w:rsidRPr="009352BC">
        <w:rPr>
          <w:rFonts w:ascii="Times New Roman"/>
          <w:sz w:val="24"/>
          <w:lang w:val="it-IT"/>
        </w:rPr>
        <w:t>caratteristico.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spacing w:line="276" w:lineRule="auto"/>
        <w:ind w:right="113"/>
        <w:rPr>
          <w:rFonts w:ascii="Times New Roman" w:eastAsia="Times New Roman" w:hAnsi="Times New Roman" w:cs="Times New Roman"/>
          <w:sz w:val="24"/>
          <w:szCs w:val="24"/>
          <w:lang w:val="it-IT"/>
        </w:rPr>
      </w:pPr>
      <w:r w:rsidRPr="009352BC">
        <w:rPr>
          <w:rFonts w:ascii="Times New Roman"/>
          <w:sz w:val="24"/>
          <w:lang w:val="it-IT"/>
        </w:rPr>
        <w:t>Caratteristiche e tipologie degli obiettivi cinematografici, televisivi e fotografici, compresi quelli</w:t>
      </w:r>
      <w:r w:rsidRPr="009352BC">
        <w:rPr>
          <w:rFonts w:ascii="Times New Roman"/>
          <w:spacing w:val="-7"/>
          <w:sz w:val="24"/>
          <w:lang w:val="it-IT"/>
        </w:rPr>
        <w:t xml:space="preserve"> </w:t>
      </w:r>
      <w:r w:rsidRPr="009352BC">
        <w:rPr>
          <w:rFonts w:ascii="Times New Roman"/>
          <w:sz w:val="24"/>
          <w:lang w:val="it-IT"/>
        </w:rPr>
        <w:t>speciali.</w:t>
      </w:r>
    </w:p>
    <w:p w:rsidR="006A20D5" w:rsidRDefault="009352BC">
      <w:pPr>
        <w:pStyle w:val="Paragrafoelenco"/>
        <w:numPr>
          <w:ilvl w:val="0"/>
          <w:numId w:val="49"/>
        </w:numPr>
        <w:tabs>
          <w:tab w:val="left" w:pos="976"/>
        </w:tabs>
        <w:spacing w:before="200" w:line="276" w:lineRule="auto"/>
        <w:ind w:right="117"/>
        <w:jc w:val="both"/>
        <w:rPr>
          <w:rFonts w:ascii="Times New Roman" w:eastAsia="Times New Roman" w:hAnsi="Times New Roman" w:cs="Times New Roman"/>
          <w:sz w:val="24"/>
          <w:szCs w:val="24"/>
        </w:rPr>
      </w:pPr>
      <w:r w:rsidRPr="009352BC">
        <w:rPr>
          <w:rFonts w:ascii="Times New Roman"/>
          <w:sz w:val="24"/>
          <w:lang w:val="it-IT"/>
        </w:rPr>
        <w:t xml:space="preserve">Funzionamento di un tipico programma di fotoritocco professionale: ritaglio, raddrizzamento e ridimensionamento, selezioni e mascherature, strumenti di ritocco e filtri. </w:t>
      </w:r>
      <w:r>
        <w:rPr>
          <w:rFonts w:ascii="Times New Roman"/>
          <w:sz w:val="24"/>
        </w:rPr>
        <w:t>Esportazione per la stampa, il web, il</w:t>
      </w:r>
      <w:r>
        <w:rPr>
          <w:rFonts w:ascii="Times New Roman"/>
          <w:spacing w:val="-18"/>
          <w:sz w:val="24"/>
        </w:rPr>
        <w:t xml:space="preserve"> </w:t>
      </w:r>
      <w:r>
        <w:rPr>
          <w:rFonts w:ascii="Times New Roman"/>
          <w:sz w:val="24"/>
        </w:rPr>
        <w:t>video.</w:t>
      </w:r>
    </w:p>
    <w:p w:rsidR="006A20D5" w:rsidRPr="009352BC" w:rsidRDefault="009352BC">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di un tipico Image</w:t>
      </w:r>
      <w:r w:rsidRPr="009352BC">
        <w:rPr>
          <w:rFonts w:ascii="Times New Roman" w:hAnsi="Times New Roman"/>
          <w:spacing w:val="-33"/>
          <w:sz w:val="24"/>
          <w:lang w:val="it-IT"/>
        </w:rPr>
        <w:t xml:space="preserve"> </w:t>
      </w:r>
      <w:r w:rsidRPr="009352BC">
        <w:rPr>
          <w:rFonts w:ascii="Times New Roman" w:hAnsi="Times New Roman"/>
          <w:sz w:val="24"/>
          <w:lang w:val="it-IT"/>
        </w:rPr>
        <w:t>organizer.</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Formati, conversioni e tecniche di compressione per il</w:t>
      </w:r>
      <w:r w:rsidRPr="009352BC">
        <w:rPr>
          <w:rFonts w:ascii="Times New Roman"/>
          <w:spacing w:val="-19"/>
          <w:sz w:val="24"/>
          <w:lang w:val="it-IT"/>
        </w:rPr>
        <w:t xml:space="preserve"> </w:t>
      </w:r>
      <w:r w:rsidRPr="009352BC">
        <w:rPr>
          <w:rFonts w:ascii="Times New Roman"/>
          <w:sz w:val="24"/>
          <w:lang w:val="it-IT"/>
        </w:rPr>
        <w:t>video.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Formati e standard della televisione e del cinema, quelli storici e quelli</w:t>
      </w:r>
      <w:r w:rsidRPr="009352BC">
        <w:rPr>
          <w:rFonts w:ascii="Times New Roman"/>
          <w:spacing w:val="-33"/>
          <w:sz w:val="24"/>
          <w:lang w:val="it-IT"/>
        </w:rPr>
        <w:t xml:space="preserve"> </w:t>
      </w:r>
      <w:r w:rsidRPr="009352BC">
        <w:rPr>
          <w:rFonts w:ascii="Times New Roman"/>
          <w:sz w:val="24"/>
          <w:lang w:val="it-IT"/>
        </w:rPr>
        <w:t>attuali.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spacing w:line="276" w:lineRule="auto"/>
        <w:ind w:right="116"/>
        <w:rPr>
          <w:rFonts w:ascii="Times New Roman" w:eastAsia="Times New Roman" w:hAnsi="Times New Roman" w:cs="Times New Roman"/>
          <w:sz w:val="24"/>
          <w:szCs w:val="24"/>
          <w:lang w:val="it-IT"/>
        </w:rPr>
      </w:pPr>
      <w:r w:rsidRPr="009352BC">
        <w:rPr>
          <w:rFonts w:ascii="Times New Roman"/>
          <w:sz w:val="24"/>
          <w:lang w:val="it-IT"/>
        </w:rPr>
        <w:t>Parti costitutive, caratteristiche tecniche, tipologie, principi di funzionamento, tipico utilizzo di telecamere, monitor, regie video, mixer</w:t>
      </w:r>
      <w:r w:rsidRPr="009352BC">
        <w:rPr>
          <w:rFonts w:ascii="Times New Roman"/>
          <w:spacing w:val="-22"/>
          <w:sz w:val="24"/>
          <w:lang w:val="it-IT"/>
        </w:rPr>
        <w:t xml:space="preserve"> </w:t>
      </w:r>
      <w:r w:rsidRPr="009352BC">
        <w:rPr>
          <w:rFonts w:ascii="Times New Roman"/>
          <w:sz w:val="24"/>
          <w:lang w:val="it-IT"/>
        </w:rPr>
        <w:t>audio.</w:t>
      </w:r>
    </w:p>
    <w:p w:rsidR="006A20D5" w:rsidRPr="009352BC" w:rsidRDefault="009352BC">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I dispositivi per la realizzazione dei movimenti di camera in ambito</w:t>
      </w:r>
      <w:r w:rsidRPr="009352BC">
        <w:rPr>
          <w:rFonts w:ascii="Times New Roman"/>
          <w:spacing w:val="-29"/>
          <w:sz w:val="24"/>
          <w:lang w:val="it-IT"/>
        </w:rPr>
        <w:t xml:space="preserve"> </w:t>
      </w:r>
      <w:r w:rsidRPr="009352BC">
        <w:rPr>
          <w:rFonts w:ascii="Times New Roman"/>
          <w:sz w:val="24"/>
          <w:lang w:val="it-IT"/>
        </w:rPr>
        <w:t>cinetelevisivo.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Tecniche </w:t>
      </w:r>
      <w:r w:rsidRPr="009352BC">
        <w:rPr>
          <w:rFonts w:ascii="Times New Roman"/>
          <w:sz w:val="24"/>
          <w:lang w:val="it-IT"/>
        </w:rPr>
        <w:t>di ripresa con telecamera in studio ed</w:t>
      </w:r>
      <w:r w:rsidRPr="009352BC">
        <w:rPr>
          <w:rFonts w:ascii="Times New Roman"/>
          <w:spacing w:val="-3"/>
          <w:sz w:val="24"/>
          <w:lang w:val="it-IT"/>
        </w:rPr>
        <w:t xml:space="preserve"> </w:t>
      </w:r>
      <w:r w:rsidRPr="009352BC">
        <w:rPr>
          <w:rFonts w:ascii="Times New Roman"/>
          <w:sz w:val="24"/>
          <w:lang w:val="it-IT"/>
        </w:rPr>
        <w:t>eng.</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di programmi di montaggio e caratteristiche del relativo</w:t>
      </w:r>
      <w:r w:rsidRPr="009352BC">
        <w:rPr>
          <w:rFonts w:ascii="Times New Roman"/>
          <w:spacing w:val="-31"/>
          <w:sz w:val="24"/>
          <w:lang w:val="it-IT"/>
        </w:rPr>
        <w:t xml:space="preserve"> </w:t>
      </w:r>
      <w:r w:rsidRPr="009352BC">
        <w:rPr>
          <w:rFonts w:ascii="Times New Roman"/>
          <w:sz w:val="24"/>
          <w:lang w:val="it-IT"/>
        </w:rPr>
        <w:t>hardware.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spacing w:line="276" w:lineRule="auto"/>
        <w:ind w:right="116"/>
        <w:jc w:val="both"/>
        <w:rPr>
          <w:rFonts w:ascii="Times New Roman" w:eastAsia="Times New Roman" w:hAnsi="Times New Roman" w:cs="Times New Roman"/>
          <w:sz w:val="24"/>
          <w:szCs w:val="24"/>
          <w:lang w:val="it-IT"/>
        </w:rPr>
      </w:pPr>
      <w:r w:rsidRPr="009352BC">
        <w:rPr>
          <w:rFonts w:ascii="Times New Roman" w:hAnsi="Times New Roman"/>
          <w:sz w:val="24"/>
          <w:lang w:val="it-IT"/>
        </w:rPr>
        <w:t>Funzionamento di un tipico programma di montaggio video professionale: organizzazione dei media e del workflow, modalità di editing, gestione dei canali audio, titolazione, effetti video e di transizione,</w:t>
      </w:r>
      <w:r w:rsidRPr="009352BC">
        <w:rPr>
          <w:rFonts w:ascii="Times New Roman" w:hAnsi="Times New Roman"/>
          <w:spacing w:val="-12"/>
          <w:sz w:val="24"/>
          <w:lang w:val="it-IT"/>
        </w:rPr>
        <w:t xml:space="preserve"> </w:t>
      </w:r>
      <w:r w:rsidRPr="009352BC">
        <w:rPr>
          <w:rFonts w:ascii="Times New Roman" w:hAnsi="Times New Roman"/>
          <w:sz w:val="24"/>
          <w:lang w:val="it-IT"/>
        </w:rPr>
        <w:t>esportazione.</w:t>
      </w:r>
    </w:p>
    <w:p w:rsidR="006A20D5" w:rsidRPr="009352BC" w:rsidRDefault="009352BC">
      <w:pPr>
        <w:pStyle w:val="Paragrafoelenco"/>
        <w:numPr>
          <w:ilvl w:val="0"/>
          <w:numId w:val="49"/>
        </w:numPr>
        <w:tabs>
          <w:tab w:val="left" w:pos="976"/>
        </w:tabs>
        <w:spacing w:before="200" w:line="276" w:lineRule="auto"/>
        <w:ind w:right="113"/>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dei tipici programmi professionali di compositing e correzione colore per il</w:t>
      </w:r>
      <w:r w:rsidRPr="009352BC">
        <w:rPr>
          <w:rFonts w:ascii="Times New Roman" w:hAnsi="Times New Roman"/>
          <w:spacing w:val="-10"/>
          <w:sz w:val="24"/>
          <w:lang w:val="it-IT"/>
        </w:rPr>
        <w:t xml:space="preserve"> </w:t>
      </w:r>
      <w:r w:rsidRPr="009352BC">
        <w:rPr>
          <w:rFonts w:ascii="Times New Roman" w:hAnsi="Times New Roman"/>
          <w:sz w:val="24"/>
          <w:lang w:val="it-IT"/>
        </w:rPr>
        <w:t>video.</w:t>
      </w:r>
    </w:p>
    <w:p w:rsidR="006A20D5" w:rsidRPr="009352BC" w:rsidRDefault="009352BC">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9352BC">
        <w:rPr>
          <w:rFonts w:ascii="Times New Roman" w:hAnsi="Times New Roman"/>
          <w:sz w:val="24"/>
          <w:lang w:val="it-IT"/>
        </w:rPr>
        <w:t>Funzioni fondamentali e potenzialità dei tipici programmi</w:t>
      </w:r>
      <w:r w:rsidRPr="009352BC">
        <w:rPr>
          <w:rFonts w:ascii="Times New Roman" w:hAnsi="Times New Roman"/>
          <w:spacing w:val="-22"/>
          <w:sz w:val="24"/>
          <w:lang w:val="it-IT"/>
        </w:rPr>
        <w:t xml:space="preserve"> </w:t>
      </w:r>
      <w:r w:rsidRPr="009352BC">
        <w:rPr>
          <w:rFonts w:ascii="Times New Roman" w:hAnsi="Times New Roman"/>
          <w:sz w:val="24"/>
          <w:lang w:val="it-IT"/>
        </w:rPr>
        <w:t>3D.</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spacing w:line="276" w:lineRule="auto"/>
        <w:ind w:right="120"/>
        <w:rPr>
          <w:rFonts w:ascii="Times New Roman" w:eastAsia="Times New Roman" w:hAnsi="Times New Roman" w:cs="Times New Roman"/>
          <w:sz w:val="24"/>
          <w:szCs w:val="24"/>
          <w:lang w:val="it-IT"/>
        </w:rPr>
      </w:pPr>
      <w:r w:rsidRPr="009352BC">
        <w:rPr>
          <w:rFonts w:ascii="Times New Roman"/>
          <w:sz w:val="24"/>
          <w:lang w:val="it-IT"/>
        </w:rPr>
        <w:t xml:space="preserve">Caratteristiche costruttive e corredo tecnologico di una sala regia, di uno studio </w:t>
      </w:r>
      <w:r w:rsidRPr="009352BC">
        <w:rPr>
          <w:rFonts w:ascii="Times New Roman"/>
          <w:spacing w:val="-5"/>
          <w:sz w:val="24"/>
          <w:lang w:val="it-IT"/>
        </w:rPr>
        <w:t xml:space="preserve">tv, </w:t>
      </w:r>
      <w:r w:rsidRPr="009352BC">
        <w:rPr>
          <w:rFonts w:ascii="Times New Roman"/>
          <w:sz w:val="24"/>
          <w:lang w:val="it-IT"/>
        </w:rPr>
        <w:t>di un teatro di</w:t>
      </w:r>
      <w:r w:rsidRPr="009352BC">
        <w:rPr>
          <w:rFonts w:ascii="Times New Roman"/>
          <w:spacing w:val="-5"/>
          <w:sz w:val="24"/>
          <w:lang w:val="it-IT"/>
        </w:rPr>
        <w:t xml:space="preserve"> </w:t>
      </w:r>
      <w:r w:rsidRPr="009352BC">
        <w:rPr>
          <w:rFonts w:ascii="Times New Roman"/>
          <w:sz w:val="24"/>
          <w:lang w:val="it-IT"/>
        </w:rPr>
        <w:t>posa.</w:t>
      </w:r>
    </w:p>
    <w:p w:rsidR="006A20D5" w:rsidRPr="009352BC" w:rsidRDefault="009352BC">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Il green screen: tecnica di allestimento, ripresa e</w:t>
      </w:r>
      <w:r w:rsidRPr="009352BC">
        <w:rPr>
          <w:rFonts w:ascii="Times New Roman"/>
          <w:spacing w:val="-21"/>
          <w:sz w:val="24"/>
          <w:lang w:val="it-IT"/>
        </w:rPr>
        <w:t xml:space="preserve"> </w:t>
      </w:r>
      <w:r w:rsidRPr="009352BC">
        <w:rPr>
          <w:rFonts w:ascii="Times New Roman"/>
          <w:sz w:val="24"/>
          <w:lang w:val="it-IT"/>
        </w:rPr>
        <w:t>montaggio.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Allestimento di una ripresa con tre telecamere e</w:t>
      </w:r>
      <w:r w:rsidRPr="009352BC">
        <w:rPr>
          <w:rFonts w:ascii="Times New Roman"/>
          <w:spacing w:val="-19"/>
          <w:sz w:val="24"/>
          <w:lang w:val="it-IT"/>
        </w:rPr>
        <w:t xml:space="preserve"> </w:t>
      </w:r>
      <w:r w:rsidRPr="009352BC">
        <w:rPr>
          <w:rFonts w:ascii="Times New Roman"/>
          <w:sz w:val="24"/>
          <w:lang w:val="it-IT"/>
        </w:rPr>
        <w:t>regia.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49"/>
        </w:numPr>
        <w:tabs>
          <w:tab w:val="left" w:pos="976"/>
        </w:tabs>
        <w:spacing w:line="276" w:lineRule="auto"/>
        <w:ind w:right="125"/>
        <w:rPr>
          <w:rFonts w:ascii="Times New Roman" w:eastAsia="Times New Roman" w:hAnsi="Times New Roman" w:cs="Times New Roman"/>
          <w:sz w:val="24"/>
          <w:szCs w:val="24"/>
        </w:rPr>
      </w:pPr>
      <w:r w:rsidRPr="009352BC">
        <w:rPr>
          <w:rFonts w:ascii="Times New Roman"/>
          <w:spacing w:val="-3"/>
          <w:sz w:val="24"/>
          <w:lang w:val="it-IT"/>
        </w:rPr>
        <w:t xml:space="preserve">Tecnologia </w:t>
      </w:r>
      <w:r w:rsidRPr="009352BC">
        <w:rPr>
          <w:rFonts w:ascii="Times New Roman"/>
          <w:sz w:val="24"/>
          <w:lang w:val="it-IT"/>
        </w:rPr>
        <w:t xml:space="preserve">e tecnica della trasmissione digitale del segnale video e del segnale audio: etere, satellite, cavo. </w:t>
      </w:r>
      <w:r>
        <w:rPr>
          <w:rFonts w:ascii="Times New Roman"/>
          <w:sz w:val="24"/>
        </w:rPr>
        <w:t>Il video sul</w:t>
      </w:r>
      <w:r>
        <w:rPr>
          <w:rFonts w:ascii="Times New Roman"/>
          <w:spacing w:val="-13"/>
          <w:sz w:val="24"/>
        </w:rPr>
        <w:t xml:space="preserve"> </w:t>
      </w:r>
      <w:r>
        <w:rPr>
          <w:rFonts w:ascii="Times New Roman"/>
          <w:sz w:val="24"/>
        </w:rPr>
        <w:t>web.</w:t>
      </w:r>
    </w:p>
    <w:p w:rsidR="006A20D5" w:rsidRPr="009352BC" w:rsidRDefault="009352BC">
      <w:pPr>
        <w:pStyle w:val="Paragrafoelenco"/>
        <w:numPr>
          <w:ilvl w:val="0"/>
          <w:numId w:val="49"/>
        </w:numPr>
        <w:tabs>
          <w:tab w:val="left" w:pos="976"/>
        </w:tabs>
        <w:spacing w:before="202" w:line="276" w:lineRule="auto"/>
        <w:ind w:right="116"/>
        <w:rPr>
          <w:rFonts w:ascii="Times New Roman" w:eastAsia="Times New Roman" w:hAnsi="Times New Roman" w:cs="Times New Roman"/>
          <w:sz w:val="24"/>
          <w:szCs w:val="24"/>
          <w:lang w:val="it-IT"/>
        </w:rPr>
      </w:pPr>
      <w:r w:rsidRPr="009352BC">
        <w:rPr>
          <w:rFonts w:ascii="Times New Roman"/>
          <w:sz w:val="24"/>
          <w:lang w:val="it-IT"/>
        </w:rPr>
        <w:t>Funzionamento di una moderna sala cinematografica. Home cinema, HiFi, ambienti</w:t>
      </w:r>
      <w:r w:rsidRPr="009352BC">
        <w:rPr>
          <w:rFonts w:ascii="Times New Roman"/>
          <w:spacing w:val="-28"/>
          <w:sz w:val="24"/>
          <w:lang w:val="it-IT"/>
        </w:rPr>
        <w:t xml:space="preserve"> </w:t>
      </w:r>
      <w:r w:rsidRPr="009352BC">
        <w:rPr>
          <w:rFonts w:ascii="Times New Roman"/>
          <w:sz w:val="24"/>
          <w:lang w:val="it-IT"/>
        </w:rPr>
        <w:t>pubblici e domestici di ascolto e</w:t>
      </w:r>
      <w:r w:rsidRPr="009352BC">
        <w:rPr>
          <w:rFonts w:ascii="Times New Roman"/>
          <w:spacing w:val="-14"/>
          <w:sz w:val="24"/>
          <w:lang w:val="it-IT"/>
        </w:rPr>
        <w:t xml:space="preserve"> </w:t>
      </w:r>
      <w:r w:rsidRPr="009352BC">
        <w:rPr>
          <w:rFonts w:ascii="Times New Roman"/>
          <w:sz w:val="24"/>
          <w:lang w:val="it-IT"/>
        </w:rPr>
        <w:t>visione.</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49"/>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Gli illuminatori (lampade e corpi illuminanti): tipologie, caratteristiche e parti</w:t>
      </w:r>
      <w:r w:rsidRPr="009352BC">
        <w:rPr>
          <w:rFonts w:ascii="Times New Roman"/>
          <w:spacing w:val="-35"/>
          <w:sz w:val="24"/>
          <w:lang w:val="it-IT"/>
        </w:rPr>
        <w:t xml:space="preserve"> </w:t>
      </w:r>
      <w:r w:rsidRPr="009352BC">
        <w:rPr>
          <w:rFonts w:ascii="Times New Roman"/>
          <w:sz w:val="24"/>
          <w:lang w:val="it-IT"/>
        </w:rPr>
        <w:t>costitutive.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 w:val="left" w:pos="2103"/>
          <w:tab w:val="left" w:pos="2492"/>
          <w:tab w:val="left" w:pos="3484"/>
          <w:tab w:val="left" w:pos="3793"/>
          <w:tab w:val="left" w:pos="4782"/>
          <w:tab w:val="left" w:pos="5294"/>
          <w:tab w:val="left" w:pos="5564"/>
          <w:tab w:val="left" w:pos="6339"/>
          <w:tab w:val="left" w:pos="6730"/>
          <w:tab w:val="left" w:pos="7586"/>
          <w:tab w:val="left" w:pos="8903"/>
        </w:tabs>
        <w:spacing w:line="276" w:lineRule="auto"/>
        <w:ind w:right="117"/>
        <w:rPr>
          <w:rFonts w:ascii="Times New Roman" w:eastAsia="Times New Roman" w:hAnsi="Times New Roman" w:cs="Times New Roman"/>
          <w:sz w:val="24"/>
          <w:szCs w:val="24"/>
          <w:lang w:val="it-IT"/>
        </w:rPr>
      </w:pPr>
      <w:r w:rsidRPr="009352BC">
        <w:rPr>
          <w:rFonts w:ascii="Times New Roman"/>
          <w:sz w:val="24"/>
          <w:lang w:val="it-IT"/>
        </w:rPr>
        <w:t>Tipologie</w:t>
      </w:r>
      <w:r w:rsidRPr="009352BC">
        <w:rPr>
          <w:rFonts w:ascii="Times New Roman"/>
          <w:sz w:val="24"/>
          <w:lang w:val="it-IT"/>
        </w:rPr>
        <w:tab/>
        <w:t>di</w:t>
      </w:r>
      <w:r w:rsidRPr="009352BC">
        <w:rPr>
          <w:rFonts w:ascii="Times New Roman"/>
          <w:sz w:val="24"/>
          <w:lang w:val="it-IT"/>
        </w:rPr>
        <w:tab/>
        <w:t>supporti</w:t>
      </w:r>
      <w:r w:rsidRPr="009352BC">
        <w:rPr>
          <w:rFonts w:ascii="Times New Roman"/>
          <w:sz w:val="24"/>
          <w:lang w:val="it-IT"/>
        </w:rPr>
        <w:tab/>
        <w:t>e</w:t>
      </w:r>
      <w:r w:rsidRPr="009352BC">
        <w:rPr>
          <w:rFonts w:ascii="Times New Roman"/>
          <w:sz w:val="24"/>
          <w:lang w:val="it-IT"/>
        </w:rPr>
        <w:tab/>
        <w:t>sostegni</w:t>
      </w:r>
      <w:r w:rsidRPr="009352BC">
        <w:rPr>
          <w:rFonts w:ascii="Times New Roman"/>
          <w:sz w:val="24"/>
          <w:lang w:val="it-IT"/>
        </w:rPr>
        <w:tab/>
        <w:t>per</w:t>
      </w:r>
      <w:r w:rsidRPr="009352BC">
        <w:rPr>
          <w:rFonts w:ascii="Times New Roman"/>
          <w:sz w:val="24"/>
          <w:lang w:val="it-IT"/>
        </w:rPr>
        <w:tab/>
        <w:t>i</w:t>
      </w:r>
      <w:r w:rsidRPr="009352BC">
        <w:rPr>
          <w:rFonts w:ascii="Times New Roman"/>
          <w:sz w:val="24"/>
          <w:lang w:val="it-IT"/>
        </w:rPr>
        <w:tab/>
        <w:t>mezzi</w:t>
      </w:r>
      <w:r w:rsidRPr="009352BC">
        <w:rPr>
          <w:rFonts w:ascii="Times New Roman"/>
          <w:sz w:val="24"/>
          <w:lang w:val="it-IT"/>
        </w:rPr>
        <w:tab/>
        <w:t>di</w:t>
      </w:r>
      <w:r w:rsidRPr="009352BC">
        <w:rPr>
          <w:rFonts w:ascii="Times New Roman"/>
          <w:sz w:val="24"/>
          <w:lang w:val="it-IT"/>
        </w:rPr>
        <w:tab/>
        <w:t>ripresa</w:t>
      </w:r>
      <w:r w:rsidRPr="009352BC">
        <w:rPr>
          <w:rFonts w:ascii="Times New Roman"/>
          <w:sz w:val="24"/>
          <w:lang w:val="it-IT"/>
        </w:rPr>
        <w:tab/>
        <w:t>fotografica,</w:t>
      </w:r>
      <w:r w:rsidRPr="009352BC">
        <w:rPr>
          <w:rFonts w:ascii="Times New Roman"/>
          <w:sz w:val="24"/>
          <w:lang w:val="it-IT"/>
        </w:rPr>
        <w:tab/>
      </w:r>
      <w:r w:rsidRPr="009352BC">
        <w:rPr>
          <w:rFonts w:ascii="Times New Roman"/>
          <w:spacing w:val="-1"/>
          <w:sz w:val="24"/>
          <w:lang w:val="it-IT"/>
        </w:rPr>
        <w:t xml:space="preserve">televisiva, </w:t>
      </w:r>
      <w:r w:rsidRPr="009352BC">
        <w:rPr>
          <w:rFonts w:ascii="Times New Roman"/>
          <w:sz w:val="24"/>
          <w:lang w:val="it-IT"/>
        </w:rPr>
        <w:t>cinematografica e per gli</w:t>
      </w:r>
      <w:r w:rsidRPr="009352BC">
        <w:rPr>
          <w:rFonts w:ascii="Times New Roman"/>
          <w:spacing w:val="-14"/>
          <w:sz w:val="24"/>
          <w:lang w:val="it-IT"/>
        </w:rPr>
        <w:t xml:space="preserve"> </w:t>
      </w:r>
      <w:r w:rsidRPr="009352BC">
        <w:rPr>
          <w:rFonts w:ascii="Times New Roman"/>
          <w:sz w:val="24"/>
          <w:lang w:val="it-IT"/>
        </w:rPr>
        <w:t>illuminatori.</w:t>
      </w:r>
    </w:p>
    <w:p w:rsidR="006A20D5" w:rsidRPr="009352BC" w:rsidRDefault="009352BC">
      <w:pPr>
        <w:pStyle w:val="Paragrafoelenco"/>
        <w:numPr>
          <w:ilvl w:val="0"/>
          <w:numId w:val="49"/>
        </w:numPr>
        <w:tabs>
          <w:tab w:val="left" w:pos="976"/>
        </w:tabs>
        <w:spacing w:before="202" w:line="276" w:lineRule="auto"/>
        <w:ind w:right="112"/>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Allestimento dell’illuminazione e del set per la fotografia di ritratto e still life, e per semplici realizzazioni video (intervista, talk</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show).</w:t>
      </w:r>
    </w:p>
    <w:p w:rsidR="006A20D5" w:rsidRPr="009352BC" w:rsidRDefault="009352BC">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Parti costitutive e principi di funzionamento di microfoni e registratori</w:t>
      </w:r>
      <w:r w:rsidRPr="009352BC">
        <w:rPr>
          <w:rFonts w:ascii="Times New Roman"/>
          <w:spacing w:val="-25"/>
          <w:sz w:val="24"/>
          <w:lang w:val="it-IT"/>
        </w:rPr>
        <w:t xml:space="preserve"> </w:t>
      </w:r>
      <w:r w:rsidRPr="009352BC">
        <w:rPr>
          <w:rFonts w:ascii="Times New Roman"/>
          <w:sz w:val="24"/>
          <w:lang w:val="it-IT"/>
        </w:rPr>
        <w:t>audio.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w:t>
      </w:r>
      <w:r w:rsidRPr="009352BC">
        <w:rPr>
          <w:rFonts w:ascii="Times New Roman"/>
          <w:spacing w:val="-6"/>
          <w:sz w:val="24"/>
          <w:lang w:val="it-IT"/>
        </w:rPr>
        <w:t xml:space="preserve"> </w:t>
      </w:r>
      <w:r w:rsidRPr="009352BC">
        <w:rPr>
          <w:rFonts w:ascii="Times New Roman"/>
          <w:sz w:val="24"/>
          <w:lang w:val="it-IT"/>
        </w:rPr>
        <w:t>di</w:t>
      </w:r>
      <w:r w:rsidRPr="009352BC">
        <w:rPr>
          <w:rFonts w:ascii="Times New Roman"/>
          <w:spacing w:val="-6"/>
          <w:sz w:val="24"/>
          <w:lang w:val="it-IT"/>
        </w:rPr>
        <w:t xml:space="preserve"> </w:t>
      </w:r>
      <w:r w:rsidRPr="009352BC">
        <w:rPr>
          <w:rFonts w:ascii="Times New Roman"/>
          <w:sz w:val="24"/>
          <w:lang w:val="it-IT"/>
        </w:rPr>
        <w:t>microfoni</w:t>
      </w:r>
      <w:r w:rsidRPr="009352BC">
        <w:rPr>
          <w:rFonts w:ascii="Times New Roman"/>
          <w:spacing w:val="-5"/>
          <w:sz w:val="24"/>
          <w:lang w:val="it-IT"/>
        </w:rPr>
        <w:t xml:space="preserve"> </w:t>
      </w:r>
      <w:r w:rsidRPr="009352BC">
        <w:rPr>
          <w:rFonts w:ascii="Times New Roman"/>
          <w:sz w:val="24"/>
          <w:lang w:val="it-IT"/>
        </w:rPr>
        <w:t>professionali,</w:t>
      </w:r>
      <w:r w:rsidRPr="009352BC">
        <w:rPr>
          <w:rFonts w:ascii="Times New Roman"/>
          <w:spacing w:val="-4"/>
          <w:sz w:val="24"/>
          <w:lang w:val="it-IT"/>
        </w:rPr>
        <w:t xml:space="preserve"> </w:t>
      </w:r>
      <w:r w:rsidRPr="009352BC">
        <w:rPr>
          <w:rFonts w:ascii="Times New Roman"/>
          <w:sz w:val="24"/>
          <w:lang w:val="it-IT"/>
        </w:rPr>
        <w:t>caratteristiche</w:t>
      </w:r>
      <w:r w:rsidRPr="009352BC">
        <w:rPr>
          <w:rFonts w:ascii="Times New Roman"/>
          <w:spacing w:val="-6"/>
          <w:sz w:val="24"/>
          <w:lang w:val="it-IT"/>
        </w:rPr>
        <w:t xml:space="preserve"> </w:t>
      </w:r>
      <w:r w:rsidRPr="009352BC">
        <w:rPr>
          <w:rFonts w:ascii="Times New Roman"/>
          <w:sz w:val="24"/>
          <w:lang w:val="it-IT"/>
        </w:rPr>
        <w:t>tecniche</w:t>
      </w:r>
      <w:r w:rsidRPr="009352BC">
        <w:rPr>
          <w:rFonts w:ascii="Times New Roman"/>
          <w:spacing w:val="-6"/>
          <w:sz w:val="24"/>
          <w:lang w:val="it-IT"/>
        </w:rPr>
        <w:t xml:space="preserve"> </w:t>
      </w:r>
      <w:r w:rsidRPr="009352BC">
        <w:rPr>
          <w:rFonts w:ascii="Times New Roman"/>
          <w:sz w:val="24"/>
          <w:lang w:val="it-IT"/>
        </w:rPr>
        <w:t>e</w:t>
      </w:r>
      <w:r w:rsidRPr="009352BC">
        <w:rPr>
          <w:rFonts w:ascii="Times New Roman"/>
          <w:spacing w:val="-6"/>
          <w:sz w:val="24"/>
          <w:lang w:val="it-IT"/>
        </w:rPr>
        <w:t xml:space="preserve"> </w:t>
      </w:r>
      <w:r w:rsidRPr="009352BC">
        <w:rPr>
          <w:rFonts w:ascii="Times New Roman"/>
          <w:sz w:val="24"/>
          <w:lang w:val="it-IT"/>
        </w:rPr>
        <w:t>loro</w:t>
      </w:r>
      <w:r w:rsidRPr="009352BC">
        <w:rPr>
          <w:rFonts w:ascii="Times New Roman"/>
          <w:spacing w:val="-5"/>
          <w:sz w:val="24"/>
          <w:lang w:val="it-IT"/>
        </w:rPr>
        <w:t xml:space="preserve"> </w:t>
      </w:r>
      <w:r w:rsidRPr="009352BC">
        <w:rPr>
          <w:rFonts w:ascii="Times New Roman"/>
          <w:sz w:val="24"/>
          <w:lang w:val="it-IT"/>
        </w:rPr>
        <w:t>utilizzo</w:t>
      </w:r>
      <w:r w:rsidRPr="009352BC">
        <w:rPr>
          <w:rFonts w:ascii="Times New Roman"/>
          <w:spacing w:val="-5"/>
          <w:sz w:val="24"/>
          <w:lang w:val="it-IT"/>
        </w:rPr>
        <w:t xml:space="preserve"> </w:t>
      </w:r>
      <w:r w:rsidRPr="009352BC">
        <w:rPr>
          <w:rFonts w:ascii="Times New Roman"/>
          <w:sz w:val="24"/>
          <w:lang w:val="it-IT"/>
        </w:rPr>
        <w:t>caratteristico.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Tipologie di programmi per il suono e caratteristiche del relativo</w:t>
      </w:r>
      <w:r w:rsidRPr="009352BC">
        <w:rPr>
          <w:rFonts w:ascii="Times New Roman"/>
          <w:spacing w:val="-33"/>
          <w:sz w:val="24"/>
          <w:lang w:val="it-IT"/>
        </w:rPr>
        <w:t xml:space="preserve"> </w:t>
      </w:r>
      <w:r w:rsidRPr="009352BC">
        <w:rPr>
          <w:rFonts w:ascii="Times New Roman"/>
          <w:sz w:val="24"/>
          <w:lang w:val="it-IT"/>
        </w:rPr>
        <w:t>hardware.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spacing w:line="276" w:lineRule="auto"/>
        <w:ind w:right="109"/>
        <w:rPr>
          <w:rFonts w:ascii="Times New Roman" w:eastAsia="Times New Roman" w:hAnsi="Times New Roman" w:cs="Times New Roman"/>
          <w:sz w:val="24"/>
          <w:szCs w:val="24"/>
          <w:lang w:val="it-IT"/>
        </w:rPr>
      </w:pPr>
      <w:r w:rsidRPr="009352BC">
        <w:rPr>
          <w:rFonts w:ascii="Times New Roman"/>
          <w:sz w:val="24"/>
          <w:lang w:val="it-IT"/>
        </w:rPr>
        <w:t xml:space="preserve">Funzionamento di un tipico programma </w:t>
      </w:r>
      <w:r w:rsidRPr="009352BC">
        <w:rPr>
          <w:rFonts w:ascii="Times New Roman"/>
          <w:spacing w:val="-6"/>
          <w:sz w:val="24"/>
          <w:lang w:val="it-IT"/>
        </w:rPr>
        <w:t xml:space="preserve">DAW </w:t>
      </w:r>
      <w:r w:rsidRPr="009352BC">
        <w:rPr>
          <w:rFonts w:ascii="Times New Roman"/>
          <w:sz w:val="24"/>
          <w:lang w:val="it-IT"/>
        </w:rPr>
        <w:t>professionale: registrazione, editing, missaggio.</w:t>
      </w:r>
    </w:p>
    <w:p w:rsidR="006A20D5" w:rsidRPr="009352BC" w:rsidRDefault="009352BC">
      <w:pPr>
        <w:pStyle w:val="Paragrafoelenco"/>
        <w:numPr>
          <w:ilvl w:val="0"/>
          <w:numId w:val="49"/>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Caratteristiche costruttive e corredo tecnologico di una sala di registrazione</w:t>
      </w:r>
      <w:r w:rsidRPr="009352BC">
        <w:rPr>
          <w:rFonts w:ascii="Times New Roman"/>
          <w:spacing w:val="-28"/>
          <w:sz w:val="24"/>
          <w:lang w:val="it-IT"/>
        </w:rPr>
        <w:t xml:space="preserve"> </w:t>
      </w:r>
      <w:r w:rsidRPr="009352BC">
        <w:rPr>
          <w:rFonts w:ascii="Times New Roman"/>
          <w:sz w:val="24"/>
          <w:lang w:val="it-IT"/>
        </w:rPr>
        <w:t>audio.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spacing w:line="276" w:lineRule="auto"/>
        <w:ind w:right="125"/>
        <w:rPr>
          <w:rFonts w:ascii="Times New Roman" w:eastAsia="Times New Roman" w:hAnsi="Times New Roman" w:cs="Times New Roman"/>
          <w:sz w:val="24"/>
          <w:szCs w:val="24"/>
          <w:lang w:val="it-IT"/>
        </w:rPr>
      </w:pPr>
      <w:r w:rsidRPr="009352BC">
        <w:rPr>
          <w:rFonts w:ascii="Times New Roman"/>
          <w:spacing w:val="-3"/>
          <w:sz w:val="24"/>
          <w:lang w:val="it-IT"/>
        </w:rPr>
        <w:t xml:space="preserve">Tecnica </w:t>
      </w:r>
      <w:r w:rsidRPr="009352BC">
        <w:rPr>
          <w:rFonts w:ascii="Times New Roman"/>
          <w:sz w:val="24"/>
          <w:lang w:val="it-IT"/>
        </w:rPr>
        <w:t>di presa diretta del suono per una intervista, una fiction, un semplice programma tv (TG, talk</w:t>
      </w:r>
      <w:r w:rsidRPr="009352BC">
        <w:rPr>
          <w:rFonts w:ascii="Times New Roman"/>
          <w:spacing w:val="-6"/>
          <w:sz w:val="24"/>
          <w:lang w:val="it-IT"/>
        </w:rPr>
        <w:t xml:space="preserve"> </w:t>
      </w:r>
      <w:r w:rsidRPr="009352BC">
        <w:rPr>
          <w:rFonts w:ascii="Times New Roman"/>
          <w:sz w:val="24"/>
          <w:lang w:val="it-IT"/>
        </w:rPr>
        <w:t>show).</w:t>
      </w:r>
    </w:p>
    <w:p w:rsidR="006A20D5" w:rsidRPr="009352BC" w:rsidRDefault="009352BC">
      <w:pPr>
        <w:pStyle w:val="Paragrafoelenco"/>
        <w:numPr>
          <w:ilvl w:val="0"/>
          <w:numId w:val="49"/>
        </w:numPr>
        <w:tabs>
          <w:tab w:val="left" w:pos="976"/>
        </w:tabs>
        <w:spacing w:before="202" w:line="276" w:lineRule="auto"/>
        <w:ind w:right="120"/>
        <w:rPr>
          <w:rFonts w:ascii="Times New Roman" w:eastAsia="Times New Roman" w:hAnsi="Times New Roman" w:cs="Times New Roman"/>
          <w:sz w:val="24"/>
          <w:szCs w:val="24"/>
          <w:lang w:val="it-IT"/>
        </w:rPr>
      </w:pPr>
      <w:r w:rsidRPr="009352BC">
        <w:rPr>
          <w:rFonts w:ascii="Times New Roman"/>
          <w:sz w:val="24"/>
          <w:lang w:val="it-IT"/>
        </w:rPr>
        <w:t>Tipologie di programmi di grafica pittorica, vettoriale e di impaginazione e caratteristiche del relativo</w:t>
      </w:r>
      <w:r w:rsidRPr="009352BC">
        <w:rPr>
          <w:rFonts w:ascii="Times New Roman"/>
          <w:spacing w:val="-8"/>
          <w:sz w:val="24"/>
          <w:lang w:val="it-IT"/>
        </w:rPr>
        <w:t xml:space="preserve"> </w:t>
      </w:r>
      <w:r w:rsidRPr="009352BC">
        <w:rPr>
          <w:rFonts w:ascii="Times New Roman"/>
          <w:sz w:val="24"/>
          <w:lang w:val="it-IT"/>
        </w:rPr>
        <w:t>hardware.</w:t>
      </w:r>
    </w:p>
    <w:p w:rsidR="006A20D5" w:rsidRPr="009352BC" w:rsidRDefault="009352BC">
      <w:pPr>
        <w:pStyle w:val="Paragrafoelenco"/>
        <w:numPr>
          <w:ilvl w:val="0"/>
          <w:numId w:val="49"/>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Funzionamento di un tipico programma di grafica vettoriale</w:t>
      </w:r>
      <w:r w:rsidRPr="009352BC">
        <w:rPr>
          <w:rFonts w:ascii="Times New Roman"/>
          <w:spacing w:val="-21"/>
          <w:sz w:val="24"/>
          <w:lang w:val="it-IT"/>
        </w:rPr>
        <w:t xml:space="preserve"> </w:t>
      </w:r>
      <w:r w:rsidRPr="009352BC">
        <w:rPr>
          <w:rFonts w:ascii="Times New Roman"/>
          <w:sz w:val="24"/>
          <w:lang w:val="it-IT"/>
        </w:rPr>
        <w:t>professionale.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Funzionamento di un tipico programma di impaginazione</w:t>
      </w:r>
      <w:r w:rsidRPr="009352BC">
        <w:rPr>
          <w:rFonts w:ascii="Times New Roman"/>
          <w:spacing w:val="-20"/>
          <w:sz w:val="24"/>
          <w:lang w:val="it-IT"/>
        </w:rPr>
        <w:t xml:space="preserve"> </w:t>
      </w:r>
      <w:r w:rsidRPr="009352BC">
        <w:rPr>
          <w:rFonts w:ascii="Times New Roman"/>
          <w:sz w:val="24"/>
          <w:lang w:val="it-IT"/>
        </w:rPr>
        <w:t>professionale.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Macchine e tecnologia per la</w:t>
      </w:r>
      <w:r w:rsidRPr="009352BC">
        <w:rPr>
          <w:rFonts w:ascii="Times New Roman"/>
          <w:spacing w:val="-12"/>
          <w:sz w:val="24"/>
          <w:lang w:val="it-IT"/>
        </w:rPr>
        <w:t xml:space="preserve"> </w:t>
      </w:r>
      <w:r w:rsidRPr="009352BC">
        <w:rPr>
          <w:rFonts w:ascii="Times New Roman"/>
          <w:sz w:val="24"/>
          <w:lang w:val="it-IT"/>
        </w:rPr>
        <w:t>stampa.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9"/>
        </w:numPr>
        <w:tabs>
          <w:tab w:val="left" w:pos="976"/>
        </w:tabs>
        <w:spacing w:line="276" w:lineRule="auto"/>
        <w:ind w:right="111"/>
        <w:rPr>
          <w:rFonts w:ascii="Times New Roman" w:eastAsia="Times New Roman" w:hAnsi="Times New Roman" w:cs="Times New Roman"/>
          <w:sz w:val="24"/>
          <w:szCs w:val="24"/>
          <w:lang w:val="it-IT"/>
        </w:rPr>
      </w:pPr>
      <w:r w:rsidRPr="009352BC">
        <w:rPr>
          <w:rFonts w:ascii="Times New Roman"/>
          <w:sz w:val="24"/>
          <w:lang w:val="it-IT"/>
        </w:rPr>
        <w:t>Caratteristiche delle principali piattaforme web di condivisione di contenuti grafici, fotografici,</w:t>
      </w:r>
      <w:r w:rsidRPr="009352BC">
        <w:rPr>
          <w:rFonts w:ascii="Times New Roman"/>
          <w:spacing w:val="-4"/>
          <w:sz w:val="24"/>
          <w:lang w:val="it-IT"/>
        </w:rPr>
        <w:t xml:space="preserve"> </w:t>
      </w:r>
      <w:r w:rsidRPr="009352BC">
        <w:rPr>
          <w:rFonts w:ascii="Times New Roman"/>
          <w:sz w:val="24"/>
          <w:lang w:val="it-IT"/>
        </w:rPr>
        <w:t>video.</w:t>
      </w:r>
    </w:p>
    <w:p w:rsidR="006A20D5" w:rsidRPr="009352BC" w:rsidRDefault="006A20D5">
      <w:pPr>
        <w:spacing w:line="276" w:lineRule="auto"/>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left="316"/>
        <w:jc w:val="both"/>
        <w:rPr>
          <w:b w:val="0"/>
          <w:bCs w:val="0"/>
          <w:lang w:val="it-IT"/>
        </w:rPr>
      </w:pPr>
      <w:r w:rsidRPr="009352BC">
        <w:rPr>
          <w:lang w:val="it-IT"/>
        </w:rPr>
        <w:t xml:space="preserve">CLASSE DI CONCORSO B23 – </w:t>
      </w:r>
      <w:r w:rsidRPr="009352BC">
        <w:rPr>
          <w:spacing w:val="-3"/>
          <w:lang w:val="it-IT"/>
        </w:rPr>
        <w:t xml:space="preserve">LABORATORIO </w:t>
      </w:r>
      <w:r w:rsidRPr="009352BC">
        <w:rPr>
          <w:lang w:val="it-IT"/>
        </w:rPr>
        <w:t>PER I</w:t>
      </w:r>
      <w:r w:rsidRPr="009352BC">
        <w:rPr>
          <w:spacing w:val="-42"/>
          <w:lang w:val="it-IT"/>
        </w:rPr>
        <w:t xml:space="preserve"> </w:t>
      </w:r>
      <w:r w:rsidRPr="009352BC">
        <w:rPr>
          <w:lang w:val="it-IT"/>
        </w:rPr>
        <w:t>SERVIZI SOCIO-SANITARI</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degli strumenti disponibili ed in particolare tra i seguenti</w:t>
      </w:r>
      <w:r w:rsidRPr="009352BC">
        <w:rPr>
          <w:spacing w:val="-8"/>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9"/>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progettare e realizzare dei burattini con l’uso dei seguenti materiali: cartoncino tipo bristol (diversi colori), forbici, colla/spillatrice, matita e gomma; inventare un racconto “fiabesco” per animare i burattini creati; relazione finale sul lavoro eseguito con indicazione degli obiettivi previsti;  presentare il</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racconto;</w:t>
      </w:r>
    </w:p>
    <w:p w:rsidR="006A20D5" w:rsidRPr="009352BC" w:rsidRDefault="009352BC">
      <w:pPr>
        <w:pStyle w:val="Paragrafoelenco"/>
        <w:numPr>
          <w:ilvl w:val="0"/>
          <w:numId w:val="49"/>
        </w:numPr>
        <w:tabs>
          <w:tab w:val="left" w:pos="976"/>
        </w:tabs>
        <w:spacing w:before="200" w:line="276" w:lineRule="auto"/>
        <w:ind w:right="13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progettare e realizzare un racconto per immagini attraverso l’uso del collage, con i seguenti materiali: carta (vari tipi e colori), colla, forbici, matita e gomma, fogli da disegno;</w:t>
      </w:r>
      <w:r w:rsidRPr="009352BC">
        <w:rPr>
          <w:rFonts w:ascii="Times New Roman" w:eastAsia="Times New Roman" w:hAnsi="Times New Roman" w:cs="Times New Roman"/>
          <w:spacing w:val="-33"/>
          <w:sz w:val="24"/>
          <w:szCs w:val="24"/>
          <w:lang w:val="it-IT"/>
        </w:rPr>
        <w:t xml:space="preserve"> </w:t>
      </w:r>
      <w:r w:rsidRPr="009352BC">
        <w:rPr>
          <w:rFonts w:ascii="Times New Roman" w:eastAsia="Times New Roman" w:hAnsi="Times New Roman" w:cs="Times New Roman"/>
          <w:sz w:val="24"/>
          <w:szCs w:val="24"/>
          <w:lang w:val="it-IT"/>
        </w:rPr>
        <w:t>relazione finale sul lavoro eseguito con indicazione degli obiettivi previsti; presentare il</w:t>
      </w:r>
      <w:r w:rsidRPr="009352BC">
        <w:rPr>
          <w:rFonts w:ascii="Times New Roman" w:eastAsia="Times New Roman" w:hAnsi="Times New Roman" w:cs="Times New Roman"/>
          <w:spacing w:val="-29"/>
          <w:sz w:val="24"/>
          <w:szCs w:val="24"/>
          <w:lang w:val="it-IT"/>
        </w:rPr>
        <w:t xml:space="preserve"> </w:t>
      </w:r>
      <w:r w:rsidRPr="009352BC">
        <w:rPr>
          <w:rFonts w:ascii="Times New Roman" w:eastAsia="Times New Roman" w:hAnsi="Times New Roman" w:cs="Times New Roman"/>
          <w:sz w:val="24"/>
          <w:szCs w:val="24"/>
          <w:lang w:val="it-IT"/>
        </w:rPr>
        <w:t>racconto;</w:t>
      </w:r>
    </w:p>
    <w:p w:rsidR="006A20D5" w:rsidRPr="009352BC" w:rsidRDefault="009352BC">
      <w:pPr>
        <w:pStyle w:val="Paragrafoelenco"/>
        <w:numPr>
          <w:ilvl w:val="0"/>
          <w:numId w:val="49"/>
        </w:numPr>
        <w:tabs>
          <w:tab w:val="left" w:pos="976"/>
        </w:tabs>
        <w:spacing w:before="202" w:line="276" w:lineRule="auto"/>
        <w:ind w:right="113"/>
        <w:jc w:val="both"/>
        <w:rPr>
          <w:rFonts w:ascii="Times New Roman" w:eastAsia="Times New Roman" w:hAnsi="Times New Roman" w:cs="Times New Roman"/>
          <w:lang w:val="it-IT"/>
        </w:rPr>
      </w:pPr>
      <w:r w:rsidRPr="009352BC">
        <w:rPr>
          <w:rFonts w:ascii="Times New Roman" w:eastAsia="Times New Roman" w:hAnsi="Times New Roman" w:cs="Times New Roman"/>
          <w:sz w:val="24"/>
          <w:szCs w:val="24"/>
          <w:lang w:val="it-IT"/>
        </w:rPr>
        <w:t xml:space="preserve">progettare un “gioco di ruolo” o “role playing” (indicando: argomento, protagonisti e tecniche), indicare gli obiettivi da raggiungere, il contesto e forme di comunicazione usate, relazione finale </w:t>
      </w:r>
      <w:r w:rsidRPr="009352BC">
        <w:rPr>
          <w:rFonts w:ascii="Times New Roman" w:eastAsia="Times New Roman" w:hAnsi="Times New Roman" w:cs="Times New Roman"/>
          <w:lang w:val="it-IT"/>
        </w:rPr>
        <w:t>sul lavoro eseguito, presentare il</w:t>
      </w:r>
      <w:r w:rsidRPr="009352BC">
        <w:rPr>
          <w:rFonts w:ascii="Times New Roman" w:eastAsia="Times New Roman" w:hAnsi="Times New Roman" w:cs="Times New Roman"/>
          <w:spacing w:val="-20"/>
          <w:lang w:val="it-IT"/>
        </w:rPr>
        <w:t xml:space="preserve"> </w:t>
      </w:r>
      <w:r w:rsidRPr="009352BC">
        <w:rPr>
          <w:rFonts w:ascii="Times New Roman" w:eastAsia="Times New Roman" w:hAnsi="Times New Roman" w:cs="Times New Roman"/>
          <w:lang w:val="it-IT"/>
        </w:rPr>
        <w:t>“gioco”.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spacing w:before="200"/>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spacing w:before="2"/>
        <w:rPr>
          <w:rFonts w:ascii="Times New Roman" w:eastAsia="Times New Roman" w:hAnsi="Times New Roman" w:cs="Times New Roman"/>
          <w:b/>
          <w:bCs/>
          <w:sz w:val="31"/>
          <w:szCs w:val="31"/>
          <w:lang w:val="it-IT"/>
        </w:rPr>
      </w:pP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r w:rsidRPr="009352BC">
        <w:rPr>
          <w:rFonts w:ascii="Times New Roman"/>
          <w:sz w:val="24"/>
          <w:lang w:val="it-IT"/>
        </w:rPr>
        <w:t>.</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Il candidato dovrà dimostrare di</w:t>
      </w:r>
      <w:r w:rsidRPr="009352BC">
        <w:rPr>
          <w:spacing w:val="-12"/>
          <w:lang w:val="it-IT"/>
        </w:rPr>
        <w:t xml:space="preserve"> </w:t>
      </w:r>
      <w:r w:rsidRPr="009352BC">
        <w:rPr>
          <w:lang w:val="it-IT"/>
        </w:rPr>
        <w:t>conoscere: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3"/>
          <w:sz w:val="24"/>
          <w:szCs w:val="24"/>
          <w:lang w:val="it-IT"/>
        </w:rPr>
        <w:t xml:space="preserve">L’ambiente </w:t>
      </w:r>
      <w:r w:rsidRPr="009352BC">
        <w:rPr>
          <w:rFonts w:ascii="Times New Roman" w:eastAsia="Times New Roman" w:hAnsi="Times New Roman" w:cs="Times New Roman"/>
          <w:sz w:val="24"/>
          <w:szCs w:val="24"/>
          <w:lang w:val="it-IT"/>
        </w:rPr>
        <w:t>laboratorio: le caratteristiche – la</w:t>
      </w:r>
      <w:r w:rsidRPr="009352BC">
        <w:rPr>
          <w:rFonts w:ascii="Times New Roman" w:eastAsia="Times New Roman" w:hAnsi="Times New Roman" w:cs="Times New Roman"/>
          <w:spacing w:val="-7"/>
          <w:sz w:val="24"/>
          <w:szCs w:val="24"/>
          <w:lang w:val="it-IT"/>
        </w:rPr>
        <w:t xml:space="preserve"> </w:t>
      </w:r>
      <w:r w:rsidRPr="009352BC">
        <w:rPr>
          <w:rFonts w:ascii="Times New Roman" w:eastAsia="Times New Roman" w:hAnsi="Times New Roman" w:cs="Times New Roman"/>
          <w:sz w:val="24"/>
          <w:szCs w:val="24"/>
          <w:lang w:val="it-IT"/>
        </w:rPr>
        <w:t>didattica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Il laboratorio come setting di apprendimento e di sperimentazione</w:t>
      </w:r>
      <w:r w:rsidRPr="009352BC">
        <w:rPr>
          <w:rFonts w:ascii="Times New Roman"/>
          <w:spacing w:val="-22"/>
          <w:sz w:val="24"/>
          <w:lang w:val="it-IT"/>
        </w:rPr>
        <w:t xml:space="preserve"> </w:t>
      </w:r>
      <w:r w:rsidRPr="009352BC">
        <w:rPr>
          <w:rFonts w:ascii="Times New Roman"/>
          <w:sz w:val="24"/>
          <w:lang w:val="it-IT"/>
        </w:rPr>
        <w:t>attiva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Il lavoro in gruppo: tecniche e modalità -  la</w:t>
      </w:r>
      <w:r w:rsidRPr="009352BC">
        <w:rPr>
          <w:rFonts w:ascii="Times New Roman" w:hAnsi="Times New Roman"/>
          <w:spacing w:val="-17"/>
          <w:sz w:val="24"/>
          <w:lang w:val="it-IT"/>
        </w:rPr>
        <w:t xml:space="preserve"> </w:t>
      </w:r>
      <w:r w:rsidRPr="009352BC">
        <w:rPr>
          <w:rFonts w:ascii="Times New Roman" w:hAnsi="Times New Roman"/>
          <w:sz w:val="24"/>
          <w:lang w:val="it-IT"/>
        </w:rPr>
        <w:t>collaborazione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II valore del gioco nell’evoluzione della</w:t>
      </w:r>
      <w:r w:rsidRPr="009352BC">
        <w:rPr>
          <w:rFonts w:ascii="Times New Roman" w:eastAsia="Times New Roman" w:hAnsi="Times New Roman" w:cs="Times New Roman"/>
          <w:spacing w:val="-15"/>
          <w:sz w:val="24"/>
          <w:szCs w:val="24"/>
          <w:lang w:val="it-IT"/>
        </w:rPr>
        <w:t xml:space="preserve"> </w:t>
      </w:r>
      <w:r w:rsidRPr="009352BC">
        <w:rPr>
          <w:rFonts w:ascii="Times New Roman" w:eastAsia="Times New Roman" w:hAnsi="Times New Roman" w:cs="Times New Roman"/>
          <w:sz w:val="24"/>
          <w:szCs w:val="24"/>
          <w:lang w:val="it-IT"/>
        </w:rPr>
        <w:t>persona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Le</w:t>
      </w:r>
      <w:r w:rsidRPr="009352BC">
        <w:rPr>
          <w:rFonts w:ascii="Times New Roman"/>
          <w:spacing w:val="24"/>
          <w:sz w:val="24"/>
          <w:lang w:val="it-IT"/>
        </w:rPr>
        <w:t xml:space="preserve"> </w:t>
      </w:r>
      <w:r w:rsidRPr="009352BC">
        <w:rPr>
          <w:rFonts w:ascii="Times New Roman"/>
          <w:sz w:val="24"/>
          <w:lang w:val="it-IT"/>
        </w:rPr>
        <w:t>tecniche</w:t>
      </w:r>
      <w:r w:rsidRPr="009352BC">
        <w:rPr>
          <w:rFonts w:ascii="Times New Roman"/>
          <w:spacing w:val="24"/>
          <w:sz w:val="24"/>
          <w:lang w:val="it-IT"/>
        </w:rPr>
        <w:t xml:space="preserve"> </w:t>
      </w:r>
      <w:r w:rsidRPr="009352BC">
        <w:rPr>
          <w:rFonts w:ascii="Times New Roman"/>
          <w:sz w:val="24"/>
          <w:lang w:val="it-IT"/>
        </w:rPr>
        <w:t>di</w:t>
      </w:r>
      <w:r w:rsidRPr="009352BC">
        <w:rPr>
          <w:rFonts w:ascii="Times New Roman"/>
          <w:spacing w:val="24"/>
          <w:sz w:val="24"/>
          <w:lang w:val="it-IT"/>
        </w:rPr>
        <w:t xml:space="preserve"> </w:t>
      </w:r>
      <w:r w:rsidRPr="009352BC">
        <w:rPr>
          <w:rFonts w:ascii="Times New Roman"/>
          <w:sz w:val="24"/>
          <w:lang w:val="it-IT"/>
        </w:rPr>
        <w:t>animazione</w:t>
      </w:r>
      <w:r w:rsidRPr="009352BC">
        <w:rPr>
          <w:rFonts w:ascii="Times New Roman"/>
          <w:spacing w:val="24"/>
          <w:sz w:val="24"/>
          <w:lang w:val="it-IT"/>
        </w:rPr>
        <w:t xml:space="preserve"> </w:t>
      </w:r>
      <w:r w:rsidRPr="009352BC">
        <w:rPr>
          <w:rFonts w:ascii="Times New Roman"/>
          <w:sz w:val="24"/>
          <w:lang w:val="it-IT"/>
        </w:rPr>
        <w:t>sociale,</w:t>
      </w:r>
      <w:r w:rsidRPr="009352BC">
        <w:rPr>
          <w:rFonts w:ascii="Times New Roman"/>
          <w:spacing w:val="25"/>
          <w:sz w:val="24"/>
          <w:lang w:val="it-IT"/>
        </w:rPr>
        <w:t xml:space="preserve"> </w:t>
      </w:r>
      <w:r w:rsidRPr="009352BC">
        <w:rPr>
          <w:rFonts w:ascii="Times New Roman"/>
          <w:sz w:val="24"/>
          <w:lang w:val="it-IT"/>
        </w:rPr>
        <w:t>ludiche</w:t>
      </w:r>
      <w:r w:rsidRPr="009352BC">
        <w:rPr>
          <w:rFonts w:ascii="Times New Roman"/>
          <w:spacing w:val="26"/>
          <w:sz w:val="24"/>
          <w:lang w:val="it-IT"/>
        </w:rPr>
        <w:t xml:space="preserve"> </w:t>
      </w:r>
      <w:r w:rsidRPr="009352BC">
        <w:rPr>
          <w:rFonts w:ascii="Times New Roman"/>
          <w:sz w:val="24"/>
          <w:lang w:val="it-IT"/>
        </w:rPr>
        <w:t>e</w:t>
      </w:r>
      <w:r w:rsidRPr="009352BC">
        <w:rPr>
          <w:rFonts w:ascii="Times New Roman"/>
          <w:spacing w:val="24"/>
          <w:sz w:val="24"/>
          <w:lang w:val="it-IT"/>
        </w:rPr>
        <w:t xml:space="preserve"> </w:t>
      </w:r>
      <w:r w:rsidRPr="009352BC">
        <w:rPr>
          <w:rFonts w:ascii="Times New Roman"/>
          <w:sz w:val="24"/>
          <w:lang w:val="it-IT"/>
        </w:rPr>
        <w:t>culturali</w:t>
      </w:r>
      <w:r w:rsidRPr="009352BC">
        <w:rPr>
          <w:rFonts w:ascii="Times New Roman"/>
          <w:spacing w:val="26"/>
          <w:sz w:val="24"/>
          <w:lang w:val="it-IT"/>
        </w:rPr>
        <w:t xml:space="preserve"> </w:t>
      </w:r>
      <w:r w:rsidRPr="009352BC">
        <w:rPr>
          <w:rFonts w:ascii="Times New Roman"/>
          <w:sz w:val="24"/>
          <w:lang w:val="it-IT"/>
        </w:rPr>
        <w:t>con</w:t>
      </w:r>
      <w:r w:rsidRPr="009352BC">
        <w:rPr>
          <w:rFonts w:ascii="Times New Roman"/>
          <w:spacing w:val="25"/>
          <w:sz w:val="24"/>
          <w:lang w:val="it-IT"/>
        </w:rPr>
        <w:t xml:space="preserve"> </w:t>
      </w:r>
      <w:r w:rsidRPr="009352BC">
        <w:rPr>
          <w:rFonts w:ascii="Times New Roman"/>
          <w:sz w:val="24"/>
          <w:lang w:val="it-IT"/>
        </w:rPr>
        <w:t>valenza</w:t>
      </w:r>
      <w:r w:rsidRPr="009352BC">
        <w:rPr>
          <w:rFonts w:ascii="Times New Roman"/>
          <w:spacing w:val="24"/>
          <w:sz w:val="24"/>
          <w:lang w:val="it-IT"/>
        </w:rPr>
        <w:t xml:space="preserve"> </w:t>
      </w:r>
      <w:r w:rsidRPr="009352BC">
        <w:rPr>
          <w:rFonts w:ascii="Times New Roman"/>
          <w:sz w:val="24"/>
          <w:lang w:val="it-IT"/>
        </w:rPr>
        <w:t>formativa-rieducativa</w:t>
      </w:r>
      <w:r w:rsidRPr="009352BC">
        <w:rPr>
          <w:rFonts w:ascii="Times New Roman"/>
          <w:spacing w:val="26"/>
          <w:sz w:val="24"/>
          <w:lang w:val="it-IT"/>
        </w:rPr>
        <w:t xml:space="preserve"> </w:t>
      </w:r>
      <w:r w:rsidRPr="009352BC">
        <w:rPr>
          <w:rFonts w:ascii="Times New Roman"/>
          <w:sz w:val="24"/>
          <w:lang w:val="it-IT"/>
        </w:rPr>
        <w:t>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11" w:firstLine="0"/>
        <w:jc w:val="both"/>
        <w:rPr>
          <w:lang w:val="it-IT"/>
        </w:rPr>
      </w:pPr>
      <w:r w:rsidRPr="009352BC">
        <w:rPr>
          <w:lang w:val="it-IT"/>
        </w:rPr>
        <w:t>terapeutica con utenti minori, diversamente abili ed anziani (il metodo e tecnica di lavoro dell’animatore, le attività di animazione, il racconto e le varie tecniche, l’importanza delle attività espressive, la drammatizzazione ed il gioco dramma, espressione</w:t>
      </w:r>
      <w:r w:rsidRPr="009352BC">
        <w:rPr>
          <w:spacing w:val="-29"/>
          <w:lang w:val="it-IT"/>
        </w:rPr>
        <w:t xml:space="preserve"> </w:t>
      </w:r>
      <w:r w:rsidRPr="009352BC">
        <w:rPr>
          <w:lang w:val="it-IT"/>
        </w:rPr>
        <w:t>mimica)</w:t>
      </w:r>
    </w:p>
    <w:p w:rsidR="006A20D5" w:rsidRPr="009352BC" w:rsidRDefault="009352BC">
      <w:pPr>
        <w:pStyle w:val="Paragrafoelenco"/>
        <w:numPr>
          <w:ilvl w:val="0"/>
          <w:numId w:val="48"/>
        </w:numPr>
        <w:tabs>
          <w:tab w:val="left" w:pos="976"/>
        </w:tabs>
        <w:spacing w:before="202"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Attività grafico-pittoriche e manipolative (acquisizione tecniche - racconti per immagini, lavori con diverse tecniche  espressive, uso di materiali plastico-manipolativi, uso creativo  di materiale povero) in copresenza con il docente di  Storia</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dell’arte-disegno</w:t>
      </w:r>
    </w:p>
    <w:p w:rsidR="006A20D5" w:rsidRPr="009352BC" w:rsidRDefault="009352BC">
      <w:pPr>
        <w:pStyle w:val="Paragrafoelenco"/>
        <w:numPr>
          <w:ilvl w:val="0"/>
          <w:numId w:val="48"/>
        </w:numPr>
        <w:tabs>
          <w:tab w:val="left" w:pos="976"/>
        </w:tabs>
        <w:spacing w:before="200" w:line="276" w:lineRule="auto"/>
        <w:ind w:right="113"/>
        <w:jc w:val="both"/>
        <w:rPr>
          <w:rFonts w:ascii="Times New Roman" w:eastAsia="Times New Roman" w:hAnsi="Times New Roman" w:cs="Times New Roman"/>
          <w:sz w:val="24"/>
          <w:szCs w:val="24"/>
          <w:lang w:val="it-IT"/>
        </w:rPr>
      </w:pPr>
      <w:r w:rsidRPr="009352BC">
        <w:rPr>
          <w:rFonts w:ascii="Times New Roman" w:hAnsi="Times New Roman"/>
          <w:sz w:val="24"/>
          <w:lang w:val="it-IT"/>
        </w:rPr>
        <w:t>Attività sonoro - musicali e ritmiche (raccolta e produzione di suoni e rumori, tecniche di ascolto, il canto, danze e giochi ritmici) in copresenza con il docente di  Educazione musicale.</w:t>
      </w:r>
    </w:p>
    <w:p w:rsidR="006A20D5" w:rsidRDefault="009352BC">
      <w:pPr>
        <w:pStyle w:val="Paragrafoelenco"/>
        <w:numPr>
          <w:ilvl w:val="0"/>
          <w:numId w:val="48"/>
        </w:numPr>
        <w:tabs>
          <w:tab w:val="left" w:pos="976"/>
        </w:tabs>
        <w:spacing w:before="202"/>
        <w:rPr>
          <w:rFonts w:ascii="Times New Roman" w:eastAsia="Times New Roman" w:hAnsi="Times New Roman" w:cs="Times New Roman"/>
          <w:sz w:val="24"/>
          <w:szCs w:val="24"/>
        </w:rPr>
      </w:pPr>
      <w:r>
        <w:rPr>
          <w:rFonts w:ascii="Times New Roman"/>
          <w:sz w:val="24"/>
        </w:rPr>
        <w:t>Allestimenti di contesti</w:t>
      </w:r>
      <w:r>
        <w:rPr>
          <w:rFonts w:ascii="Times New Roman"/>
          <w:spacing w:val="-14"/>
          <w:sz w:val="24"/>
        </w:rPr>
        <w:t xml:space="preserve"> </w:t>
      </w:r>
      <w:r>
        <w:rPr>
          <w:rFonts w:ascii="Times New Roman"/>
          <w:sz w:val="24"/>
        </w:rPr>
        <w:t>educativi</w:t>
      </w:r>
    </w:p>
    <w:p w:rsidR="006A20D5" w:rsidRDefault="006A20D5">
      <w:pPr>
        <w:spacing w:before="10"/>
        <w:rPr>
          <w:rFonts w:ascii="Times New Roman" w:eastAsia="Times New Roman" w:hAnsi="Times New Roman" w:cs="Times New Roman"/>
          <w:sz w:val="20"/>
          <w:szCs w:val="20"/>
        </w:rPr>
      </w:pPr>
    </w:p>
    <w:p w:rsidR="006A20D5" w:rsidRDefault="009352BC">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hAnsi="Times New Roman"/>
          <w:sz w:val="24"/>
        </w:rPr>
        <w:t>Scheda di progettazione</w:t>
      </w:r>
      <w:r>
        <w:rPr>
          <w:rFonts w:ascii="Times New Roman" w:hAnsi="Times New Roman"/>
          <w:spacing w:val="-10"/>
          <w:sz w:val="24"/>
        </w:rPr>
        <w:t xml:space="preserve"> </w:t>
      </w:r>
      <w:r>
        <w:rPr>
          <w:rFonts w:ascii="Times New Roman" w:hAnsi="Times New Roman"/>
          <w:sz w:val="24"/>
        </w:rPr>
        <w:t>attività</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sz w:val="24"/>
        </w:rPr>
        <w:t>Individuazione del metodo di</w:t>
      </w:r>
      <w:r>
        <w:rPr>
          <w:rFonts w:ascii="Times New Roman"/>
          <w:spacing w:val="-9"/>
          <w:sz w:val="24"/>
        </w:rPr>
        <w:t xml:space="preserve"> </w:t>
      </w:r>
      <w:r>
        <w:rPr>
          <w:rFonts w:ascii="Times New Roman"/>
          <w:sz w:val="24"/>
        </w:rPr>
        <w:t>lavoro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Individuare gli spazi idonei in funzione delle attività e degli</w:t>
      </w:r>
      <w:r w:rsidRPr="009352BC">
        <w:rPr>
          <w:rFonts w:ascii="Times New Roman" w:hAnsi="Times New Roman"/>
          <w:spacing w:val="-21"/>
          <w:sz w:val="24"/>
          <w:lang w:val="it-IT"/>
        </w:rPr>
        <w:t xml:space="preserve"> </w:t>
      </w:r>
      <w:r w:rsidRPr="009352BC">
        <w:rPr>
          <w:rFonts w:ascii="Times New Roman" w:hAnsi="Times New Roman"/>
          <w:sz w:val="24"/>
          <w:lang w:val="it-IT"/>
        </w:rPr>
        <w:t>utenti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Materiali: selezione e scelta in funzione delle attività e degli</w:t>
      </w:r>
      <w:r w:rsidRPr="009352BC">
        <w:rPr>
          <w:rFonts w:ascii="Times New Roman" w:hAnsi="Times New Roman"/>
          <w:spacing w:val="-26"/>
          <w:sz w:val="24"/>
          <w:lang w:val="it-IT"/>
        </w:rPr>
        <w:t xml:space="preserve"> </w:t>
      </w:r>
      <w:r w:rsidRPr="009352BC">
        <w:rPr>
          <w:rFonts w:ascii="Times New Roman" w:hAnsi="Times New Roman"/>
          <w:sz w:val="24"/>
          <w:lang w:val="it-IT"/>
        </w:rPr>
        <w:t>utenti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hAnsi="Times New Roman"/>
          <w:sz w:val="24"/>
        </w:rPr>
        <w:t>Relazioni sulle attività</w:t>
      </w:r>
      <w:r>
        <w:rPr>
          <w:rFonts w:ascii="Times New Roman" w:hAnsi="Times New Roman"/>
          <w:spacing w:val="-14"/>
          <w:sz w:val="24"/>
        </w:rPr>
        <w:t xml:space="preserve"> </w:t>
      </w:r>
      <w:r>
        <w:rPr>
          <w:rFonts w:ascii="Times New Roman" w:hAnsi="Times New Roman"/>
          <w:sz w:val="24"/>
        </w:rPr>
        <w:t>svolte</w:t>
      </w:r>
    </w:p>
    <w:p w:rsidR="006A20D5" w:rsidRDefault="006A20D5">
      <w:pPr>
        <w:spacing w:before="1"/>
        <w:rPr>
          <w:rFonts w:ascii="Times New Roman" w:eastAsia="Times New Roman" w:hAnsi="Times New Roman" w:cs="Times New Roman"/>
          <w:sz w:val="21"/>
          <w:szCs w:val="21"/>
        </w:rPr>
      </w:pPr>
    </w:p>
    <w:p w:rsidR="006A20D5" w:rsidRDefault="009352BC">
      <w:pPr>
        <w:pStyle w:val="Paragrafoelenco"/>
        <w:numPr>
          <w:ilvl w:val="0"/>
          <w:numId w:val="48"/>
        </w:numPr>
        <w:tabs>
          <w:tab w:val="left" w:pos="976"/>
        </w:tabs>
        <w:rPr>
          <w:rFonts w:ascii="Times New Roman" w:eastAsia="Times New Roman" w:hAnsi="Times New Roman" w:cs="Times New Roman"/>
          <w:sz w:val="24"/>
          <w:szCs w:val="24"/>
        </w:rPr>
      </w:pPr>
      <w:r>
        <w:rPr>
          <w:rFonts w:ascii="Times New Roman"/>
          <w:sz w:val="24"/>
        </w:rPr>
        <w:t>Preventivi di</w:t>
      </w:r>
      <w:r>
        <w:rPr>
          <w:rFonts w:ascii="Times New Roman"/>
          <w:spacing w:val="-6"/>
          <w:sz w:val="24"/>
        </w:rPr>
        <w:t xml:space="preserve"> </w:t>
      </w:r>
      <w:r>
        <w:rPr>
          <w:rFonts w:ascii="Times New Roman"/>
          <w:sz w:val="24"/>
        </w:rPr>
        <w:t>spesa</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8"/>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Preparazione di attività per lo stage di Alternanza scuola</w:t>
      </w:r>
      <w:r w:rsidRPr="009352BC">
        <w:rPr>
          <w:rFonts w:ascii="Times New Roman" w:hAnsi="Times New Roman"/>
          <w:spacing w:val="-32"/>
          <w:sz w:val="24"/>
          <w:lang w:val="it-IT"/>
        </w:rPr>
        <w:t xml:space="preserve"> </w:t>
      </w:r>
      <w:r w:rsidRPr="009352BC">
        <w:rPr>
          <w:rFonts w:ascii="Times New Roman" w:hAnsi="Times New Roman"/>
          <w:sz w:val="24"/>
          <w:lang w:val="it-IT"/>
        </w:rPr>
        <w:t>lavoro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CONCORSO B24 – </w:t>
      </w:r>
      <w:r w:rsidRPr="009352BC">
        <w:rPr>
          <w:spacing w:val="-3"/>
          <w:lang w:val="it-IT"/>
        </w:rPr>
        <w:t xml:space="preserve">LABORATORIO </w:t>
      </w:r>
      <w:r w:rsidRPr="009352BC">
        <w:rPr>
          <w:lang w:val="it-IT"/>
        </w:rPr>
        <w:t>DI SCIENZE E TECNOLOGIE</w:t>
      </w:r>
      <w:r w:rsidRPr="009352BC">
        <w:rPr>
          <w:spacing w:val="-20"/>
          <w:lang w:val="it-IT"/>
        </w:rPr>
        <w:t xml:space="preserve"> </w:t>
      </w:r>
      <w:r w:rsidRPr="009352BC">
        <w:rPr>
          <w:lang w:val="it-IT"/>
        </w:rPr>
        <w:t>NAUTICHE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firstLine="0"/>
        <w:jc w:val="both"/>
        <w:rPr>
          <w:lang w:val="it-IT"/>
        </w:rPr>
      </w:pPr>
      <w:r w:rsidRPr="009352BC">
        <w:rPr>
          <w:lang w:val="it-IT"/>
        </w:rPr>
        <w:t>Durata della prova: 3</w:t>
      </w:r>
      <w:r w:rsidRPr="009352BC">
        <w:rPr>
          <w:spacing w:val="-8"/>
          <w:lang w:val="it-IT"/>
        </w:rPr>
        <w:t xml:space="preserve"> </w:t>
      </w:r>
      <w:r w:rsidRPr="009352BC">
        <w:rPr>
          <w:lang w:val="it-IT"/>
        </w:rPr>
        <w:t>ore.</w:t>
      </w:r>
    </w:p>
    <w:p w:rsidR="006A20D5" w:rsidRPr="009352BC" w:rsidRDefault="006A20D5">
      <w:pPr>
        <w:spacing w:before="1"/>
        <w:rPr>
          <w:rFonts w:ascii="Times New Roman" w:eastAsia="Times New Roman" w:hAnsi="Times New Roman" w:cs="Times New Roman"/>
          <w:sz w:val="26"/>
          <w:szCs w:val="26"/>
          <w:lang w:val="it-IT"/>
        </w:rPr>
      </w:pPr>
    </w:p>
    <w:p w:rsidR="006A20D5" w:rsidRPr="009352BC" w:rsidRDefault="009352BC">
      <w:pPr>
        <w:pStyle w:val="Corpodeltesto"/>
        <w:ind w:left="255" w:right="116" w:firstLine="0"/>
        <w:jc w:val="both"/>
        <w:rPr>
          <w:lang w:val="it-IT"/>
        </w:rPr>
      </w:pPr>
      <w:r w:rsidRPr="009352BC">
        <w:rPr>
          <w:lang w:val="it-IT"/>
        </w:rPr>
        <w:t>La prova pratica consiste nella pianificazione ed esecuzione di una traversata in base ai dati forniti dalla Commissione. La prova dovrà essere corredata da una relazione che indichi le scelte fatte, i criteri seguiti, gli strumenti impiegati e i risultati</w:t>
      </w:r>
      <w:r w:rsidRPr="009352BC">
        <w:rPr>
          <w:spacing w:val="-22"/>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7"/>
        </w:numPr>
        <w:tabs>
          <w:tab w:val="left" w:pos="1336"/>
        </w:tabs>
        <w:ind w:right="122"/>
        <w:rPr>
          <w:rFonts w:ascii="Times New Roman" w:eastAsia="Times New Roman" w:hAnsi="Times New Roman" w:cs="Times New Roman"/>
          <w:sz w:val="24"/>
          <w:szCs w:val="24"/>
          <w:lang w:val="it-IT"/>
        </w:rPr>
      </w:pPr>
      <w:r w:rsidRPr="009352BC">
        <w:rPr>
          <w:rFonts w:ascii="Times New Roman"/>
          <w:sz w:val="24"/>
          <w:lang w:val="it-IT"/>
        </w:rPr>
        <w:t>Uso di carte generali e particolari per pianificare una navigazione costiera con utilizzo di attrezzi da carteggio per risolvere problemi di navigazione</w:t>
      </w:r>
      <w:r w:rsidRPr="009352BC">
        <w:rPr>
          <w:rFonts w:ascii="Times New Roman"/>
          <w:spacing w:val="-18"/>
          <w:sz w:val="24"/>
          <w:lang w:val="it-IT"/>
        </w:rPr>
        <w:t xml:space="preserve"> </w:t>
      </w:r>
      <w:r w:rsidRPr="009352BC">
        <w:rPr>
          <w:rFonts w:ascii="Times New Roman"/>
          <w:sz w:val="24"/>
          <w:lang w:val="it-IT"/>
        </w:rPr>
        <w:t>costiera</w:t>
      </w:r>
    </w:p>
    <w:p w:rsidR="006A20D5" w:rsidRPr="009352BC" w:rsidRDefault="009352BC">
      <w:pPr>
        <w:pStyle w:val="Paragrafoelenco"/>
        <w:numPr>
          <w:ilvl w:val="0"/>
          <w:numId w:val="47"/>
        </w:numPr>
        <w:tabs>
          <w:tab w:val="left" w:pos="1336"/>
        </w:tabs>
        <w:ind w:right="111"/>
        <w:jc w:val="both"/>
        <w:rPr>
          <w:rFonts w:ascii="Times New Roman" w:eastAsia="Times New Roman" w:hAnsi="Times New Roman" w:cs="Times New Roman"/>
          <w:sz w:val="24"/>
          <w:szCs w:val="24"/>
          <w:lang w:val="it-IT"/>
        </w:rPr>
      </w:pPr>
      <w:r w:rsidRPr="009352BC">
        <w:rPr>
          <w:rFonts w:ascii="Times New Roman"/>
          <w:sz w:val="24"/>
          <w:lang w:val="it-IT"/>
        </w:rPr>
        <w:t>Uso di carte gnomoniche e di mercatore per pianificare una navigazione oceanica con uso di tavole nautiche, portolani, tavole di marea e correnti di marea, effemeridi  nautiche, tavole a soluzione diretta, elenco fari e fanali, radio-servizi per la navigazione, pubblicazioni meteomarine (pilot chart, routeing chart, ecc.</w:t>
      </w:r>
      <w:r w:rsidRPr="009352BC">
        <w:rPr>
          <w:rFonts w:ascii="Times New Roman"/>
          <w:spacing w:val="-19"/>
          <w:sz w:val="24"/>
          <w:lang w:val="it-IT"/>
        </w:rPr>
        <w:t xml:space="preserve"> </w:t>
      </w:r>
      <w:r w:rsidRPr="009352BC">
        <w:rPr>
          <w:rFonts w:ascii="Times New Roman"/>
          <w:sz w:val="24"/>
          <w:lang w:val="it-IT"/>
        </w:rPr>
        <w:t>)</w:t>
      </w:r>
    </w:p>
    <w:p w:rsidR="006A20D5" w:rsidRPr="009352BC" w:rsidRDefault="009352BC">
      <w:pPr>
        <w:pStyle w:val="Paragrafoelenco"/>
        <w:numPr>
          <w:ilvl w:val="0"/>
          <w:numId w:val="47"/>
        </w:numPr>
        <w:tabs>
          <w:tab w:val="left" w:pos="133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pacing w:val="-6"/>
          <w:sz w:val="24"/>
          <w:szCs w:val="24"/>
          <w:lang w:val="it-IT"/>
        </w:rPr>
        <w:t xml:space="preserve">Voyage </w:t>
      </w:r>
      <w:r w:rsidRPr="009352BC">
        <w:rPr>
          <w:rFonts w:ascii="Times New Roman" w:eastAsia="Times New Roman" w:hAnsi="Times New Roman" w:cs="Times New Roman"/>
          <w:sz w:val="24"/>
          <w:szCs w:val="24"/>
          <w:lang w:val="it-IT"/>
        </w:rPr>
        <w:t>Planning di una traversata con uso</w:t>
      </w:r>
      <w:r w:rsidRPr="009352BC">
        <w:rPr>
          <w:rFonts w:ascii="Times New Roman" w:eastAsia="Times New Roman" w:hAnsi="Times New Roman" w:cs="Times New Roman"/>
          <w:spacing w:val="-2"/>
          <w:sz w:val="24"/>
          <w:szCs w:val="24"/>
          <w:lang w:val="it-IT"/>
        </w:rPr>
        <w:t xml:space="preserve"> </w:t>
      </w:r>
      <w:r w:rsidRPr="009352BC">
        <w:rPr>
          <w:rFonts w:ascii="Times New Roman" w:eastAsia="Times New Roman" w:hAnsi="Times New Roman" w:cs="Times New Roman"/>
          <w:sz w:val="24"/>
          <w:szCs w:val="24"/>
          <w:lang w:val="it-IT"/>
        </w:rPr>
        <w:t>dell’ECDIS</w:t>
      </w:r>
    </w:p>
    <w:p w:rsidR="006A20D5" w:rsidRPr="009352BC" w:rsidRDefault="009352BC">
      <w:pPr>
        <w:pStyle w:val="Paragrafoelenco"/>
        <w:numPr>
          <w:ilvl w:val="0"/>
          <w:numId w:val="47"/>
        </w:numPr>
        <w:tabs>
          <w:tab w:val="left" w:pos="1336"/>
        </w:tabs>
        <w:rPr>
          <w:rFonts w:ascii="Times New Roman" w:eastAsia="Times New Roman" w:hAnsi="Times New Roman" w:cs="Times New Roman"/>
          <w:sz w:val="24"/>
          <w:szCs w:val="24"/>
          <w:lang w:val="it-IT"/>
        </w:rPr>
      </w:pPr>
      <w:r w:rsidRPr="009352BC">
        <w:rPr>
          <w:rFonts w:ascii="Times New Roman"/>
          <w:sz w:val="24"/>
          <w:lang w:val="it-IT"/>
        </w:rPr>
        <w:t>Realizzare una ricerca di soccorso tenendo conto di quanto esplicitato nello</w:t>
      </w:r>
      <w:r w:rsidRPr="009352BC">
        <w:rPr>
          <w:rFonts w:ascii="Times New Roman"/>
          <w:spacing w:val="-24"/>
          <w:sz w:val="24"/>
          <w:lang w:val="it-IT"/>
        </w:rPr>
        <w:t xml:space="preserve"> </w:t>
      </w:r>
      <w:r w:rsidRPr="009352BC">
        <w:rPr>
          <w:rFonts w:ascii="Times New Roman"/>
          <w:sz w:val="24"/>
          <w:lang w:val="it-IT"/>
        </w:rPr>
        <w:t>IAMSAR</w:t>
      </w:r>
    </w:p>
    <w:p w:rsidR="006A20D5" w:rsidRPr="009352BC" w:rsidRDefault="009352BC">
      <w:pPr>
        <w:pStyle w:val="Paragrafoelenco"/>
        <w:numPr>
          <w:ilvl w:val="0"/>
          <w:numId w:val="47"/>
        </w:numPr>
        <w:tabs>
          <w:tab w:val="left" w:pos="1336"/>
        </w:tabs>
        <w:ind w:right="347"/>
        <w:rPr>
          <w:rFonts w:ascii="Times New Roman" w:eastAsia="Times New Roman" w:hAnsi="Times New Roman" w:cs="Times New Roman"/>
          <w:sz w:val="24"/>
          <w:szCs w:val="24"/>
          <w:lang w:val="it-IT"/>
        </w:rPr>
      </w:pPr>
      <w:r w:rsidRPr="009352BC">
        <w:rPr>
          <w:rFonts w:ascii="Times New Roman"/>
          <w:sz w:val="24"/>
          <w:lang w:val="it-IT"/>
        </w:rPr>
        <w:t>Navigazione con utilizzo di Radar in zona ad alta concentrazione di traffico e</w:t>
      </w:r>
      <w:r w:rsidRPr="009352BC">
        <w:rPr>
          <w:rFonts w:ascii="Times New Roman"/>
          <w:spacing w:val="-30"/>
          <w:sz w:val="24"/>
          <w:lang w:val="it-IT"/>
        </w:rPr>
        <w:t xml:space="preserve"> </w:t>
      </w:r>
      <w:r w:rsidRPr="009352BC">
        <w:rPr>
          <w:rFonts w:ascii="Times New Roman"/>
          <w:sz w:val="24"/>
          <w:lang w:val="it-IT"/>
        </w:rPr>
        <w:t>presenza di nebbia e corrente e con la presenza di vari</w:t>
      </w:r>
      <w:r w:rsidRPr="009352BC">
        <w:rPr>
          <w:rFonts w:ascii="Times New Roman"/>
          <w:spacing w:val="-19"/>
          <w:sz w:val="24"/>
          <w:lang w:val="it-IT"/>
        </w:rPr>
        <w:t xml:space="preserve"> </w:t>
      </w:r>
      <w:r w:rsidRPr="009352BC">
        <w:rPr>
          <w:rFonts w:ascii="Times New Roman"/>
          <w:sz w:val="24"/>
          <w:lang w:val="it-IT"/>
        </w:rPr>
        <w:t>target.</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La prova dovrà essere svolta in base ai dati forniti dalla Commissione e dovrà essere comunque corredata da una relazione tecnica, con elenco dei materiali, quantitativi utilizzati, descrizione delle fasi tecniche di</w:t>
      </w:r>
      <w:r w:rsidRPr="009352BC">
        <w:rPr>
          <w:spacing w:val="-7"/>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spacing w:before="138"/>
        <w:ind w:left="255" w:right="144"/>
        <w:jc w:val="both"/>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Il candidato dovrà dimostrare la conoscenza</w:t>
      </w:r>
      <w:r w:rsidRPr="009352BC">
        <w:rPr>
          <w:spacing w:val="-15"/>
          <w:lang w:val="it-IT"/>
        </w:rPr>
        <w:t xml:space="preserve"> </w:t>
      </w:r>
      <w:r w:rsidRPr="009352BC">
        <w:rPr>
          <w:lang w:val="it-IT"/>
        </w:rPr>
        <w:t>dei:</w:t>
      </w:r>
    </w:p>
    <w:p w:rsidR="006A20D5" w:rsidRDefault="009352BC">
      <w:pPr>
        <w:pStyle w:val="Paragrafoelenco"/>
        <w:numPr>
          <w:ilvl w:val="0"/>
          <w:numId w:val="46"/>
        </w:numPr>
        <w:tabs>
          <w:tab w:val="left" w:pos="976"/>
        </w:tabs>
        <w:ind w:right="110"/>
        <w:jc w:val="both"/>
        <w:rPr>
          <w:rFonts w:ascii="Times New Roman" w:eastAsia="Times New Roman" w:hAnsi="Times New Roman" w:cs="Times New Roman"/>
          <w:sz w:val="24"/>
          <w:szCs w:val="24"/>
        </w:rPr>
      </w:pPr>
      <w:r w:rsidRPr="009352BC">
        <w:rPr>
          <w:rFonts w:ascii="Times New Roman"/>
          <w:sz w:val="24"/>
          <w:lang w:val="it-IT"/>
        </w:rPr>
        <w:t xml:space="preserve">Fondamenti scientifici della navigazione. Determinazione, inseguimento e controllo delle traiettorie in navigazione. Luoghi di posizione. Cinematica navale. Cartografia nautica. Idrografia e documenti nautici, loro aggiornamenti. </w:t>
      </w:r>
      <w:r>
        <w:rPr>
          <w:rFonts w:ascii="Times New Roman"/>
          <w:sz w:val="24"/>
        </w:rPr>
        <w:t>Segnalamento</w:t>
      </w:r>
      <w:r>
        <w:rPr>
          <w:rFonts w:ascii="Times New Roman"/>
          <w:spacing w:val="-25"/>
          <w:sz w:val="24"/>
        </w:rPr>
        <w:t xml:space="preserve"> </w:t>
      </w:r>
      <w:r>
        <w:rPr>
          <w:rFonts w:ascii="Times New Roman"/>
          <w:sz w:val="24"/>
        </w:rPr>
        <w:t>marittimo.</w:t>
      </w:r>
    </w:p>
    <w:p w:rsidR="006A20D5" w:rsidRDefault="009352BC">
      <w:pPr>
        <w:pStyle w:val="Paragrafoelenco"/>
        <w:numPr>
          <w:ilvl w:val="0"/>
          <w:numId w:val="46"/>
        </w:numPr>
        <w:tabs>
          <w:tab w:val="left" w:pos="976"/>
        </w:tabs>
        <w:spacing w:before="200"/>
        <w:ind w:right="113"/>
        <w:rPr>
          <w:rFonts w:ascii="Times New Roman" w:eastAsia="Times New Roman" w:hAnsi="Times New Roman" w:cs="Times New Roman"/>
          <w:sz w:val="24"/>
          <w:szCs w:val="24"/>
        </w:rPr>
      </w:pPr>
      <w:r w:rsidRPr="009352BC">
        <w:rPr>
          <w:rFonts w:ascii="Times New Roman"/>
          <w:sz w:val="24"/>
          <w:lang w:val="it-IT"/>
        </w:rPr>
        <w:t xml:space="preserve">Astronomia generale e sferica. Cosmografia. Il tempo e la sua misura. </w:t>
      </w:r>
      <w:r>
        <w:rPr>
          <w:rFonts w:ascii="Times New Roman"/>
          <w:sz w:val="24"/>
        </w:rPr>
        <w:t>Determinazioni di posizione e di direzione mediante osservazioni</w:t>
      </w:r>
      <w:r>
        <w:rPr>
          <w:rFonts w:ascii="Times New Roman"/>
          <w:spacing w:val="-19"/>
          <w:sz w:val="24"/>
        </w:rPr>
        <w:t xml:space="preserve"> </w:t>
      </w:r>
      <w:r>
        <w:rPr>
          <w:rFonts w:ascii="Times New Roman"/>
          <w:sz w:val="24"/>
        </w:rPr>
        <w:t>astronomiche.</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Maree e relativi metodi di</w:t>
      </w:r>
      <w:r w:rsidRPr="009352BC">
        <w:rPr>
          <w:rFonts w:ascii="Times New Roman"/>
          <w:spacing w:val="-14"/>
          <w:sz w:val="24"/>
          <w:lang w:val="it-IT"/>
        </w:rPr>
        <w:t xml:space="preserve"> </w:t>
      </w:r>
      <w:r w:rsidRPr="009352BC">
        <w:rPr>
          <w:rFonts w:ascii="Times New Roman"/>
          <w:sz w:val="24"/>
          <w:lang w:val="it-IT"/>
        </w:rPr>
        <w:t>previsione.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46"/>
        </w:numPr>
        <w:tabs>
          <w:tab w:val="left" w:pos="976"/>
        </w:tabs>
        <w:spacing w:before="69"/>
        <w:ind w:right="115"/>
        <w:jc w:val="both"/>
        <w:rPr>
          <w:rFonts w:ascii="Times New Roman" w:eastAsia="Times New Roman" w:hAnsi="Times New Roman" w:cs="Times New Roman"/>
          <w:sz w:val="24"/>
          <w:szCs w:val="24"/>
          <w:lang w:val="it-IT"/>
        </w:rPr>
      </w:pPr>
      <w:r w:rsidRPr="009352BC">
        <w:rPr>
          <w:rFonts w:ascii="Times New Roman" w:hAnsi="Times New Roman"/>
          <w:sz w:val="24"/>
          <w:lang w:val="it-IT"/>
        </w:rPr>
        <w:t>Principi della navigazione inerziale. Sistemi e metodi di determinazione della velocità della nave: scandagli ultrasonori; sistemi</w:t>
      </w:r>
      <w:r w:rsidRPr="009352BC">
        <w:rPr>
          <w:rFonts w:ascii="Times New Roman" w:hAnsi="Times New Roman"/>
          <w:spacing w:val="-33"/>
          <w:sz w:val="24"/>
          <w:lang w:val="it-IT"/>
        </w:rPr>
        <w:t xml:space="preserve"> </w:t>
      </w:r>
      <w:r w:rsidRPr="009352BC">
        <w:rPr>
          <w:rFonts w:ascii="Times New Roman" w:hAnsi="Times New Roman"/>
          <w:sz w:val="24"/>
          <w:lang w:val="it-IT"/>
        </w:rPr>
        <w:t>sonar-doppler.</w:t>
      </w:r>
    </w:p>
    <w:p w:rsidR="006A20D5" w:rsidRPr="009352BC" w:rsidRDefault="009352BC">
      <w:pPr>
        <w:pStyle w:val="Paragrafoelenco"/>
        <w:numPr>
          <w:ilvl w:val="0"/>
          <w:numId w:val="46"/>
        </w:numPr>
        <w:tabs>
          <w:tab w:val="left" w:pos="976"/>
        </w:tabs>
        <w:spacing w:before="200"/>
        <w:ind w:right="109"/>
        <w:jc w:val="both"/>
        <w:rPr>
          <w:rFonts w:ascii="Times New Roman" w:eastAsia="Times New Roman" w:hAnsi="Times New Roman" w:cs="Times New Roman"/>
          <w:sz w:val="24"/>
          <w:szCs w:val="24"/>
          <w:lang w:val="it-IT"/>
        </w:rPr>
      </w:pPr>
      <w:r w:rsidRPr="009352BC">
        <w:rPr>
          <w:rFonts w:ascii="Times New Roman"/>
          <w:sz w:val="24"/>
          <w:lang w:val="it-IT"/>
        </w:rPr>
        <w:t xml:space="preserve">Radionavigazione: radiogoniometria; sistemi di radionavigazione iperbolica e satellitaria; radarnavigazione. Elaborazione automatica dei dati in navigazione. Apparati relativi alle comunicazioni radio (GMDSS) e radar navigazione </w:t>
      </w:r>
      <w:r w:rsidRPr="009352BC">
        <w:rPr>
          <w:rFonts w:ascii="Times New Roman"/>
          <w:spacing w:val="-4"/>
          <w:sz w:val="24"/>
          <w:lang w:val="it-IT"/>
        </w:rPr>
        <w:t xml:space="preserve">(ARPA): </w:t>
      </w:r>
      <w:r w:rsidRPr="009352BC">
        <w:rPr>
          <w:rFonts w:ascii="Times New Roman"/>
          <w:sz w:val="24"/>
          <w:lang w:val="it-IT"/>
        </w:rPr>
        <w:t>principi teorici, realizzazioni tecniche, impiego nella pratica della</w:t>
      </w:r>
      <w:r w:rsidRPr="009352BC">
        <w:rPr>
          <w:rFonts w:ascii="Times New Roman"/>
          <w:spacing w:val="-17"/>
          <w:sz w:val="24"/>
          <w:lang w:val="it-IT"/>
        </w:rPr>
        <w:t xml:space="preserve"> </w:t>
      </w:r>
      <w:r w:rsidRPr="009352BC">
        <w:rPr>
          <w:rFonts w:ascii="Times New Roman"/>
          <w:sz w:val="24"/>
          <w:lang w:val="it-IT"/>
        </w:rPr>
        <w:t>navigazione.</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Magnetismo navale. Bussole magnetiche. </w:t>
      </w:r>
      <w:r w:rsidRPr="009352BC">
        <w:rPr>
          <w:rFonts w:ascii="Times New Roman"/>
          <w:spacing w:val="-3"/>
          <w:sz w:val="24"/>
          <w:lang w:val="it-IT"/>
        </w:rPr>
        <w:t xml:space="preserve">Teoria </w:t>
      </w:r>
      <w:r w:rsidRPr="009352BC">
        <w:rPr>
          <w:rFonts w:ascii="Times New Roman"/>
          <w:sz w:val="24"/>
          <w:lang w:val="it-IT"/>
        </w:rPr>
        <w:t>e pratica della</w:t>
      </w:r>
      <w:r w:rsidRPr="009352BC">
        <w:rPr>
          <w:rFonts w:ascii="Times New Roman"/>
          <w:spacing w:val="-22"/>
          <w:sz w:val="24"/>
          <w:lang w:val="it-IT"/>
        </w:rPr>
        <w:t xml:space="preserve"> </w:t>
      </w:r>
      <w:r w:rsidRPr="009352BC">
        <w:rPr>
          <w:rFonts w:ascii="Times New Roman"/>
          <w:sz w:val="24"/>
          <w:lang w:val="it-IT"/>
        </w:rPr>
        <w:t>compensazione.</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Fenomeni giroscopici: girobussole ed altre</w:t>
      </w:r>
      <w:r w:rsidRPr="009352BC">
        <w:rPr>
          <w:rFonts w:ascii="Times New Roman"/>
          <w:spacing w:val="-19"/>
          <w:sz w:val="24"/>
          <w:lang w:val="it-IT"/>
        </w:rPr>
        <w:t xml:space="preserve"> </w:t>
      </w:r>
      <w:r w:rsidRPr="009352BC">
        <w:rPr>
          <w:rFonts w:ascii="Times New Roman"/>
          <w:sz w:val="24"/>
          <w:lang w:val="it-IT"/>
        </w:rPr>
        <w:t>applicazioni.</w:t>
      </w:r>
    </w:p>
    <w:p w:rsidR="006A20D5" w:rsidRDefault="009352BC">
      <w:pPr>
        <w:pStyle w:val="Paragrafoelenco"/>
        <w:numPr>
          <w:ilvl w:val="0"/>
          <w:numId w:val="46"/>
        </w:numPr>
        <w:tabs>
          <w:tab w:val="left" w:pos="976"/>
        </w:tabs>
        <w:spacing w:before="200"/>
        <w:rPr>
          <w:rFonts w:ascii="Times New Roman" w:eastAsia="Times New Roman" w:hAnsi="Times New Roman" w:cs="Times New Roman"/>
          <w:sz w:val="24"/>
          <w:szCs w:val="24"/>
        </w:rPr>
      </w:pPr>
      <w:r>
        <w:rPr>
          <w:rFonts w:ascii="Times New Roman"/>
          <w:sz w:val="24"/>
        </w:rPr>
        <w:t>Sistemi di navigazione</w:t>
      </w:r>
      <w:r>
        <w:rPr>
          <w:rFonts w:ascii="Times New Roman"/>
          <w:spacing w:val="-15"/>
          <w:sz w:val="24"/>
        </w:rPr>
        <w:t xml:space="preserve"> </w:t>
      </w:r>
      <w:r>
        <w:rPr>
          <w:rFonts w:ascii="Times New Roman"/>
          <w:sz w:val="24"/>
        </w:rPr>
        <w:t>integrata.</w:t>
      </w:r>
    </w:p>
    <w:p w:rsidR="006A20D5" w:rsidRDefault="009352BC">
      <w:pPr>
        <w:pStyle w:val="Paragrafoelenco"/>
        <w:numPr>
          <w:ilvl w:val="0"/>
          <w:numId w:val="46"/>
        </w:numPr>
        <w:tabs>
          <w:tab w:val="left" w:pos="976"/>
        </w:tabs>
        <w:spacing w:before="200"/>
        <w:ind w:right="111"/>
        <w:jc w:val="both"/>
        <w:rPr>
          <w:rFonts w:ascii="Times New Roman" w:eastAsia="Times New Roman" w:hAnsi="Times New Roman" w:cs="Times New Roman"/>
          <w:sz w:val="24"/>
          <w:szCs w:val="24"/>
        </w:rPr>
      </w:pPr>
      <w:r w:rsidRPr="009352BC">
        <w:rPr>
          <w:rFonts w:ascii="Times New Roman"/>
          <w:sz w:val="24"/>
          <w:lang w:val="it-IT"/>
        </w:rPr>
        <w:t xml:space="preserve">Natura dell'atmosfera. Parametri fisici dell'atmosfera e loro misura. Radiazione solare e bilancio termico dell'atmosfera. Fondamenti di termodinamica dell'atmosfera. Diagrammi termodinamici e loro impiego in meteorologia. Dinamica dei moti dell'aria. </w:t>
      </w:r>
      <w:r>
        <w:rPr>
          <w:rFonts w:ascii="Times New Roman"/>
          <w:sz w:val="24"/>
        </w:rPr>
        <w:t>Circolazione generale dell'atmosfera. Masse d'aria e</w:t>
      </w:r>
      <w:r>
        <w:rPr>
          <w:rFonts w:ascii="Times New Roman"/>
          <w:spacing w:val="-19"/>
          <w:sz w:val="24"/>
        </w:rPr>
        <w:t xml:space="preserve"> </w:t>
      </w:r>
      <w:r>
        <w:rPr>
          <w:rFonts w:ascii="Times New Roman"/>
          <w:sz w:val="24"/>
        </w:rPr>
        <w:t>fronti.</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Acquisizione automatica dei dati meteorologici e loro</w:t>
      </w:r>
      <w:r w:rsidRPr="009352BC">
        <w:rPr>
          <w:rFonts w:ascii="Times New Roman"/>
          <w:spacing w:val="-21"/>
          <w:sz w:val="24"/>
          <w:lang w:val="it-IT"/>
        </w:rPr>
        <w:t xml:space="preserve"> </w:t>
      </w:r>
      <w:r w:rsidRPr="009352BC">
        <w:rPr>
          <w:rFonts w:ascii="Times New Roman"/>
          <w:sz w:val="24"/>
          <w:lang w:val="it-IT"/>
        </w:rPr>
        <w:t>elaborazione.</w:t>
      </w:r>
    </w:p>
    <w:p w:rsidR="006A20D5" w:rsidRDefault="009352BC">
      <w:pPr>
        <w:pStyle w:val="Paragrafoelenco"/>
        <w:numPr>
          <w:ilvl w:val="0"/>
          <w:numId w:val="46"/>
        </w:numPr>
        <w:tabs>
          <w:tab w:val="left" w:pos="976"/>
        </w:tabs>
        <w:spacing w:before="200"/>
        <w:ind w:right="124"/>
        <w:jc w:val="both"/>
        <w:rPr>
          <w:rFonts w:ascii="Times New Roman" w:eastAsia="Times New Roman" w:hAnsi="Times New Roman" w:cs="Times New Roman"/>
          <w:sz w:val="24"/>
          <w:szCs w:val="24"/>
        </w:rPr>
      </w:pPr>
      <w:r w:rsidRPr="009352BC">
        <w:rPr>
          <w:rFonts w:ascii="Times New Roman"/>
          <w:sz w:val="24"/>
          <w:lang w:val="it-IT"/>
        </w:rPr>
        <w:t xml:space="preserve">Metodi di previsione del tempo. Analisi, interpretazione ed uso a bordo delle carte del tempo. </w:t>
      </w:r>
      <w:r>
        <w:rPr>
          <w:rFonts w:ascii="Times New Roman"/>
          <w:sz w:val="24"/>
        </w:rPr>
        <w:t>Organizzazione dei servizi meteorologici</w:t>
      </w:r>
      <w:r>
        <w:rPr>
          <w:rFonts w:ascii="Times New Roman"/>
          <w:spacing w:val="-28"/>
          <w:sz w:val="24"/>
        </w:rPr>
        <w:t xml:space="preserve"> </w:t>
      </w:r>
      <w:r>
        <w:rPr>
          <w:rFonts w:ascii="Times New Roman"/>
          <w:sz w:val="24"/>
        </w:rPr>
        <w:t>marittimi.</w:t>
      </w:r>
    </w:p>
    <w:p w:rsidR="006A20D5" w:rsidRPr="009352BC" w:rsidRDefault="009352BC">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Composizione e proprietà dell'acqua di mare. Circolazione generale degli oceani. Correnti marine. Onde. Strumenti di misure oceanografiche. Caratteristiche climatologiche degli oceani. Navigazione</w:t>
      </w:r>
      <w:r w:rsidRPr="009352BC">
        <w:rPr>
          <w:rFonts w:ascii="Times New Roman" w:hAnsi="Times New Roman"/>
          <w:spacing w:val="-11"/>
          <w:sz w:val="24"/>
          <w:lang w:val="it-IT"/>
        </w:rPr>
        <w:t xml:space="preserve"> </w:t>
      </w:r>
      <w:r w:rsidRPr="009352BC">
        <w:rPr>
          <w:rFonts w:ascii="Times New Roman" w:hAnsi="Times New Roman"/>
          <w:sz w:val="24"/>
          <w:lang w:val="it-IT"/>
        </w:rPr>
        <w:t>meteorologica.</w:t>
      </w:r>
    </w:p>
    <w:p w:rsidR="006A20D5" w:rsidRDefault="009352BC">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rPr>
      </w:pPr>
      <w:r w:rsidRPr="009352BC">
        <w:rPr>
          <w:rFonts w:ascii="Times New Roman"/>
          <w:sz w:val="24"/>
          <w:lang w:val="it-IT"/>
        </w:rPr>
        <w:t xml:space="preserve">Tipi di navi. Parametri tecnici e commerciali della nave. Mezzi e attrezzature di coperta per la manovra e il carico. Governo delle navi. Organi di governo. </w:t>
      </w:r>
      <w:r w:rsidRPr="009352BC">
        <w:rPr>
          <w:rFonts w:ascii="Times New Roman"/>
          <w:spacing w:val="-4"/>
          <w:sz w:val="24"/>
          <w:lang w:val="it-IT"/>
        </w:rPr>
        <w:t xml:space="preserve">Avarie </w:t>
      </w:r>
      <w:r w:rsidRPr="009352BC">
        <w:rPr>
          <w:rFonts w:ascii="Times New Roman"/>
          <w:sz w:val="24"/>
          <w:lang w:val="it-IT"/>
        </w:rPr>
        <w:t>agli organi di</w:t>
      </w:r>
      <w:r w:rsidRPr="009352BC">
        <w:rPr>
          <w:rFonts w:ascii="Times New Roman"/>
          <w:spacing w:val="-23"/>
          <w:sz w:val="24"/>
          <w:lang w:val="it-IT"/>
        </w:rPr>
        <w:t xml:space="preserve"> </w:t>
      </w:r>
      <w:r w:rsidRPr="009352BC">
        <w:rPr>
          <w:rFonts w:ascii="Times New Roman"/>
          <w:sz w:val="24"/>
          <w:lang w:val="it-IT"/>
        </w:rPr>
        <w:t xml:space="preserve">governo. </w:t>
      </w:r>
      <w:r>
        <w:rPr>
          <w:rFonts w:ascii="Times New Roman"/>
          <w:sz w:val="24"/>
        </w:rPr>
        <w:t>Sistemi di propulsione e propulsori navale. Curve di</w:t>
      </w:r>
      <w:r>
        <w:rPr>
          <w:rFonts w:ascii="Times New Roman"/>
          <w:spacing w:val="-18"/>
          <w:sz w:val="24"/>
        </w:rPr>
        <w:t xml:space="preserve"> </w:t>
      </w:r>
      <w:r>
        <w:rPr>
          <w:rFonts w:ascii="Times New Roman"/>
          <w:sz w:val="24"/>
        </w:rPr>
        <w:t>evoluzione.</w:t>
      </w:r>
    </w:p>
    <w:p w:rsidR="006A20D5" w:rsidRPr="009352BC" w:rsidRDefault="009352BC">
      <w:pPr>
        <w:pStyle w:val="Paragrafoelenco"/>
        <w:numPr>
          <w:ilvl w:val="0"/>
          <w:numId w:val="46"/>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sz w:val="24"/>
          <w:lang w:val="it-IT"/>
        </w:rPr>
        <w:t>Manovra navale. Manovra in rada e in porto. Manovra con rimorchiatori. Manovra su bassi fondali e in acque</w:t>
      </w:r>
      <w:r w:rsidRPr="009352BC">
        <w:rPr>
          <w:rFonts w:ascii="Times New Roman"/>
          <w:spacing w:val="-8"/>
          <w:sz w:val="24"/>
          <w:lang w:val="it-IT"/>
        </w:rPr>
        <w:t xml:space="preserve"> </w:t>
      </w:r>
      <w:r w:rsidRPr="009352BC">
        <w:rPr>
          <w:rFonts w:ascii="Times New Roman"/>
          <w:sz w:val="24"/>
          <w:lang w:val="it-IT"/>
        </w:rPr>
        <w:t>ristrette</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Sinistri marittimi: collisione, incaglio, incendio,</w:t>
      </w:r>
      <w:r w:rsidRPr="009352BC">
        <w:rPr>
          <w:rFonts w:ascii="Times New Roman"/>
          <w:spacing w:val="-22"/>
          <w:sz w:val="24"/>
          <w:lang w:val="it-IT"/>
        </w:rPr>
        <w:t xml:space="preserve"> </w:t>
      </w:r>
      <w:r w:rsidRPr="009352BC">
        <w:rPr>
          <w:rFonts w:ascii="Times New Roman"/>
          <w:sz w:val="24"/>
          <w:lang w:val="it-IT"/>
        </w:rPr>
        <w:t>naufragio.</w:t>
      </w:r>
    </w:p>
    <w:p w:rsidR="006A20D5" w:rsidRPr="009352BC" w:rsidRDefault="009352BC">
      <w:pPr>
        <w:pStyle w:val="Paragrafoelenco"/>
        <w:numPr>
          <w:ilvl w:val="0"/>
          <w:numId w:val="46"/>
        </w:numPr>
        <w:tabs>
          <w:tab w:val="left" w:pos="976"/>
        </w:tabs>
        <w:spacing w:before="200"/>
        <w:ind w:right="116"/>
        <w:jc w:val="both"/>
        <w:rPr>
          <w:rFonts w:ascii="Times New Roman" w:eastAsia="Times New Roman" w:hAnsi="Times New Roman" w:cs="Times New Roman"/>
          <w:sz w:val="24"/>
          <w:szCs w:val="24"/>
          <w:lang w:val="it-IT"/>
        </w:rPr>
      </w:pPr>
      <w:r w:rsidRPr="009352BC">
        <w:rPr>
          <w:rFonts w:ascii="Times New Roman"/>
          <w:sz w:val="24"/>
          <w:lang w:val="it-IT"/>
        </w:rPr>
        <w:t>Convenzioni internazionali per la sicurezza della navigazione e per la salvaguardia della vita umana in mare; per la protezione dell'ambiente marino; sui requisiti</w:t>
      </w:r>
      <w:r w:rsidRPr="009352BC">
        <w:rPr>
          <w:rFonts w:ascii="Times New Roman"/>
          <w:spacing w:val="-26"/>
          <w:sz w:val="24"/>
          <w:lang w:val="it-IT"/>
        </w:rPr>
        <w:t xml:space="preserve"> </w:t>
      </w:r>
      <w:r w:rsidRPr="009352BC">
        <w:rPr>
          <w:rFonts w:ascii="Times New Roman"/>
          <w:sz w:val="24"/>
          <w:lang w:val="it-IT"/>
        </w:rPr>
        <w:t>professionali.</w:t>
      </w:r>
    </w:p>
    <w:p w:rsidR="006A20D5" w:rsidRPr="009352BC" w:rsidRDefault="009352BC">
      <w:pPr>
        <w:pStyle w:val="Paragrafoelenco"/>
        <w:numPr>
          <w:ilvl w:val="0"/>
          <w:numId w:val="46"/>
        </w:numPr>
        <w:tabs>
          <w:tab w:val="left" w:pos="976"/>
        </w:tabs>
        <w:spacing w:before="200"/>
        <w:ind w:right="110"/>
        <w:jc w:val="both"/>
        <w:rPr>
          <w:rFonts w:ascii="Times New Roman" w:eastAsia="Times New Roman" w:hAnsi="Times New Roman" w:cs="Times New Roman"/>
          <w:sz w:val="24"/>
          <w:szCs w:val="24"/>
          <w:lang w:val="it-IT"/>
        </w:rPr>
      </w:pPr>
      <w:r w:rsidRPr="009352BC">
        <w:rPr>
          <w:rFonts w:ascii="Times New Roman"/>
          <w:sz w:val="24"/>
          <w:lang w:val="it-IT"/>
        </w:rPr>
        <w:t>La navigazione a vela nel nostro tempo. Imbarco e sbarco delle merci. Stivaggio. Documenti di carico. Trasporto di: merci speciali; merci pericolose;  carichi</w:t>
      </w:r>
      <w:r w:rsidRPr="009352BC">
        <w:rPr>
          <w:rFonts w:ascii="Times New Roman"/>
          <w:spacing w:val="-41"/>
          <w:sz w:val="24"/>
          <w:lang w:val="it-IT"/>
        </w:rPr>
        <w:t xml:space="preserve"> </w:t>
      </w:r>
      <w:r w:rsidRPr="009352BC">
        <w:rPr>
          <w:rFonts w:ascii="Times New Roman"/>
          <w:sz w:val="24"/>
          <w:lang w:val="it-IT"/>
        </w:rPr>
        <w:t>liquidi.</w:t>
      </w:r>
    </w:p>
    <w:p w:rsidR="006A20D5" w:rsidRDefault="009352BC">
      <w:pPr>
        <w:pStyle w:val="Paragrafoelenco"/>
        <w:numPr>
          <w:ilvl w:val="0"/>
          <w:numId w:val="46"/>
        </w:numPr>
        <w:tabs>
          <w:tab w:val="left" w:pos="976"/>
        </w:tabs>
        <w:spacing w:before="200"/>
        <w:rPr>
          <w:rFonts w:ascii="Times New Roman" w:eastAsia="Times New Roman" w:hAnsi="Times New Roman" w:cs="Times New Roman"/>
          <w:sz w:val="24"/>
          <w:szCs w:val="24"/>
        </w:rPr>
      </w:pPr>
      <w:r>
        <w:rPr>
          <w:rFonts w:ascii="Times New Roman" w:hAnsi="Times New Roman"/>
          <w:spacing w:val="-4"/>
          <w:sz w:val="24"/>
        </w:rPr>
        <w:t>Velocità</w:t>
      </w:r>
      <w:r>
        <w:rPr>
          <w:rFonts w:ascii="Times New Roman" w:hAnsi="Times New Roman"/>
          <w:spacing w:val="-3"/>
          <w:sz w:val="24"/>
        </w:rPr>
        <w:t xml:space="preserve"> </w:t>
      </w:r>
      <w:r>
        <w:rPr>
          <w:rFonts w:ascii="Times New Roman" w:hAnsi="Times New Roman"/>
          <w:sz w:val="24"/>
        </w:rPr>
        <w:t>economica.</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Automazione navale. Condotta delle navi</w:t>
      </w:r>
      <w:r w:rsidRPr="009352BC">
        <w:rPr>
          <w:rFonts w:ascii="Times New Roman"/>
          <w:spacing w:val="-20"/>
          <w:sz w:val="24"/>
          <w:lang w:val="it-IT"/>
        </w:rPr>
        <w:t xml:space="preserve"> </w:t>
      </w:r>
      <w:r w:rsidRPr="009352BC">
        <w:rPr>
          <w:rFonts w:ascii="Times New Roman"/>
          <w:sz w:val="24"/>
          <w:lang w:val="it-IT"/>
        </w:rPr>
        <w:t>automatizzate.</w:t>
      </w:r>
    </w:p>
    <w:p w:rsidR="006A20D5" w:rsidRDefault="009352BC">
      <w:pPr>
        <w:pStyle w:val="Paragrafoelenco"/>
        <w:numPr>
          <w:ilvl w:val="0"/>
          <w:numId w:val="46"/>
        </w:numPr>
        <w:tabs>
          <w:tab w:val="left" w:pos="976"/>
        </w:tabs>
        <w:spacing w:before="200"/>
        <w:rPr>
          <w:rFonts w:ascii="Times New Roman" w:eastAsia="Times New Roman" w:hAnsi="Times New Roman" w:cs="Times New Roman"/>
          <w:sz w:val="24"/>
          <w:szCs w:val="24"/>
        </w:rPr>
      </w:pPr>
      <w:r w:rsidRPr="009352BC">
        <w:rPr>
          <w:rFonts w:ascii="Times New Roman" w:hAnsi="Times New Roman"/>
          <w:sz w:val="24"/>
          <w:lang w:val="it-IT"/>
        </w:rPr>
        <w:t xml:space="preserve">Biologia marina e tecnica della pesca. </w:t>
      </w:r>
      <w:r>
        <w:rPr>
          <w:rFonts w:ascii="Times New Roman" w:hAnsi="Times New Roman"/>
          <w:sz w:val="24"/>
        </w:rPr>
        <w:t>Contabilità di</w:t>
      </w:r>
      <w:r>
        <w:rPr>
          <w:rFonts w:ascii="Times New Roman" w:hAnsi="Times New Roman"/>
          <w:spacing w:val="-19"/>
          <w:sz w:val="24"/>
        </w:rPr>
        <w:t xml:space="preserve"> </w:t>
      </w:r>
      <w:r>
        <w:rPr>
          <w:rFonts w:ascii="Times New Roman" w:hAnsi="Times New Roman"/>
          <w:sz w:val="24"/>
        </w:rPr>
        <w:t>bordo.</w:t>
      </w:r>
    </w:p>
    <w:p w:rsidR="006A20D5" w:rsidRPr="009352BC" w:rsidRDefault="009352BC">
      <w:pPr>
        <w:pStyle w:val="Paragrafoelenco"/>
        <w:numPr>
          <w:ilvl w:val="0"/>
          <w:numId w:val="46"/>
        </w:numPr>
        <w:tabs>
          <w:tab w:val="left" w:pos="976"/>
        </w:tabs>
        <w:spacing w:before="200"/>
        <w:ind w:right="117"/>
        <w:jc w:val="both"/>
        <w:rPr>
          <w:rFonts w:ascii="Times New Roman" w:eastAsia="Times New Roman" w:hAnsi="Times New Roman" w:cs="Times New Roman"/>
          <w:sz w:val="24"/>
          <w:szCs w:val="24"/>
          <w:lang w:val="it-IT"/>
        </w:rPr>
      </w:pPr>
      <w:r w:rsidRPr="009352BC">
        <w:rPr>
          <w:rFonts w:ascii="Times New Roman"/>
          <w:sz w:val="24"/>
          <w:lang w:val="it-IT"/>
        </w:rPr>
        <w:t xml:space="preserve">Materiali impiegati nelle costruzioni navali. Sforzi sullo scafo. Sistemi di costruzione delle navi. Compartimentazione. </w:t>
      </w:r>
      <w:r w:rsidRPr="009352BC">
        <w:rPr>
          <w:rFonts w:ascii="Times New Roman"/>
          <w:spacing w:val="-6"/>
          <w:sz w:val="24"/>
          <w:lang w:val="it-IT"/>
        </w:rPr>
        <w:t xml:space="preserve">Varo </w:t>
      </w:r>
      <w:r w:rsidRPr="009352BC">
        <w:rPr>
          <w:rFonts w:ascii="Times New Roman"/>
          <w:sz w:val="24"/>
          <w:lang w:val="it-IT"/>
        </w:rPr>
        <w:t>delle navi. Allestimento delle navi. Bacini galleggianti e</w:t>
      </w:r>
      <w:r w:rsidRPr="009352BC">
        <w:rPr>
          <w:rFonts w:ascii="Times New Roman"/>
          <w:spacing w:val="48"/>
          <w:sz w:val="24"/>
          <w:lang w:val="it-IT"/>
        </w:rPr>
        <w:t xml:space="preserve"> </w:t>
      </w:r>
      <w:r w:rsidRPr="009352BC">
        <w:rPr>
          <w:rFonts w:ascii="Times New Roman"/>
          <w:sz w:val="24"/>
          <w:lang w:val="it-IT"/>
        </w:rPr>
        <w:t>di</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ind w:right="135" w:firstLine="0"/>
        <w:rPr>
          <w:lang w:val="it-IT"/>
        </w:rPr>
      </w:pPr>
      <w:r w:rsidRPr="009352BC">
        <w:rPr>
          <w:lang w:val="it-IT"/>
        </w:rPr>
        <w:t>costruzione. Registri di classificazione. Sollecitazioni dello scafo dovuto al carico e al moto ondoso.</w:t>
      </w:r>
    </w:p>
    <w:p w:rsidR="006A20D5" w:rsidRDefault="009352BC">
      <w:pPr>
        <w:pStyle w:val="Paragrafoelenco"/>
        <w:numPr>
          <w:ilvl w:val="0"/>
          <w:numId w:val="46"/>
        </w:numPr>
        <w:tabs>
          <w:tab w:val="left" w:pos="976"/>
        </w:tabs>
        <w:spacing w:before="200"/>
        <w:ind w:right="114"/>
        <w:jc w:val="both"/>
        <w:rPr>
          <w:rFonts w:ascii="Times New Roman" w:eastAsia="Times New Roman" w:hAnsi="Times New Roman" w:cs="Times New Roman"/>
          <w:sz w:val="24"/>
          <w:szCs w:val="24"/>
        </w:rPr>
      </w:pPr>
      <w:r w:rsidRPr="009352BC">
        <w:rPr>
          <w:rFonts w:ascii="Times New Roman"/>
          <w:sz w:val="24"/>
          <w:lang w:val="it-IT"/>
        </w:rPr>
        <w:t xml:space="preserve">Elementi geometrici e meccanici delle carene. Diagrammi degli elementi geometrici e meccanici delle carene dritte. </w:t>
      </w:r>
      <w:r>
        <w:rPr>
          <w:rFonts w:ascii="Times New Roman"/>
          <w:sz w:val="24"/>
        </w:rPr>
        <w:t>Formule</w:t>
      </w:r>
      <w:r>
        <w:rPr>
          <w:rFonts w:ascii="Times New Roman"/>
          <w:spacing w:val="-15"/>
          <w:sz w:val="24"/>
        </w:rPr>
        <w:t xml:space="preserve"> </w:t>
      </w:r>
      <w:r>
        <w:rPr>
          <w:rFonts w:ascii="Times New Roman"/>
          <w:sz w:val="24"/>
        </w:rPr>
        <w:t>relative.</w:t>
      </w:r>
    </w:p>
    <w:p w:rsidR="006A20D5" w:rsidRPr="009352BC" w:rsidRDefault="009352BC">
      <w:pPr>
        <w:pStyle w:val="Paragrafoelenco"/>
        <w:numPr>
          <w:ilvl w:val="0"/>
          <w:numId w:val="46"/>
        </w:numPr>
        <w:tabs>
          <w:tab w:val="left" w:pos="976"/>
        </w:tabs>
        <w:spacing w:before="200"/>
        <w:ind w:right="119"/>
        <w:jc w:val="both"/>
        <w:rPr>
          <w:rFonts w:ascii="Times New Roman" w:eastAsia="Times New Roman" w:hAnsi="Times New Roman" w:cs="Times New Roman"/>
          <w:sz w:val="24"/>
          <w:szCs w:val="24"/>
          <w:lang w:val="it-IT"/>
        </w:rPr>
      </w:pPr>
      <w:r w:rsidRPr="009352BC">
        <w:rPr>
          <w:rFonts w:ascii="Times New Roman" w:hAnsi="Times New Roman"/>
          <w:sz w:val="24"/>
          <w:lang w:val="it-IT"/>
        </w:rPr>
        <w:t>Stabilità e assetto delle navi. Problemi di stabilità e assetto nell'imbarco e sbarco pesi. Impiego di tavole e diagrammi relativi. Effetto dei carichi deformabili sulla stabilità e sull'assetto della nave. Apparecchiature per il controllo della stabilità e dell'assetto della nave.</w:t>
      </w:r>
    </w:p>
    <w:p w:rsidR="006A20D5" w:rsidRPr="009352BC" w:rsidRDefault="009352BC">
      <w:pPr>
        <w:pStyle w:val="Paragrafoelenco"/>
        <w:numPr>
          <w:ilvl w:val="0"/>
          <w:numId w:val="46"/>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Falle. Incagli e problemi relativi. Dinamica della nave. Sistemi di</w:t>
      </w:r>
      <w:r w:rsidRPr="009352BC">
        <w:rPr>
          <w:rFonts w:ascii="Times New Roman"/>
          <w:spacing w:val="-28"/>
          <w:sz w:val="24"/>
          <w:lang w:val="it-IT"/>
        </w:rPr>
        <w:t xml:space="preserve"> </w:t>
      </w:r>
      <w:r w:rsidRPr="009352BC">
        <w:rPr>
          <w:rFonts w:ascii="Times New Roman"/>
          <w:sz w:val="24"/>
          <w:lang w:val="it-IT"/>
        </w:rPr>
        <w:t>stabilizzazione.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ind w:right="119"/>
        <w:jc w:val="both"/>
        <w:rPr>
          <w:b w:val="0"/>
          <w:bCs w:val="0"/>
          <w:lang w:val="it-IT"/>
        </w:rPr>
      </w:pPr>
      <w:r w:rsidRPr="009352BC">
        <w:rPr>
          <w:lang w:val="it-IT"/>
        </w:rPr>
        <w:t xml:space="preserve">CLASSE DI CONCORSO B25 - </w:t>
      </w:r>
      <w:r w:rsidRPr="009352BC">
        <w:rPr>
          <w:spacing w:val="-3"/>
          <w:lang w:val="it-IT"/>
        </w:rPr>
        <w:t xml:space="preserve">LABORATORIO </w:t>
      </w:r>
      <w:r w:rsidRPr="009352BC">
        <w:rPr>
          <w:lang w:val="it-IT"/>
        </w:rPr>
        <w:t>DI SCIENZE E TECNOLOGIE DELLE COSTRUZIONI</w:t>
      </w:r>
      <w:r w:rsidRPr="009352BC">
        <w:rPr>
          <w:spacing w:val="-6"/>
          <w:lang w:val="it-IT"/>
        </w:rPr>
        <w:t xml:space="preserve"> </w:t>
      </w:r>
      <w:r w:rsidRPr="009352BC">
        <w:rPr>
          <w:spacing w:val="-11"/>
          <w:lang w:val="it-IT"/>
        </w:rPr>
        <w:t>NAVALI</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5" w:firstLine="0"/>
        <w:jc w:val="both"/>
        <w:rPr>
          <w:lang w:val="it-IT"/>
        </w:rPr>
      </w:pPr>
      <w:r w:rsidRPr="009352BC">
        <w:rPr>
          <w:lang w:val="it-IT"/>
        </w:rPr>
        <w:t>La prova pratica consiste nell’utilizzo di strumenti, macchine utensili e macchinari per le prove sui materiali, in base ai dati forniti dalla</w:t>
      </w:r>
      <w:r w:rsidRPr="009352BC">
        <w:rPr>
          <w:spacing w:val="-20"/>
          <w:lang w:val="it-IT"/>
        </w:rPr>
        <w:t xml:space="preserve"> </w:t>
      </w:r>
      <w:r w:rsidRPr="009352BC">
        <w:rPr>
          <w:lang w:val="it-IT"/>
        </w:rPr>
        <w:t>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9352BC">
      <w:pPr>
        <w:pStyle w:val="Paragrafoelenco"/>
        <w:numPr>
          <w:ilvl w:val="0"/>
          <w:numId w:val="45"/>
        </w:numPr>
        <w:tabs>
          <w:tab w:val="left" w:pos="1336"/>
        </w:tabs>
        <w:spacing w:line="276" w:lineRule="auto"/>
        <w:ind w:right="11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Rilevamento ed esecuzione di una linea d’acqua di un’imbarcazione a partire da un  piano di costruzione</w:t>
      </w:r>
      <w:r w:rsidRPr="009352BC">
        <w:rPr>
          <w:rFonts w:ascii="Times New Roman" w:eastAsia="Times New Roman" w:hAnsi="Times New Roman" w:cs="Times New Roman"/>
          <w:spacing w:val="-10"/>
          <w:sz w:val="24"/>
          <w:szCs w:val="24"/>
          <w:lang w:val="it-IT"/>
        </w:rPr>
        <w:t xml:space="preserve"> </w:t>
      </w:r>
      <w:r w:rsidRPr="009352BC">
        <w:rPr>
          <w:rFonts w:ascii="Times New Roman" w:eastAsia="Times New Roman" w:hAnsi="Times New Roman" w:cs="Times New Roman"/>
          <w:sz w:val="24"/>
          <w:szCs w:val="24"/>
          <w:lang w:val="it-IT"/>
        </w:rPr>
        <w:t>assegnato.</w:t>
      </w:r>
    </w:p>
    <w:p w:rsidR="006A20D5" w:rsidRPr="009352BC" w:rsidRDefault="009352BC">
      <w:pPr>
        <w:pStyle w:val="Paragrafoelenco"/>
        <w:numPr>
          <w:ilvl w:val="0"/>
          <w:numId w:val="45"/>
        </w:numPr>
        <w:tabs>
          <w:tab w:val="left" w:pos="1336"/>
        </w:tabs>
        <w:spacing w:before="200" w:line="276" w:lineRule="auto"/>
        <w:ind w:right="117"/>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Esecuzione della prova di trazione e determinazione del diagramma sollecitazione – deformazione di un provino in</w:t>
      </w:r>
      <w:r w:rsidRPr="009352BC">
        <w:rPr>
          <w:rFonts w:ascii="Times New Roman" w:eastAsia="Times New Roman" w:hAnsi="Times New Roman" w:cs="Times New Roman"/>
          <w:spacing w:val="-9"/>
          <w:sz w:val="24"/>
          <w:szCs w:val="24"/>
          <w:lang w:val="it-IT"/>
        </w:rPr>
        <w:t xml:space="preserve"> </w:t>
      </w:r>
      <w:r w:rsidRPr="009352BC">
        <w:rPr>
          <w:rFonts w:ascii="Times New Roman" w:eastAsia="Times New Roman" w:hAnsi="Times New Roman" w:cs="Times New Roman"/>
          <w:sz w:val="24"/>
          <w:szCs w:val="24"/>
          <w:lang w:val="it-IT"/>
        </w:rPr>
        <w:t>acciaio.</w:t>
      </w:r>
    </w:p>
    <w:p w:rsidR="006A20D5" w:rsidRPr="009352BC" w:rsidRDefault="009352BC">
      <w:pPr>
        <w:pStyle w:val="Paragrafoelenco"/>
        <w:numPr>
          <w:ilvl w:val="0"/>
          <w:numId w:val="45"/>
        </w:numPr>
        <w:tabs>
          <w:tab w:val="left" w:pos="1336"/>
        </w:tabs>
        <w:spacing w:before="200"/>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Pendolo di Charpy e calcolo della resistenza</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all’urto.</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Corpodeltesto"/>
        <w:ind w:left="255" w:right="112" w:firstLine="0"/>
        <w:jc w:val="both"/>
        <w:rPr>
          <w:lang w:val="it-IT"/>
        </w:rPr>
      </w:pPr>
      <w:r w:rsidRPr="009352BC">
        <w:rPr>
          <w:lang w:val="it-IT"/>
        </w:rPr>
        <w:t>La prova dovrà essere svolta in base ai dati forniti dalla Commissione e deve essere comunque corredata da una relazione tecnica, con elenco dei materiali e quantitativi utilizzati e descrizione delle fasi tecniche di</w:t>
      </w:r>
      <w:r w:rsidRPr="009352BC">
        <w:rPr>
          <w:spacing w:val="-9"/>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6</w:t>
      </w:r>
      <w:r w:rsidRPr="009352BC">
        <w:rPr>
          <w:spacing w:val="-8"/>
          <w:lang w:val="it-IT"/>
        </w:rPr>
        <w:t xml:space="preserve"> </w:t>
      </w:r>
      <w:r w:rsidRPr="009352BC">
        <w:rPr>
          <w:lang w:val="it-IT"/>
        </w:rPr>
        <w:t>ore.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4"/>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Problemi di peso, baricentro, equilibrio,</w:t>
      </w:r>
      <w:r w:rsidRPr="009352BC">
        <w:rPr>
          <w:rFonts w:ascii="Times New Roman" w:hAnsi="Times New Roman"/>
          <w:spacing w:val="-15"/>
          <w:sz w:val="24"/>
          <w:lang w:val="it-IT"/>
        </w:rPr>
        <w:t xml:space="preserve"> </w:t>
      </w:r>
      <w:r w:rsidRPr="009352BC">
        <w:rPr>
          <w:rFonts w:ascii="Times New Roman" w:hAnsi="Times New Roman"/>
          <w:sz w:val="24"/>
          <w:lang w:val="it-IT"/>
        </w:rPr>
        <w:t>stabilità.</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4"/>
        </w:numPr>
        <w:tabs>
          <w:tab w:val="left" w:pos="976"/>
        </w:tabs>
        <w:spacing w:line="276" w:lineRule="auto"/>
        <w:ind w:right="111"/>
        <w:rPr>
          <w:rFonts w:ascii="Times New Roman" w:eastAsia="Times New Roman" w:hAnsi="Times New Roman" w:cs="Times New Roman"/>
          <w:sz w:val="24"/>
          <w:szCs w:val="24"/>
          <w:lang w:val="it-IT"/>
        </w:rPr>
      </w:pPr>
      <w:r w:rsidRPr="009352BC">
        <w:rPr>
          <w:rFonts w:ascii="Times New Roman"/>
          <w:sz w:val="24"/>
          <w:lang w:val="it-IT"/>
        </w:rPr>
        <w:t>Problemi relativi alla resistenza al moto ed alla propulsione; alla determinazione del bordo libero e della</w:t>
      </w:r>
      <w:r w:rsidRPr="009352BC">
        <w:rPr>
          <w:rFonts w:ascii="Times New Roman"/>
          <w:spacing w:val="-9"/>
          <w:sz w:val="24"/>
          <w:lang w:val="it-IT"/>
        </w:rPr>
        <w:t xml:space="preserve"> </w:t>
      </w:r>
      <w:r w:rsidRPr="009352BC">
        <w:rPr>
          <w:rFonts w:ascii="Times New Roman"/>
          <w:sz w:val="24"/>
          <w:lang w:val="it-IT"/>
        </w:rPr>
        <w:t>stazza.</w:t>
      </w:r>
    </w:p>
    <w:p w:rsidR="006A20D5" w:rsidRPr="009352BC" w:rsidRDefault="009352BC">
      <w:pPr>
        <w:pStyle w:val="Paragrafoelenco"/>
        <w:numPr>
          <w:ilvl w:val="0"/>
          <w:numId w:val="44"/>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Struttura delle navi metalliche e relative norme</w:t>
      </w:r>
      <w:r w:rsidRPr="009352BC">
        <w:rPr>
          <w:rFonts w:ascii="Times New Roman"/>
          <w:spacing w:val="-18"/>
          <w:sz w:val="24"/>
          <w:lang w:val="it-IT"/>
        </w:rPr>
        <w:t xml:space="preserve"> </w:t>
      </w:r>
      <w:r w:rsidRPr="009352BC">
        <w:rPr>
          <w:rFonts w:ascii="Times New Roman"/>
          <w:sz w:val="24"/>
          <w:lang w:val="it-IT"/>
        </w:rPr>
        <w:t>RINA.</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Piani e sistemi di costruzione e di rappresentazione delle</w:t>
      </w:r>
      <w:r w:rsidRPr="009352BC">
        <w:rPr>
          <w:rFonts w:ascii="Times New Roman"/>
          <w:spacing w:val="-21"/>
          <w:sz w:val="24"/>
          <w:lang w:val="it-IT"/>
        </w:rPr>
        <w:t xml:space="preserve"> </w:t>
      </w:r>
      <w:r w:rsidRPr="009352BC">
        <w:rPr>
          <w:rFonts w:ascii="Times New Roman"/>
          <w:sz w:val="24"/>
          <w:lang w:val="it-IT"/>
        </w:rPr>
        <w:t>navi.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Attrezzature e macchinari di allestimento e di</w:t>
      </w:r>
      <w:r w:rsidRPr="009352BC">
        <w:rPr>
          <w:rFonts w:ascii="Times New Roman"/>
          <w:spacing w:val="-18"/>
          <w:sz w:val="24"/>
          <w:lang w:val="it-IT"/>
        </w:rPr>
        <w:t xml:space="preserve"> </w:t>
      </w:r>
      <w:r w:rsidRPr="009352BC">
        <w:rPr>
          <w:rFonts w:ascii="Times New Roman"/>
          <w:sz w:val="24"/>
          <w:lang w:val="it-IT"/>
        </w:rPr>
        <w:t>manovra.</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44"/>
        </w:numPr>
        <w:tabs>
          <w:tab w:val="left" w:pos="976"/>
        </w:tabs>
        <w:spacing w:before="69" w:line="276" w:lineRule="auto"/>
        <w:ind w:right="113"/>
        <w:rPr>
          <w:rFonts w:ascii="Times New Roman" w:eastAsia="Times New Roman" w:hAnsi="Times New Roman" w:cs="Times New Roman"/>
          <w:sz w:val="24"/>
          <w:szCs w:val="24"/>
          <w:lang w:val="it-IT"/>
        </w:rPr>
      </w:pPr>
      <w:r w:rsidRPr="009352BC">
        <w:rPr>
          <w:rFonts w:ascii="Times New Roman"/>
          <w:sz w:val="24"/>
          <w:lang w:val="it-IT"/>
        </w:rPr>
        <w:t>Norme UNI relative ai disegni tecnici, con particolare riferimento a quelli riguardanti gli impianti e gli</w:t>
      </w:r>
      <w:r w:rsidRPr="009352BC">
        <w:rPr>
          <w:rFonts w:ascii="Times New Roman"/>
          <w:spacing w:val="-9"/>
          <w:sz w:val="24"/>
          <w:lang w:val="it-IT"/>
        </w:rPr>
        <w:t xml:space="preserve"> </w:t>
      </w:r>
      <w:r w:rsidRPr="009352BC">
        <w:rPr>
          <w:rFonts w:ascii="Times New Roman"/>
          <w:sz w:val="24"/>
          <w:lang w:val="it-IT"/>
        </w:rPr>
        <w:t>scafi.</w:t>
      </w:r>
    </w:p>
    <w:p w:rsidR="006A20D5" w:rsidRPr="009352BC" w:rsidRDefault="009352BC">
      <w:pPr>
        <w:pStyle w:val="Paragrafoelenco"/>
        <w:numPr>
          <w:ilvl w:val="0"/>
          <w:numId w:val="44"/>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Sollecitazioni semplici e sollecitazioni</w:t>
      </w:r>
      <w:r w:rsidRPr="009352BC">
        <w:rPr>
          <w:rFonts w:ascii="Times New Roman"/>
          <w:spacing w:val="-22"/>
          <w:sz w:val="24"/>
          <w:lang w:val="it-IT"/>
        </w:rPr>
        <w:t xml:space="preserve"> </w:t>
      </w:r>
      <w:r w:rsidRPr="009352BC">
        <w:rPr>
          <w:rFonts w:ascii="Times New Roman"/>
          <w:sz w:val="24"/>
          <w:lang w:val="it-IT"/>
        </w:rPr>
        <w:t>composte.</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Rappresentazione di organi meccanici e di strutture di elementi di</w:t>
      </w:r>
      <w:r w:rsidRPr="009352BC">
        <w:rPr>
          <w:rFonts w:ascii="Times New Roman"/>
          <w:spacing w:val="-26"/>
          <w:sz w:val="24"/>
          <w:lang w:val="it-IT"/>
        </w:rPr>
        <w:t xml:space="preserve"> </w:t>
      </w:r>
      <w:r w:rsidRPr="009352BC">
        <w:rPr>
          <w:rFonts w:ascii="Times New Roman"/>
          <w:sz w:val="24"/>
          <w:lang w:val="it-IT"/>
        </w:rPr>
        <w:t>scafi.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4"/>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Sicurezza nei luoghi di</w:t>
      </w:r>
      <w:r w:rsidRPr="009352BC">
        <w:rPr>
          <w:rFonts w:ascii="Times New Roman"/>
          <w:spacing w:val="-10"/>
          <w:sz w:val="24"/>
          <w:lang w:val="it-IT"/>
        </w:rPr>
        <w:t xml:space="preserve"> </w:t>
      </w:r>
      <w:r w:rsidRPr="009352BC">
        <w:rPr>
          <w:rFonts w:ascii="Times New Roman"/>
          <w:sz w:val="24"/>
          <w:lang w:val="it-IT"/>
        </w:rPr>
        <w:t>lavoro.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DI CONCORSO B26 - </w:t>
      </w:r>
      <w:r w:rsidRPr="009352BC">
        <w:rPr>
          <w:spacing w:val="-3"/>
          <w:lang w:val="it-IT"/>
        </w:rPr>
        <w:t xml:space="preserve">LABORATORIO </w:t>
      </w:r>
      <w:r w:rsidRPr="009352BC">
        <w:rPr>
          <w:lang w:val="it-IT"/>
        </w:rPr>
        <w:t xml:space="preserve">DI TECNOLOGIE </w:t>
      </w:r>
      <w:r w:rsidRPr="009352BC">
        <w:rPr>
          <w:spacing w:val="-3"/>
          <w:lang w:val="it-IT"/>
        </w:rPr>
        <w:t>DEL</w:t>
      </w:r>
      <w:r w:rsidRPr="009352BC">
        <w:rPr>
          <w:spacing w:val="-16"/>
          <w:lang w:val="it-IT"/>
        </w:rPr>
        <w:t xml:space="preserve"> </w:t>
      </w:r>
      <w:r w:rsidRPr="009352BC">
        <w:rPr>
          <w:lang w:val="it-IT"/>
        </w:rPr>
        <w:t>LEGNO</w:t>
      </w: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11" w:firstLine="0"/>
        <w:jc w:val="both"/>
        <w:rPr>
          <w:lang w:val="it-IT"/>
        </w:rPr>
      </w:pPr>
      <w:r w:rsidRPr="009352BC">
        <w:rPr>
          <w:lang w:val="it-IT"/>
        </w:rPr>
        <w:t>La prova pratica consiste nella progettazione, corredata da una relazione tecnica, di un mobile di stile antico o moderno. Il progetto deve essere completato da fogli di lavorazione e con  l’esecuzione di una lavorazione al banco o alle macchine utensili di uno o più particolari del mobile in legno secondo i dati forniti dalla commissione; la relazione tecnica deve fare riferimento alla scelta dei materiali ed al ciclo completo di</w:t>
      </w:r>
      <w:r w:rsidRPr="009352BC">
        <w:rPr>
          <w:spacing w:val="-20"/>
          <w:lang w:val="it-IT"/>
        </w:rPr>
        <w:t xml:space="preserve"> </w:t>
      </w:r>
      <w:r w:rsidRPr="009352BC">
        <w:rPr>
          <w:lang w:val="it-IT"/>
        </w:rPr>
        <w:t>lavorazione.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35" w:firstLine="0"/>
        <w:rPr>
          <w:lang w:val="it-IT"/>
        </w:rPr>
      </w:pPr>
      <w:r w:rsidRPr="009352BC">
        <w:rPr>
          <w:lang w:val="it-IT"/>
        </w:rPr>
        <w:t>Il tema oggetto della prova sarà estratto a sorte da ciascun candidato o gruppo di candidati, tra più temi predisposti dalla commissione in funzione di mezzi e  materiali</w:t>
      </w:r>
      <w:r w:rsidRPr="009352BC">
        <w:rPr>
          <w:spacing w:val="30"/>
          <w:lang w:val="it-IT"/>
        </w:rPr>
        <w:t xml:space="preserve"> </w:t>
      </w:r>
      <w:r w:rsidRPr="009352BC">
        <w:rPr>
          <w:lang w:val="it-IT"/>
        </w:rPr>
        <w:t>disponibili.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9352BC">
      <w:pPr>
        <w:ind w:left="255" w:right="135"/>
        <w:rPr>
          <w:rFonts w:ascii="Times New Roman" w:eastAsia="Times New Roman" w:hAnsi="Times New Roman" w:cs="Times New Roman"/>
          <w:sz w:val="24"/>
          <w:szCs w:val="24"/>
          <w:lang w:val="it-IT"/>
        </w:rPr>
      </w:pPr>
      <w:r w:rsidRPr="009352BC">
        <w:rPr>
          <w:rFonts w:ascii="Times New Roman"/>
          <w:i/>
          <w:sz w:val="24"/>
          <w:lang w:val="it-IT"/>
        </w:rPr>
        <w:t>Le indicazioni contenute nelle "Avvertenze generali" sono parte integrante del programma di esame.</w:t>
      </w:r>
    </w:p>
    <w:p w:rsidR="006A20D5" w:rsidRPr="009352BC" w:rsidRDefault="006A20D5">
      <w:pPr>
        <w:rPr>
          <w:rFonts w:ascii="Times New Roman" w:eastAsia="Times New Roman" w:hAnsi="Times New Roman" w:cs="Times New Roman"/>
          <w:i/>
          <w:sz w:val="24"/>
          <w:szCs w:val="24"/>
          <w:lang w:val="it-IT"/>
        </w:rPr>
      </w:pP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spacing w:val="-3"/>
          <w:sz w:val="24"/>
          <w:lang w:val="it-IT"/>
        </w:rPr>
        <w:t xml:space="preserve">Tecnologia </w:t>
      </w:r>
      <w:r w:rsidRPr="009352BC">
        <w:rPr>
          <w:rFonts w:ascii="Times New Roman"/>
          <w:sz w:val="24"/>
          <w:lang w:val="it-IT"/>
        </w:rPr>
        <w:t>del legno e tecnica della</w:t>
      </w:r>
      <w:r w:rsidRPr="009352BC">
        <w:rPr>
          <w:rFonts w:ascii="Times New Roman"/>
          <w:spacing w:val="1"/>
          <w:sz w:val="24"/>
          <w:lang w:val="it-IT"/>
        </w:rPr>
        <w:t xml:space="preserve"> </w:t>
      </w:r>
      <w:r w:rsidRPr="009352BC">
        <w:rPr>
          <w:rFonts w:ascii="Times New Roman"/>
          <w:sz w:val="24"/>
          <w:lang w:val="it-IT"/>
        </w:rPr>
        <w:t>produzione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3"/>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Caratteristiche dei legnami : segati, tranciati, impiallicciati, compensati , paniforti, placcati, pannelli e legni lamellari, laminati plastici. Loro trattamenti e norme di impiego. Impiego delle resine sintetiche nell’industria del legno; pigmenti, vernici e lacche; impregnazione e protezione del legno e dei suoi prodotti degli attacchi parassitari; ignifugazione; procedimenti di nobilitazione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superficiale.</w:t>
      </w:r>
    </w:p>
    <w:p w:rsidR="006A20D5" w:rsidRPr="009352BC" w:rsidRDefault="009352BC">
      <w:pPr>
        <w:pStyle w:val="Paragrafoelenco"/>
        <w:numPr>
          <w:ilvl w:val="0"/>
          <w:numId w:val="43"/>
        </w:numPr>
        <w:tabs>
          <w:tab w:val="left" w:pos="976"/>
        </w:tabs>
        <w:spacing w:before="202" w:line="276" w:lineRule="auto"/>
        <w:ind w:right="118"/>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Gli altri materiali usati per l’arredamento nelle loro caratteristiche estetiche, meccaniche e tecnologiche : materie plastiche, laminati plastici, metalli e leghe, vetri e</w:t>
      </w:r>
      <w:r w:rsidRPr="009352BC">
        <w:rPr>
          <w:rFonts w:ascii="Times New Roman" w:eastAsia="Times New Roman" w:hAnsi="Times New Roman" w:cs="Times New Roman"/>
          <w:spacing w:val="-31"/>
          <w:sz w:val="24"/>
          <w:szCs w:val="24"/>
          <w:lang w:val="it-IT"/>
        </w:rPr>
        <w:t xml:space="preserve"> </w:t>
      </w:r>
      <w:r w:rsidRPr="009352BC">
        <w:rPr>
          <w:rFonts w:ascii="Times New Roman" w:eastAsia="Times New Roman" w:hAnsi="Times New Roman" w:cs="Times New Roman"/>
          <w:sz w:val="24"/>
          <w:szCs w:val="24"/>
          <w:lang w:val="it-IT"/>
        </w:rPr>
        <w:t>ceramiche.</w:t>
      </w:r>
    </w:p>
    <w:p w:rsidR="006A20D5" w:rsidRPr="009352BC" w:rsidRDefault="009352BC">
      <w:pPr>
        <w:pStyle w:val="Paragrafoelenco"/>
        <w:numPr>
          <w:ilvl w:val="0"/>
          <w:numId w:val="43"/>
        </w:numPr>
        <w:tabs>
          <w:tab w:val="left" w:pos="976"/>
        </w:tabs>
        <w:spacing w:before="202" w:line="276" w:lineRule="auto"/>
        <w:ind w:right="119"/>
        <w:rPr>
          <w:rFonts w:ascii="Times New Roman" w:eastAsia="Times New Roman" w:hAnsi="Times New Roman" w:cs="Times New Roman"/>
          <w:sz w:val="24"/>
          <w:szCs w:val="24"/>
          <w:lang w:val="it-IT"/>
        </w:rPr>
      </w:pPr>
      <w:r w:rsidRPr="009352BC">
        <w:rPr>
          <w:rFonts w:ascii="Times New Roman"/>
          <w:sz w:val="24"/>
          <w:lang w:val="it-IT"/>
        </w:rPr>
        <w:t>Richiami di resistenze dei materiali, comportamento dei legnami, dei materiali metallici e delle materie plastiche alle sollecitazioni</w:t>
      </w:r>
      <w:r w:rsidRPr="009352BC">
        <w:rPr>
          <w:rFonts w:ascii="Times New Roman"/>
          <w:spacing w:val="-25"/>
          <w:sz w:val="24"/>
          <w:lang w:val="it-IT"/>
        </w:rPr>
        <w:t xml:space="preserve"> </w:t>
      </w:r>
      <w:r w:rsidRPr="009352BC">
        <w:rPr>
          <w:rFonts w:ascii="Times New Roman"/>
          <w:sz w:val="24"/>
          <w:lang w:val="it-IT"/>
        </w:rPr>
        <w:t>semplici.</w:t>
      </w:r>
    </w:p>
    <w:p w:rsidR="006A20D5" w:rsidRPr="009352BC" w:rsidRDefault="009352BC">
      <w:pPr>
        <w:pStyle w:val="Paragrafoelenco"/>
        <w:numPr>
          <w:ilvl w:val="0"/>
          <w:numId w:val="43"/>
        </w:numPr>
        <w:tabs>
          <w:tab w:val="left" w:pos="976"/>
        </w:tabs>
        <w:spacing w:before="202" w:line="276" w:lineRule="auto"/>
        <w:ind w:right="117"/>
        <w:rPr>
          <w:rFonts w:ascii="Times New Roman" w:eastAsia="Times New Roman" w:hAnsi="Times New Roman" w:cs="Times New Roman"/>
          <w:sz w:val="24"/>
          <w:szCs w:val="24"/>
          <w:lang w:val="it-IT"/>
        </w:rPr>
      </w:pPr>
      <w:r w:rsidRPr="009352BC">
        <w:rPr>
          <w:rFonts w:ascii="Times New Roman"/>
          <w:sz w:val="24"/>
          <w:lang w:val="it-IT"/>
        </w:rPr>
        <w:t>Influenza della temperatura sulle caratteristiche meccaniche e tecnologiche delle materie plastiche.</w:t>
      </w:r>
    </w:p>
    <w:p w:rsidR="006A20D5" w:rsidRPr="009352BC" w:rsidRDefault="009352BC">
      <w:pPr>
        <w:pStyle w:val="Paragrafoelenco"/>
        <w:numPr>
          <w:ilvl w:val="0"/>
          <w:numId w:val="43"/>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Macchine per la lavorazione del</w:t>
      </w:r>
      <w:r w:rsidRPr="009352BC">
        <w:rPr>
          <w:rFonts w:ascii="Times New Roman"/>
          <w:spacing w:val="-10"/>
          <w:sz w:val="24"/>
          <w:lang w:val="it-IT"/>
        </w:rPr>
        <w:t xml:space="preserve"> </w:t>
      </w:r>
      <w:r w:rsidRPr="009352BC">
        <w:rPr>
          <w:rFonts w:ascii="Times New Roman"/>
          <w:sz w:val="24"/>
          <w:lang w:val="it-IT"/>
        </w:rPr>
        <w:t>legno.</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Paragrafoelenco"/>
        <w:numPr>
          <w:ilvl w:val="0"/>
          <w:numId w:val="43"/>
        </w:numPr>
        <w:tabs>
          <w:tab w:val="left" w:pos="976"/>
        </w:tabs>
        <w:spacing w:before="69"/>
        <w:rPr>
          <w:rFonts w:ascii="Times New Roman" w:eastAsia="Times New Roman" w:hAnsi="Times New Roman" w:cs="Times New Roman"/>
          <w:sz w:val="24"/>
          <w:szCs w:val="24"/>
          <w:lang w:val="it-IT"/>
        </w:rPr>
      </w:pPr>
      <w:r w:rsidRPr="009352BC">
        <w:rPr>
          <w:rFonts w:ascii="Times New Roman"/>
          <w:sz w:val="24"/>
          <w:lang w:val="it-IT"/>
        </w:rPr>
        <w:t>Dispositivi di sicurezza delle macchine</w:t>
      </w:r>
      <w:r w:rsidRPr="009352BC">
        <w:rPr>
          <w:rFonts w:ascii="Times New Roman"/>
          <w:spacing w:val="-22"/>
          <w:sz w:val="24"/>
          <w:lang w:val="it-IT"/>
        </w:rPr>
        <w:t xml:space="preserve"> </w:t>
      </w:r>
      <w:r w:rsidRPr="009352BC">
        <w:rPr>
          <w:rFonts w:ascii="Times New Roman"/>
          <w:sz w:val="24"/>
          <w:lang w:val="it-IT"/>
        </w:rPr>
        <w:t>operatrici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Norme UNI – Prove tecnologiche normalizzate sui materiali più</w:t>
      </w:r>
      <w:r w:rsidRPr="009352BC">
        <w:rPr>
          <w:rFonts w:ascii="Times New Roman" w:eastAsia="Times New Roman" w:hAnsi="Times New Roman" w:cs="Times New Roman"/>
          <w:spacing w:val="-22"/>
          <w:sz w:val="24"/>
          <w:szCs w:val="24"/>
          <w:lang w:val="it-IT"/>
        </w:rPr>
        <w:t xml:space="preserve"> </w:t>
      </w:r>
      <w:r w:rsidRPr="009352BC">
        <w:rPr>
          <w:rFonts w:ascii="Times New Roman" w:eastAsia="Times New Roman" w:hAnsi="Times New Roman" w:cs="Times New Roman"/>
          <w:sz w:val="24"/>
          <w:szCs w:val="24"/>
          <w:lang w:val="it-IT"/>
        </w:rPr>
        <w:t>ricorrenti.</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43"/>
        </w:numPr>
        <w:tabs>
          <w:tab w:val="left" w:pos="976"/>
        </w:tabs>
        <w:spacing w:line="276" w:lineRule="auto"/>
        <w:ind w:right="115"/>
        <w:rPr>
          <w:rFonts w:ascii="Times New Roman" w:eastAsia="Times New Roman" w:hAnsi="Times New Roman" w:cs="Times New Roman"/>
          <w:sz w:val="24"/>
          <w:szCs w:val="24"/>
        </w:rPr>
      </w:pPr>
      <w:r w:rsidRPr="009352BC">
        <w:rPr>
          <w:rFonts w:ascii="Times New Roman" w:eastAsia="Times New Roman" w:hAnsi="Times New Roman" w:cs="Times New Roman"/>
          <w:sz w:val="24"/>
          <w:szCs w:val="24"/>
          <w:lang w:val="it-IT"/>
        </w:rPr>
        <w:t xml:space="preserve">Cicli di lavorazione, sequenze operative – Analisi, tempi e metodi – Rivelazioni dei risultati dal punto di vista tecnico ed economico. </w:t>
      </w:r>
      <w:r>
        <w:rPr>
          <w:rFonts w:ascii="Times New Roman" w:eastAsia="Times New Roman" w:hAnsi="Times New Roman" w:cs="Times New Roman"/>
          <w:sz w:val="24"/>
          <w:szCs w:val="24"/>
        </w:rPr>
        <w:t>Fogli di</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lavorazione.</w:t>
      </w:r>
    </w:p>
    <w:p w:rsidR="006A20D5" w:rsidRDefault="009352BC">
      <w:pPr>
        <w:pStyle w:val="Paragrafoelenco"/>
        <w:numPr>
          <w:ilvl w:val="0"/>
          <w:numId w:val="43"/>
        </w:numPr>
        <w:tabs>
          <w:tab w:val="left" w:pos="976"/>
        </w:tabs>
        <w:spacing w:before="200"/>
        <w:rPr>
          <w:rFonts w:ascii="Times New Roman" w:eastAsia="Times New Roman" w:hAnsi="Times New Roman" w:cs="Times New Roman"/>
          <w:sz w:val="24"/>
          <w:szCs w:val="24"/>
        </w:rPr>
      </w:pPr>
      <w:r>
        <w:rPr>
          <w:rFonts w:ascii="Times New Roman"/>
          <w:sz w:val="24"/>
        </w:rPr>
        <w:t>Organizzazione</w:t>
      </w:r>
      <w:r>
        <w:rPr>
          <w:rFonts w:ascii="Times New Roman"/>
          <w:spacing w:val="-15"/>
          <w:sz w:val="24"/>
        </w:rPr>
        <w:t xml:space="preserve"> </w:t>
      </w:r>
      <w:r>
        <w:rPr>
          <w:rFonts w:ascii="Times New Roman"/>
          <w:sz w:val="24"/>
        </w:rPr>
        <w:t>aziendale.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Struttura organizzativa di un’azienda per la produzione di componenti di</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arredamento.</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43"/>
        </w:numPr>
        <w:tabs>
          <w:tab w:val="left" w:pos="976"/>
        </w:tabs>
        <w:spacing w:line="276" w:lineRule="auto"/>
        <w:ind w:right="112"/>
        <w:rPr>
          <w:rFonts w:ascii="Times New Roman" w:eastAsia="Times New Roman" w:hAnsi="Times New Roman" w:cs="Times New Roman"/>
          <w:sz w:val="24"/>
          <w:szCs w:val="24"/>
        </w:rPr>
      </w:pPr>
      <w:r w:rsidRPr="009352BC">
        <w:rPr>
          <w:rFonts w:ascii="Times New Roman"/>
          <w:sz w:val="24"/>
          <w:lang w:val="it-IT"/>
        </w:rPr>
        <w:t xml:space="preserve">Le principali funzioni aziendali: approvvigionamento, produzione, vendita, personale; amministrazione. </w:t>
      </w:r>
      <w:r>
        <w:rPr>
          <w:rFonts w:ascii="Times New Roman"/>
          <w:sz w:val="24"/>
        </w:rPr>
        <w:t>Coordinamento delle funzioni</w:t>
      </w:r>
      <w:r>
        <w:rPr>
          <w:rFonts w:ascii="Times New Roman"/>
          <w:spacing w:val="-19"/>
          <w:sz w:val="24"/>
        </w:rPr>
        <w:t xml:space="preserve"> </w:t>
      </w:r>
      <w:r>
        <w:rPr>
          <w:rFonts w:ascii="Times New Roman"/>
          <w:sz w:val="24"/>
        </w:rPr>
        <w:t>aziendali.</w:t>
      </w:r>
    </w:p>
    <w:p w:rsidR="006A20D5" w:rsidRPr="009352BC" w:rsidRDefault="009352BC">
      <w:pPr>
        <w:pStyle w:val="Paragrafoelenco"/>
        <w:numPr>
          <w:ilvl w:val="0"/>
          <w:numId w:val="43"/>
        </w:numPr>
        <w:tabs>
          <w:tab w:val="left" w:pos="976"/>
        </w:tabs>
        <w:spacing w:before="200" w:line="276" w:lineRule="auto"/>
        <w:ind w:right="118"/>
        <w:rPr>
          <w:rFonts w:ascii="Times New Roman" w:eastAsia="Times New Roman" w:hAnsi="Times New Roman" w:cs="Times New Roman"/>
          <w:sz w:val="24"/>
          <w:szCs w:val="24"/>
          <w:lang w:val="it-IT"/>
        </w:rPr>
      </w:pPr>
      <w:r w:rsidRPr="009352BC">
        <w:rPr>
          <w:rFonts w:ascii="Times New Roman"/>
          <w:sz w:val="24"/>
          <w:lang w:val="it-IT"/>
        </w:rPr>
        <w:t>Struttura organizzativa della produzione con riferimento al ciclo di produzione e alla disposizione dei mezzi tecnici</w:t>
      </w:r>
      <w:r w:rsidRPr="009352BC">
        <w:rPr>
          <w:rFonts w:ascii="Times New Roman"/>
          <w:spacing w:val="-17"/>
          <w:sz w:val="24"/>
          <w:lang w:val="it-IT"/>
        </w:rPr>
        <w:t xml:space="preserve"> </w:t>
      </w:r>
      <w:r w:rsidRPr="009352BC">
        <w:rPr>
          <w:rFonts w:ascii="Times New Roman"/>
          <w:sz w:val="24"/>
          <w:lang w:val="it-IT"/>
        </w:rPr>
        <w:t>impiegati.</w:t>
      </w:r>
    </w:p>
    <w:p w:rsidR="006A20D5" w:rsidRPr="009352BC" w:rsidRDefault="009352BC">
      <w:pPr>
        <w:pStyle w:val="Paragrafoelenco"/>
        <w:numPr>
          <w:ilvl w:val="0"/>
          <w:numId w:val="43"/>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Classificazione del personale in relazione alle mansioni e al sistema di retribuzione</w:t>
      </w:r>
      <w:r w:rsidRPr="009352BC">
        <w:rPr>
          <w:rFonts w:ascii="Times New Roman"/>
          <w:spacing w:val="-31"/>
          <w:sz w:val="24"/>
          <w:lang w:val="it-IT"/>
        </w:rPr>
        <w:t xml:space="preserve"> </w:t>
      </w:r>
      <w:r w:rsidRPr="009352BC">
        <w:rPr>
          <w:rFonts w:ascii="Times New Roman"/>
          <w:sz w:val="24"/>
          <w:lang w:val="it-IT"/>
        </w:rPr>
        <w:t>.</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Misurazione della produttività e del costo del</w:t>
      </w:r>
      <w:r w:rsidRPr="009352BC">
        <w:rPr>
          <w:rFonts w:ascii="Times New Roman" w:hAnsi="Times New Roman"/>
          <w:spacing w:val="-15"/>
          <w:sz w:val="24"/>
          <w:lang w:val="it-IT"/>
        </w:rPr>
        <w:t xml:space="preserve"> </w:t>
      </w:r>
      <w:r w:rsidRPr="009352BC">
        <w:rPr>
          <w:rFonts w:ascii="Times New Roman" w:hAnsi="Times New Roman"/>
          <w:sz w:val="24"/>
          <w:lang w:val="it-IT"/>
        </w:rPr>
        <w:t>lavoro.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hAnsi="Times New Roman"/>
          <w:sz w:val="24"/>
          <w:lang w:val="it-IT"/>
        </w:rPr>
        <w:t>Programmazione e controllo delle attività</w:t>
      </w:r>
      <w:r w:rsidRPr="009352BC">
        <w:rPr>
          <w:rFonts w:ascii="Times New Roman" w:hAnsi="Times New Roman"/>
          <w:spacing w:val="-17"/>
          <w:sz w:val="24"/>
          <w:lang w:val="it-IT"/>
        </w:rPr>
        <w:t xml:space="preserve"> </w:t>
      </w:r>
      <w:r w:rsidRPr="009352BC">
        <w:rPr>
          <w:rFonts w:ascii="Times New Roman" w:hAnsi="Times New Roman"/>
          <w:sz w:val="24"/>
          <w:lang w:val="it-IT"/>
        </w:rPr>
        <w:t>produttive.</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43"/>
        </w:numPr>
        <w:tabs>
          <w:tab w:val="left" w:pos="976"/>
        </w:tabs>
        <w:rPr>
          <w:rFonts w:ascii="Times New Roman" w:eastAsia="Times New Roman" w:hAnsi="Times New Roman" w:cs="Times New Roman"/>
          <w:sz w:val="24"/>
          <w:szCs w:val="24"/>
        </w:rPr>
      </w:pPr>
      <w:r w:rsidRPr="009352BC">
        <w:rPr>
          <w:rFonts w:ascii="Times New Roman"/>
          <w:sz w:val="24"/>
          <w:lang w:val="it-IT"/>
        </w:rPr>
        <w:t>Il controllo delle materie prime, dei prodotti finiti, delle giacenze.</w:t>
      </w:r>
      <w:r w:rsidRPr="009352BC">
        <w:rPr>
          <w:rFonts w:ascii="Times New Roman"/>
          <w:spacing w:val="-44"/>
          <w:sz w:val="24"/>
          <w:lang w:val="it-IT"/>
        </w:rPr>
        <w:t xml:space="preserve"> </w:t>
      </w:r>
      <w:r>
        <w:rPr>
          <w:rFonts w:ascii="Times New Roman"/>
          <w:sz w:val="24"/>
        </w:rPr>
        <w:t>Analisi dei costi.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Misure generali di tutela dell’ambiente, della salute e della</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sicurezza.</w:t>
      </w:r>
    </w:p>
    <w:p w:rsidR="006A20D5" w:rsidRPr="009352BC" w:rsidRDefault="006A20D5">
      <w:pPr>
        <w:spacing w:before="1"/>
        <w:rPr>
          <w:rFonts w:ascii="Times New Roman" w:eastAsia="Times New Roman" w:hAnsi="Times New Roman" w:cs="Times New Roman"/>
          <w:sz w:val="21"/>
          <w:szCs w:val="21"/>
          <w:lang w:val="it-IT"/>
        </w:rPr>
      </w:pPr>
    </w:p>
    <w:p w:rsidR="006A20D5" w:rsidRDefault="009352BC">
      <w:pPr>
        <w:pStyle w:val="Paragrafoelenco"/>
        <w:numPr>
          <w:ilvl w:val="0"/>
          <w:numId w:val="43"/>
        </w:numPr>
        <w:tabs>
          <w:tab w:val="left" w:pos="976"/>
        </w:tabs>
        <w:rPr>
          <w:rFonts w:ascii="Times New Roman" w:eastAsia="Times New Roman" w:hAnsi="Times New Roman" w:cs="Times New Roman"/>
          <w:sz w:val="24"/>
          <w:szCs w:val="24"/>
        </w:rPr>
      </w:pPr>
      <w:r>
        <w:rPr>
          <w:rFonts w:ascii="Times New Roman"/>
          <w:sz w:val="24"/>
        </w:rPr>
        <w:t>Laboratorio</w:t>
      </w:r>
      <w:r>
        <w:rPr>
          <w:rFonts w:ascii="Times New Roman"/>
          <w:spacing w:val="-7"/>
          <w:sz w:val="24"/>
        </w:rPr>
        <w:t xml:space="preserve"> </w:t>
      </w:r>
      <w:r>
        <w:rPr>
          <w:rFonts w:ascii="Times New Roman"/>
          <w:sz w:val="24"/>
        </w:rPr>
        <w:t>tecnologico.</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3"/>
        </w:numPr>
        <w:tabs>
          <w:tab w:val="left" w:pos="976"/>
        </w:tabs>
        <w:spacing w:line="276" w:lineRule="auto"/>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Esami microscopici; prove tecnologiche e meccaniche sui legnami, sui compensati, sui paniforti, sui pannelli, sui materiali metallici, sulle materie plastiche e sugli altri materiali studiati nelle altre discipline – Prove sulle colle e sulle vernici; prove di isolamento termico ed acustico – Prove tecnologiche pratiche sui componenti d’arredamento – Prove sul comportamento dei materiali e dei manufatti alle diverse condizioni di temperature e di umidità ed alla esposizione alle</w:t>
      </w:r>
      <w:r w:rsidRPr="009352BC">
        <w:rPr>
          <w:rFonts w:ascii="Times New Roman" w:eastAsia="Times New Roman" w:hAnsi="Times New Roman" w:cs="Times New Roman"/>
          <w:spacing w:val="-14"/>
          <w:sz w:val="24"/>
          <w:szCs w:val="24"/>
          <w:lang w:val="it-IT"/>
        </w:rPr>
        <w:t xml:space="preserve"> </w:t>
      </w:r>
      <w:r w:rsidRPr="009352BC">
        <w:rPr>
          <w:rFonts w:ascii="Times New Roman" w:eastAsia="Times New Roman" w:hAnsi="Times New Roman" w:cs="Times New Roman"/>
          <w:sz w:val="24"/>
          <w:szCs w:val="24"/>
          <w:lang w:val="it-IT"/>
        </w:rPr>
        <w:t>intemperie.</w:t>
      </w:r>
    </w:p>
    <w:p w:rsidR="006A20D5" w:rsidRDefault="009352BC">
      <w:pPr>
        <w:pStyle w:val="Paragrafoelenco"/>
        <w:numPr>
          <w:ilvl w:val="0"/>
          <w:numId w:val="43"/>
        </w:numPr>
        <w:tabs>
          <w:tab w:val="left" w:pos="976"/>
        </w:tabs>
        <w:spacing w:before="200"/>
        <w:rPr>
          <w:rFonts w:ascii="Times New Roman" w:eastAsia="Times New Roman" w:hAnsi="Times New Roman" w:cs="Times New Roman"/>
          <w:sz w:val="24"/>
          <w:szCs w:val="24"/>
        </w:rPr>
      </w:pPr>
      <w:r>
        <w:rPr>
          <w:rFonts w:ascii="Times New Roman"/>
          <w:sz w:val="24"/>
        </w:rPr>
        <w:t>Software CAD-CAM del</w:t>
      </w:r>
      <w:r>
        <w:rPr>
          <w:rFonts w:ascii="Times New Roman"/>
          <w:spacing w:val="-11"/>
          <w:sz w:val="24"/>
        </w:rPr>
        <w:t xml:space="preserve"> </w:t>
      </w:r>
      <w:r>
        <w:rPr>
          <w:rFonts w:ascii="Times New Roman"/>
          <w:sz w:val="24"/>
        </w:rPr>
        <w:t>settore</w:t>
      </w:r>
    </w:p>
    <w:p w:rsidR="006A20D5" w:rsidRDefault="006A20D5">
      <w:pPr>
        <w:spacing w:before="1"/>
        <w:rPr>
          <w:rFonts w:ascii="Times New Roman" w:eastAsia="Times New Roman" w:hAnsi="Times New Roman" w:cs="Times New Roman"/>
          <w:sz w:val="21"/>
          <w:szCs w:val="21"/>
        </w:rPr>
      </w:pPr>
    </w:p>
    <w:p w:rsidR="006A20D5" w:rsidRPr="009352BC" w:rsidRDefault="009352BC">
      <w:pPr>
        <w:pStyle w:val="Paragrafoelenco"/>
        <w:numPr>
          <w:ilvl w:val="0"/>
          <w:numId w:val="4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Struttura dei centri di lavoro</w:t>
      </w:r>
      <w:r w:rsidRPr="009352BC">
        <w:rPr>
          <w:rFonts w:ascii="Times New Roman"/>
          <w:spacing w:val="-10"/>
          <w:sz w:val="24"/>
          <w:lang w:val="it-IT"/>
        </w:rPr>
        <w:t xml:space="preserve"> </w:t>
      </w:r>
      <w:r w:rsidRPr="009352BC">
        <w:rPr>
          <w:rFonts w:ascii="Times New Roman"/>
          <w:sz w:val="24"/>
          <w:lang w:val="it-IT"/>
        </w:rPr>
        <w:t>CNC</w:t>
      </w:r>
    </w:p>
    <w:p w:rsidR="006A20D5" w:rsidRPr="009352BC" w:rsidRDefault="006A20D5">
      <w:pPr>
        <w:spacing w:before="10"/>
        <w:rPr>
          <w:rFonts w:ascii="Times New Roman" w:eastAsia="Times New Roman" w:hAnsi="Times New Roman" w:cs="Times New Roman"/>
          <w:sz w:val="20"/>
          <w:szCs w:val="20"/>
          <w:lang w:val="it-IT"/>
        </w:rPr>
      </w:pPr>
    </w:p>
    <w:p w:rsidR="006A20D5" w:rsidRDefault="009352BC">
      <w:pPr>
        <w:pStyle w:val="Paragrafoelenco"/>
        <w:numPr>
          <w:ilvl w:val="0"/>
          <w:numId w:val="43"/>
        </w:numPr>
        <w:tabs>
          <w:tab w:val="left" w:pos="976"/>
        </w:tabs>
        <w:rPr>
          <w:rFonts w:ascii="Times New Roman" w:eastAsia="Times New Roman" w:hAnsi="Times New Roman" w:cs="Times New Roman"/>
        </w:rPr>
      </w:pPr>
      <w:r>
        <w:rPr>
          <w:rFonts w:ascii="Times New Roman"/>
          <w:sz w:val="24"/>
        </w:rPr>
        <w:t>Impianti elettrici, pneumatici,</w:t>
      </w:r>
      <w:r>
        <w:rPr>
          <w:rFonts w:ascii="Times New Roman"/>
          <w:spacing w:val="-16"/>
          <w:sz w:val="24"/>
        </w:rPr>
        <w:t xml:space="preserve"> </w:t>
      </w:r>
      <w:r>
        <w:rPr>
          <w:rFonts w:ascii="Times New Roman"/>
          <w:sz w:val="24"/>
        </w:rPr>
        <w:t>oleodinamici</w:t>
      </w:r>
      <w:r>
        <w:rPr>
          <w:rFonts w:ascii="Times New Roman"/>
        </w:rPr>
        <w:t>.</w:t>
      </w:r>
    </w:p>
    <w:p w:rsidR="006A20D5" w:rsidRDefault="006A20D5">
      <w:pPr>
        <w:rPr>
          <w:rFonts w:ascii="Times New Roman" w:eastAsia="Times New Roman" w:hAnsi="Times New Roman" w:cs="Times New Roman"/>
        </w:rPr>
        <w:sectPr w:rsidR="006A20D5">
          <w:pgSz w:w="11900" w:h="16840"/>
          <w:pgMar w:top="1500" w:right="1020" w:bottom="1400" w:left="880" w:header="1133" w:footer="1219" w:gutter="0"/>
          <w:cols w:space="720"/>
        </w:sectPr>
      </w:pPr>
    </w:p>
    <w:p w:rsidR="006A20D5" w:rsidRDefault="006A20D5">
      <w:pPr>
        <w:rPr>
          <w:rFonts w:ascii="Times New Roman" w:eastAsia="Times New Roman" w:hAnsi="Times New Roman" w:cs="Times New Roman"/>
          <w:sz w:val="20"/>
          <w:szCs w:val="20"/>
        </w:rPr>
      </w:pPr>
    </w:p>
    <w:p w:rsidR="006A20D5" w:rsidRDefault="006A20D5">
      <w:pPr>
        <w:rPr>
          <w:rFonts w:ascii="Times New Roman" w:eastAsia="Times New Roman" w:hAnsi="Times New Roman" w:cs="Times New Roman"/>
          <w:sz w:val="20"/>
          <w:szCs w:val="20"/>
        </w:rPr>
      </w:pPr>
    </w:p>
    <w:p w:rsidR="006A20D5" w:rsidRDefault="006A20D5">
      <w:pPr>
        <w:spacing w:before="10"/>
        <w:rPr>
          <w:rFonts w:ascii="Times New Roman" w:eastAsia="Times New Roman" w:hAnsi="Times New Roman" w:cs="Times New Roman"/>
          <w:sz w:val="17"/>
          <w:szCs w:val="17"/>
        </w:rPr>
      </w:pPr>
    </w:p>
    <w:p w:rsidR="006A20D5" w:rsidRPr="009352BC" w:rsidRDefault="009352BC">
      <w:pPr>
        <w:pStyle w:val="Heading4"/>
        <w:spacing w:before="69"/>
        <w:jc w:val="both"/>
        <w:rPr>
          <w:b w:val="0"/>
          <w:bCs w:val="0"/>
          <w:lang w:val="it-IT"/>
        </w:rPr>
      </w:pPr>
      <w:r w:rsidRPr="009352BC">
        <w:rPr>
          <w:lang w:val="it-IT"/>
        </w:rPr>
        <w:t xml:space="preserve">CLASSE CONCORSO B27 – </w:t>
      </w:r>
      <w:r w:rsidRPr="009352BC">
        <w:rPr>
          <w:spacing w:val="-3"/>
          <w:lang w:val="it-IT"/>
        </w:rPr>
        <w:t xml:space="preserve">LABORATORIO </w:t>
      </w:r>
      <w:r w:rsidRPr="009352BC">
        <w:rPr>
          <w:lang w:val="it-IT"/>
        </w:rPr>
        <w:t>DI TECNOLOGIE DEL</w:t>
      </w:r>
      <w:r w:rsidRPr="009352BC">
        <w:rPr>
          <w:spacing w:val="-29"/>
          <w:lang w:val="it-IT"/>
        </w:rPr>
        <w:t xml:space="preserve"> </w:t>
      </w:r>
      <w:r w:rsidRPr="009352BC">
        <w:rPr>
          <w:lang w:val="it-IT"/>
        </w:rPr>
        <w:t>MARMO</w:t>
      </w: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9352BC">
      <w:pPr>
        <w:pStyle w:val="Corpodeltesto"/>
        <w:ind w:left="255" w:right="121" w:firstLine="0"/>
        <w:jc w:val="both"/>
        <w:rPr>
          <w:lang w:val="it-IT"/>
        </w:rPr>
      </w:pPr>
      <w:r w:rsidRPr="009352BC">
        <w:rPr>
          <w:lang w:val="it-IT"/>
        </w:rPr>
        <w:t>La prova consisterà nel progetto e nella realizzazione di un manufatto in marmo estratto a sorte per ciascun concorrente o gruppi di concorrenti (l’oggetto da realizzare dovrà tener conto delle attrezzature e macchine disponibili) e dovrà</w:t>
      </w:r>
      <w:r w:rsidRPr="009352BC">
        <w:rPr>
          <w:spacing w:val="-19"/>
          <w:lang w:val="it-IT"/>
        </w:rPr>
        <w:t xml:space="preserve"> </w:t>
      </w:r>
      <w:r w:rsidRPr="009352BC">
        <w:rPr>
          <w:lang w:val="it-IT"/>
        </w:rPr>
        <w:t>comprendere: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Paragrafoelenco"/>
        <w:numPr>
          <w:ilvl w:val="0"/>
          <w:numId w:val="42"/>
        </w:numPr>
        <w:tabs>
          <w:tab w:val="left" w:pos="976"/>
        </w:tabs>
        <w:ind w:right="111"/>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disegno dell’oggetto (proiezioni ortogonali, assonometria, prospettiva) a scelta della commissione (la prova potrà essere eseguita anche mediante l’ausilio di programmi</w:t>
      </w:r>
      <w:r w:rsidRPr="009352BC">
        <w:rPr>
          <w:rFonts w:ascii="Times New Roman" w:eastAsia="Times New Roman" w:hAnsi="Times New Roman" w:cs="Times New Roman"/>
          <w:spacing w:val="-28"/>
          <w:sz w:val="24"/>
          <w:szCs w:val="24"/>
          <w:lang w:val="it-IT"/>
        </w:rPr>
        <w:t xml:space="preserve"> </w:t>
      </w:r>
      <w:r w:rsidRPr="009352BC">
        <w:rPr>
          <w:rFonts w:ascii="Times New Roman" w:eastAsia="Times New Roman" w:hAnsi="Times New Roman" w:cs="Times New Roman"/>
          <w:sz w:val="24"/>
          <w:szCs w:val="24"/>
          <w:lang w:val="it-IT"/>
        </w:rPr>
        <w:t>cad);</w:t>
      </w:r>
    </w:p>
    <w:p w:rsidR="006A20D5" w:rsidRPr="009352BC" w:rsidRDefault="009352BC">
      <w:pPr>
        <w:pStyle w:val="Paragrafoelenco"/>
        <w:numPr>
          <w:ilvl w:val="0"/>
          <w:numId w:val="42"/>
        </w:numPr>
        <w:tabs>
          <w:tab w:val="left" w:pos="976"/>
        </w:tabs>
        <w:ind w:right="114"/>
        <w:jc w:val="both"/>
        <w:rPr>
          <w:rFonts w:ascii="Times New Roman" w:eastAsia="Times New Roman" w:hAnsi="Times New Roman" w:cs="Times New Roman"/>
          <w:sz w:val="24"/>
          <w:szCs w:val="24"/>
          <w:lang w:val="it-IT"/>
        </w:rPr>
      </w:pPr>
      <w:r w:rsidRPr="009352BC">
        <w:rPr>
          <w:rFonts w:ascii="Times New Roman" w:hAnsi="Times New Roman"/>
          <w:sz w:val="24"/>
          <w:lang w:val="it-IT"/>
        </w:rPr>
        <w:t>relazione tecnica che dovrà esplicitare le motivazioni che hanno portato alla scelta di un determinato materiale, le caratteristiche del materiale utilizzato, il procedimento di lavorazione ipotizzato e le caratteristiche e funzioni delle macchine</w:t>
      </w:r>
      <w:r w:rsidRPr="009352BC">
        <w:rPr>
          <w:rFonts w:ascii="Times New Roman" w:hAnsi="Times New Roman"/>
          <w:spacing w:val="-28"/>
          <w:sz w:val="24"/>
          <w:lang w:val="it-IT"/>
        </w:rPr>
        <w:t xml:space="preserve"> </w:t>
      </w:r>
      <w:r w:rsidRPr="009352BC">
        <w:rPr>
          <w:rFonts w:ascii="Times New Roman" w:hAnsi="Times New Roman"/>
          <w:sz w:val="24"/>
          <w:lang w:val="it-IT"/>
        </w:rPr>
        <w:t>utilizzate.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20" w:firstLine="0"/>
        <w:jc w:val="both"/>
        <w:rPr>
          <w:lang w:val="it-IT"/>
        </w:rPr>
      </w:pPr>
      <w:r w:rsidRPr="009352BC">
        <w:rPr>
          <w:lang w:val="it-IT"/>
        </w:rPr>
        <w:t>La tipologia dell’oggetto da realizzare e la tempistica della prova saranno indicate dalla commissione.</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27" w:firstLine="0"/>
        <w:jc w:val="both"/>
        <w:rPr>
          <w:lang w:val="it-IT"/>
        </w:rPr>
      </w:pPr>
      <w:r w:rsidRPr="009352BC">
        <w:rPr>
          <w:lang w:val="it-IT"/>
        </w:rPr>
        <w:t>La prova dovrà essere corredata da una relazione che indichi i criteri seguiti, i mezzi impiegati e i risultati</w:t>
      </w:r>
      <w:r w:rsidRPr="009352BC">
        <w:rPr>
          <w:spacing w:val="-8"/>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20" w:firstLine="0"/>
        <w:jc w:val="both"/>
        <w:rPr>
          <w:lang w:val="it-IT"/>
        </w:rPr>
      </w:pPr>
      <w:r w:rsidRPr="009352BC">
        <w:rPr>
          <w:lang w:val="it-IT"/>
        </w:rPr>
        <w:t>Il tema oggetto della prova sarà, come indicato ai punti precedenti, estratto a sorte per ciascun concorrente o gruppo di concorrenti da una serie preparata dalla Commissione, tenendo conto dei mezzi</w:t>
      </w:r>
      <w:r w:rsidRPr="009352BC">
        <w:rPr>
          <w:spacing w:val="-6"/>
          <w:lang w:val="it-IT"/>
        </w:rPr>
        <w:t xml:space="preserve"> </w:t>
      </w:r>
      <w:r w:rsidRPr="009352BC">
        <w:rPr>
          <w:lang w:val="it-IT"/>
        </w:rPr>
        <w:t>disponibili.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18 ore (6 ore per 3</w:t>
      </w:r>
      <w:r w:rsidRPr="009352BC">
        <w:rPr>
          <w:spacing w:val="-10"/>
          <w:lang w:val="it-IT"/>
        </w:rPr>
        <w:t xml:space="preserve"> </w:t>
      </w:r>
      <w:r w:rsidRPr="009352BC">
        <w:rPr>
          <w:lang w:val="it-IT"/>
        </w:rPr>
        <w:t>giorni).</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9352BC">
      <w:pPr>
        <w:pStyle w:val="Corpodeltesto"/>
        <w:ind w:left="255" w:firstLine="0"/>
        <w:jc w:val="both"/>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rPr>
          <w:rFonts w:ascii="Times New Roman" w:eastAsia="Times New Roman" w:hAnsi="Times New Roman" w:cs="Times New Roman"/>
          <w:sz w:val="24"/>
          <w:szCs w:val="24"/>
          <w:lang w:val="it-IT"/>
        </w:rPr>
      </w:pPr>
    </w:p>
    <w:p w:rsidR="006A20D5" w:rsidRDefault="009352BC">
      <w:pPr>
        <w:pStyle w:val="Paragrafoelenco"/>
        <w:numPr>
          <w:ilvl w:val="0"/>
          <w:numId w:val="41"/>
        </w:numPr>
        <w:tabs>
          <w:tab w:val="left" w:pos="976"/>
        </w:tabs>
        <w:rPr>
          <w:rFonts w:ascii="Times New Roman" w:eastAsia="Times New Roman" w:hAnsi="Times New Roman" w:cs="Times New Roman"/>
          <w:sz w:val="24"/>
          <w:szCs w:val="24"/>
        </w:rPr>
      </w:pPr>
      <w:r>
        <w:rPr>
          <w:rFonts w:ascii="Times New Roman"/>
          <w:sz w:val="24"/>
        </w:rPr>
        <w:t>tipologia dei materiali</w:t>
      </w:r>
      <w:r>
        <w:rPr>
          <w:rFonts w:ascii="Times New Roman"/>
          <w:spacing w:val="-10"/>
          <w:sz w:val="24"/>
        </w:rPr>
        <w:t xml:space="preserve"> </w:t>
      </w:r>
      <w:r>
        <w:rPr>
          <w:rFonts w:ascii="Times New Roman"/>
          <w:sz w:val="24"/>
        </w:rPr>
        <w:t>lapidei;</w:t>
      </w:r>
    </w:p>
    <w:p w:rsidR="006A20D5" w:rsidRDefault="006A20D5">
      <w:pPr>
        <w:spacing w:before="10"/>
        <w:rPr>
          <w:rFonts w:ascii="Times New Roman" w:eastAsia="Times New Roman" w:hAnsi="Times New Roman" w:cs="Times New Roman"/>
          <w:sz w:val="20"/>
          <w:szCs w:val="20"/>
        </w:rPr>
      </w:pPr>
    </w:p>
    <w:p w:rsidR="006A20D5" w:rsidRPr="009352BC" w:rsidRDefault="009352BC">
      <w:pPr>
        <w:pStyle w:val="Paragrafoelenco"/>
        <w:numPr>
          <w:ilvl w:val="0"/>
          <w:numId w:val="4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caratteristiche fisiche chimiche e meccaniche dei materiali</w:t>
      </w:r>
      <w:r w:rsidRPr="009352BC">
        <w:rPr>
          <w:rFonts w:ascii="Times New Roman"/>
          <w:spacing w:val="-28"/>
          <w:sz w:val="24"/>
          <w:lang w:val="it-IT"/>
        </w:rPr>
        <w:t xml:space="preserve"> </w:t>
      </w:r>
      <w:r w:rsidRPr="009352BC">
        <w:rPr>
          <w:rFonts w:ascii="Times New Roman"/>
          <w:sz w:val="24"/>
          <w:lang w:val="it-IT"/>
        </w:rPr>
        <w:t>lapidei;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1"/>
        </w:numPr>
        <w:tabs>
          <w:tab w:val="left" w:pos="976"/>
        </w:tabs>
        <w:spacing w:line="276" w:lineRule="auto"/>
        <w:ind w:right="110"/>
        <w:jc w:val="both"/>
        <w:rPr>
          <w:rFonts w:ascii="Times New Roman" w:eastAsia="Times New Roman" w:hAnsi="Times New Roman" w:cs="Times New Roman"/>
          <w:sz w:val="24"/>
          <w:szCs w:val="24"/>
          <w:lang w:val="it-IT"/>
        </w:rPr>
      </w:pPr>
      <w:r w:rsidRPr="009352BC">
        <w:rPr>
          <w:rFonts w:ascii="Times New Roman"/>
          <w:sz w:val="24"/>
          <w:lang w:val="it-IT"/>
        </w:rPr>
        <w:t>principale utilizzo dei materiali lapidei, sia in campo artistico che in campo industriale (pavimentazioni, rivestimenti, coperture, arredo urbano elementi decorativi e scultorei) tenendo conto delle lavorazioni tradizionali del territorio e di lavorazioni</w:t>
      </w:r>
      <w:r w:rsidRPr="009352BC">
        <w:rPr>
          <w:rFonts w:ascii="Times New Roman"/>
          <w:spacing w:val="-28"/>
          <w:sz w:val="24"/>
          <w:lang w:val="it-IT"/>
        </w:rPr>
        <w:t xml:space="preserve"> </w:t>
      </w:r>
      <w:r w:rsidRPr="009352BC">
        <w:rPr>
          <w:rFonts w:ascii="Times New Roman"/>
          <w:sz w:val="24"/>
          <w:lang w:val="it-IT"/>
        </w:rPr>
        <w:t>innovative;</w:t>
      </w:r>
    </w:p>
    <w:p w:rsidR="006A20D5" w:rsidRPr="009352BC" w:rsidRDefault="009352BC">
      <w:pPr>
        <w:pStyle w:val="Paragrafoelenco"/>
        <w:numPr>
          <w:ilvl w:val="0"/>
          <w:numId w:val="41"/>
        </w:numPr>
        <w:tabs>
          <w:tab w:val="left" w:pos="976"/>
        </w:tabs>
        <w:spacing w:before="200"/>
        <w:rPr>
          <w:rFonts w:ascii="Times New Roman" w:eastAsia="Times New Roman" w:hAnsi="Times New Roman" w:cs="Times New Roman"/>
          <w:sz w:val="24"/>
          <w:szCs w:val="24"/>
          <w:lang w:val="it-IT"/>
        </w:rPr>
      </w:pPr>
      <w:r w:rsidRPr="009352BC">
        <w:rPr>
          <w:rFonts w:ascii="Times New Roman"/>
          <w:sz w:val="24"/>
          <w:lang w:val="it-IT"/>
        </w:rPr>
        <w:t xml:space="preserve">caratteristiche tecniche delle principali macchine utilizzate in laboratorio per la </w:t>
      </w:r>
      <w:r w:rsidRPr="009352BC">
        <w:rPr>
          <w:rFonts w:ascii="Times New Roman"/>
          <w:spacing w:val="42"/>
          <w:sz w:val="24"/>
          <w:lang w:val="it-IT"/>
        </w:rPr>
        <w:t xml:space="preserve"> </w:t>
      </w:r>
      <w:r w:rsidRPr="009352BC">
        <w:rPr>
          <w:rFonts w:ascii="Times New Roman"/>
          <w:sz w:val="24"/>
          <w:lang w:val="it-IT"/>
        </w:rPr>
        <w:t>lavorazione</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Corpodeltesto"/>
        <w:spacing w:before="69" w:line="276" w:lineRule="auto"/>
        <w:ind w:right="135" w:firstLine="0"/>
        <w:rPr>
          <w:lang w:val="it-IT"/>
        </w:rPr>
      </w:pPr>
      <w:r w:rsidRPr="009352BC">
        <w:rPr>
          <w:lang w:val="it-IT"/>
        </w:rPr>
        <w:t>dei materiali lapidei sia manuali che a controllo numerico (fresa, tornio, carotatici, lucidatrici, contornatici, martello ad</w:t>
      </w:r>
      <w:r w:rsidRPr="009352BC">
        <w:rPr>
          <w:spacing w:val="-16"/>
          <w:lang w:val="it-IT"/>
        </w:rPr>
        <w:t xml:space="preserve"> </w:t>
      </w:r>
      <w:r w:rsidRPr="009352BC">
        <w:rPr>
          <w:lang w:val="it-IT"/>
        </w:rPr>
        <w:t>aria).</w:t>
      </w:r>
    </w:p>
    <w:p w:rsidR="006A20D5" w:rsidRPr="009352BC" w:rsidRDefault="009352BC">
      <w:pPr>
        <w:pStyle w:val="Paragrafoelenco"/>
        <w:numPr>
          <w:ilvl w:val="0"/>
          <w:numId w:val="41"/>
        </w:numPr>
        <w:tabs>
          <w:tab w:val="left" w:pos="976"/>
        </w:tabs>
        <w:spacing w:before="200" w:line="276" w:lineRule="auto"/>
        <w:ind w:right="118"/>
        <w:jc w:val="both"/>
        <w:rPr>
          <w:rFonts w:ascii="Times New Roman" w:eastAsia="Times New Roman" w:hAnsi="Times New Roman" w:cs="Times New Roman"/>
          <w:sz w:val="24"/>
          <w:szCs w:val="24"/>
          <w:lang w:val="it-IT"/>
        </w:rPr>
      </w:pPr>
      <w:r w:rsidRPr="009352BC">
        <w:rPr>
          <w:rFonts w:ascii="Times New Roman"/>
          <w:sz w:val="24"/>
          <w:lang w:val="it-IT"/>
        </w:rPr>
        <w:t>utilizzo delle principali macchine operatrici utilizzate in laboratorio per la lavorazione dei materiali lapidei, sia manuali che a controllo numerico (fresa, tornio, carotatici, lucidatrici, contornatici, martello ad</w:t>
      </w:r>
      <w:r w:rsidRPr="009352BC">
        <w:rPr>
          <w:rFonts w:ascii="Times New Roman"/>
          <w:spacing w:val="-12"/>
          <w:sz w:val="24"/>
          <w:lang w:val="it-IT"/>
        </w:rPr>
        <w:t xml:space="preserve"> </w:t>
      </w:r>
      <w:r w:rsidRPr="009352BC">
        <w:rPr>
          <w:rFonts w:ascii="Times New Roman"/>
          <w:sz w:val="24"/>
          <w:lang w:val="it-IT"/>
        </w:rPr>
        <w:t>aria).</w:t>
      </w:r>
    </w:p>
    <w:p w:rsidR="006A20D5" w:rsidRPr="009352BC" w:rsidRDefault="009352BC">
      <w:pPr>
        <w:pStyle w:val="Paragrafoelenco"/>
        <w:numPr>
          <w:ilvl w:val="0"/>
          <w:numId w:val="41"/>
        </w:numPr>
        <w:tabs>
          <w:tab w:val="left" w:pos="976"/>
        </w:tabs>
        <w:spacing w:before="202" w:line="276" w:lineRule="auto"/>
        <w:ind w:right="123"/>
        <w:rPr>
          <w:rFonts w:ascii="Times New Roman" w:eastAsia="Times New Roman" w:hAnsi="Times New Roman" w:cs="Times New Roman"/>
          <w:sz w:val="24"/>
          <w:szCs w:val="24"/>
          <w:lang w:val="it-IT"/>
        </w:rPr>
      </w:pPr>
      <w:r w:rsidRPr="009352BC">
        <w:rPr>
          <w:rFonts w:ascii="Times New Roman"/>
          <w:sz w:val="24"/>
          <w:lang w:val="it-IT"/>
        </w:rPr>
        <w:t>Cicli di lavorazione, sequenze operative, analisi tempi e metodi, rilevazione dei risultati dal punto di vista tecnico ed economico, relazione</w:t>
      </w:r>
      <w:r w:rsidRPr="009352BC">
        <w:rPr>
          <w:rFonts w:ascii="Times New Roman"/>
          <w:spacing w:val="-16"/>
          <w:sz w:val="24"/>
          <w:lang w:val="it-IT"/>
        </w:rPr>
        <w:t xml:space="preserve"> </w:t>
      </w:r>
      <w:r w:rsidRPr="009352BC">
        <w:rPr>
          <w:rFonts w:ascii="Times New Roman"/>
          <w:sz w:val="24"/>
          <w:lang w:val="it-IT"/>
        </w:rPr>
        <w:t>tecnica.</w:t>
      </w:r>
    </w:p>
    <w:p w:rsidR="006A20D5" w:rsidRPr="009352BC" w:rsidRDefault="009352BC">
      <w:pPr>
        <w:pStyle w:val="Paragrafoelenco"/>
        <w:numPr>
          <w:ilvl w:val="0"/>
          <w:numId w:val="41"/>
        </w:numPr>
        <w:tabs>
          <w:tab w:val="left" w:pos="976"/>
        </w:tabs>
        <w:spacing w:before="202"/>
        <w:rPr>
          <w:rFonts w:ascii="Times New Roman" w:eastAsia="Times New Roman" w:hAnsi="Times New Roman" w:cs="Times New Roman"/>
          <w:sz w:val="24"/>
          <w:szCs w:val="24"/>
          <w:lang w:val="it-IT"/>
        </w:rPr>
      </w:pPr>
      <w:r w:rsidRPr="009352BC">
        <w:rPr>
          <w:rFonts w:ascii="Times New Roman"/>
          <w:sz w:val="24"/>
          <w:lang w:val="it-IT"/>
        </w:rPr>
        <w:t>Elaborazione di nuove forme finalizzate al processo</w:t>
      </w:r>
      <w:r w:rsidRPr="009352BC">
        <w:rPr>
          <w:rFonts w:ascii="Times New Roman"/>
          <w:spacing w:val="-16"/>
          <w:sz w:val="24"/>
          <w:lang w:val="it-IT"/>
        </w:rPr>
        <w:t xml:space="preserve"> </w:t>
      </w:r>
      <w:r w:rsidRPr="009352BC">
        <w:rPr>
          <w:rFonts w:ascii="Times New Roman"/>
          <w:sz w:val="24"/>
          <w:lang w:val="it-IT"/>
        </w:rPr>
        <w:t>produttivo.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Progettazione di prototipi con software dedicati di modellazione 2D e</w:t>
      </w:r>
      <w:r w:rsidRPr="009352BC">
        <w:rPr>
          <w:rFonts w:ascii="Times New Roman"/>
          <w:spacing w:val="-24"/>
          <w:sz w:val="24"/>
          <w:lang w:val="it-IT"/>
        </w:rPr>
        <w:t xml:space="preserve"> </w:t>
      </w:r>
      <w:r w:rsidRPr="009352BC">
        <w:rPr>
          <w:rFonts w:ascii="Times New Roman"/>
          <w:sz w:val="24"/>
          <w:lang w:val="it-IT"/>
        </w:rPr>
        <w:t>3D.</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4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Realizzazione del medesimo campione (o modello) utilizzando tecniche</w:t>
      </w:r>
      <w:r w:rsidRPr="009352BC">
        <w:rPr>
          <w:rFonts w:ascii="Times New Roman"/>
          <w:spacing w:val="-28"/>
          <w:sz w:val="24"/>
          <w:lang w:val="it-IT"/>
        </w:rPr>
        <w:t xml:space="preserve"> </w:t>
      </w:r>
      <w:r w:rsidRPr="009352BC">
        <w:rPr>
          <w:rFonts w:ascii="Times New Roman"/>
          <w:sz w:val="24"/>
          <w:lang w:val="it-IT"/>
        </w:rPr>
        <w:t>artigianali.</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41"/>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Utilizzo di prototipi (campioni o modelli) per i processi</w:t>
      </w:r>
      <w:r w:rsidRPr="009352BC">
        <w:rPr>
          <w:rFonts w:ascii="Times New Roman"/>
          <w:spacing w:val="-24"/>
          <w:sz w:val="24"/>
          <w:lang w:val="it-IT"/>
        </w:rPr>
        <w:t xml:space="preserve"> </w:t>
      </w:r>
      <w:r w:rsidRPr="009352BC">
        <w:rPr>
          <w:rFonts w:ascii="Times New Roman"/>
          <w:sz w:val="24"/>
          <w:lang w:val="it-IT"/>
        </w:rPr>
        <w:t>produttivi.</w:t>
      </w:r>
    </w:p>
    <w:p w:rsidR="006A20D5" w:rsidRPr="009352BC" w:rsidRDefault="006A20D5">
      <w:pPr>
        <w:rPr>
          <w:rFonts w:ascii="Times New Roman" w:eastAsia="Times New Roman" w:hAnsi="Times New Roman" w:cs="Times New Roman"/>
          <w:sz w:val="24"/>
          <w:szCs w:val="24"/>
          <w:lang w:val="it-IT"/>
        </w:rPr>
        <w:sectPr w:rsidR="006A20D5" w:rsidRPr="009352BC">
          <w:pgSz w:w="11900" w:h="16840"/>
          <w:pgMar w:top="1500" w:right="1020" w:bottom="1400" w:left="880" w:header="1133" w:footer="1219" w:gutter="0"/>
          <w:cols w:space="720"/>
        </w:sect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rPr>
          <w:rFonts w:ascii="Times New Roman" w:eastAsia="Times New Roman" w:hAnsi="Times New Roman" w:cs="Times New Roman"/>
          <w:sz w:val="20"/>
          <w:szCs w:val="20"/>
          <w:lang w:val="it-IT"/>
        </w:rPr>
      </w:pPr>
    </w:p>
    <w:p w:rsidR="006A20D5" w:rsidRPr="009352BC" w:rsidRDefault="006A20D5">
      <w:pPr>
        <w:spacing w:before="10"/>
        <w:rPr>
          <w:rFonts w:ascii="Times New Roman" w:eastAsia="Times New Roman" w:hAnsi="Times New Roman" w:cs="Times New Roman"/>
          <w:sz w:val="17"/>
          <w:szCs w:val="17"/>
          <w:lang w:val="it-IT"/>
        </w:rPr>
      </w:pPr>
    </w:p>
    <w:p w:rsidR="006A20D5" w:rsidRPr="009352BC" w:rsidRDefault="009352BC">
      <w:pPr>
        <w:pStyle w:val="Heading4"/>
        <w:spacing w:before="69"/>
        <w:jc w:val="both"/>
        <w:rPr>
          <w:b w:val="0"/>
          <w:bCs w:val="0"/>
          <w:lang w:val="it-IT"/>
        </w:rPr>
      </w:pPr>
      <w:r w:rsidRPr="009352BC">
        <w:rPr>
          <w:lang w:val="it-IT"/>
        </w:rPr>
        <w:t xml:space="preserve">CLASSE CONCORSO B28 – </w:t>
      </w:r>
      <w:r w:rsidRPr="009352BC">
        <w:rPr>
          <w:spacing w:val="-3"/>
          <w:lang w:val="it-IT"/>
        </w:rPr>
        <w:t xml:space="preserve">LABORATORIO </w:t>
      </w:r>
      <w:r w:rsidRPr="009352BC">
        <w:rPr>
          <w:lang w:val="it-IT"/>
        </w:rPr>
        <w:t>DI TECNOLOGIE</w:t>
      </w:r>
      <w:r w:rsidRPr="009352BC">
        <w:rPr>
          <w:spacing w:val="-16"/>
          <w:lang w:val="it-IT"/>
        </w:rPr>
        <w:t xml:space="preserve"> </w:t>
      </w:r>
      <w:r w:rsidRPr="009352BC">
        <w:rPr>
          <w:lang w:val="it-IT"/>
        </w:rPr>
        <w:t>ORAFE</w:t>
      </w:r>
    </w:p>
    <w:p w:rsidR="006A20D5" w:rsidRPr="009352BC" w:rsidRDefault="006A20D5">
      <w:pPr>
        <w:rPr>
          <w:rFonts w:ascii="Times New Roman" w:eastAsia="Times New Roman" w:hAnsi="Times New Roman" w:cs="Times New Roman"/>
          <w:b/>
          <w:bCs/>
          <w:sz w:val="24"/>
          <w:szCs w:val="24"/>
          <w:lang w:val="it-IT"/>
        </w:rPr>
      </w:pPr>
    </w:p>
    <w:p w:rsidR="006A20D5" w:rsidRDefault="009352BC">
      <w:pPr>
        <w:pStyle w:val="Corpodeltesto"/>
        <w:ind w:left="255" w:firstLine="0"/>
        <w:jc w:val="both"/>
      </w:pPr>
      <w:r>
        <w:rPr>
          <w:spacing w:val="-4"/>
        </w:rPr>
        <w:t>L’esame</w:t>
      </w:r>
      <w:r>
        <w:rPr>
          <w:spacing w:val="1"/>
        </w:rPr>
        <w:t xml:space="preserve"> </w:t>
      </w:r>
      <w:r>
        <w:t>comprende:</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una prova scritta (cfr. avvertenze</w:t>
      </w:r>
      <w:r w:rsidRPr="009352BC">
        <w:rPr>
          <w:rFonts w:ascii="Times New Roman"/>
          <w:spacing w:val="-27"/>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orale </w:t>
      </w:r>
      <w:r w:rsidRPr="009352BC">
        <w:rPr>
          <w:rFonts w:ascii="Times New Roman"/>
          <w:spacing w:val="-3"/>
          <w:sz w:val="24"/>
          <w:lang w:val="it-IT"/>
        </w:rPr>
        <w:t xml:space="preserve">(cfr. </w:t>
      </w:r>
      <w:r w:rsidRPr="009352BC">
        <w:rPr>
          <w:rFonts w:ascii="Times New Roman"/>
          <w:sz w:val="24"/>
          <w:lang w:val="it-IT"/>
        </w:rPr>
        <w:t>avvertenze</w:t>
      </w:r>
      <w:r w:rsidRPr="009352BC">
        <w:rPr>
          <w:rFonts w:ascii="Times New Roman"/>
          <w:spacing w:val="-5"/>
          <w:sz w:val="24"/>
          <w:lang w:val="it-IT"/>
        </w:rPr>
        <w:t xml:space="preserve"> </w:t>
      </w:r>
      <w:r w:rsidRPr="009352BC">
        <w:rPr>
          <w:rFonts w:ascii="Times New Roman"/>
          <w:sz w:val="24"/>
          <w:lang w:val="it-IT"/>
        </w:rPr>
        <w:t>generali);</w:t>
      </w:r>
    </w:p>
    <w:p w:rsidR="006A20D5" w:rsidRPr="009352BC" w:rsidRDefault="009352BC">
      <w:pPr>
        <w:pStyle w:val="Paragrafoelenco"/>
        <w:numPr>
          <w:ilvl w:val="1"/>
          <w:numId w:val="73"/>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 xml:space="preserve">una prova pratica </w:t>
      </w:r>
      <w:r w:rsidRPr="009352BC">
        <w:rPr>
          <w:rFonts w:ascii="Times New Roman"/>
          <w:spacing w:val="-3"/>
          <w:sz w:val="24"/>
          <w:lang w:val="it-IT"/>
        </w:rPr>
        <w:t xml:space="preserve">(cfr. </w:t>
      </w:r>
      <w:r w:rsidRPr="009352BC">
        <w:rPr>
          <w:rFonts w:ascii="Times New Roman"/>
          <w:sz w:val="24"/>
          <w:lang w:val="it-IT"/>
        </w:rPr>
        <w:t>avvertenze generali e</w:t>
      </w:r>
      <w:r w:rsidRPr="009352BC">
        <w:rPr>
          <w:rFonts w:ascii="Times New Roman"/>
          <w:spacing w:val="-9"/>
          <w:sz w:val="24"/>
          <w:lang w:val="it-IT"/>
        </w:rPr>
        <w:t xml:space="preserve"> </w:t>
      </w:r>
      <w:r w:rsidRPr="009352BC">
        <w:rPr>
          <w:rFonts w:ascii="Times New Roman"/>
          <w:sz w:val="24"/>
          <w:lang w:val="it-IT"/>
        </w:rPr>
        <w:t>specifiche).</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Heading4"/>
        <w:jc w:val="both"/>
        <w:rPr>
          <w:b w:val="0"/>
          <w:bCs w:val="0"/>
          <w:lang w:val="it-IT"/>
        </w:rPr>
      </w:pPr>
      <w:r w:rsidRPr="009352BC">
        <w:rPr>
          <w:lang w:val="it-IT"/>
        </w:rPr>
        <w:t>Prova</w:t>
      </w:r>
      <w:r w:rsidRPr="009352BC">
        <w:rPr>
          <w:spacing w:val="-7"/>
          <w:lang w:val="it-IT"/>
        </w:rPr>
        <w:t xml:space="preserve"> </w:t>
      </w:r>
      <w:r w:rsidRPr="009352BC">
        <w:rPr>
          <w:lang w:val="it-IT"/>
        </w:rPr>
        <w:t>pratica</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pStyle w:val="Corpodeltesto"/>
        <w:ind w:left="255" w:right="121" w:firstLine="0"/>
        <w:jc w:val="both"/>
        <w:rPr>
          <w:lang w:val="it-IT"/>
        </w:rPr>
      </w:pPr>
      <w:r w:rsidRPr="009352BC">
        <w:rPr>
          <w:lang w:val="it-IT"/>
        </w:rPr>
        <w:t>La prova pratica consiste nella progettazione ed esecuzione di un gioiello, o complemento, in base ai dati forniti dalla Commissione. La prova dovrà essere corredata da una relazione che indichi i criteri seguiti, i mezzi impiegati e i risultati</w:t>
      </w:r>
      <w:r w:rsidRPr="009352BC">
        <w:rPr>
          <w:spacing w:val="-23"/>
          <w:lang w:val="it-IT"/>
        </w:rPr>
        <w:t xml:space="preserve"> </w:t>
      </w:r>
      <w:r w:rsidRPr="009352BC">
        <w:rPr>
          <w:lang w:val="it-IT"/>
        </w:rPr>
        <w:t>ottenuti.</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9" w:firstLine="0"/>
        <w:jc w:val="both"/>
        <w:rPr>
          <w:lang w:val="it-IT"/>
        </w:rPr>
      </w:pPr>
      <w:r w:rsidRPr="009352BC">
        <w:rPr>
          <w:lang w:val="it-IT"/>
        </w:rPr>
        <w:t>Il tema oggetto della prova sarà estratto a sorte per ciascun concorrente o gruppo di concorrenti da una serie preparata dalla Commissione, tenendo conto dei mezzi disponibili ed in particolare tra i seguenti</w:t>
      </w:r>
      <w:r w:rsidRPr="009352BC">
        <w:rPr>
          <w:spacing w:val="-6"/>
          <w:lang w:val="it-IT"/>
        </w:rPr>
        <w:t xml:space="preserve"> </w:t>
      </w:r>
      <w:r w:rsidRPr="009352BC">
        <w:rPr>
          <w:lang w:val="it-IT"/>
        </w:rPr>
        <w:t>temi:</w:t>
      </w:r>
    </w:p>
    <w:p w:rsidR="006A20D5" w:rsidRPr="009352BC" w:rsidRDefault="006A20D5">
      <w:pPr>
        <w:spacing w:before="11"/>
        <w:rPr>
          <w:rFonts w:ascii="Times New Roman" w:eastAsia="Times New Roman" w:hAnsi="Times New Roman" w:cs="Times New Roman"/>
          <w:sz w:val="23"/>
          <w:szCs w:val="23"/>
          <w:lang w:val="it-IT"/>
        </w:rPr>
      </w:pPr>
    </w:p>
    <w:p w:rsidR="006A20D5" w:rsidRPr="009352BC" w:rsidRDefault="009352BC">
      <w:pPr>
        <w:pStyle w:val="Paragrafoelenco"/>
        <w:numPr>
          <w:ilvl w:val="0"/>
          <w:numId w:val="40"/>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Conoscenza e analisi delle leghe utilizzate in oreficeria, delle proprietà tecnologiche, del titolo e massa volumetrica delle leghe nobili e non nobili; nell’analisi e studio delle pietre (gemmologia).</w:t>
      </w:r>
    </w:p>
    <w:p w:rsidR="006A20D5" w:rsidRPr="009352BC" w:rsidRDefault="009352BC">
      <w:pPr>
        <w:pStyle w:val="Paragrafoelenco"/>
        <w:numPr>
          <w:ilvl w:val="0"/>
          <w:numId w:val="40"/>
        </w:numPr>
        <w:tabs>
          <w:tab w:val="left" w:pos="976"/>
        </w:tabs>
        <w:ind w:right="110"/>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Realizzazione del gioiello, o complemento, partendo dal disegno ed utilizzando le tecniche dell’oreficeria (traforatura, saldatura, incoppitura, modellatura sbalzo cesello, incastonatura) con eventuali soluzioni cromatiche e decorative di superficie, ad esempio fresatura, diamantatura, incisione a bulino o fresa e/o galvanotecnica finale (doratura, argentatura, rodiatura).</w:t>
      </w:r>
    </w:p>
    <w:p w:rsidR="006A20D5" w:rsidRPr="009352BC" w:rsidRDefault="009352BC">
      <w:pPr>
        <w:pStyle w:val="Paragrafoelenco"/>
        <w:numPr>
          <w:ilvl w:val="0"/>
          <w:numId w:val="40"/>
        </w:numPr>
        <w:tabs>
          <w:tab w:val="left" w:pos="976"/>
        </w:tabs>
        <w:ind w:right="114"/>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Progettazione del gioiello, o complemento, di cui potrà essere richiesto anche l’utilizzo di software dedicati per la modellazione 3D (Rhinoceros, Matrix ecc.) e per la realizzazione  del prototipo con attrezzature di ultima generazione</w:t>
      </w:r>
      <w:r w:rsidRPr="009352BC">
        <w:rPr>
          <w:rFonts w:ascii="Times New Roman" w:eastAsia="Times New Roman" w:hAnsi="Times New Roman" w:cs="Times New Roman"/>
          <w:spacing w:val="-18"/>
          <w:sz w:val="24"/>
          <w:szCs w:val="24"/>
          <w:lang w:val="it-IT"/>
        </w:rPr>
        <w:t xml:space="preserve"> </w:t>
      </w:r>
      <w:r w:rsidRPr="009352BC">
        <w:rPr>
          <w:rFonts w:ascii="Times New Roman" w:eastAsia="Times New Roman" w:hAnsi="Times New Roman" w:cs="Times New Roman"/>
          <w:sz w:val="24"/>
          <w:szCs w:val="24"/>
          <w:lang w:val="it-IT"/>
        </w:rPr>
        <w:t>(prototipatrici).</w:t>
      </w:r>
    </w:p>
    <w:p w:rsidR="006A20D5" w:rsidRPr="009352BC" w:rsidRDefault="009352BC">
      <w:pPr>
        <w:pStyle w:val="Paragrafoelenco"/>
        <w:numPr>
          <w:ilvl w:val="0"/>
          <w:numId w:val="40"/>
        </w:numPr>
        <w:tabs>
          <w:tab w:val="left" w:pos="976"/>
        </w:tabs>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Fase di progettazione del gioiello, o complemento, in base all’eventuale tema, potranno essere utilizzati non solo leghe, ma anche altri semilavorati, come cere da modellisti in lastra a vari spessori e colorazioni di durezza o tubolari a varie sezionature per anelli e cere a caldo per microfusione (fusione a cera</w:t>
      </w:r>
      <w:r w:rsidRPr="009352BC">
        <w:rPr>
          <w:rFonts w:ascii="Times New Roman" w:eastAsia="Times New Roman" w:hAnsi="Times New Roman" w:cs="Times New Roman"/>
          <w:spacing w:val="-12"/>
          <w:sz w:val="24"/>
          <w:szCs w:val="24"/>
          <w:lang w:val="it-IT"/>
        </w:rPr>
        <w:t xml:space="preserve"> </w:t>
      </w:r>
      <w:r w:rsidRPr="009352BC">
        <w:rPr>
          <w:rFonts w:ascii="Times New Roman" w:eastAsia="Times New Roman" w:hAnsi="Times New Roman" w:cs="Times New Roman"/>
          <w:sz w:val="24"/>
          <w:szCs w:val="24"/>
          <w:lang w:val="it-IT"/>
        </w:rPr>
        <w:t>persa).</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right="115" w:firstLine="0"/>
        <w:jc w:val="both"/>
        <w:rPr>
          <w:lang w:val="it-IT"/>
        </w:rPr>
      </w:pPr>
      <w:r w:rsidRPr="009352BC">
        <w:rPr>
          <w:lang w:val="it-IT"/>
        </w:rPr>
        <w:t>La prova dovrà essere svolta in base ai dati forniti dalla Commissione e deve essere comunque corredata da una relazione tecnica con elenco dei materiali e quantitativi utilizzati e descrizione delle fasi tecniche di</w:t>
      </w:r>
      <w:r w:rsidRPr="009352BC">
        <w:rPr>
          <w:spacing w:val="-9"/>
          <w:lang w:val="it-IT"/>
        </w:rPr>
        <w:t xml:space="preserve"> </w:t>
      </w:r>
      <w:r w:rsidRPr="009352BC">
        <w:rPr>
          <w:lang w:val="it-IT"/>
        </w:rPr>
        <w:t>lavoro.</w:t>
      </w:r>
    </w:p>
    <w:p w:rsidR="006A20D5" w:rsidRPr="009352BC" w:rsidRDefault="006A20D5">
      <w:pPr>
        <w:rPr>
          <w:rFonts w:ascii="Times New Roman" w:eastAsia="Times New Roman" w:hAnsi="Times New Roman" w:cs="Times New Roman"/>
          <w:sz w:val="24"/>
          <w:szCs w:val="24"/>
          <w:lang w:val="it-IT"/>
        </w:rPr>
      </w:pPr>
    </w:p>
    <w:p w:rsidR="006A20D5" w:rsidRPr="009352BC" w:rsidRDefault="009352BC">
      <w:pPr>
        <w:pStyle w:val="Corpodeltesto"/>
        <w:ind w:left="255" w:firstLine="0"/>
        <w:jc w:val="both"/>
        <w:rPr>
          <w:lang w:val="it-IT"/>
        </w:rPr>
      </w:pPr>
      <w:r w:rsidRPr="009352BC">
        <w:rPr>
          <w:lang w:val="it-IT"/>
        </w:rPr>
        <w:t>Durata della prova: 8</w:t>
      </w:r>
      <w:r w:rsidRPr="009352BC">
        <w:rPr>
          <w:spacing w:val="-8"/>
          <w:lang w:val="it-IT"/>
        </w:rPr>
        <w:t xml:space="preserve"> </w:t>
      </w:r>
      <w:r w:rsidRPr="009352BC">
        <w:rPr>
          <w:lang w:val="it-IT"/>
        </w:rPr>
        <w:t>ore.</w:t>
      </w:r>
    </w:p>
    <w:p w:rsidR="006A20D5" w:rsidRPr="009352BC" w:rsidRDefault="006A20D5">
      <w:pPr>
        <w:rPr>
          <w:rFonts w:ascii="Times New Roman" w:eastAsia="Times New Roman" w:hAnsi="Times New Roman" w:cs="Times New Roman"/>
          <w:sz w:val="24"/>
          <w:szCs w:val="24"/>
          <w:lang w:val="it-IT"/>
        </w:rPr>
      </w:pP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Heading4"/>
        <w:jc w:val="both"/>
        <w:rPr>
          <w:b w:val="0"/>
          <w:bCs w:val="0"/>
          <w:lang w:val="it-IT"/>
        </w:rPr>
      </w:pPr>
      <w:r w:rsidRPr="009352BC">
        <w:rPr>
          <w:lang w:val="it-IT"/>
        </w:rPr>
        <w:t>Programma</w:t>
      </w:r>
      <w:r w:rsidRPr="009352BC">
        <w:rPr>
          <w:spacing w:val="-8"/>
          <w:lang w:val="it-IT"/>
        </w:rPr>
        <w:t xml:space="preserve"> </w:t>
      </w:r>
      <w:r w:rsidRPr="009352BC">
        <w:rPr>
          <w:lang w:val="it-IT"/>
        </w:rPr>
        <w:t>d’esame</w:t>
      </w:r>
    </w:p>
    <w:p w:rsidR="006A20D5" w:rsidRPr="009352BC" w:rsidRDefault="006A20D5">
      <w:pPr>
        <w:rPr>
          <w:rFonts w:ascii="Times New Roman" w:eastAsia="Times New Roman" w:hAnsi="Times New Roman" w:cs="Times New Roman"/>
          <w:b/>
          <w:bCs/>
          <w:sz w:val="24"/>
          <w:szCs w:val="24"/>
          <w:lang w:val="it-IT"/>
        </w:rPr>
      </w:pPr>
    </w:p>
    <w:p w:rsidR="006A20D5" w:rsidRPr="009352BC" w:rsidRDefault="009352BC">
      <w:pPr>
        <w:ind w:left="255" w:right="136"/>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i/>
          <w:sz w:val="24"/>
          <w:szCs w:val="24"/>
          <w:lang w:val="it-IT"/>
        </w:rPr>
        <w:t>Le indicazioni contenute nelle “avvertenze generali” sono parte integrante del programma di esame.</w:t>
      </w:r>
    </w:p>
    <w:p w:rsidR="006A20D5" w:rsidRPr="009352BC" w:rsidRDefault="006A20D5">
      <w:pPr>
        <w:jc w:val="both"/>
        <w:rPr>
          <w:rFonts w:ascii="Times New Roman" w:eastAsia="Times New Roman" w:hAnsi="Times New Roman" w:cs="Times New Roman"/>
          <w:sz w:val="24"/>
          <w:szCs w:val="24"/>
          <w:lang w:val="it-IT"/>
        </w:rPr>
        <w:sectPr w:rsidR="006A20D5" w:rsidRPr="009352BC">
          <w:pgSz w:w="11900" w:h="16840"/>
          <w:pgMar w:top="1500" w:right="1020" w:bottom="1640" w:left="880" w:header="1133" w:footer="1457" w:gutter="0"/>
          <w:cols w:space="720"/>
        </w:sect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rPr>
          <w:rFonts w:ascii="Times New Roman" w:eastAsia="Times New Roman" w:hAnsi="Times New Roman" w:cs="Times New Roman"/>
          <w:i/>
          <w:sz w:val="20"/>
          <w:szCs w:val="20"/>
          <w:lang w:val="it-IT"/>
        </w:rPr>
      </w:pPr>
    </w:p>
    <w:p w:rsidR="006A20D5" w:rsidRPr="009352BC" w:rsidRDefault="006A20D5">
      <w:pPr>
        <w:spacing w:before="10"/>
        <w:rPr>
          <w:rFonts w:ascii="Times New Roman" w:eastAsia="Times New Roman" w:hAnsi="Times New Roman" w:cs="Times New Roman"/>
          <w:i/>
          <w:sz w:val="21"/>
          <w:szCs w:val="21"/>
          <w:lang w:val="it-IT"/>
        </w:rPr>
      </w:pPr>
    </w:p>
    <w:p w:rsidR="006A20D5" w:rsidRPr="009352BC" w:rsidRDefault="009352BC">
      <w:pPr>
        <w:pStyle w:val="Corpodeltesto"/>
        <w:spacing w:before="69"/>
        <w:ind w:left="255" w:right="135" w:firstLine="0"/>
        <w:rPr>
          <w:lang w:val="it-IT"/>
        </w:rPr>
      </w:pPr>
      <w:r w:rsidRPr="009352BC">
        <w:rPr>
          <w:lang w:val="it-IT"/>
        </w:rPr>
        <w:t>Oltre le materie della prova di laboratorio il Programma d’esame</w:t>
      </w:r>
      <w:r w:rsidRPr="009352BC">
        <w:rPr>
          <w:spacing w:val="-25"/>
          <w:lang w:val="it-IT"/>
        </w:rPr>
        <w:t xml:space="preserve"> </w:t>
      </w:r>
      <w:r w:rsidRPr="009352BC">
        <w:rPr>
          <w:lang w:val="it-IT"/>
        </w:rPr>
        <w:t>comprende:</w:t>
      </w:r>
    </w:p>
    <w:p w:rsidR="006A20D5" w:rsidRPr="009352BC" w:rsidRDefault="006A20D5">
      <w:pPr>
        <w:spacing w:before="1"/>
        <w:rPr>
          <w:rFonts w:ascii="Times New Roman" w:eastAsia="Times New Roman" w:hAnsi="Times New Roman" w:cs="Times New Roman"/>
          <w:sz w:val="26"/>
          <w:szCs w:val="26"/>
          <w:lang w:val="it-IT"/>
        </w:rPr>
      </w:pPr>
    </w:p>
    <w:p w:rsidR="006A20D5" w:rsidRPr="009352BC" w:rsidRDefault="009352BC">
      <w:pPr>
        <w:pStyle w:val="Paragrafoelenco"/>
        <w:numPr>
          <w:ilvl w:val="0"/>
          <w:numId w:val="39"/>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Elementi per lo studio in ambito tecnologico delle leghe utilizzate in oreficeria, proprietà dei materiali, titolazione, nomenclatura chimica, metrologia, strumenti di misura e controllo, elementi per lo studio e per le prove di resistenza meccanica delle leghe – trafilatura, laminazione, ricottura - intese come lavorazioni plastiche e finiture di</w:t>
      </w:r>
      <w:r w:rsidRPr="009352BC">
        <w:rPr>
          <w:rFonts w:ascii="Times New Roman" w:eastAsia="Times New Roman" w:hAnsi="Times New Roman" w:cs="Times New Roman"/>
          <w:spacing w:val="-26"/>
          <w:sz w:val="24"/>
          <w:szCs w:val="24"/>
          <w:lang w:val="it-IT"/>
        </w:rPr>
        <w:t xml:space="preserve"> </w:t>
      </w:r>
      <w:r w:rsidRPr="009352BC">
        <w:rPr>
          <w:rFonts w:ascii="Times New Roman" w:eastAsia="Times New Roman" w:hAnsi="Times New Roman" w:cs="Times New Roman"/>
          <w:sz w:val="24"/>
          <w:szCs w:val="24"/>
          <w:lang w:val="it-IT"/>
        </w:rPr>
        <w:t>superfici.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Elementi per lo studio della</w:t>
      </w:r>
      <w:r w:rsidRPr="009352BC">
        <w:rPr>
          <w:rFonts w:ascii="Times New Roman"/>
          <w:spacing w:val="-15"/>
          <w:sz w:val="24"/>
          <w:lang w:val="it-IT"/>
        </w:rPr>
        <w:t xml:space="preserve"> </w:t>
      </w:r>
      <w:r w:rsidRPr="009352BC">
        <w:rPr>
          <w:rFonts w:ascii="Times New Roman"/>
          <w:sz w:val="24"/>
          <w:lang w:val="it-IT"/>
        </w:rPr>
        <w:t>gemmologia.</w:t>
      </w:r>
    </w:p>
    <w:p w:rsidR="006A20D5" w:rsidRPr="009352BC" w:rsidRDefault="006A20D5">
      <w:pPr>
        <w:spacing w:before="4"/>
        <w:rPr>
          <w:rFonts w:ascii="Times New Roman" w:eastAsia="Times New Roman" w:hAnsi="Times New Roman" w:cs="Times New Roman"/>
          <w:sz w:val="24"/>
          <w:szCs w:val="24"/>
          <w:lang w:val="it-IT"/>
        </w:rPr>
      </w:pPr>
    </w:p>
    <w:p w:rsidR="006A20D5" w:rsidRPr="009352BC" w:rsidRDefault="009352BC">
      <w:pPr>
        <w:pStyle w:val="Paragrafoelenco"/>
        <w:numPr>
          <w:ilvl w:val="0"/>
          <w:numId w:val="39"/>
        </w:numPr>
        <w:tabs>
          <w:tab w:val="left" w:pos="976"/>
        </w:tabs>
        <w:spacing w:line="276" w:lineRule="auto"/>
        <w:ind w:right="112"/>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Metodologia della progettazione, studio e ipotesi di motivi decorativi, cromatici, di completamento al gioiello con temi assegnati, avendo conoscenze e capacità di utilizzo delle tecniche di lavoro e riproduzione utilizzate in oreficeria, da poter includere nel progetto; nella fattispecie: incisione, incastonatura, tecniche e strumenti per l’incoppitura, sbalzo e cesello, smalti, ciclo della fusione e della microfusione,</w:t>
      </w:r>
      <w:r w:rsidRPr="009352BC">
        <w:rPr>
          <w:rFonts w:ascii="Times New Roman" w:eastAsia="Times New Roman" w:hAnsi="Times New Roman" w:cs="Times New Roman"/>
          <w:spacing w:val="-24"/>
          <w:sz w:val="24"/>
          <w:szCs w:val="24"/>
          <w:lang w:val="it-IT"/>
        </w:rPr>
        <w:t xml:space="preserve"> </w:t>
      </w:r>
      <w:r w:rsidRPr="009352BC">
        <w:rPr>
          <w:rFonts w:ascii="Times New Roman" w:eastAsia="Times New Roman" w:hAnsi="Times New Roman" w:cs="Times New Roman"/>
          <w:sz w:val="24"/>
          <w:szCs w:val="24"/>
          <w:lang w:val="it-IT"/>
        </w:rPr>
        <w:t>galvanotecnica.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9"/>
        </w:numPr>
        <w:tabs>
          <w:tab w:val="left" w:pos="976"/>
        </w:tabs>
        <w:spacing w:line="276" w:lineRule="auto"/>
        <w:ind w:right="125"/>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Studio e creazione di monili o di moduli per l’oreficeria su ispirazione e/o con temi assegnati.</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9"/>
        </w:numPr>
        <w:tabs>
          <w:tab w:val="left" w:pos="976"/>
        </w:tabs>
        <w:spacing w:line="276" w:lineRule="auto"/>
        <w:ind w:right="123"/>
        <w:jc w:val="both"/>
        <w:rPr>
          <w:rFonts w:ascii="Times New Roman" w:eastAsia="Times New Roman" w:hAnsi="Times New Roman" w:cs="Times New Roman"/>
          <w:sz w:val="24"/>
          <w:szCs w:val="24"/>
          <w:lang w:val="it-IT"/>
        </w:rPr>
      </w:pPr>
      <w:r w:rsidRPr="009352BC">
        <w:rPr>
          <w:rFonts w:ascii="Times New Roman"/>
          <w:sz w:val="24"/>
          <w:lang w:val="it-IT"/>
        </w:rPr>
        <w:t>Cicli di lavorazione, sequenze operative, analisi tempi e metodi, rilevazione dei risultati dal punto di vista tecnico ed economico, relazione</w:t>
      </w:r>
      <w:r w:rsidRPr="009352BC">
        <w:rPr>
          <w:rFonts w:ascii="Times New Roman"/>
          <w:spacing w:val="-16"/>
          <w:sz w:val="24"/>
          <w:lang w:val="it-IT"/>
        </w:rPr>
        <w:t xml:space="preserve"> </w:t>
      </w:r>
      <w:r w:rsidRPr="009352BC">
        <w:rPr>
          <w:rFonts w:ascii="Times New Roman"/>
          <w:sz w:val="24"/>
          <w:lang w:val="it-IT"/>
        </w:rPr>
        <w:t>tecnica.</w:t>
      </w:r>
    </w:p>
    <w:p w:rsidR="006A20D5" w:rsidRPr="009352BC" w:rsidRDefault="006A20D5">
      <w:pPr>
        <w:spacing w:before="1"/>
        <w:rPr>
          <w:rFonts w:ascii="Times New Roman" w:eastAsia="Times New Roman" w:hAnsi="Times New Roman" w:cs="Times New Roman"/>
          <w:sz w:val="21"/>
          <w:szCs w:val="21"/>
          <w:lang w:val="it-IT"/>
        </w:rPr>
      </w:pPr>
    </w:p>
    <w:p w:rsidR="006A20D5" w:rsidRPr="009352BC" w:rsidRDefault="009352BC">
      <w:pPr>
        <w:pStyle w:val="Paragrafoelenco"/>
        <w:numPr>
          <w:ilvl w:val="0"/>
          <w:numId w:val="39"/>
        </w:numPr>
        <w:tabs>
          <w:tab w:val="left" w:pos="976"/>
        </w:tabs>
        <w:spacing w:line="276" w:lineRule="auto"/>
        <w:ind w:right="113"/>
        <w:jc w:val="both"/>
        <w:rPr>
          <w:rFonts w:ascii="Times New Roman" w:eastAsia="Times New Roman" w:hAnsi="Times New Roman" w:cs="Times New Roman"/>
          <w:sz w:val="24"/>
          <w:szCs w:val="24"/>
          <w:lang w:val="it-IT"/>
        </w:rPr>
      </w:pPr>
      <w:r w:rsidRPr="009352BC">
        <w:rPr>
          <w:rFonts w:ascii="Times New Roman" w:eastAsia="Times New Roman" w:hAnsi="Times New Roman" w:cs="Times New Roman"/>
          <w:sz w:val="24"/>
          <w:szCs w:val="24"/>
          <w:lang w:val="it-IT"/>
        </w:rPr>
        <w:t>Elaborazione di nuove forme finalizzate al processo produttivo dell’elettroformatura, percorso da modello in cera, resina o metallo al prodotto finito, utilizzabile sia in oro, argento ma anche con leghe  (ottone, rame,</w:t>
      </w:r>
      <w:r w:rsidRPr="009352BC">
        <w:rPr>
          <w:rFonts w:ascii="Times New Roman" w:eastAsia="Times New Roman" w:hAnsi="Times New Roman" w:cs="Times New Roman"/>
          <w:spacing w:val="-16"/>
          <w:sz w:val="24"/>
          <w:szCs w:val="24"/>
          <w:lang w:val="it-IT"/>
        </w:rPr>
        <w:t xml:space="preserve"> </w:t>
      </w:r>
      <w:r w:rsidRPr="009352BC">
        <w:rPr>
          <w:rFonts w:ascii="Times New Roman" w:eastAsia="Times New Roman" w:hAnsi="Times New Roman" w:cs="Times New Roman"/>
          <w:sz w:val="24"/>
          <w:szCs w:val="24"/>
          <w:lang w:val="it-IT"/>
        </w:rPr>
        <w:t>bronzo).</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9"/>
        </w:numPr>
        <w:tabs>
          <w:tab w:val="left" w:pos="976"/>
        </w:tabs>
        <w:spacing w:line="276" w:lineRule="auto"/>
        <w:ind w:right="117"/>
        <w:jc w:val="both"/>
        <w:rPr>
          <w:rFonts w:ascii="Times New Roman" w:eastAsia="Times New Roman" w:hAnsi="Times New Roman" w:cs="Times New Roman"/>
          <w:sz w:val="24"/>
          <w:szCs w:val="24"/>
          <w:lang w:val="it-IT"/>
        </w:rPr>
      </w:pPr>
      <w:r w:rsidRPr="009352BC">
        <w:rPr>
          <w:rFonts w:ascii="Times New Roman"/>
          <w:sz w:val="24"/>
          <w:lang w:val="it-IT"/>
        </w:rPr>
        <w:t>Progettazione di prototipi con software dedicati di modellazione 3D e realizzazione degli stessi con</w:t>
      </w:r>
      <w:r w:rsidRPr="009352BC">
        <w:rPr>
          <w:rFonts w:ascii="Times New Roman"/>
          <w:spacing w:val="-13"/>
          <w:sz w:val="24"/>
          <w:lang w:val="it-IT"/>
        </w:rPr>
        <w:t xml:space="preserve"> </w:t>
      </w:r>
      <w:r w:rsidRPr="009352BC">
        <w:rPr>
          <w:rFonts w:ascii="Times New Roman"/>
          <w:sz w:val="24"/>
          <w:lang w:val="it-IT"/>
        </w:rPr>
        <w:t>prototipatrice.</w:t>
      </w:r>
    </w:p>
    <w:p w:rsidR="006A20D5" w:rsidRPr="009352BC" w:rsidRDefault="006A20D5">
      <w:pPr>
        <w:spacing w:before="10"/>
        <w:rPr>
          <w:rFonts w:ascii="Times New Roman" w:eastAsia="Times New Roman" w:hAnsi="Times New Roman" w:cs="Times New Roman"/>
          <w:sz w:val="20"/>
          <w:szCs w:val="20"/>
          <w:lang w:val="it-IT"/>
        </w:rPr>
      </w:pPr>
    </w:p>
    <w:p w:rsidR="006A20D5" w:rsidRPr="009352BC" w:rsidRDefault="009352BC">
      <w:pPr>
        <w:pStyle w:val="Paragrafoelenco"/>
        <w:numPr>
          <w:ilvl w:val="0"/>
          <w:numId w:val="39"/>
        </w:numPr>
        <w:tabs>
          <w:tab w:val="left" w:pos="976"/>
        </w:tabs>
        <w:rPr>
          <w:rFonts w:ascii="Times New Roman" w:eastAsia="Times New Roman" w:hAnsi="Times New Roman" w:cs="Times New Roman"/>
          <w:sz w:val="24"/>
          <w:szCs w:val="24"/>
          <w:lang w:val="it-IT"/>
        </w:rPr>
      </w:pPr>
      <w:r w:rsidRPr="009352BC">
        <w:rPr>
          <w:rFonts w:ascii="Times New Roman"/>
          <w:sz w:val="24"/>
          <w:lang w:val="it-IT"/>
        </w:rPr>
        <w:t>Realizzazione del medesimo campione (o modello) utilizzando tecniche</w:t>
      </w:r>
      <w:r w:rsidRPr="009352BC">
        <w:rPr>
          <w:rFonts w:ascii="Times New Roman"/>
          <w:spacing w:val="-28"/>
          <w:sz w:val="24"/>
          <w:lang w:val="it-IT"/>
        </w:rPr>
        <w:t xml:space="preserve"> </w:t>
      </w:r>
      <w:r w:rsidRPr="009352BC">
        <w:rPr>
          <w:rFonts w:ascii="Times New Roman"/>
          <w:sz w:val="24"/>
          <w:lang w:val="it-IT"/>
        </w:rPr>
        <w:t>artigianali.</w:t>
      </w:r>
    </w:p>
    <w:p w:rsidR="006A20D5" w:rsidRPr="009352BC" w:rsidRDefault="006A20D5">
      <w:pPr>
        <w:spacing w:before="6"/>
        <w:rPr>
          <w:rFonts w:ascii="Times New Roman" w:eastAsia="Times New Roman" w:hAnsi="Times New Roman" w:cs="Times New Roman"/>
          <w:sz w:val="24"/>
          <w:szCs w:val="24"/>
          <w:lang w:val="it-IT"/>
        </w:rPr>
      </w:pPr>
    </w:p>
    <w:p w:rsidR="006A20D5" w:rsidRPr="009352BC" w:rsidRDefault="009352BC">
      <w:pPr>
        <w:pStyle w:val="Paragrafoelenco"/>
        <w:numPr>
          <w:ilvl w:val="0"/>
          <w:numId w:val="39"/>
        </w:numPr>
        <w:tabs>
          <w:tab w:val="left" w:pos="976"/>
        </w:tabs>
        <w:spacing w:line="276" w:lineRule="auto"/>
        <w:ind w:right="111"/>
        <w:jc w:val="both"/>
        <w:rPr>
          <w:rFonts w:ascii="Times New Roman" w:eastAsia="Times New Roman" w:hAnsi="Times New Roman" w:cs="Times New Roman"/>
          <w:sz w:val="24"/>
          <w:szCs w:val="24"/>
          <w:lang w:val="it-IT"/>
        </w:rPr>
      </w:pPr>
      <w:r w:rsidRPr="009352BC">
        <w:rPr>
          <w:rFonts w:ascii="Times New Roman"/>
          <w:sz w:val="24"/>
          <w:lang w:val="it-IT"/>
        </w:rPr>
        <w:t>Utilizzo di prototipi (campioni o modelli) per i processi produttivi quali ad esempio: elettroformatura ed</w:t>
      </w:r>
      <w:r w:rsidRPr="009352BC">
        <w:rPr>
          <w:rFonts w:ascii="Times New Roman"/>
          <w:spacing w:val="-11"/>
          <w:sz w:val="24"/>
          <w:lang w:val="it-IT"/>
        </w:rPr>
        <w:t xml:space="preserve"> </w:t>
      </w:r>
      <w:r w:rsidRPr="009352BC">
        <w:rPr>
          <w:rFonts w:ascii="Times New Roman"/>
          <w:sz w:val="24"/>
          <w:lang w:val="it-IT"/>
        </w:rPr>
        <w:t>elettrofusione.</w:t>
      </w:r>
    </w:p>
    <w:sectPr w:rsidR="006A20D5" w:rsidRPr="009352BC" w:rsidSect="006A20D5">
      <w:pgSz w:w="11900" w:h="16840"/>
      <w:pgMar w:top="1500" w:right="1020" w:bottom="1400" w:left="880" w:header="1133" w:footer="12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69C" w:rsidRDefault="008D569C" w:rsidP="006A20D5">
      <w:r>
        <w:separator/>
      </w:r>
    </w:p>
  </w:endnote>
  <w:endnote w:type="continuationSeparator" w:id="0">
    <w:p w:rsidR="008D569C" w:rsidRDefault="008D569C" w:rsidP="006A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Script">
    <w:altName w:val="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BC" w:rsidRDefault="009352BC">
    <w:pPr>
      <w:spacing w:line="14" w:lineRule="auto"/>
      <w:rPr>
        <w:sz w:val="20"/>
        <w:szCs w:val="20"/>
      </w:rPr>
    </w:pPr>
    <w:r w:rsidRPr="006A20D5">
      <w:pict>
        <v:group id="_x0000_s1044" style="position:absolute;margin-left:49.7pt;margin-top:771.1pt;width:.1pt;height:13.8pt;z-index:-238768;mso-position-horizontal-relative:page;mso-position-vertical-relative:page" coordorigin="994,15422" coordsize="2,276">
          <v:shape id="_x0000_s1045" style="position:absolute;left:994;top:15422;width:2;height:276" coordorigin="994,15422" coordsize="0,276" path="m994,15422r,276e" filled="f" strokeweight=".1pt">
            <v:path arrowok="t"/>
          </v:shape>
          <w10:wrap anchorx="page" anchory="page"/>
        </v:group>
      </w:pict>
    </w:r>
    <w:r w:rsidRPr="006A20D5">
      <w:pict>
        <v:shapetype id="_x0000_t202" coordsize="21600,21600" o:spt="202" path="m,l,21600r21600,l21600,xe">
          <v:stroke joinstyle="miter"/>
          <v:path gradientshapeok="t" o:connecttype="rect"/>
        </v:shapetype>
        <v:shape id="_x0000_s1043" type="#_x0000_t202" style="position:absolute;margin-left:54.8pt;margin-top:771.65pt;width:113.6pt;height:14pt;z-index:-238744;mso-position-horizontal-relative:page;mso-position-vertical-relative:page" filled="f" stroked="f">
          <v:textbox inset="0,0,0,0">
            <w:txbxContent>
              <w:p w:rsidR="009352BC" w:rsidRDefault="009352BC">
                <w:pPr>
                  <w:pStyle w:val="Corpodeltesto"/>
                  <w:spacing w:line="265" w:lineRule="exact"/>
                  <w:ind w:left="40" w:firstLine="0"/>
                  <w:rPr>
                    <w:rFonts w:cs="Times New Roman"/>
                  </w:rPr>
                </w:pPr>
                <w:fldSimple w:instr=" PAGE ">
                  <w:r w:rsidR="002616ED">
                    <w:rPr>
                      <w:noProof/>
                    </w:rPr>
                    <w:t>10</w:t>
                  </w:r>
                </w:fldSimple>
                <w:r>
                  <w:rPr>
                    <w:spacing w:val="-6"/>
                  </w:rPr>
                  <w:t xml:space="preserve"> </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48216"/>
      <w:placeholder>
        <w:docPart w:val="13DC13E88FBD4BAD846295F999AC34B5"/>
      </w:placeholder>
      <w:temporary/>
      <w:showingPlcHdr/>
    </w:sdtPr>
    <w:sdtContent>
      <w:p w:rsidR="002616ED" w:rsidRDefault="002616ED">
        <w:pPr>
          <w:pStyle w:val="Pidipagina"/>
        </w:pPr>
        <w:r>
          <w:t>[Digitare il testo]</w:t>
        </w:r>
      </w:p>
    </w:sdtContent>
  </w:sdt>
  <w:p w:rsidR="009352BC" w:rsidRDefault="009352BC">
    <w:pPr>
      <w:spacing w:line="14" w:lineRule="auto"/>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BC" w:rsidRDefault="009352BC">
    <w:pPr>
      <w:spacing w:line="14" w:lineRule="auto"/>
      <w:rPr>
        <w:sz w:val="20"/>
        <w:szCs w:val="20"/>
      </w:rPr>
    </w:pPr>
    <w:r w:rsidRPr="006A20D5">
      <w:pict>
        <v:group id="_x0000_s1038" style="position:absolute;margin-left:49.7pt;margin-top:771.1pt;width:.1pt;height:13.8pt;z-index:-238672;mso-position-horizontal-relative:page;mso-position-vertical-relative:page" coordorigin="994,15422" coordsize="2,276">
          <v:shape id="_x0000_s1039" style="position:absolute;left:994;top:15422;width:2;height:276" coordorigin="994,15422" coordsize="0,276" path="m994,15422r,276e" filled="f" strokeweight=".1pt">
            <v:path arrowok="t"/>
          </v:shape>
          <w10:wrap anchorx="page" anchory="page"/>
        </v:group>
      </w:pict>
    </w:r>
    <w:r w:rsidRPr="006A20D5">
      <w:pict>
        <v:shapetype id="_x0000_t202" coordsize="21600,21600" o:spt="202" path="m,l,21600r21600,l21600,xe">
          <v:stroke joinstyle="miter"/>
          <v:path gradientshapeok="t" o:connecttype="rect"/>
        </v:shapetype>
        <v:shape id="_x0000_s1037" type="#_x0000_t202" style="position:absolute;margin-left:54.8pt;margin-top:771.65pt;width:107.6pt;height:14pt;z-index:-238648;mso-position-horizontal-relative:page;mso-position-vertical-relative:page" filled="f" stroked="f">
          <v:textbox inset="0,0,0,0">
            <w:txbxContent>
              <w:p w:rsidR="009352BC" w:rsidRDefault="009352BC">
                <w:pPr>
                  <w:pStyle w:val="Corpodeltesto"/>
                  <w:spacing w:line="265" w:lineRule="exact"/>
                  <w:ind w:left="40" w:firstLine="0"/>
                  <w:rPr>
                    <w:rFonts w:cs="Times New Roman"/>
                  </w:rPr>
                </w:pPr>
                <w:fldSimple w:instr=" PAGE ">
                  <w:r w:rsidR="002616ED">
                    <w:rPr>
                      <w:noProof/>
                    </w:rPr>
                    <w:t>110</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BC" w:rsidRDefault="009352BC">
    <w:pPr>
      <w:spacing w:line="14" w:lineRule="auto"/>
      <w:rPr>
        <w:sz w:val="20"/>
        <w:szCs w:val="20"/>
      </w:rPr>
    </w:pPr>
    <w:r w:rsidRPr="006A20D5">
      <w:pict>
        <v:group id="_x0000_s1041" style="position:absolute;margin-left:49.7pt;margin-top:771.4pt;width:.1pt;height:13.8pt;z-index:-238720;mso-position-horizontal-relative:page;mso-position-vertical-relative:page" coordorigin="994,15428" coordsize="2,276">
          <v:shape id="_x0000_s1042" style="position:absolute;left:994;top:15428;width:2;height:276" coordorigin="994,15428" coordsize="0,276" path="m994,15428r,276e" filled="f" strokeweight=".1pt">
            <v:path arrowok="t"/>
          </v:shape>
          <w10:wrap anchorx="page" anchory="page"/>
        </v:group>
      </w:pict>
    </w:r>
    <w:r w:rsidRPr="006A20D5">
      <w:pict>
        <v:shapetype id="_x0000_t202" coordsize="21600,21600" o:spt="202" path="m,l,21600r21600,l21600,xe">
          <v:stroke joinstyle="miter"/>
          <v:path gradientshapeok="t" o:connecttype="rect"/>
        </v:shapetype>
        <v:shape id="_x0000_s1040" type="#_x0000_t202" style="position:absolute;margin-left:54.8pt;margin-top:758.15pt;width:92.6pt;height:27.8pt;z-index:-238696;mso-position-horizontal-relative:page;mso-position-vertical-relative:page" filled="f" stroked="f">
          <v:textbox inset="0,0,0,0">
            <w:txbxContent>
              <w:p w:rsidR="009352BC" w:rsidRDefault="009352BC">
                <w:pPr>
                  <w:pStyle w:val="Corpodeltesto"/>
                  <w:spacing w:line="265" w:lineRule="exact"/>
                  <w:ind w:left="40" w:right="-1" w:firstLine="0"/>
                  <w:rPr>
                    <w:rFonts w:cs="Times New Roman"/>
                  </w:rPr>
                </w:pPr>
                <w:fldSimple w:instr=" PAGE ">
                  <w:r w:rsidR="002616ED">
                    <w:rPr>
                      <w:noProof/>
                    </w:rPr>
                    <w:t>109</w:t>
                  </w:r>
                </w:fldSimple>
              </w:p>
              <w:p w:rsidR="009352BC" w:rsidRDefault="009352BC" w:rsidP="009352BC">
                <w:pPr>
                  <w:pStyle w:val="Corpodeltesto"/>
                  <w:ind w:left="0" w:right="-1" w:firstLine="0"/>
                  <w:rPr>
                    <w:rFonts w:cs="Times New Roman"/>
                  </w:rPr>
                </w:pP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48214"/>
      <w:placeholder>
        <w:docPart w:val="55C4961C8EE1448B847C3FF1AECF22D1"/>
      </w:placeholder>
      <w:temporary/>
      <w:showingPlcHdr/>
    </w:sdtPr>
    <w:sdtContent>
      <w:p w:rsidR="009352BC" w:rsidRDefault="009352BC">
        <w:pPr>
          <w:pStyle w:val="Pidipagina"/>
        </w:pPr>
        <w:r>
          <w:t>[Digitare il testo]</w:t>
        </w:r>
      </w:p>
    </w:sdtContent>
  </w:sdt>
  <w:p w:rsidR="009352BC" w:rsidRDefault="009352BC">
    <w:pPr>
      <w:spacing w:line="14" w:lineRule="auto"/>
      <w:rPr>
        <w:sz w:val="20"/>
        <w:szCs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48215"/>
      <w:placeholder>
        <w:docPart w:val="FFF7D89E68E742148CE70B9A04BB9E64"/>
      </w:placeholder>
      <w:temporary/>
      <w:showingPlcHdr/>
    </w:sdtPr>
    <w:sdtContent>
      <w:p w:rsidR="009352BC" w:rsidRDefault="009352BC">
        <w:pPr>
          <w:pStyle w:val="Pidipagina"/>
        </w:pPr>
        <w:r>
          <w:t>[Digitare il testo]</w:t>
        </w:r>
      </w:p>
    </w:sdtContent>
  </w:sdt>
  <w:p w:rsidR="009352BC" w:rsidRDefault="009352BC">
    <w:pPr>
      <w:spacing w:line="14" w:lineRule="auto"/>
      <w:rPr>
        <w:sz w:val="20"/>
        <w:szCs w:val="2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BC" w:rsidRDefault="009352BC">
    <w:pPr>
      <w:spacing w:line="14" w:lineRule="auto"/>
      <w:rPr>
        <w:sz w:val="20"/>
        <w:szCs w:val="20"/>
      </w:rPr>
    </w:pPr>
    <w:r w:rsidRPr="006A20D5">
      <w:pict>
        <v:group id="_x0000_s1026" style="position:absolute;margin-left:49.7pt;margin-top:771.1pt;width:.1pt;height:13.8pt;z-index:-238480;mso-position-horizontal-relative:page;mso-position-vertical-relative:page" coordorigin="994,15422" coordsize="2,276">
          <v:shape id="_x0000_s1027" style="position:absolute;left:994;top:15422;width:2;height:276" coordorigin="994,15422" coordsize="0,276" path="m994,15422r,276e" filled="f" strokeweight=".1pt">
            <v:path arrowok="t"/>
          </v:shape>
          <w10:wrap anchorx="page" anchory="page"/>
        </v:group>
      </w:pict>
    </w:r>
    <w:r w:rsidRPr="006A20D5">
      <w:pict>
        <v:shapetype id="_x0000_t202" coordsize="21600,21600" o:spt="202" path="m,l,21600r21600,l21600,xe">
          <v:stroke joinstyle="miter"/>
          <v:path gradientshapeok="t" o:connecttype="rect"/>
        </v:shapetype>
        <v:shape id="_x0000_s1025" type="#_x0000_t202" style="position:absolute;margin-left:54.8pt;margin-top:771.65pt;width:113.6pt;height:14pt;z-index:-238456;mso-position-horizontal-relative:page;mso-position-vertical-relative:page" filled="f" stroked="f">
          <v:textbox inset="0,0,0,0">
            <w:txbxContent>
              <w:p w:rsidR="009352BC" w:rsidRDefault="009352BC">
                <w:pPr>
                  <w:pStyle w:val="Corpodeltesto"/>
                  <w:spacing w:line="265" w:lineRule="exact"/>
                  <w:ind w:left="40" w:firstLine="0"/>
                  <w:rPr>
                    <w:rFonts w:cs="Times New Roman"/>
                  </w:rPr>
                </w:pPr>
                <w:fldSimple w:instr=" PAGE ">
                  <w:r w:rsidR="00590C7A">
                    <w:rPr>
                      <w:noProof/>
                    </w:rPr>
                    <w:t>304</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8BF7B9CB4791459AB13F01E16B5B83AE"/>
      </w:placeholder>
      <w:temporary/>
      <w:showingPlcHdr/>
    </w:sdtPr>
    <w:sdtContent>
      <w:p w:rsidR="009352BC" w:rsidRDefault="009352BC">
        <w:pPr>
          <w:pStyle w:val="Pidipagina"/>
        </w:pPr>
        <w:r>
          <w:t>[Digitare il testo]</w:t>
        </w:r>
      </w:p>
    </w:sdtContent>
  </w:sdt>
  <w:p w:rsidR="009352BC" w:rsidRDefault="009352BC">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69C" w:rsidRDefault="008D569C" w:rsidP="006A20D5">
      <w:r>
        <w:separator/>
      </w:r>
    </w:p>
  </w:footnote>
  <w:footnote w:type="continuationSeparator" w:id="0">
    <w:p w:rsidR="008D569C" w:rsidRDefault="008D569C" w:rsidP="006A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DDAF9CE0C7304542ACB1FB0042879ABE"/>
      </w:placeholder>
      <w:temporary/>
      <w:showingPlcHdr/>
    </w:sdtPr>
    <w:sdtContent>
      <w:p w:rsidR="009352BC" w:rsidRDefault="009352BC">
        <w:pPr>
          <w:pStyle w:val="Intestazione"/>
        </w:pPr>
        <w:r>
          <w:t>[Digitare il testo]</w:t>
        </w:r>
      </w:p>
    </w:sdtContent>
  </w:sdt>
  <w:p w:rsidR="009352BC" w:rsidRDefault="009352BC">
    <w:pPr>
      <w:spacing w:line="14" w:lineRule="auto"/>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2BC" w:rsidRDefault="009352BC">
    <w:pPr>
      <w:spacing w:line="14" w:lineRule="auto"/>
      <w:rPr>
        <w:sz w:val="20"/>
        <w:szCs w:val="20"/>
      </w:rPr>
    </w:pPr>
    <w:r w:rsidRPr="006A20D5">
      <w:pict>
        <v:group id="_x0000_s1055" style="position:absolute;margin-left:49.7pt;margin-top:56.7pt;width:.1pt;height:18.4pt;z-index:-238960;mso-position-horizontal-relative:page;mso-position-vertical-relative:page" coordorigin="994,1134" coordsize="2,368">
          <v:shape id="_x0000_s1056" style="position:absolute;left:994;top:1134;width:2;height:368" coordorigin="994,1134" coordsize="0,368" path="m994,1134r,368e" filled="f" strokeweight=".1pt">
            <v:path arrowok="t"/>
          </v:shape>
          <w10:wrap anchorx="page" anchory="page"/>
        </v:group>
      </w:pict>
    </w:r>
    <w:r w:rsidRPr="006A20D5">
      <w:pict>
        <v:shapetype id="_x0000_t202" coordsize="21600,21600" o:spt="202" path="m,l,21600r21600,l21600,xe">
          <v:stroke joinstyle="miter"/>
          <v:path gradientshapeok="t" o:connecttype="rect"/>
        </v:shapetype>
        <v:shape id="_x0000_s1054" type="#_x0000_t202" style="position:absolute;margin-left:439.8pt;margin-top:57.85pt;width:99.9pt;height:18pt;z-index:-238936;mso-position-horizontal-relative:page;mso-position-vertical-relative:page" filled="f" stroked="f">
          <v:textbox inset="0,0,0,0">
            <w:txbxContent>
              <w:p w:rsidR="009352BC" w:rsidRDefault="009352BC">
                <w:pPr>
                  <w:spacing w:line="347" w:lineRule="exact"/>
                  <w:ind w:left="20"/>
                  <w:rPr>
                    <w:rFonts w:ascii="Times New Roman" w:eastAsia="Times New Roman" w:hAnsi="Times New Roman" w:cs="Times New Roman"/>
                    <w:sz w:val="32"/>
                    <w:szCs w:val="32"/>
                  </w:rPr>
                </w:pPr>
                <w:r>
                  <w:rPr>
                    <w:rFonts w:ascii="Times New Roman"/>
                    <w:spacing w:val="-6"/>
                    <w:sz w:val="32"/>
                  </w:rPr>
                  <w:t>ALLEGATO</w:t>
                </w:r>
                <w:r>
                  <w:rPr>
                    <w:rFonts w:ascii="Times New Roman"/>
                    <w:spacing w:val="-16"/>
                    <w:sz w:val="32"/>
                  </w:rPr>
                  <w:t xml:space="preserve"> </w:t>
                </w:r>
                <w:r>
                  <w:rPr>
                    <w:rFonts w:ascii="Times New Roman"/>
                    <w:sz w:val="32"/>
                  </w:rPr>
                  <w:t>A</w:t>
                </w:r>
              </w:p>
            </w:txbxContent>
          </v:textbox>
          <w10:wrap anchorx="page" anchory="page"/>
        </v:shape>
      </w:pict>
    </w:r>
    <w:r w:rsidRPr="006A20D5">
      <w:pict>
        <v:shape id="_x0000_s1053" type="#_x0000_t202" style="position:absolute;margin-left:55.8pt;margin-top:61.05pt;width:91.6pt;height:14pt;z-index:-238912;mso-position-horizontal-relative:page;mso-position-vertical-relative:page" filled="f" stroked="f">
          <v:textbox inset="0,0,0,0">
            <w:txbxContent>
              <w:p w:rsidR="009352BC" w:rsidRDefault="009352BC">
                <w:pPr>
                  <w:pStyle w:val="Corpodeltesto"/>
                  <w:spacing w:line="265" w:lineRule="exact"/>
                  <w:ind w:left="20" w:right="-1" w:firstLine="0"/>
                  <w:rPr>
                    <w:rFonts w:cs="Times New Roman"/>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5AF1"/>
    <w:multiLevelType w:val="hybridMultilevel"/>
    <w:tmpl w:val="3E98DDE6"/>
    <w:lvl w:ilvl="0" w:tplc="788C0296">
      <w:start w:val="1"/>
      <w:numFmt w:val="bullet"/>
      <w:lvlText w:val="-"/>
      <w:lvlJc w:val="left"/>
      <w:pPr>
        <w:ind w:left="976" w:hanging="360"/>
      </w:pPr>
      <w:rPr>
        <w:rFonts w:ascii="Times New Roman" w:eastAsia="Times New Roman" w:hAnsi="Times New Roman" w:hint="default"/>
        <w:spacing w:val="-2"/>
        <w:w w:val="99"/>
        <w:sz w:val="22"/>
        <w:szCs w:val="22"/>
      </w:rPr>
    </w:lvl>
    <w:lvl w:ilvl="1" w:tplc="A774A724">
      <w:start w:val="1"/>
      <w:numFmt w:val="bullet"/>
      <w:lvlText w:val="•"/>
      <w:lvlJc w:val="left"/>
      <w:pPr>
        <w:ind w:left="1882" w:hanging="360"/>
      </w:pPr>
      <w:rPr>
        <w:rFonts w:hint="default"/>
      </w:rPr>
    </w:lvl>
    <w:lvl w:ilvl="2" w:tplc="B8401B72">
      <w:start w:val="1"/>
      <w:numFmt w:val="bullet"/>
      <w:lvlText w:val="•"/>
      <w:lvlJc w:val="left"/>
      <w:pPr>
        <w:ind w:left="2784" w:hanging="360"/>
      </w:pPr>
      <w:rPr>
        <w:rFonts w:hint="default"/>
      </w:rPr>
    </w:lvl>
    <w:lvl w:ilvl="3" w:tplc="634A7A1C">
      <w:start w:val="1"/>
      <w:numFmt w:val="bullet"/>
      <w:lvlText w:val="•"/>
      <w:lvlJc w:val="left"/>
      <w:pPr>
        <w:ind w:left="3686" w:hanging="360"/>
      </w:pPr>
      <w:rPr>
        <w:rFonts w:hint="default"/>
      </w:rPr>
    </w:lvl>
    <w:lvl w:ilvl="4" w:tplc="F3B86FD6">
      <w:start w:val="1"/>
      <w:numFmt w:val="bullet"/>
      <w:lvlText w:val="•"/>
      <w:lvlJc w:val="left"/>
      <w:pPr>
        <w:ind w:left="4588" w:hanging="360"/>
      </w:pPr>
      <w:rPr>
        <w:rFonts w:hint="default"/>
      </w:rPr>
    </w:lvl>
    <w:lvl w:ilvl="5" w:tplc="E4A65A7C">
      <w:start w:val="1"/>
      <w:numFmt w:val="bullet"/>
      <w:lvlText w:val="•"/>
      <w:lvlJc w:val="left"/>
      <w:pPr>
        <w:ind w:left="5490" w:hanging="360"/>
      </w:pPr>
      <w:rPr>
        <w:rFonts w:hint="default"/>
      </w:rPr>
    </w:lvl>
    <w:lvl w:ilvl="6" w:tplc="D2967C0E">
      <w:start w:val="1"/>
      <w:numFmt w:val="bullet"/>
      <w:lvlText w:val="•"/>
      <w:lvlJc w:val="left"/>
      <w:pPr>
        <w:ind w:left="6392" w:hanging="360"/>
      </w:pPr>
      <w:rPr>
        <w:rFonts w:hint="default"/>
      </w:rPr>
    </w:lvl>
    <w:lvl w:ilvl="7" w:tplc="B872A3BE">
      <w:start w:val="1"/>
      <w:numFmt w:val="bullet"/>
      <w:lvlText w:val="•"/>
      <w:lvlJc w:val="left"/>
      <w:pPr>
        <w:ind w:left="7294" w:hanging="360"/>
      </w:pPr>
      <w:rPr>
        <w:rFonts w:hint="default"/>
      </w:rPr>
    </w:lvl>
    <w:lvl w:ilvl="8" w:tplc="47B8E30E">
      <w:start w:val="1"/>
      <w:numFmt w:val="bullet"/>
      <w:lvlText w:val="•"/>
      <w:lvlJc w:val="left"/>
      <w:pPr>
        <w:ind w:left="8196" w:hanging="360"/>
      </w:pPr>
      <w:rPr>
        <w:rFonts w:hint="default"/>
      </w:rPr>
    </w:lvl>
  </w:abstractNum>
  <w:abstractNum w:abstractNumId="1">
    <w:nsid w:val="02117384"/>
    <w:multiLevelType w:val="hybridMultilevel"/>
    <w:tmpl w:val="D54E8832"/>
    <w:lvl w:ilvl="0" w:tplc="6136C710">
      <w:start w:val="1"/>
      <w:numFmt w:val="bullet"/>
      <w:lvlText w:val="-"/>
      <w:lvlJc w:val="left"/>
      <w:pPr>
        <w:ind w:left="976" w:hanging="360"/>
      </w:pPr>
      <w:rPr>
        <w:rFonts w:ascii="Times New Roman" w:eastAsia="Times New Roman" w:hAnsi="Times New Roman" w:hint="default"/>
        <w:spacing w:val="-2"/>
        <w:w w:val="99"/>
        <w:sz w:val="22"/>
        <w:szCs w:val="22"/>
      </w:rPr>
    </w:lvl>
    <w:lvl w:ilvl="1" w:tplc="57D03512">
      <w:start w:val="1"/>
      <w:numFmt w:val="bullet"/>
      <w:lvlText w:val="•"/>
      <w:lvlJc w:val="left"/>
      <w:pPr>
        <w:ind w:left="1882" w:hanging="360"/>
      </w:pPr>
      <w:rPr>
        <w:rFonts w:hint="default"/>
      </w:rPr>
    </w:lvl>
    <w:lvl w:ilvl="2" w:tplc="6BAAB0B8">
      <w:start w:val="1"/>
      <w:numFmt w:val="bullet"/>
      <w:lvlText w:val="•"/>
      <w:lvlJc w:val="left"/>
      <w:pPr>
        <w:ind w:left="2784" w:hanging="360"/>
      </w:pPr>
      <w:rPr>
        <w:rFonts w:hint="default"/>
      </w:rPr>
    </w:lvl>
    <w:lvl w:ilvl="3" w:tplc="0C8A8E60">
      <w:start w:val="1"/>
      <w:numFmt w:val="bullet"/>
      <w:lvlText w:val="•"/>
      <w:lvlJc w:val="left"/>
      <w:pPr>
        <w:ind w:left="3686" w:hanging="360"/>
      </w:pPr>
      <w:rPr>
        <w:rFonts w:hint="default"/>
      </w:rPr>
    </w:lvl>
    <w:lvl w:ilvl="4" w:tplc="81D66590">
      <w:start w:val="1"/>
      <w:numFmt w:val="bullet"/>
      <w:lvlText w:val="•"/>
      <w:lvlJc w:val="left"/>
      <w:pPr>
        <w:ind w:left="4588" w:hanging="360"/>
      </w:pPr>
      <w:rPr>
        <w:rFonts w:hint="default"/>
      </w:rPr>
    </w:lvl>
    <w:lvl w:ilvl="5" w:tplc="E4F06860">
      <w:start w:val="1"/>
      <w:numFmt w:val="bullet"/>
      <w:lvlText w:val="•"/>
      <w:lvlJc w:val="left"/>
      <w:pPr>
        <w:ind w:left="5490" w:hanging="360"/>
      </w:pPr>
      <w:rPr>
        <w:rFonts w:hint="default"/>
      </w:rPr>
    </w:lvl>
    <w:lvl w:ilvl="6" w:tplc="B9348BEC">
      <w:start w:val="1"/>
      <w:numFmt w:val="bullet"/>
      <w:lvlText w:val="•"/>
      <w:lvlJc w:val="left"/>
      <w:pPr>
        <w:ind w:left="6392" w:hanging="360"/>
      </w:pPr>
      <w:rPr>
        <w:rFonts w:hint="default"/>
      </w:rPr>
    </w:lvl>
    <w:lvl w:ilvl="7" w:tplc="8708B928">
      <w:start w:val="1"/>
      <w:numFmt w:val="bullet"/>
      <w:lvlText w:val="•"/>
      <w:lvlJc w:val="left"/>
      <w:pPr>
        <w:ind w:left="7294" w:hanging="360"/>
      </w:pPr>
      <w:rPr>
        <w:rFonts w:hint="default"/>
      </w:rPr>
    </w:lvl>
    <w:lvl w:ilvl="8" w:tplc="E2C2ADA4">
      <w:start w:val="1"/>
      <w:numFmt w:val="bullet"/>
      <w:lvlText w:val="•"/>
      <w:lvlJc w:val="left"/>
      <w:pPr>
        <w:ind w:left="8196" w:hanging="360"/>
      </w:pPr>
      <w:rPr>
        <w:rFonts w:hint="default"/>
      </w:rPr>
    </w:lvl>
  </w:abstractNum>
  <w:abstractNum w:abstractNumId="2">
    <w:nsid w:val="02906ADC"/>
    <w:multiLevelType w:val="hybridMultilevel"/>
    <w:tmpl w:val="764003C6"/>
    <w:lvl w:ilvl="0" w:tplc="2778701E">
      <w:start w:val="1"/>
      <w:numFmt w:val="bullet"/>
      <w:lvlText w:val="-"/>
      <w:lvlJc w:val="left"/>
      <w:pPr>
        <w:ind w:left="976" w:hanging="360"/>
      </w:pPr>
      <w:rPr>
        <w:rFonts w:ascii="Times New Roman" w:eastAsia="Times New Roman" w:hAnsi="Times New Roman" w:hint="default"/>
        <w:spacing w:val="-2"/>
        <w:w w:val="99"/>
        <w:sz w:val="24"/>
        <w:szCs w:val="24"/>
      </w:rPr>
    </w:lvl>
    <w:lvl w:ilvl="1" w:tplc="B08A41DC">
      <w:start w:val="1"/>
      <w:numFmt w:val="bullet"/>
      <w:lvlText w:val="-"/>
      <w:lvlJc w:val="left"/>
      <w:pPr>
        <w:ind w:left="56" w:hanging="360"/>
      </w:pPr>
      <w:rPr>
        <w:rFonts w:ascii="Times New Roman" w:eastAsia="Times New Roman" w:hAnsi="Times New Roman" w:hint="default"/>
        <w:spacing w:val="-2"/>
        <w:w w:val="99"/>
        <w:sz w:val="24"/>
        <w:szCs w:val="24"/>
      </w:rPr>
    </w:lvl>
    <w:lvl w:ilvl="2" w:tplc="17964CBE">
      <w:start w:val="1"/>
      <w:numFmt w:val="bullet"/>
      <w:lvlText w:val="•"/>
      <w:lvlJc w:val="left"/>
      <w:pPr>
        <w:ind w:left="1982" w:hanging="360"/>
      </w:pPr>
      <w:rPr>
        <w:rFonts w:hint="default"/>
      </w:rPr>
    </w:lvl>
    <w:lvl w:ilvl="3" w:tplc="7C7654EE">
      <w:start w:val="1"/>
      <w:numFmt w:val="bullet"/>
      <w:lvlText w:val="•"/>
      <w:lvlJc w:val="left"/>
      <w:pPr>
        <w:ind w:left="2984" w:hanging="360"/>
      </w:pPr>
      <w:rPr>
        <w:rFonts w:hint="default"/>
      </w:rPr>
    </w:lvl>
    <w:lvl w:ilvl="4" w:tplc="9A8C6906">
      <w:start w:val="1"/>
      <w:numFmt w:val="bullet"/>
      <w:lvlText w:val="•"/>
      <w:lvlJc w:val="left"/>
      <w:pPr>
        <w:ind w:left="3986" w:hanging="360"/>
      </w:pPr>
      <w:rPr>
        <w:rFonts w:hint="default"/>
      </w:rPr>
    </w:lvl>
    <w:lvl w:ilvl="5" w:tplc="9A32070E">
      <w:start w:val="1"/>
      <w:numFmt w:val="bullet"/>
      <w:lvlText w:val="•"/>
      <w:lvlJc w:val="left"/>
      <w:pPr>
        <w:ind w:left="4988" w:hanging="360"/>
      </w:pPr>
      <w:rPr>
        <w:rFonts w:hint="default"/>
      </w:rPr>
    </w:lvl>
    <w:lvl w:ilvl="6" w:tplc="F78C7004">
      <w:start w:val="1"/>
      <w:numFmt w:val="bullet"/>
      <w:lvlText w:val="•"/>
      <w:lvlJc w:val="left"/>
      <w:pPr>
        <w:ind w:left="5991" w:hanging="360"/>
      </w:pPr>
      <w:rPr>
        <w:rFonts w:hint="default"/>
      </w:rPr>
    </w:lvl>
    <w:lvl w:ilvl="7" w:tplc="ADB8EADC">
      <w:start w:val="1"/>
      <w:numFmt w:val="bullet"/>
      <w:lvlText w:val="•"/>
      <w:lvlJc w:val="left"/>
      <w:pPr>
        <w:ind w:left="6993" w:hanging="360"/>
      </w:pPr>
      <w:rPr>
        <w:rFonts w:hint="default"/>
      </w:rPr>
    </w:lvl>
    <w:lvl w:ilvl="8" w:tplc="81D2BFD2">
      <w:start w:val="1"/>
      <w:numFmt w:val="bullet"/>
      <w:lvlText w:val="•"/>
      <w:lvlJc w:val="left"/>
      <w:pPr>
        <w:ind w:left="7995" w:hanging="360"/>
      </w:pPr>
      <w:rPr>
        <w:rFonts w:hint="default"/>
      </w:rPr>
    </w:lvl>
  </w:abstractNum>
  <w:abstractNum w:abstractNumId="3">
    <w:nsid w:val="0389418B"/>
    <w:multiLevelType w:val="hybridMultilevel"/>
    <w:tmpl w:val="40AC8D80"/>
    <w:lvl w:ilvl="0" w:tplc="CF7C8308">
      <w:start w:val="1"/>
      <w:numFmt w:val="bullet"/>
      <w:lvlText w:val="-"/>
      <w:lvlJc w:val="left"/>
      <w:pPr>
        <w:ind w:left="256" w:hanging="720"/>
      </w:pPr>
      <w:rPr>
        <w:rFonts w:ascii="Courier New" w:eastAsia="Courier New" w:hAnsi="Courier New" w:hint="default"/>
        <w:spacing w:val="-2"/>
        <w:w w:val="99"/>
        <w:sz w:val="22"/>
        <w:szCs w:val="22"/>
      </w:rPr>
    </w:lvl>
    <w:lvl w:ilvl="1" w:tplc="315E733E">
      <w:start w:val="1"/>
      <w:numFmt w:val="bullet"/>
      <w:lvlText w:val="•"/>
      <w:lvlJc w:val="left"/>
      <w:pPr>
        <w:ind w:left="1234" w:hanging="720"/>
      </w:pPr>
      <w:rPr>
        <w:rFonts w:hint="default"/>
      </w:rPr>
    </w:lvl>
    <w:lvl w:ilvl="2" w:tplc="94562BC2">
      <w:start w:val="1"/>
      <w:numFmt w:val="bullet"/>
      <w:lvlText w:val="•"/>
      <w:lvlJc w:val="left"/>
      <w:pPr>
        <w:ind w:left="2208" w:hanging="720"/>
      </w:pPr>
      <w:rPr>
        <w:rFonts w:hint="default"/>
      </w:rPr>
    </w:lvl>
    <w:lvl w:ilvl="3" w:tplc="FEA6EE74">
      <w:start w:val="1"/>
      <w:numFmt w:val="bullet"/>
      <w:lvlText w:val="•"/>
      <w:lvlJc w:val="left"/>
      <w:pPr>
        <w:ind w:left="3182" w:hanging="720"/>
      </w:pPr>
      <w:rPr>
        <w:rFonts w:hint="default"/>
      </w:rPr>
    </w:lvl>
    <w:lvl w:ilvl="4" w:tplc="6B506970">
      <w:start w:val="1"/>
      <w:numFmt w:val="bullet"/>
      <w:lvlText w:val="•"/>
      <w:lvlJc w:val="left"/>
      <w:pPr>
        <w:ind w:left="4156" w:hanging="720"/>
      </w:pPr>
      <w:rPr>
        <w:rFonts w:hint="default"/>
      </w:rPr>
    </w:lvl>
    <w:lvl w:ilvl="5" w:tplc="8CB46468">
      <w:start w:val="1"/>
      <w:numFmt w:val="bullet"/>
      <w:lvlText w:val="•"/>
      <w:lvlJc w:val="left"/>
      <w:pPr>
        <w:ind w:left="5130" w:hanging="720"/>
      </w:pPr>
      <w:rPr>
        <w:rFonts w:hint="default"/>
      </w:rPr>
    </w:lvl>
    <w:lvl w:ilvl="6" w:tplc="60D2F5E6">
      <w:start w:val="1"/>
      <w:numFmt w:val="bullet"/>
      <w:lvlText w:val="•"/>
      <w:lvlJc w:val="left"/>
      <w:pPr>
        <w:ind w:left="6104" w:hanging="720"/>
      </w:pPr>
      <w:rPr>
        <w:rFonts w:hint="default"/>
      </w:rPr>
    </w:lvl>
    <w:lvl w:ilvl="7" w:tplc="09AA0FFC">
      <w:start w:val="1"/>
      <w:numFmt w:val="bullet"/>
      <w:lvlText w:val="•"/>
      <w:lvlJc w:val="left"/>
      <w:pPr>
        <w:ind w:left="7078" w:hanging="720"/>
      </w:pPr>
      <w:rPr>
        <w:rFonts w:hint="default"/>
      </w:rPr>
    </w:lvl>
    <w:lvl w:ilvl="8" w:tplc="BA085850">
      <w:start w:val="1"/>
      <w:numFmt w:val="bullet"/>
      <w:lvlText w:val="•"/>
      <w:lvlJc w:val="left"/>
      <w:pPr>
        <w:ind w:left="8052" w:hanging="720"/>
      </w:pPr>
      <w:rPr>
        <w:rFonts w:hint="default"/>
      </w:rPr>
    </w:lvl>
  </w:abstractNum>
  <w:abstractNum w:abstractNumId="4">
    <w:nsid w:val="069A664D"/>
    <w:multiLevelType w:val="hybridMultilevel"/>
    <w:tmpl w:val="D3B66C1A"/>
    <w:lvl w:ilvl="0" w:tplc="784EC698">
      <w:start w:val="1"/>
      <w:numFmt w:val="bullet"/>
      <w:lvlText w:val="-"/>
      <w:lvlJc w:val="left"/>
      <w:pPr>
        <w:ind w:left="1336" w:hanging="360"/>
      </w:pPr>
      <w:rPr>
        <w:rFonts w:ascii="Courier New" w:eastAsia="Courier New" w:hAnsi="Courier New" w:hint="default"/>
        <w:spacing w:val="-37"/>
        <w:w w:val="99"/>
        <w:sz w:val="22"/>
        <w:szCs w:val="22"/>
      </w:rPr>
    </w:lvl>
    <w:lvl w:ilvl="1" w:tplc="2FB214FC">
      <w:start w:val="1"/>
      <w:numFmt w:val="bullet"/>
      <w:lvlText w:val="•"/>
      <w:lvlJc w:val="left"/>
      <w:pPr>
        <w:ind w:left="2206" w:hanging="360"/>
      </w:pPr>
      <w:rPr>
        <w:rFonts w:hint="default"/>
      </w:rPr>
    </w:lvl>
    <w:lvl w:ilvl="2" w:tplc="7726523E">
      <w:start w:val="1"/>
      <w:numFmt w:val="bullet"/>
      <w:lvlText w:val="•"/>
      <w:lvlJc w:val="left"/>
      <w:pPr>
        <w:ind w:left="3072" w:hanging="360"/>
      </w:pPr>
      <w:rPr>
        <w:rFonts w:hint="default"/>
      </w:rPr>
    </w:lvl>
    <w:lvl w:ilvl="3" w:tplc="820C710C">
      <w:start w:val="1"/>
      <w:numFmt w:val="bullet"/>
      <w:lvlText w:val="•"/>
      <w:lvlJc w:val="left"/>
      <w:pPr>
        <w:ind w:left="3938" w:hanging="360"/>
      </w:pPr>
      <w:rPr>
        <w:rFonts w:hint="default"/>
      </w:rPr>
    </w:lvl>
    <w:lvl w:ilvl="4" w:tplc="33721F86">
      <w:start w:val="1"/>
      <w:numFmt w:val="bullet"/>
      <w:lvlText w:val="•"/>
      <w:lvlJc w:val="left"/>
      <w:pPr>
        <w:ind w:left="4804" w:hanging="360"/>
      </w:pPr>
      <w:rPr>
        <w:rFonts w:hint="default"/>
      </w:rPr>
    </w:lvl>
    <w:lvl w:ilvl="5" w:tplc="D65AE186">
      <w:start w:val="1"/>
      <w:numFmt w:val="bullet"/>
      <w:lvlText w:val="•"/>
      <w:lvlJc w:val="left"/>
      <w:pPr>
        <w:ind w:left="5670" w:hanging="360"/>
      </w:pPr>
      <w:rPr>
        <w:rFonts w:hint="default"/>
      </w:rPr>
    </w:lvl>
    <w:lvl w:ilvl="6" w:tplc="58D42ED2">
      <w:start w:val="1"/>
      <w:numFmt w:val="bullet"/>
      <w:lvlText w:val="•"/>
      <w:lvlJc w:val="left"/>
      <w:pPr>
        <w:ind w:left="6536" w:hanging="360"/>
      </w:pPr>
      <w:rPr>
        <w:rFonts w:hint="default"/>
      </w:rPr>
    </w:lvl>
    <w:lvl w:ilvl="7" w:tplc="7AFEE8C8">
      <w:start w:val="1"/>
      <w:numFmt w:val="bullet"/>
      <w:lvlText w:val="•"/>
      <w:lvlJc w:val="left"/>
      <w:pPr>
        <w:ind w:left="7402" w:hanging="360"/>
      </w:pPr>
      <w:rPr>
        <w:rFonts w:hint="default"/>
      </w:rPr>
    </w:lvl>
    <w:lvl w:ilvl="8" w:tplc="CD0606B2">
      <w:start w:val="1"/>
      <w:numFmt w:val="bullet"/>
      <w:lvlText w:val="•"/>
      <w:lvlJc w:val="left"/>
      <w:pPr>
        <w:ind w:left="8268" w:hanging="360"/>
      </w:pPr>
      <w:rPr>
        <w:rFonts w:hint="default"/>
      </w:rPr>
    </w:lvl>
  </w:abstractNum>
  <w:abstractNum w:abstractNumId="5">
    <w:nsid w:val="075C7EEA"/>
    <w:multiLevelType w:val="hybridMultilevel"/>
    <w:tmpl w:val="62606F70"/>
    <w:lvl w:ilvl="0" w:tplc="73C005AE">
      <w:start w:val="1"/>
      <w:numFmt w:val="bullet"/>
      <w:lvlText w:val="-"/>
      <w:lvlJc w:val="left"/>
      <w:pPr>
        <w:ind w:left="976" w:hanging="360"/>
      </w:pPr>
      <w:rPr>
        <w:rFonts w:ascii="Times New Roman" w:eastAsia="Times New Roman" w:hAnsi="Times New Roman" w:hint="default"/>
        <w:spacing w:val="-10"/>
        <w:w w:val="100"/>
        <w:sz w:val="22"/>
        <w:szCs w:val="22"/>
      </w:rPr>
    </w:lvl>
    <w:lvl w:ilvl="1" w:tplc="33D871D6">
      <w:start w:val="1"/>
      <w:numFmt w:val="bullet"/>
      <w:lvlText w:val="•"/>
      <w:lvlJc w:val="left"/>
      <w:pPr>
        <w:ind w:left="1882" w:hanging="360"/>
      </w:pPr>
      <w:rPr>
        <w:rFonts w:hint="default"/>
      </w:rPr>
    </w:lvl>
    <w:lvl w:ilvl="2" w:tplc="A1224212">
      <w:start w:val="1"/>
      <w:numFmt w:val="bullet"/>
      <w:lvlText w:val="•"/>
      <w:lvlJc w:val="left"/>
      <w:pPr>
        <w:ind w:left="2784" w:hanging="360"/>
      </w:pPr>
      <w:rPr>
        <w:rFonts w:hint="default"/>
      </w:rPr>
    </w:lvl>
    <w:lvl w:ilvl="3" w:tplc="23DE43AC">
      <w:start w:val="1"/>
      <w:numFmt w:val="bullet"/>
      <w:lvlText w:val="•"/>
      <w:lvlJc w:val="left"/>
      <w:pPr>
        <w:ind w:left="3686" w:hanging="360"/>
      </w:pPr>
      <w:rPr>
        <w:rFonts w:hint="default"/>
      </w:rPr>
    </w:lvl>
    <w:lvl w:ilvl="4" w:tplc="96B07764">
      <w:start w:val="1"/>
      <w:numFmt w:val="bullet"/>
      <w:lvlText w:val="•"/>
      <w:lvlJc w:val="left"/>
      <w:pPr>
        <w:ind w:left="4588" w:hanging="360"/>
      </w:pPr>
      <w:rPr>
        <w:rFonts w:hint="default"/>
      </w:rPr>
    </w:lvl>
    <w:lvl w:ilvl="5" w:tplc="97EE326A">
      <w:start w:val="1"/>
      <w:numFmt w:val="bullet"/>
      <w:lvlText w:val="•"/>
      <w:lvlJc w:val="left"/>
      <w:pPr>
        <w:ind w:left="5490" w:hanging="360"/>
      </w:pPr>
      <w:rPr>
        <w:rFonts w:hint="default"/>
      </w:rPr>
    </w:lvl>
    <w:lvl w:ilvl="6" w:tplc="91366656">
      <w:start w:val="1"/>
      <w:numFmt w:val="bullet"/>
      <w:lvlText w:val="•"/>
      <w:lvlJc w:val="left"/>
      <w:pPr>
        <w:ind w:left="6392" w:hanging="360"/>
      </w:pPr>
      <w:rPr>
        <w:rFonts w:hint="default"/>
      </w:rPr>
    </w:lvl>
    <w:lvl w:ilvl="7" w:tplc="83A25356">
      <w:start w:val="1"/>
      <w:numFmt w:val="bullet"/>
      <w:lvlText w:val="•"/>
      <w:lvlJc w:val="left"/>
      <w:pPr>
        <w:ind w:left="7294" w:hanging="360"/>
      </w:pPr>
      <w:rPr>
        <w:rFonts w:hint="default"/>
      </w:rPr>
    </w:lvl>
    <w:lvl w:ilvl="8" w:tplc="8D629224">
      <w:start w:val="1"/>
      <w:numFmt w:val="bullet"/>
      <w:lvlText w:val="•"/>
      <w:lvlJc w:val="left"/>
      <w:pPr>
        <w:ind w:left="8196" w:hanging="360"/>
      </w:pPr>
      <w:rPr>
        <w:rFonts w:hint="default"/>
      </w:rPr>
    </w:lvl>
  </w:abstractNum>
  <w:abstractNum w:abstractNumId="6">
    <w:nsid w:val="07877529"/>
    <w:multiLevelType w:val="hybridMultilevel"/>
    <w:tmpl w:val="FA8ECCC2"/>
    <w:lvl w:ilvl="0" w:tplc="CD42E392">
      <w:start w:val="1"/>
      <w:numFmt w:val="bullet"/>
      <w:lvlText w:val="-"/>
      <w:lvlJc w:val="left"/>
      <w:pPr>
        <w:ind w:left="976" w:hanging="360"/>
      </w:pPr>
      <w:rPr>
        <w:rFonts w:ascii="Times New Roman" w:eastAsia="Times New Roman" w:hAnsi="Times New Roman" w:hint="default"/>
        <w:spacing w:val="-2"/>
        <w:w w:val="99"/>
        <w:sz w:val="22"/>
        <w:szCs w:val="22"/>
      </w:rPr>
    </w:lvl>
    <w:lvl w:ilvl="1" w:tplc="D6505F36">
      <w:start w:val="1"/>
      <w:numFmt w:val="bullet"/>
      <w:lvlText w:val="•"/>
      <w:lvlJc w:val="left"/>
      <w:pPr>
        <w:ind w:left="1882" w:hanging="360"/>
      </w:pPr>
      <w:rPr>
        <w:rFonts w:hint="default"/>
      </w:rPr>
    </w:lvl>
    <w:lvl w:ilvl="2" w:tplc="15362498">
      <w:start w:val="1"/>
      <w:numFmt w:val="bullet"/>
      <w:lvlText w:val="•"/>
      <w:lvlJc w:val="left"/>
      <w:pPr>
        <w:ind w:left="2784" w:hanging="360"/>
      </w:pPr>
      <w:rPr>
        <w:rFonts w:hint="default"/>
      </w:rPr>
    </w:lvl>
    <w:lvl w:ilvl="3" w:tplc="65B2FD52">
      <w:start w:val="1"/>
      <w:numFmt w:val="bullet"/>
      <w:lvlText w:val="•"/>
      <w:lvlJc w:val="left"/>
      <w:pPr>
        <w:ind w:left="3686" w:hanging="360"/>
      </w:pPr>
      <w:rPr>
        <w:rFonts w:hint="default"/>
      </w:rPr>
    </w:lvl>
    <w:lvl w:ilvl="4" w:tplc="EE48EE44">
      <w:start w:val="1"/>
      <w:numFmt w:val="bullet"/>
      <w:lvlText w:val="•"/>
      <w:lvlJc w:val="left"/>
      <w:pPr>
        <w:ind w:left="4588" w:hanging="360"/>
      </w:pPr>
      <w:rPr>
        <w:rFonts w:hint="default"/>
      </w:rPr>
    </w:lvl>
    <w:lvl w:ilvl="5" w:tplc="3E30333A">
      <w:start w:val="1"/>
      <w:numFmt w:val="bullet"/>
      <w:lvlText w:val="•"/>
      <w:lvlJc w:val="left"/>
      <w:pPr>
        <w:ind w:left="5490" w:hanging="360"/>
      </w:pPr>
      <w:rPr>
        <w:rFonts w:hint="default"/>
      </w:rPr>
    </w:lvl>
    <w:lvl w:ilvl="6" w:tplc="95963900">
      <w:start w:val="1"/>
      <w:numFmt w:val="bullet"/>
      <w:lvlText w:val="•"/>
      <w:lvlJc w:val="left"/>
      <w:pPr>
        <w:ind w:left="6392" w:hanging="360"/>
      </w:pPr>
      <w:rPr>
        <w:rFonts w:hint="default"/>
      </w:rPr>
    </w:lvl>
    <w:lvl w:ilvl="7" w:tplc="25D0E73A">
      <w:start w:val="1"/>
      <w:numFmt w:val="bullet"/>
      <w:lvlText w:val="•"/>
      <w:lvlJc w:val="left"/>
      <w:pPr>
        <w:ind w:left="7294" w:hanging="360"/>
      </w:pPr>
      <w:rPr>
        <w:rFonts w:hint="default"/>
      </w:rPr>
    </w:lvl>
    <w:lvl w:ilvl="8" w:tplc="2BF6EDCA">
      <w:start w:val="1"/>
      <w:numFmt w:val="bullet"/>
      <w:lvlText w:val="•"/>
      <w:lvlJc w:val="left"/>
      <w:pPr>
        <w:ind w:left="8196" w:hanging="360"/>
      </w:pPr>
      <w:rPr>
        <w:rFonts w:hint="default"/>
      </w:rPr>
    </w:lvl>
  </w:abstractNum>
  <w:abstractNum w:abstractNumId="7">
    <w:nsid w:val="07B14F39"/>
    <w:multiLevelType w:val="hybridMultilevel"/>
    <w:tmpl w:val="F17E1524"/>
    <w:lvl w:ilvl="0" w:tplc="7888656C">
      <w:start w:val="1"/>
      <w:numFmt w:val="bullet"/>
      <w:lvlText w:val="-"/>
      <w:lvlJc w:val="left"/>
      <w:pPr>
        <w:ind w:left="976" w:hanging="360"/>
      </w:pPr>
      <w:rPr>
        <w:rFonts w:ascii="Times New Roman" w:eastAsia="Times New Roman" w:hAnsi="Times New Roman" w:hint="default"/>
        <w:spacing w:val="-2"/>
        <w:w w:val="100"/>
        <w:sz w:val="22"/>
        <w:szCs w:val="22"/>
      </w:rPr>
    </w:lvl>
    <w:lvl w:ilvl="1" w:tplc="434E6DF6">
      <w:start w:val="1"/>
      <w:numFmt w:val="bullet"/>
      <w:lvlText w:val="•"/>
      <w:lvlJc w:val="left"/>
      <w:pPr>
        <w:ind w:left="1882" w:hanging="360"/>
      </w:pPr>
      <w:rPr>
        <w:rFonts w:hint="default"/>
      </w:rPr>
    </w:lvl>
    <w:lvl w:ilvl="2" w:tplc="F4BED5EC">
      <w:start w:val="1"/>
      <w:numFmt w:val="bullet"/>
      <w:lvlText w:val="•"/>
      <w:lvlJc w:val="left"/>
      <w:pPr>
        <w:ind w:left="2784" w:hanging="360"/>
      </w:pPr>
      <w:rPr>
        <w:rFonts w:hint="default"/>
      </w:rPr>
    </w:lvl>
    <w:lvl w:ilvl="3" w:tplc="66F8BF4E">
      <w:start w:val="1"/>
      <w:numFmt w:val="bullet"/>
      <w:lvlText w:val="•"/>
      <w:lvlJc w:val="left"/>
      <w:pPr>
        <w:ind w:left="3686" w:hanging="360"/>
      </w:pPr>
      <w:rPr>
        <w:rFonts w:hint="default"/>
      </w:rPr>
    </w:lvl>
    <w:lvl w:ilvl="4" w:tplc="A740D5DE">
      <w:start w:val="1"/>
      <w:numFmt w:val="bullet"/>
      <w:lvlText w:val="•"/>
      <w:lvlJc w:val="left"/>
      <w:pPr>
        <w:ind w:left="4588" w:hanging="360"/>
      </w:pPr>
      <w:rPr>
        <w:rFonts w:hint="default"/>
      </w:rPr>
    </w:lvl>
    <w:lvl w:ilvl="5" w:tplc="45CC179A">
      <w:start w:val="1"/>
      <w:numFmt w:val="bullet"/>
      <w:lvlText w:val="•"/>
      <w:lvlJc w:val="left"/>
      <w:pPr>
        <w:ind w:left="5490" w:hanging="360"/>
      </w:pPr>
      <w:rPr>
        <w:rFonts w:hint="default"/>
      </w:rPr>
    </w:lvl>
    <w:lvl w:ilvl="6" w:tplc="EBEA2A10">
      <w:start w:val="1"/>
      <w:numFmt w:val="bullet"/>
      <w:lvlText w:val="•"/>
      <w:lvlJc w:val="left"/>
      <w:pPr>
        <w:ind w:left="6392" w:hanging="360"/>
      </w:pPr>
      <w:rPr>
        <w:rFonts w:hint="default"/>
      </w:rPr>
    </w:lvl>
    <w:lvl w:ilvl="7" w:tplc="F2508436">
      <w:start w:val="1"/>
      <w:numFmt w:val="bullet"/>
      <w:lvlText w:val="•"/>
      <w:lvlJc w:val="left"/>
      <w:pPr>
        <w:ind w:left="7294" w:hanging="360"/>
      </w:pPr>
      <w:rPr>
        <w:rFonts w:hint="default"/>
      </w:rPr>
    </w:lvl>
    <w:lvl w:ilvl="8" w:tplc="B28EA03A">
      <w:start w:val="1"/>
      <w:numFmt w:val="bullet"/>
      <w:lvlText w:val="•"/>
      <w:lvlJc w:val="left"/>
      <w:pPr>
        <w:ind w:left="8196" w:hanging="360"/>
      </w:pPr>
      <w:rPr>
        <w:rFonts w:hint="default"/>
      </w:rPr>
    </w:lvl>
  </w:abstractNum>
  <w:abstractNum w:abstractNumId="8">
    <w:nsid w:val="07CF4E02"/>
    <w:multiLevelType w:val="hybridMultilevel"/>
    <w:tmpl w:val="B14899CE"/>
    <w:lvl w:ilvl="0" w:tplc="1134403A">
      <w:start w:val="1"/>
      <w:numFmt w:val="bullet"/>
      <w:lvlText w:val=""/>
      <w:lvlJc w:val="left"/>
      <w:pPr>
        <w:ind w:left="976" w:hanging="360"/>
      </w:pPr>
      <w:rPr>
        <w:rFonts w:ascii="Symbol" w:eastAsia="Symbol" w:hAnsi="Symbol" w:hint="default"/>
        <w:w w:val="100"/>
        <w:sz w:val="24"/>
        <w:szCs w:val="24"/>
      </w:rPr>
    </w:lvl>
    <w:lvl w:ilvl="1" w:tplc="6A081BC6">
      <w:start w:val="1"/>
      <w:numFmt w:val="bullet"/>
      <w:lvlText w:val="•"/>
      <w:lvlJc w:val="left"/>
      <w:pPr>
        <w:ind w:left="1882" w:hanging="360"/>
      </w:pPr>
      <w:rPr>
        <w:rFonts w:hint="default"/>
      </w:rPr>
    </w:lvl>
    <w:lvl w:ilvl="2" w:tplc="03567170">
      <w:start w:val="1"/>
      <w:numFmt w:val="bullet"/>
      <w:lvlText w:val="•"/>
      <w:lvlJc w:val="left"/>
      <w:pPr>
        <w:ind w:left="2784" w:hanging="360"/>
      </w:pPr>
      <w:rPr>
        <w:rFonts w:hint="default"/>
      </w:rPr>
    </w:lvl>
    <w:lvl w:ilvl="3" w:tplc="64FEEFC4">
      <w:start w:val="1"/>
      <w:numFmt w:val="bullet"/>
      <w:lvlText w:val="•"/>
      <w:lvlJc w:val="left"/>
      <w:pPr>
        <w:ind w:left="3686" w:hanging="360"/>
      </w:pPr>
      <w:rPr>
        <w:rFonts w:hint="default"/>
      </w:rPr>
    </w:lvl>
    <w:lvl w:ilvl="4" w:tplc="DAC69CE2">
      <w:start w:val="1"/>
      <w:numFmt w:val="bullet"/>
      <w:lvlText w:val="•"/>
      <w:lvlJc w:val="left"/>
      <w:pPr>
        <w:ind w:left="4588" w:hanging="360"/>
      </w:pPr>
      <w:rPr>
        <w:rFonts w:hint="default"/>
      </w:rPr>
    </w:lvl>
    <w:lvl w:ilvl="5" w:tplc="20303CC6">
      <w:start w:val="1"/>
      <w:numFmt w:val="bullet"/>
      <w:lvlText w:val="•"/>
      <w:lvlJc w:val="left"/>
      <w:pPr>
        <w:ind w:left="5490" w:hanging="360"/>
      </w:pPr>
      <w:rPr>
        <w:rFonts w:hint="default"/>
      </w:rPr>
    </w:lvl>
    <w:lvl w:ilvl="6" w:tplc="EE389F44">
      <w:start w:val="1"/>
      <w:numFmt w:val="bullet"/>
      <w:lvlText w:val="•"/>
      <w:lvlJc w:val="left"/>
      <w:pPr>
        <w:ind w:left="6392" w:hanging="360"/>
      </w:pPr>
      <w:rPr>
        <w:rFonts w:hint="default"/>
      </w:rPr>
    </w:lvl>
    <w:lvl w:ilvl="7" w:tplc="93186B70">
      <w:start w:val="1"/>
      <w:numFmt w:val="bullet"/>
      <w:lvlText w:val="•"/>
      <w:lvlJc w:val="left"/>
      <w:pPr>
        <w:ind w:left="7294" w:hanging="360"/>
      </w:pPr>
      <w:rPr>
        <w:rFonts w:hint="default"/>
      </w:rPr>
    </w:lvl>
    <w:lvl w:ilvl="8" w:tplc="11064F60">
      <w:start w:val="1"/>
      <w:numFmt w:val="bullet"/>
      <w:lvlText w:val="•"/>
      <w:lvlJc w:val="left"/>
      <w:pPr>
        <w:ind w:left="8196" w:hanging="360"/>
      </w:pPr>
      <w:rPr>
        <w:rFonts w:hint="default"/>
      </w:rPr>
    </w:lvl>
  </w:abstractNum>
  <w:abstractNum w:abstractNumId="9">
    <w:nsid w:val="0835059B"/>
    <w:multiLevelType w:val="hybridMultilevel"/>
    <w:tmpl w:val="96189BC0"/>
    <w:lvl w:ilvl="0" w:tplc="B7561620">
      <w:start w:val="1"/>
      <w:numFmt w:val="bullet"/>
      <w:lvlText w:val="-"/>
      <w:lvlJc w:val="left"/>
      <w:pPr>
        <w:ind w:left="976" w:hanging="360"/>
      </w:pPr>
      <w:rPr>
        <w:rFonts w:ascii="Sitka Subheading" w:eastAsia="Sitka Subheading" w:hAnsi="Sitka Subheading" w:hint="default"/>
        <w:w w:val="99"/>
      </w:rPr>
    </w:lvl>
    <w:lvl w:ilvl="1" w:tplc="1E3668DE">
      <w:start w:val="1"/>
      <w:numFmt w:val="bullet"/>
      <w:lvlText w:val="-"/>
      <w:lvlJc w:val="left"/>
      <w:pPr>
        <w:ind w:left="1336" w:hanging="360"/>
      </w:pPr>
      <w:rPr>
        <w:rFonts w:ascii="Times New Roman" w:eastAsia="Times New Roman" w:hAnsi="Times New Roman" w:hint="default"/>
        <w:spacing w:val="-21"/>
        <w:w w:val="100"/>
        <w:sz w:val="22"/>
        <w:szCs w:val="22"/>
      </w:rPr>
    </w:lvl>
    <w:lvl w:ilvl="2" w:tplc="9F74C15E">
      <w:start w:val="1"/>
      <w:numFmt w:val="bullet"/>
      <w:lvlText w:val="•"/>
      <w:lvlJc w:val="left"/>
      <w:pPr>
        <w:ind w:left="2302" w:hanging="360"/>
      </w:pPr>
      <w:rPr>
        <w:rFonts w:hint="default"/>
      </w:rPr>
    </w:lvl>
    <w:lvl w:ilvl="3" w:tplc="B8449512">
      <w:start w:val="1"/>
      <w:numFmt w:val="bullet"/>
      <w:lvlText w:val="•"/>
      <w:lvlJc w:val="left"/>
      <w:pPr>
        <w:ind w:left="3264" w:hanging="360"/>
      </w:pPr>
      <w:rPr>
        <w:rFonts w:hint="default"/>
      </w:rPr>
    </w:lvl>
    <w:lvl w:ilvl="4" w:tplc="5C8A7B04">
      <w:start w:val="1"/>
      <w:numFmt w:val="bullet"/>
      <w:lvlText w:val="•"/>
      <w:lvlJc w:val="left"/>
      <w:pPr>
        <w:ind w:left="4226" w:hanging="360"/>
      </w:pPr>
      <w:rPr>
        <w:rFonts w:hint="default"/>
      </w:rPr>
    </w:lvl>
    <w:lvl w:ilvl="5" w:tplc="CA6E7C0E">
      <w:start w:val="1"/>
      <w:numFmt w:val="bullet"/>
      <w:lvlText w:val="•"/>
      <w:lvlJc w:val="left"/>
      <w:pPr>
        <w:ind w:left="5188" w:hanging="360"/>
      </w:pPr>
      <w:rPr>
        <w:rFonts w:hint="default"/>
      </w:rPr>
    </w:lvl>
    <w:lvl w:ilvl="6" w:tplc="AA5AB6A4">
      <w:start w:val="1"/>
      <w:numFmt w:val="bullet"/>
      <w:lvlText w:val="•"/>
      <w:lvlJc w:val="left"/>
      <w:pPr>
        <w:ind w:left="6151" w:hanging="360"/>
      </w:pPr>
      <w:rPr>
        <w:rFonts w:hint="default"/>
      </w:rPr>
    </w:lvl>
    <w:lvl w:ilvl="7" w:tplc="3418E8EC">
      <w:start w:val="1"/>
      <w:numFmt w:val="bullet"/>
      <w:lvlText w:val="•"/>
      <w:lvlJc w:val="left"/>
      <w:pPr>
        <w:ind w:left="7113" w:hanging="360"/>
      </w:pPr>
      <w:rPr>
        <w:rFonts w:hint="default"/>
      </w:rPr>
    </w:lvl>
    <w:lvl w:ilvl="8" w:tplc="538ED6B6">
      <w:start w:val="1"/>
      <w:numFmt w:val="bullet"/>
      <w:lvlText w:val="•"/>
      <w:lvlJc w:val="left"/>
      <w:pPr>
        <w:ind w:left="8075" w:hanging="360"/>
      </w:pPr>
      <w:rPr>
        <w:rFonts w:hint="default"/>
      </w:rPr>
    </w:lvl>
  </w:abstractNum>
  <w:abstractNum w:abstractNumId="10">
    <w:nsid w:val="088519BA"/>
    <w:multiLevelType w:val="hybridMultilevel"/>
    <w:tmpl w:val="4B7EB770"/>
    <w:lvl w:ilvl="0" w:tplc="D23E4CBA">
      <w:start w:val="1"/>
      <w:numFmt w:val="bullet"/>
      <w:lvlText w:val="-"/>
      <w:lvlJc w:val="left"/>
      <w:pPr>
        <w:ind w:left="976" w:hanging="360"/>
      </w:pPr>
      <w:rPr>
        <w:rFonts w:ascii="Times New Roman" w:eastAsia="Times New Roman" w:hAnsi="Times New Roman" w:hint="default"/>
        <w:spacing w:val="-16"/>
        <w:w w:val="99"/>
        <w:sz w:val="22"/>
        <w:szCs w:val="22"/>
      </w:rPr>
    </w:lvl>
    <w:lvl w:ilvl="1" w:tplc="D58259CC">
      <w:start w:val="1"/>
      <w:numFmt w:val="bullet"/>
      <w:lvlText w:val="•"/>
      <w:lvlJc w:val="left"/>
      <w:pPr>
        <w:ind w:left="1882" w:hanging="360"/>
      </w:pPr>
      <w:rPr>
        <w:rFonts w:hint="default"/>
      </w:rPr>
    </w:lvl>
    <w:lvl w:ilvl="2" w:tplc="72B63F28">
      <w:start w:val="1"/>
      <w:numFmt w:val="bullet"/>
      <w:lvlText w:val="•"/>
      <w:lvlJc w:val="left"/>
      <w:pPr>
        <w:ind w:left="2784" w:hanging="360"/>
      </w:pPr>
      <w:rPr>
        <w:rFonts w:hint="default"/>
      </w:rPr>
    </w:lvl>
    <w:lvl w:ilvl="3" w:tplc="302207CA">
      <w:start w:val="1"/>
      <w:numFmt w:val="bullet"/>
      <w:lvlText w:val="•"/>
      <w:lvlJc w:val="left"/>
      <w:pPr>
        <w:ind w:left="3686" w:hanging="360"/>
      </w:pPr>
      <w:rPr>
        <w:rFonts w:hint="default"/>
      </w:rPr>
    </w:lvl>
    <w:lvl w:ilvl="4" w:tplc="5292FC9E">
      <w:start w:val="1"/>
      <w:numFmt w:val="bullet"/>
      <w:lvlText w:val="•"/>
      <w:lvlJc w:val="left"/>
      <w:pPr>
        <w:ind w:left="4588" w:hanging="360"/>
      </w:pPr>
      <w:rPr>
        <w:rFonts w:hint="default"/>
      </w:rPr>
    </w:lvl>
    <w:lvl w:ilvl="5" w:tplc="BE3A6B14">
      <w:start w:val="1"/>
      <w:numFmt w:val="bullet"/>
      <w:lvlText w:val="•"/>
      <w:lvlJc w:val="left"/>
      <w:pPr>
        <w:ind w:left="5490" w:hanging="360"/>
      </w:pPr>
      <w:rPr>
        <w:rFonts w:hint="default"/>
      </w:rPr>
    </w:lvl>
    <w:lvl w:ilvl="6" w:tplc="6E94B562">
      <w:start w:val="1"/>
      <w:numFmt w:val="bullet"/>
      <w:lvlText w:val="•"/>
      <w:lvlJc w:val="left"/>
      <w:pPr>
        <w:ind w:left="6392" w:hanging="360"/>
      </w:pPr>
      <w:rPr>
        <w:rFonts w:hint="default"/>
      </w:rPr>
    </w:lvl>
    <w:lvl w:ilvl="7" w:tplc="E8C44262">
      <w:start w:val="1"/>
      <w:numFmt w:val="bullet"/>
      <w:lvlText w:val="•"/>
      <w:lvlJc w:val="left"/>
      <w:pPr>
        <w:ind w:left="7294" w:hanging="360"/>
      </w:pPr>
      <w:rPr>
        <w:rFonts w:hint="default"/>
      </w:rPr>
    </w:lvl>
    <w:lvl w:ilvl="8" w:tplc="020CC8F8">
      <w:start w:val="1"/>
      <w:numFmt w:val="bullet"/>
      <w:lvlText w:val="•"/>
      <w:lvlJc w:val="left"/>
      <w:pPr>
        <w:ind w:left="8196" w:hanging="360"/>
      </w:pPr>
      <w:rPr>
        <w:rFonts w:hint="default"/>
      </w:rPr>
    </w:lvl>
  </w:abstractNum>
  <w:abstractNum w:abstractNumId="11">
    <w:nsid w:val="0AB85496"/>
    <w:multiLevelType w:val="hybridMultilevel"/>
    <w:tmpl w:val="A496B8C0"/>
    <w:lvl w:ilvl="0" w:tplc="32F8B088">
      <w:start w:val="1"/>
      <w:numFmt w:val="lowerLetter"/>
      <w:lvlText w:val="(%1)"/>
      <w:lvlJc w:val="left"/>
      <w:pPr>
        <w:ind w:left="976" w:hanging="360"/>
        <w:jc w:val="left"/>
      </w:pPr>
      <w:rPr>
        <w:rFonts w:ascii="Times New Roman" w:eastAsia="Times New Roman" w:hAnsi="Times New Roman" w:hint="default"/>
        <w:spacing w:val="-26"/>
        <w:w w:val="100"/>
        <w:sz w:val="24"/>
        <w:szCs w:val="24"/>
      </w:rPr>
    </w:lvl>
    <w:lvl w:ilvl="1" w:tplc="D4CAE276">
      <w:start w:val="1"/>
      <w:numFmt w:val="bullet"/>
      <w:lvlText w:val="•"/>
      <w:lvlJc w:val="left"/>
      <w:pPr>
        <w:ind w:left="1882" w:hanging="360"/>
      </w:pPr>
      <w:rPr>
        <w:rFonts w:hint="default"/>
      </w:rPr>
    </w:lvl>
    <w:lvl w:ilvl="2" w:tplc="8C2ACAD2">
      <w:start w:val="1"/>
      <w:numFmt w:val="bullet"/>
      <w:lvlText w:val="•"/>
      <w:lvlJc w:val="left"/>
      <w:pPr>
        <w:ind w:left="2784" w:hanging="360"/>
      </w:pPr>
      <w:rPr>
        <w:rFonts w:hint="default"/>
      </w:rPr>
    </w:lvl>
    <w:lvl w:ilvl="3" w:tplc="5C221978">
      <w:start w:val="1"/>
      <w:numFmt w:val="bullet"/>
      <w:lvlText w:val="•"/>
      <w:lvlJc w:val="left"/>
      <w:pPr>
        <w:ind w:left="3686" w:hanging="360"/>
      </w:pPr>
      <w:rPr>
        <w:rFonts w:hint="default"/>
      </w:rPr>
    </w:lvl>
    <w:lvl w:ilvl="4" w:tplc="860CE0FE">
      <w:start w:val="1"/>
      <w:numFmt w:val="bullet"/>
      <w:lvlText w:val="•"/>
      <w:lvlJc w:val="left"/>
      <w:pPr>
        <w:ind w:left="4588" w:hanging="360"/>
      </w:pPr>
      <w:rPr>
        <w:rFonts w:hint="default"/>
      </w:rPr>
    </w:lvl>
    <w:lvl w:ilvl="5" w:tplc="F6EC71CA">
      <w:start w:val="1"/>
      <w:numFmt w:val="bullet"/>
      <w:lvlText w:val="•"/>
      <w:lvlJc w:val="left"/>
      <w:pPr>
        <w:ind w:left="5490" w:hanging="360"/>
      </w:pPr>
      <w:rPr>
        <w:rFonts w:hint="default"/>
      </w:rPr>
    </w:lvl>
    <w:lvl w:ilvl="6" w:tplc="DCB21150">
      <w:start w:val="1"/>
      <w:numFmt w:val="bullet"/>
      <w:lvlText w:val="•"/>
      <w:lvlJc w:val="left"/>
      <w:pPr>
        <w:ind w:left="6392" w:hanging="360"/>
      </w:pPr>
      <w:rPr>
        <w:rFonts w:hint="default"/>
      </w:rPr>
    </w:lvl>
    <w:lvl w:ilvl="7" w:tplc="8F2299F4">
      <w:start w:val="1"/>
      <w:numFmt w:val="bullet"/>
      <w:lvlText w:val="•"/>
      <w:lvlJc w:val="left"/>
      <w:pPr>
        <w:ind w:left="7294" w:hanging="360"/>
      </w:pPr>
      <w:rPr>
        <w:rFonts w:hint="default"/>
      </w:rPr>
    </w:lvl>
    <w:lvl w:ilvl="8" w:tplc="CA105886">
      <w:start w:val="1"/>
      <w:numFmt w:val="bullet"/>
      <w:lvlText w:val="•"/>
      <w:lvlJc w:val="left"/>
      <w:pPr>
        <w:ind w:left="8196" w:hanging="360"/>
      </w:pPr>
      <w:rPr>
        <w:rFonts w:hint="default"/>
      </w:rPr>
    </w:lvl>
  </w:abstractNum>
  <w:abstractNum w:abstractNumId="12">
    <w:nsid w:val="0AC72809"/>
    <w:multiLevelType w:val="hybridMultilevel"/>
    <w:tmpl w:val="2D404F9E"/>
    <w:lvl w:ilvl="0" w:tplc="E9829C62">
      <w:start w:val="1"/>
      <w:numFmt w:val="bullet"/>
      <w:lvlText w:val="-"/>
      <w:lvlJc w:val="left"/>
      <w:pPr>
        <w:ind w:left="1336" w:hanging="360"/>
      </w:pPr>
      <w:rPr>
        <w:rFonts w:ascii="Times New Roman" w:eastAsia="Times New Roman" w:hAnsi="Times New Roman" w:hint="default"/>
        <w:spacing w:val="-3"/>
        <w:w w:val="99"/>
        <w:sz w:val="22"/>
        <w:szCs w:val="22"/>
      </w:rPr>
    </w:lvl>
    <w:lvl w:ilvl="1" w:tplc="F83CE018">
      <w:start w:val="1"/>
      <w:numFmt w:val="bullet"/>
      <w:lvlText w:val="•"/>
      <w:lvlJc w:val="left"/>
      <w:pPr>
        <w:ind w:left="2206" w:hanging="360"/>
      </w:pPr>
      <w:rPr>
        <w:rFonts w:hint="default"/>
      </w:rPr>
    </w:lvl>
    <w:lvl w:ilvl="2" w:tplc="BA2CBC06">
      <w:start w:val="1"/>
      <w:numFmt w:val="bullet"/>
      <w:lvlText w:val="•"/>
      <w:lvlJc w:val="left"/>
      <w:pPr>
        <w:ind w:left="3072" w:hanging="360"/>
      </w:pPr>
      <w:rPr>
        <w:rFonts w:hint="default"/>
      </w:rPr>
    </w:lvl>
    <w:lvl w:ilvl="3" w:tplc="B26C56D8">
      <w:start w:val="1"/>
      <w:numFmt w:val="bullet"/>
      <w:lvlText w:val="•"/>
      <w:lvlJc w:val="left"/>
      <w:pPr>
        <w:ind w:left="3938" w:hanging="360"/>
      </w:pPr>
      <w:rPr>
        <w:rFonts w:hint="default"/>
      </w:rPr>
    </w:lvl>
    <w:lvl w:ilvl="4" w:tplc="F3D6E1A4">
      <w:start w:val="1"/>
      <w:numFmt w:val="bullet"/>
      <w:lvlText w:val="•"/>
      <w:lvlJc w:val="left"/>
      <w:pPr>
        <w:ind w:left="4804" w:hanging="360"/>
      </w:pPr>
      <w:rPr>
        <w:rFonts w:hint="default"/>
      </w:rPr>
    </w:lvl>
    <w:lvl w:ilvl="5" w:tplc="ED428FB0">
      <w:start w:val="1"/>
      <w:numFmt w:val="bullet"/>
      <w:lvlText w:val="•"/>
      <w:lvlJc w:val="left"/>
      <w:pPr>
        <w:ind w:left="5670" w:hanging="360"/>
      </w:pPr>
      <w:rPr>
        <w:rFonts w:hint="default"/>
      </w:rPr>
    </w:lvl>
    <w:lvl w:ilvl="6" w:tplc="BF9A1B4E">
      <w:start w:val="1"/>
      <w:numFmt w:val="bullet"/>
      <w:lvlText w:val="•"/>
      <w:lvlJc w:val="left"/>
      <w:pPr>
        <w:ind w:left="6536" w:hanging="360"/>
      </w:pPr>
      <w:rPr>
        <w:rFonts w:hint="default"/>
      </w:rPr>
    </w:lvl>
    <w:lvl w:ilvl="7" w:tplc="CB02A412">
      <w:start w:val="1"/>
      <w:numFmt w:val="bullet"/>
      <w:lvlText w:val="•"/>
      <w:lvlJc w:val="left"/>
      <w:pPr>
        <w:ind w:left="7402" w:hanging="360"/>
      </w:pPr>
      <w:rPr>
        <w:rFonts w:hint="default"/>
      </w:rPr>
    </w:lvl>
    <w:lvl w:ilvl="8" w:tplc="D7240790">
      <w:start w:val="1"/>
      <w:numFmt w:val="bullet"/>
      <w:lvlText w:val="•"/>
      <w:lvlJc w:val="left"/>
      <w:pPr>
        <w:ind w:left="8268" w:hanging="360"/>
      </w:pPr>
      <w:rPr>
        <w:rFonts w:hint="default"/>
      </w:rPr>
    </w:lvl>
  </w:abstractNum>
  <w:abstractNum w:abstractNumId="13">
    <w:nsid w:val="0DAD6757"/>
    <w:multiLevelType w:val="hybridMultilevel"/>
    <w:tmpl w:val="69B2617E"/>
    <w:lvl w:ilvl="0" w:tplc="8FCAA696">
      <w:start w:val="1"/>
      <w:numFmt w:val="bullet"/>
      <w:lvlText w:val="-"/>
      <w:lvlJc w:val="left"/>
      <w:pPr>
        <w:ind w:left="976" w:hanging="360"/>
      </w:pPr>
      <w:rPr>
        <w:rFonts w:ascii="Times New Roman" w:eastAsia="Times New Roman" w:hAnsi="Times New Roman" w:hint="default"/>
        <w:spacing w:val="-13"/>
        <w:w w:val="100"/>
        <w:sz w:val="24"/>
        <w:szCs w:val="24"/>
      </w:rPr>
    </w:lvl>
    <w:lvl w:ilvl="1" w:tplc="37C05344">
      <w:start w:val="1"/>
      <w:numFmt w:val="bullet"/>
      <w:lvlText w:val="•"/>
      <w:lvlJc w:val="left"/>
      <w:pPr>
        <w:ind w:left="1882" w:hanging="360"/>
      </w:pPr>
      <w:rPr>
        <w:rFonts w:hint="default"/>
      </w:rPr>
    </w:lvl>
    <w:lvl w:ilvl="2" w:tplc="DC9A85F4">
      <w:start w:val="1"/>
      <w:numFmt w:val="bullet"/>
      <w:lvlText w:val="•"/>
      <w:lvlJc w:val="left"/>
      <w:pPr>
        <w:ind w:left="2784" w:hanging="360"/>
      </w:pPr>
      <w:rPr>
        <w:rFonts w:hint="default"/>
      </w:rPr>
    </w:lvl>
    <w:lvl w:ilvl="3" w:tplc="6868E5D8">
      <w:start w:val="1"/>
      <w:numFmt w:val="bullet"/>
      <w:lvlText w:val="•"/>
      <w:lvlJc w:val="left"/>
      <w:pPr>
        <w:ind w:left="3686" w:hanging="360"/>
      </w:pPr>
      <w:rPr>
        <w:rFonts w:hint="default"/>
      </w:rPr>
    </w:lvl>
    <w:lvl w:ilvl="4" w:tplc="1B4C73A4">
      <w:start w:val="1"/>
      <w:numFmt w:val="bullet"/>
      <w:lvlText w:val="•"/>
      <w:lvlJc w:val="left"/>
      <w:pPr>
        <w:ind w:left="4588" w:hanging="360"/>
      </w:pPr>
      <w:rPr>
        <w:rFonts w:hint="default"/>
      </w:rPr>
    </w:lvl>
    <w:lvl w:ilvl="5" w:tplc="DEF88766">
      <w:start w:val="1"/>
      <w:numFmt w:val="bullet"/>
      <w:lvlText w:val="•"/>
      <w:lvlJc w:val="left"/>
      <w:pPr>
        <w:ind w:left="5490" w:hanging="360"/>
      </w:pPr>
      <w:rPr>
        <w:rFonts w:hint="default"/>
      </w:rPr>
    </w:lvl>
    <w:lvl w:ilvl="6" w:tplc="BAA855E8">
      <w:start w:val="1"/>
      <w:numFmt w:val="bullet"/>
      <w:lvlText w:val="•"/>
      <w:lvlJc w:val="left"/>
      <w:pPr>
        <w:ind w:left="6392" w:hanging="360"/>
      </w:pPr>
      <w:rPr>
        <w:rFonts w:hint="default"/>
      </w:rPr>
    </w:lvl>
    <w:lvl w:ilvl="7" w:tplc="37F8A7FC">
      <w:start w:val="1"/>
      <w:numFmt w:val="bullet"/>
      <w:lvlText w:val="•"/>
      <w:lvlJc w:val="left"/>
      <w:pPr>
        <w:ind w:left="7294" w:hanging="360"/>
      </w:pPr>
      <w:rPr>
        <w:rFonts w:hint="default"/>
      </w:rPr>
    </w:lvl>
    <w:lvl w:ilvl="8" w:tplc="208A8F32">
      <w:start w:val="1"/>
      <w:numFmt w:val="bullet"/>
      <w:lvlText w:val="•"/>
      <w:lvlJc w:val="left"/>
      <w:pPr>
        <w:ind w:left="8196" w:hanging="360"/>
      </w:pPr>
      <w:rPr>
        <w:rFonts w:hint="default"/>
      </w:rPr>
    </w:lvl>
  </w:abstractNum>
  <w:abstractNum w:abstractNumId="14">
    <w:nsid w:val="0E075C29"/>
    <w:multiLevelType w:val="hybridMultilevel"/>
    <w:tmpl w:val="C500136E"/>
    <w:lvl w:ilvl="0" w:tplc="E752D49C">
      <w:start w:val="1"/>
      <w:numFmt w:val="bullet"/>
      <w:lvlText w:val="-"/>
      <w:lvlJc w:val="left"/>
      <w:pPr>
        <w:ind w:left="976" w:hanging="360"/>
      </w:pPr>
      <w:rPr>
        <w:rFonts w:ascii="Times New Roman" w:eastAsia="Times New Roman" w:hAnsi="Times New Roman" w:hint="default"/>
        <w:spacing w:val="-2"/>
        <w:w w:val="99"/>
        <w:sz w:val="24"/>
        <w:szCs w:val="24"/>
      </w:rPr>
    </w:lvl>
    <w:lvl w:ilvl="1" w:tplc="EC6EFC90">
      <w:start w:val="1"/>
      <w:numFmt w:val="bullet"/>
      <w:lvlText w:val="•"/>
      <w:lvlJc w:val="left"/>
      <w:pPr>
        <w:ind w:left="1882" w:hanging="360"/>
      </w:pPr>
      <w:rPr>
        <w:rFonts w:hint="default"/>
      </w:rPr>
    </w:lvl>
    <w:lvl w:ilvl="2" w:tplc="A748F90C">
      <w:start w:val="1"/>
      <w:numFmt w:val="bullet"/>
      <w:lvlText w:val="•"/>
      <w:lvlJc w:val="left"/>
      <w:pPr>
        <w:ind w:left="2784" w:hanging="360"/>
      </w:pPr>
      <w:rPr>
        <w:rFonts w:hint="default"/>
      </w:rPr>
    </w:lvl>
    <w:lvl w:ilvl="3" w:tplc="F11A0016">
      <w:start w:val="1"/>
      <w:numFmt w:val="bullet"/>
      <w:lvlText w:val="•"/>
      <w:lvlJc w:val="left"/>
      <w:pPr>
        <w:ind w:left="3686" w:hanging="360"/>
      </w:pPr>
      <w:rPr>
        <w:rFonts w:hint="default"/>
      </w:rPr>
    </w:lvl>
    <w:lvl w:ilvl="4" w:tplc="AA24CB3C">
      <w:start w:val="1"/>
      <w:numFmt w:val="bullet"/>
      <w:lvlText w:val="•"/>
      <w:lvlJc w:val="left"/>
      <w:pPr>
        <w:ind w:left="4588" w:hanging="360"/>
      </w:pPr>
      <w:rPr>
        <w:rFonts w:hint="default"/>
      </w:rPr>
    </w:lvl>
    <w:lvl w:ilvl="5" w:tplc="742A081C">
      <w:start w:val="1"/>
      <w:numFmt w:val="bullet"/>
      <w:lvlText w:val="•"/>
      <w:lvlJc w:val="left"/>
      <w:pPr>
        <w:ind w:left="5490" w:hanging="360"/>
      </w:pPr>
      <w:rPr>
        <w:rFonts w:hint="default"/>
      </w:rPr>
    </w:lvl>
    <w:lvl w:ilvl="6" w:tplc="55DE8480">
      <w:start w:val="1"/>
      <w:numFmt w:val="bullet"/>
      <w:lvlText w:val="•"/>
      <w:lvlJc w:val="left"/>
      <w:pPr>
        <w:ind w:left="6392" w:hanging="360"/>
      </w:pPr>
      <w:rPr>
        <w:rFonts w:hint="default"/>
      </w:rPr>
    </w:lvl>
    <w:lvl w:ilvl="7" w:tplc="8932CDE2">
      <w:start w:val="1"/>
      <w:numFmt w:val="bullet"/>
      <w:lvlText w:val="•"/>
      <w:lvlJc w:val="left"/>
      <w:pPr>
        <w:ind w:left="7294" w:hanging="360"/>
      </w:pPr>
      <w:rPr>
        <w:rFonts w:hint="default"/>
      </w:rPr>
    </w:lvl>
    <w:lvl w:ilvl="8" w:tplc="01B0352E">
      <w:start w:val="1"/>
      <w:numFmt w:val="bullet"/>
      <w:lvlText w:val="•"/>
      <w:lvlJc w:val="left"/>
      <w:pPr>
        <w:ind w:left="8196" w:hanging="360"/>
      </w:pPr>
      <w:rPr>
        <w:rFonts w:hint="default"/>
      </w:rPr>
    </w:lvl>
  </w:abstractNum>
  <w:abstractNum w:abstractNumId="15">
    <w:nsid w:val="0E92183C"/>
    <w:multiLevelType w:val="hybridMultilevel"/>
    <w:tmpl w:val="D7AEBD20"/>
    <w:lvl w:ilvl="0" w:tplc="133C4C90">
      <w:start w:val="1"/>
      <w:numFmt w:val="bullet"/>
      <w:lvlText w:val="-"/>
      <w:lvlJc w:val="left"/>
      <w:pPr>
        <w:ind w:left="976" w:hanging="360"/>
      </w:pPr>
      <w:rPr>
        <w:rFonts w:ascii="Times New Roman" w:eastAsia="Times New Roman" w:hAnsi="Times New Roman" w:hint="default"/>
        <w:spacing w:val="-3"/>
        <w:w w:val="100"/>
        <w:sz w:val="24"/>
        <w:szCs w:val="24"/>
      </w:rPr>
    </w:lvl>
    <w:lvl w:ilvl="1" w:tplc="A818522E">
      <w:start w:val="1"/>
      <w:numFmt w:val="bullet"/>
      <w:lvlText w:val="•"/>
      <w:lvlJc w:val="left"/>
      <w:pPr>
        <w:ind w:left="1882" w:hanging="360"/>
      </w:pPr>
      <w:rPr>
        <w:rFonts w:hint="default"/>
      </w:rPr>
    </w:lvl>
    <w:lvl w:ilvl="2" w:tplc="3CAAA5B4">
      <w:start w:val="1"/>
      <w:numFmt w:val="bullet"/>
      <w:lvlText w:val="•"/>
      <w:lvlJc w:val="left"/>
      <w:pPr>
        <w:ind w:left="2784" w:hanging="360"/>
      </w:pPr>
      <w:rPr>
        <w:rFonts w:hint="default"/>
      </w:rPr>
    </w:lvl>
    <w:lvl w:ilvl="3" w:tplc="88604B64">
      <w:start w:val="1"/>
      <w:numFmt w:val="bullet"/>
      <w:lvlText w:val="•"/>
      <w:lvlJc w:val="left"/>
      <w:pPr>
        <w:ind w:left="3686" w:hanging="360"/>
      </w:pPr>
      <w:rPr>
        <w:rFonts w:hint="default"/>
      </w:rPr>
    </w:lvl>
    <w:lvl w:ilvl="4" w:tplc="A1B07686">
      <w:start w:val="1"/>
      <w:numFmt w:val="bullet"/>
      <w:lvlText w:val="•"/>
      <w:lvlJc w:val="left"/>
      <w:pPr>
        <w:ind w:left="4588" w:hanging="360"/>
      </w:pPr>
      <w:rPr>
        <w:rFonts w:hint="default"/>
      </w:rPr>
    </w:lvl>
    <w:lvl w:ilvl="5" w:tplc="6DF6EE3A">
      <w:start w:val="1"/>
      <w:numFmt w:val="bullet"/>
      <w:lvlText w:val="•"/>
      <w:lvlJc w:val="left"/>
      <w:pPr>
        <w:ind w:left="5490" w:hanging="360"/>
      </w:pPr>
      <w:rPr>
        <w:rFonts w:hint="default"/>
      </w:rPr>
    </w:lvl>
    <w:lvl w:ilvl="6" w:tplc="B8D8CA64">
      <w:start w:val="1"/>
      <w:numFmt w:val="bullet"/>
      <w:lvlText w:val="•"/>
      <w:lvlJc w:val="left"/>
      <w:pPr>
        <w:ind w:left="6392" w:hanging="360"/>
      </w:pPr>
      <w:rPr>
        <w:rFonts w:hint="default"/>
      </w:rPr>
    </w:lvl>
    <w:lvl w:ilvl="7" w:tplc="EE746364">
      <w:start w:val="1"/>
      <w:numFmt w:val="bullet"/>
      <w:lvlText w:val="•"/>
      <w:lvlJc w:val="left"/>
      <w:pPr>
        <w:ind w:left="7294" w:hanging="360"/>
      </w:pPr>
      <w:rPr>
        <w:rFonts w:hint="default"/>
      </w:rPr>
    </w:lvl>
    <w:lvl w:ilvl="8" w:tplc="5D782662">
      <w:start w:val="1"/>
      <w:numFmt w:val="bullet"/>
      <w:lvlText w:val="•"/>
      <w:lvlJc w:val="left"/>
      <w:pPr>
        <w:ind w:left="8196" w:hanging="360"/>
      </w:pPr>
      <w:rPr>
        <w:rFonts w:hint="default"/>
      </w:rPr>
    </w:lvl>
  </w:abstractNum>
  <w:abstractNum w:abstractNumId="16">
    <w:nsid w:val="0ECF51CA"/>
    <w:multiLevelType w:val="hybridMultilevel"/>
    <w:tmpl w:val="0B32F216"/>
    <w:lvl w:ilvl="0" w:tplc="DC66C02A">
      <w:start w:val="1"/>
      <w:numFmt w:val="decimal"/>
      <w:lvlText w:val="%1."/>
      <w:lvlJc w:val="left"/>
      <w:pPr>
        <w:ind w:left="976" w:hanging="360"/>
        <w:jc w:val="left"/>
      </w:pPr>
      <w:rPr>
        <w:rFonts w:ascii="Times New Roman" w:eastAsia="Times New Roman" w:hAnsi="Times New Roman" w:hint="default"/>
        <w:spacing w:val="-2"/>
        <w:w w:val="99"/>
        <w:sz w:val="24"/>
        <w:szCs w:val="24"/>
      </w:rPr>
    </w:lvl>
    <w:lvl w:ilvl="1" w:tplc="85DA8056">
      <w:start w:val="1"/>
      <w:numFmt w:val="bullet"/>
      <w:lvlText w:val="•"/>
      <w:lvlJc w:val="left"/>
      <w:pPr>
        <w:ind w:left="1860" w:hanging="360"/>
      </w:pPr>
      <w:rPr>
        <w:rFonts w:hint="default"/>
      </w:rPr>
    </w:lvl>
    <w:lvl w:ilvl="2" w:tplc="EA600A0A">
      <w:start w:val="1"/>
      <w:numFmt w:val="bullet"/>
      <w:lvlText w:val="•"/>
      <w:lvlJc w:val="left"/>
      <w:pPr>
        <w:ind w:left="2764" w:hanging="360"/>
      </w:pPr>
      <w:rPr>
        <w:rFonts w:hint="default"/>
      </w:rPr>
    </w:lvl>
    <w:lvl w:ilvl="3" w:tplc="984041BC">
      <w:start w:val="1"/>
      <w:numFmt w:val="bullet"/>
      <w:lvlText w:val="•"/>
      <w:lvlJc w:val="left"/>
      <w:pPr>
        <w:ind w:left="3668" w:hanging="360"/>
      </w:pPr>
      <w:rPr>
        <w:rFonts w:hint="default"/>
      </w:rPr>
    </w:lvl>
    <w:lvl w:ilvl="4" w:tplc="249E2BE0">
      <w:start w:val="1"/>
      <w:numFmt w:val="bullet"/>
      <w:lvlText w:val="•"/>
      <w:lvlJc w:val="left"/>
      <w:pPr>
        <w:ind w:left="4573" w:hanging="360"/>
      </w:pPr>
      <w:rPr>
        <w:rFonts w:hint="default"/>
      </w:rPr>
    </w:lvl>
    <w:lvl w:ilvl="5" w:tplc="B67A185C">
      <w:start w:val="1"/>
      <w:numFmt w:val="bullet"/>
      <w:lvlText w:val="•"/>
      <w:lvlJc w:val="left"/>
      <w:pPr>
        <w:ind w:left="5477" w:hanging="360"/>
      </w:pPr>
      <w:rPr>
        <w:rFonts w:hint="default"/>
      </w:rPr>
    </w:lvl>
    <w:lvl w:ilvl="6" w:tplc="E8102D44">
      <w:start w:val="1"/>
      <w:numFmt w:val="bullet"/>
      <w:lvlText w:val="•"/>
      <w:lvlJc w:val="left"/>
      <w:pPr>
        <w:ind w:left="6382" w:hanging="360"/>
      </w:pPr>
      <w:rPr>
        <w:rFonts w:hint="default"/>
      </w:rPr>
    </w:lvl>
    <w:lvl w:ilvl="7" w:tplc="147C45D6">
      <w:start w:val="1"/>
      <w:numFmt w:val="bullet"/>
      <w:lvlText w:val="•"/>
      <w:lvlJc w:val="left"/>
      <w:pPr>
        <w:ind w:left="7286" w:hanging="360"/>
      </w:pPr>
      <w:rPr>
        <w:rFonts w:hint="default"/>
      </w:rPr>
    </w:lvl>
    <w:lvl w:ilvl="8" w:tplc="97B225D8">
      <w:start w:val="1"/>
      <w:numFmt w:val="bullet"/>
      <w:lvlText w:val="•"/>
      <w:lvlJc w:val="left"/>
      <w:pPr>
        <w:ind w:left="8191" w:hanging="360"/>
      </w:pPr>
      <w:rPr>
        <w:rFonts w:hint="default"/>
      </w:rPr>
    </w:lvl>
  </w:abstractNum>
  <w:abstractNum w:abstractNumId="17">
    <w:nsid w:val="0F834AFE"/>
    <w:multiLevelType w:val="hybridMultilevel"/>
    <w:tmpl w:val="75CC7A8C"/>
    <w:lvl w:ilvl="0" w:tplc="F1784260">
      <w:start w:val="1"/>
      <w:numFmt w:val="bullet"/>
      <w:lvlText w:val="-"/>
      <w:lvlJc w:val="left"/>
      <w:pPr>
        <w:ind w:left="976" w:hanging="360"/>
      </w:pPr>
      <w:rPr>
        <w:rFonts w:ascii="Times New Roman" w:eastAsia="Times New Roman" w:hAnsi="Times New Roman" w:hint="default"/>
        <w:spacing w:val="-20"/>
        <w:w w:val="99"/>
        <w:sz w:val="22"/>
        <w:szCs w:val="22"/>
      </w:rPr>
    </w:lvl>
    <w:lvl w:ilvl="1" w:tplc="ABAA3AC6">
      <w:start w:val="1"/>
      <w:numFmt w:val="bullet"/>
      <w:lvlText w:val="•"/>
      <w:lvlJc w:val="left"/>
      <w:pPr>
        <w:ind w:left="1882" w:hanging="360"/>
      </w:pPr>
      <w:rPr>
        <w:rFonts w:hint="default"/>
      </w:rPr>
    </w:lvl>
    <w:lvl w:ilvl="2" w:tplc="1D769E7E">
      <w:start w:val="1"/>
      <w:numFmt w:val="bullet"/>
      <w:lvlText w:val="•"/>
      <w:lvlJc w:val="left"/>
      <w:pPr>
        <w:ind w:left="2784" w:hanging="360"/>
      </w:pPr>
      <w:rPr>
        <w:rFonts w:hint="default"/>
      </w:rPr>
    </w:lvl>
    <w:lvl w:ilvl="3" w:tplc="BCA20F78">
      <w:start w:val="1"/>
      <w:numFmt w:val="bullet"/>
      <w:lvlText w:val="•"/>
      <w:lvlJc w:val="left"/>
      <w:pPr>
        <w:ind w:left="3686" w:hanging="360"/>
      </w:pPr>
      <w:rPr>
        <w:rFonts w:hint="default"/>
      </w:rPr>
    </w:lvl>
    <w:lvl w:ilvl="4" w:tplc="ACD62182">
      <w:start w:val="1"/>
      <w:numFmt w:val="bullet"/>
      <w:lvlText w:val="•"/>
      <w:lvlJc w:val="left"/>
      <w:pPr>
        <w:ind w:left="4588" w:hanging="360"/>
      </w:pPr>
      <w:rPr>
        <w:rFonts w:hint="default"/>
      </w:rPr>
    </w:lvl>
    <w:lvl w:ilvl="5" w:tplc="E94A74AC">
      <w:start w:val="1"/>
      <w:numFmt w:val="bullet"/>
      <w:lvlText w:val="•"/>
      <w:lvlJc w:val="left"/>
      <w:pPr>
        <w:ind w:left="5490" w:hanging="360"/>
      </w:pPr>
      <w:rPr>
        <w:rFonts w:hint="default"/>
      </w:rPr>
    </w:lvl>
    <w:lvl w:ilvl="6" w:tplc="73EA7A9A">
      <w:start w:val="1"/>
      <w:numFmt w:val="bullet"/>
      <w:lvlText w:val="•"/>
      <w:lvlJc w:val="left"/>
      <w:pPr>
        <w:ind w:left="6392" w:hanging="360"/>
      </w:pPr>
      <w:rPr>
        <w:rFonts w:hint="default"/>
      </w:rPr>
    </w:lvl>
    <w:lvl w:ilvl="7" w:tplc="D2383A8A">
      <w:start w:val="1"/>
      <w:numFmt w:val="bullet"/>
      <w:lvlText w:val="•"/>
      <w:lvlJc w:val="left"/>
      <w:pPr>
        <w:ind w:left="7294" w:hanging="360"/>
      </w:pPr>
      <w:rPr>
        <w:rFonts w:hint="default"/>
      </w:rPr>
    </w:lvl>
    <w:lvl w:ilvl="8" w:tplc="12F82D2C">
      <w:start w:val="1"/>
      <w:numFmt w:val="bullet"/>
      <w:lvlText w:val="•"/>
      <w:lvlJc w:val="left"/>
      <w:pPr>
        <w:ind w:left="8196" w:hanging="360"/>
      </w:pPr>
      <w:rPr>
        <w:rFonts w:hint="default"/>
      </w:rPr>
    </w:lvl>
  </w:abstractNum>
  <w:abstractNum w:abstractNumId="18">
    <w:nsid w:val="0FD222EE"/>
    <w:multiLevelType w:val="hybridMultilevel"/>
    <w:tmpl w:val="8656F35E"/>
    <w:lvl w:ilvl="0" w:tplc="DEFADD0E">
      <w:start w:val="1"/>
      <w:numFmt w:val="bullet"/>
      <w:lvlText w:val="-"/>
      <w:lvlJc w:val="left"/>
      <w:pPr>
        <w:ind w:left="1336" w:hanging="360"/>
      </w:pPr>
      <w:rPr>
        <w:rFonts w:ascii="Times New Roman" w:eastAsia="Times New Roman" w:hAnsi="Times New Roman" w:hint="default"/>
        <w:spacing w:val="-2"/>
        <w:w w:val="99"/>
      </w:rPr>
    </w:lvl>
    <w:lvl w:ilvl="1" w:tplc="062294BE">
      <w:start w:val="1"/>
      <w:numFmt w:val="bullet"/>
      <w:lvlText w:val="•"/>
      <w:lvlJc w:val="left"/>
      <w:pPr>
        <w:ind w:left="2206" w:hanging="360"/>
      </w:pPr>
      <w:rPr>
        <w:rFonts w:hint="default"/>
      </w:rPr>
    </w:lvl>
    <w:lvl w:ilvl="2" w:tplc="CA2A32CA">
      <w:start w:val="1"/>
      <w:numFmt w:val="bullet"/>
      <w:lvlText w:val="•"/>
      <w:lvlJc w:val="left"/>
      <w:pPr>
        <w:ind w:left="3072" w:hanging="360"/>
      </w:pPr>
      <w:rPr>
        <w:rFonts w:hint="default"/>
      </w:rPr>
    </w:lvl>
    <w:lvl w:ilvl="3" w:tplc="DD42B2C4">
      <w:start w:val="1"/>
      <w:numFmt w:val="bullet"/>
      <w:lvlText w:val="•"/>
      <w:lvlJc w:val="left"/>
      <w:pPr>
        <w:ind w:left="3938" w:hanging="360"/>
      </w:pPr>
      <w:rPr>
        <w:rFonts w:hint="default"/>
      </w:rPr>
    </w:lvl>
    <w:lvl w:ilvl="4" w:tplc="87626112">
      <w:start w:val="1"/>
      <w:numFmt w:val="bullet"/>
      <w:lvlText w:val="•"/>
      <w:lvlJc w:val="left"/>
      <w:pPr>
        <w:ind w:left="4804" w:hanging="360"/>
      </w:pPr>
      <w:rPr>
        <w:rFonts w:hint="default"/>
      </w:rPr>
    </w:lvl>
    <w:lvl w:ilvl="5" w:tplc="5002CFBE">
      <w:start w:val="1"/>
      <w:numFmt w:val="bullet"/>
      <w:lvlText w:val="•"/>
      <w:lvlJc w:val="left"/>
      <w:pPr>
        <w:ind w:left="5670" w:hanging="360"/>
      </w:pPr>
      <w:rPr>
        <w:rFonts w:hint="default"/>
      </w:rPr>
    </w:lvl>
    <w:lvl w:ilvl="6" w:tplc="4F0E24DC">
      <w:start w:val="1"/>
      <w:numFmt w:val="bullet"/>
      <w:lvlText w:val="•"/>
      <w:lvlJc w:val="left"/>
      <w:pPr>
        <w:ind w:left="6536" w:hanging="360"/>
      </w:pPr>
      <w:rPr>
        <w:rFonts w:hint="default"/>
      </w:rPr>
    </w:lvl>
    <w:lvl w:ilvl="7" w:tplc="5784D56E">
      <w:start w:val="1"/>
      <w:numFmt w:val="bullet"/>
      <w:lvlText w:val="•"/>
      <w:lvlJc w:val="left"/>
      <w:pPr>
        <w:ind w:left="7402" w:hanging="360"/>
      </w:pPr>
      <w:rPr>
        <w:rFonts w:hint="default"/>
      </w:rPr>
    </w:lvl>
    <w:lvl w:ilvl="8" w:tplc="9C7E2F9E">
      <w:start w:val="1"/>
      <w:numFmt w:val="bullet"/>
      <w:lvlText w:val="•"/>
      <w:lvlJc w:val="left"/>
      <w:pPr>
        <w:ind w:left="8268" w:hanging="360"/>
      </w:pPr>
      <w:rPr>
        <w:rFonts w:hint="default"/>
      </w:rPr>
    </w:lvl>
  </w:abstractNum>
  <w:abstractNum w:abstractNumId="19">
    <w:nsid w:val="11162EC0"/>
    <w:multiLevelType w:val="hybridMultilevel"/>
    <w:tmpl w:val="8D100B6A"/>
    <w:lvl w:ilvl="0" w:tplc="3A22A6DC">
      <w:start w:val="1"/>
      <w:numFmt w:val="bullet"/>
      <w:lvlText w:val="-"/>
      <w:lvlJc w:val="left"/>
      <w:pPr>
        <w:ind w:left="976" w:hanging="360"/>
      </w:pPr>
      <w:rPr>
        <w:rFonts w:ascii="Times New Roman" w:eastAsia="Times New Roman" w:hAnsi="Times New Roman" w:hint="default"/>
        <w:spacing w:val="-2"/>
        <w:w w:val="99"/>
        <w:sz w:val="22"/>
        <w:szCs w:val="22"/>
      </w:rPr>
    </w:lvl>
    <w:lvl w:ilvl="1" w:tplc="F732E5F4">
      <w:start w:val="1"/>
      <w:numFmt w:val="bullet"/>
      <w:lvlText w:val="•"/>
      <w:lvlJc w:val="left"/>
      <w:pPr>
        <w:ind w:left="1882" w:hanging="360"/>
      </w:pPr>
      <w:rPr>
        <w:rFonts w:hint="default"/>
      </w:rPr>
    </w:lvl>
    <w:lvl w:ilvl="2" w:tplc="6332F800">
      <w:start w:val="1"/>
      <w:numFmt w:val="bullet"/>
      <w:lvlText w:val="•"/>
      <w:lvlJc w:val="left"/>
      <w:pPr>
        <w:ind w:left="2784" w:hanging="360"/>
      </w:pPr>
      <w:rPr>
        <w:rFonts w:hint="default"/>
      </w:rPr>
    </w:lvl>
    <w:lvl w:ilvl="3" w:tplc="C4CC7FE8">
      <w:start w:val="1"/>
      <w:numFmt w:val="bullet"/>
      <w:lvlText w:val="•"/>
      <w:lvlJc w:val="left"/>
      <w:pPr>
        <w:ind w:left="3686" w:hanging="360"/>
      </w:pPr>
      <w:rPr>
        <w:rFonts w:hint="default"/>
      </w:rPr>
    </w:lvl>
    <w:lvl w:ilvl="4" w:tplc="554E2778">
      <w:start w:val="1"/>
      <w:numFmt w:val="bullet"/>
      <w:lvlText w:val="•"/>
      <w:lvlJc w:val="left"/>
      <w:pPr>
        <w:ind w:left="4588" w:hanging="360"/>
      </w:pPr>
      <w:rPr>
        <w:rFonts w:hint="default"/>
      </w:rPr>
    </w:lvl>
    <w:lvl w:ilvl="5" w:tplc="7B9ECAB6">
      <w:start w:val="1"/>
      <w:numFmt w:val="bullet"/>
      <w:lvlText w:val="•"/>
      <w:lvlJc w:val="left"/>
      <w:pPr>
        <w:ind w:left="5490" w:hanging="360"/>
      </w:pPr>
      <w:rPr>
        <w:rFonts w:hint="default"/>
      </w:rPr>
    </w:lvl>
    <w:lvl w:ilvl="6" w:tplc="3CE0B5C8">
      <w:start w:val="1"/>
      <w:numFmt w:val="bullet"/>
      <w:lvlText w:val="•"/>
      <w:lvlJc w:val="left"/>
      <w:pPr>
        <w:ind w:left="6392" w:hanging="360"/>
      </w:pPr>
      <w:rPr>
        <w:rFonts w:hint="default"/>
      </w:rPr>
    </w:lvl>
    <w:lvl w:ilvl="7" w:tplc="2DA8EC12">
      <w:start w:val="1"/>
      <w:numFmt w:val="bullet"/>
      <w:lvlText w:val="•"/>
      <w:lvlJc w:val="left"/>
      <w:pPr>
        <w:ind w:left="7294" w:hanging="360"/>
      </w:pPr>
      <w:rPr>
        <w:rFonts w:hint="default"/>
      </w:rPr>
    </w:lvl>
    <w:lvl w:ilvl="8" w:tplc="0C185730">
      <w:start w:val="1"/>
      <w:numFmt w:val="bullet"/>
      <w:lvlText w:val="•"/>
      <w:lvlJc w:val="left"/>
      <w:pPr>
        <w:ind w:left="8196" w:hanging="360"/>
      </w:pPr>
      <w:rPr>
        <w:rFonts w:hint="default"/>
      </w:rPr>
    </w:lvl>
  </w:abstractNum>
  <w:abstractNum w:abstractNumId="20">
    <w:nsid w:val="111D29BF"/>
    <w:multiLevelType w:val="multilevel"/>
    <w:tmpl w:val="9D0080E4"/>
    <w:lvl w:ilvl="0">
      <w:start w:val="1"/>
      <w:numFmt w:val="upperLetter"/>
      <w:lvlText w:val="%1"/>
      <w:lvlJc w:val="left"/>
      <w:pPr>
        <w:ind w:left="808" w:hanging="552"/>
        <w:jc w:val="left"/>
      </w:pPr>
      <w:rPr>
        <w:rFonts w:hint="default"/>
      </w:rPr>
    </w:lvl>
    <w:lvl w:ilvl="1">
      <w:start w:val="26"/>
      <w:numFmt w:val="decimal"/>
      <w:lvlText w:val="%1-%2"/>
      <w:lvlJc w:val="left"/>
      <w:pPr>
        <w:ind w:left="808" w:hanging="552"/>
        <w:jc w:val="left"/>
      </w:pPr>
      <w:rPr>
        <w:rFonts w:ascii="Times New Roman" w:eastAsia="Times New Roman" w:hAnsi="Times New Roman" w:hint="default"/>
        <w:b/>
        <w:bCs/>
        <w:spacing w:val="-18"/>
        <w:w w:val="100"/>
        <w:sz w:val="24"/>
        <w:szCs w:val="24"/>
      </w:rPr>
    </w:lvl>
    <w:lvl w:ilvl="2">
      <w:start w:val="1"/>
      <w:numFmt w:val="bullet"/>
      <w:lvlText w:val="•"/>
      <w:lvlJc w:val="left"/>
      <w:pPr>
        <w:ind w:left="2640" w:hanging="552"/>
      </w:pPr>
      <w:rPr>
        <w:rFonts w:hint="default"/>
      </w:rPr>
    </w:lvl>
    <w:lvl w:ilvl="3">
      <w:start w:val="1"/>
      <w:numFmt w:val="bullet"/>
      <w:lvlText w:val="•"/>
      <w:lvlJc w:val="left"/>
      <w:pPr>
        <w:ind w:left="3560" w:hanging="552"/>
      </w:pPr>
      <w:rPr>
        <w:rFonts w:hint="default"/>
      </w:rPr>
    </w:lvl>
    <w:lvl w:ilvl="4">
      <w:start w:val="1"/>
      <w:numFmt w:val="bullet"/>
      <w:lvlText w:val="•"/>
      <w:lvlJc w:val="left"/>
      <w:pPr>
        <w:ind w:left="4480" w:hanging="552"/>
      </w:pPr>
      <w:rPr>
        <w:rFonts w:hint="default"/>
      </w:rPr>
    </w:lvl>
    <w:lvl w:ilvl="5">
      <w:start w:val="1"/>
      <w:numFmt w:val="bullet"/>
      <w:lvlText w:val="•"/>
      <w:lvlJc w:val="left"/>
      <w:pPr>
        <w:ind w:left="5400" w:hanging="552"/>
      </w:pPr>
      <w:rPr>
        <w:rFonts w:hint="default"/>
      </w:rPr>
    </w:lvl>
    <w:lvl w:ilvl="6">
      <w:start w:val="1"/>
      <w:numFmt w:val="bullet"/>
      <w:lvlText w:val="•"/>
      <w:lvlJc w:val="left"/>
      <w:pPr>
        <w:ind w:left="6320" w:hanging="552"/>
      </w:pPr>
      <w:rPr>
        <w:rFonts w:hint="default"/>
      </w:rPr>
    </w:lvl>
    <w:lvl w:ilvl="7">
      <w:start w:val="1"/>
      <w:numFmt w:val="bullet"/>
      <w:lvlText w:val="•"/>
      <w:lvlJc w:val="left"/>
      <w:pPr>
        <w:ind w:left="7240" w:hanging="552"/>
      </w:pPr>
      <w:rPr>
        <w:rFonts w:hint="default"/>
      </w:rPr>
    </w:lvl>
    <w:lvl w:ilvl="8">
      <w:start w:val="1"/>
      <w:numFmt w:val="bullet"/>
      <w:lvlText w:val="•"/>
      <w:lvlJc w:val="left"/>
      <w:pPr>
        <w:ind w:left="8160" w:hanging="552"/>
      </w:pPr>
      <w:rPr>
        <w:rFonts w:hint="default"/>
      </w:rPr>
    </w:lvl>
  </w:abstractNum>
  <w:abstractNum w:abstractNumId="21">
    <w:nsid w:val="124C2EB4"/>
    <w:multiLevelType w:val="hybridMultilevel"/>
    <w:tmpl w:val="CA001A7A"/>
    <w:lvl w:ilvl="0" w:tplc="3E1E8446">
      <w:start w:val="1"/>
      <w:numFmt w:val="bullet"/>
      <w:lvlText w:val="-"/>
      <w:lvlJc w:val="left"/>
      <w:pPr>
        <w:ind w:left="976" w:hanging="360"/>
      </w:pPr>
      <w:rPr>
        <w:rFonts w:ascii="Times New Roman" w:eastAsia="Times New Roman" w:hAnsi="Times New Roman" w:hint="default"/>
        <w:spacing w:val="-8"/>
        <w:w w:val="99"/>
        <w:sz w:val="22"/>
        <w:szCs w:val="22"/>
      </w:rPr>
    </w:lvl>
    <w:lvl w:ilvl="1" w:tplc="F94EEE34">
      <w:start w:val="1"/>
      <w:numFmt w:val="bullet"/>
      <w:lvlText w:val="•"/>
      <w:lvlJc w:val="left"/>
      <w:pPr>
        <w:ind w:left="1882" w:hanging="360"/>
      </w:pPr>
      <w:rPr>
        <w:rFonts w:hint="default"/>
      </w:rPr>
    </w:lvl>
    <w:lvl w:ilvl="2" w:tplc="D2882EAC">
      <w:start w:val="1"/>
      <w:numFmt w:val="bullet"/>
      <w:lvlText w:val="•"/>
      <w:lvlJc w:val="left"/>
      <w:pPr>
        <w:ind w:left="2784" w:hanging="360"/>
      </w:pPr>
      <w:rPr>
        <w:rFonts w:hint="default"/>
      </w:rPr>
    </w:lvl>
    <w:lvl w:ilvl="3" w:tplc="F6DE45C4">
      <w:start w:val="1"/>
      <w:numFmt w:val="bullet"/>
      <w:lvlText w:val="•"/>
      <w:lvlJc w:val="left"/>
      <w:pPr>
        <w:ind w:left="3686" w:hanging="360"/>
      </w:pPr>
      <w:rPr>
        <w:rFonts w:hint="default"/>
      </w:rPr>
    </w:lvl>
    <w:lvl w:ilvl="4" w:tplc="D3483250">
      <w:start w:val="1"/>
      <w:numFmt w:val="bullet"/>
      <w:lvlText w:val="•"/>
      <w:lvlJc w:val="left"/>
      <w:pPr>
        <w:ind w:left="4588" w:hanging="360"/>
      </w:pPr>
      <w:rPr>
        <w:rFonts w:hint="default"/>
      </w:rPr>
    </w:lvl>
    <w:lvl w:ilvl="5" w:tplc="B7A84E40">
      <w:start w:val="1"/>
      <w:numFmt w:val="bullet"/>
      <w:lvlText w:val="•"/>
      <w:lvlJc w:val="left"/>
      <w:pPr>
        <w:ind w:left="5490" w:hanging="360"/>
      </w:pPr>
      <w:rPr>
        <w:rFonts w:hint="default"/>
      </w:rPr>
    </w:lvl>
    <w:lvl w:ilvl="6" w:tplc="6764E630">
      <w:start w:val="1"/>
      <w:numFmt w:val="bullet"/>
      <w:lvlText w:val="•"/>
      <w:lvlJc w:val="left"/>
      <w:pPr>
        <w:ind w:left="6392" w:hanging="360"/>
      </w:pPr>
      <w:rPr>
        <w:rFonts w:hint="default"/>
      </w:rPr>
    </w:lvl>
    <w:lvl w:ilvl="7" w:tplc="44C6E396">
      <w:start w:val="1"/>
      <w:numFmt w:val="bullet"/>
      <w:lvlText w:val="•"/>
      <w:lvlJc w:val="left"/>
      <w:pPr>
        <w:ind w:left="7294" w:hanging="360"/>
      </w:pPr>
      <w:rPr>
        <w:rFonts w:hint="default"/>
      </w:rPr>
    </w:lvl>
    <w:lvl w:ilvl="8" w:tplc="8D28D6EE">
      <w:start w:val="1"/>
      <w:numFmt w:val="bullet"/>
      <w:lvlText w:val="•"/>
      <w:lvlJc w:val="left"/>
      <w:pPr>
        <w:ind w:left="8196" w:hanging="360"/>
      </w:pPr>
      <w:rPr>
        <w:rFonts w:hint="default"/>
      </w:rPr>
    </w:lvl>
  </w:abstractNum>
  <w:abstractNum w:abstractNumId="22">
    <w:nsid w:val="12713FC3"/>
    <w:multiLevelType w:val="hybridMultilevel"/>
    <w:tmpl w:val="A43E795A"/>
    <w:lvl w:ilvl="0" w:tplc="EF682E48">
      <w:start w:val="1"/>
      <w:numFmt w:val="bullet"/>
      <w:lvlText w:val="-"/>
      <w:lvlJc w:val="left"/>
      <w:pPr>
        <w:ind w:left="976" w:hanging="360"/>
      </w:pPr>
      <w:rPr>
        <w:rFonts w:ascii="Times New Roman" w:eastAsia="Times New Roman" w:hAnsi="Times New Roman" w:hint="default"/>
        <w:spacing w:val="-2"/>
        <w:w w:val="99"/>
        <w:sz w:val="22"/>
        <w:szCs w:val="22"/>
      </w:rPr>
    </w:lvl>
    <w:lvl w:ilvl="1" w:tplc="0F8CE406">
      <w:start w:val="1"/>
      <w:numFmt w:val="bullet"/>
      <w:lvlText w:val="•"/>
      <w:lvlJc w:val="left"/>
      <w:pPr>
        <w:ind w:left="1882" w:hanging="360"/>
      </w:pPr>
      <w:rPr>
        <w:rFonts w:hint="default"/>
      </w:rPr>
    </w:lvl>
    <w:lvl w:ilvl="2" w:tplc="78281ADA">
      <w:start w:val="1"/>
      <w:numFmt w:val="bullet"/>
      <w:lvlText w:val="•"/>
      <w:lvlJc w:val="left"/>
      <w:pPr>
        <w:ind w:left="2784" w:hanging="360"/>
      </w:pPr>
      <w:rPr>
        <w:rFonts w:hint="default"/>
      </w:rPr>
    </w:lvl>
    <w:lvl w:ilvl="3" w:tplc="A724AACC">
      <w:start w:val="1"/>
      <w:numFmt w:val="bullet"/>
      <w:lvlText w:val="•"/>
      <w:lvlJc w:val="left"/>
      <w:pPr>
        <w:ind w:left="3686" w:hanging="360"/>
      </w:pPr>
      <w:rPr>
        <w:rFonts w:hint="default"/>
      </w:rPr>
    </w:lvl>
    <w:lvl w:ilvl="4" w:tplc="CADA94FE">
      <w:start w:val="1"/>
      <w:numFmt w:val="bullet"/>
      <w:lvlText w:val="•"/>
      <w:lvlJc w:val="left"/>
      <w:pPr>
        <w:ind w:left="4588" w:hanging="360"/>
      </w:pPr>
      <w:rPr>
        <w:rFonts w:hint="default"/>
      </w:rPr>
    </w:lvl>
    <w:lvl w:ilvl="5" w:tplc="7E9477CA">
      <w:start w:val="1"/>
      <w:numFmt w:val="bullet"/>
      <w:lvlText w:val="•"/>
      <w:lvlJc w:val="left"/>
      <w:pPr>
        <w:ind w:left="5490" w:hanging="360"/>
      </w:pPr>
      <w:rPr>
        <w:rFonts w:hint="default"/>
      </w:rPr>
    </w:lvl>
    <w:lvl w:ilvl="6" w:tplc="F25C6B10">
      <w:start w:val="1"/>
      <w:numFmt w:val="bullet"/>
      <w:lvlText w:val="•"/>
      <w:lvlJc w:val="left"/>
      <w:pPr>
        <w:ind w:left="6392" w:hanging="360"/>
      </w:pPr>
      <w:rPr>
        <w:rFonts w:hint="default"/>
      </w:rPr>
    </w:lvl>
    <w:lvl w:ilvl="7" w:tplc="B7F47C2C">
      <w:start w:val="1"/>
      <w:numFmt w:val="bullet"/>
      <w:lvlText w:val="•"/>
      <w:lvlJc w:val="left"/>
      <w:pPr>
        <w:ind w:left="7294" w:hanging="360"/>
      </w:pPr>
      <w:rPr>
        <w:rFonts w:hint="default"/>
      </w:rPr>
    </w:lvl>
    <w:lvl w:ilvl="8" w:tplc="1B10A8D4">
      <w:start w:val="1"/>
      <w:numFmt w:val="bullet"/>
      <w:lvlText w:val="•"/>
      <w:lvlJc w:val="left"/>
      <w:pPr>
        <w:ind w:left="8196" w:hanging="360"/>
      </w:pPr>
      <w:rPr>
        <w:rFonts w:hint="default"/>
      </w:rPr>
    </w:lvl>
  </w:abstractNum>
  <w:abstractNum w:abstractNumId="23">
    <w:nsid w:val="134B5197"/>
    <w:multiLevelType w:val="hybridMultilevel"/>
    <w:tmpl w:val="A9DC09A2"/>
    <w:lvl w:ilvl="0" w:tplc="DCFC5468">
      <w:start w:val="1"/>
      <w:numFmt w:val="bullet"/>
      <w:lvlText w:val="-"/>
      <w:lvlJc w:val="left"/>
      <w:pPr>
        <w:ind w:left="976" w:hanging="360"/>
      </w:pPr>
      <w:rPr>
        <w:rFonts w:ascii="Cambria" w:eastAsia="Cambria" w:hAnsi="Cambria" w:hint="default"/>
        <w:spacing w:val="-2"/>
        <w:w w:val="99"/>
        <w:sz w:val="22"/>
        <w:szCs w:val="22"/>
      </w:rPr>
    </w:lvl>
    <w:lvl w:ilvl="1" w:tplc="B3CC29BA">
      <w:start w:val="1"/>
      <w:numFmt w:val="bullet"/>
      <w:lvlText w:val="•"/>
      <w:lvlJc w:val="left"/>
      <w:pPr>
        <w:ind w:left="1882" w:hanging="360"/>
      </w:pPr>
      <w:rPr>
        <w:rFonts w:hint="default"/>
      </w:rPr>
    </w:lvl>
    <w:lvl w:ilvl="2" w:tplc="2698FABA">
      <w:start w:val="1"/>
      <w:numFmt w:val="bullet"/>
      <w:lvlText w:val="•"/>
      <w:lvlJc w:val="left"/>
      <w:pPr>
        <w:ind w:left="2784" w:hanging="360"/>
      </w:pPr>
      <w:rPr>
        <w:rFonts w:hint="default"/>
      </w:rPr>
    </w:lvl>
    <w:lvl w:ilvl="3" w:tplc="5ACCB83A">
      <w:start w:val="1"/>
      <w:numFmt w:val="bullet"/>
      <w:lvlText w:val="•"/>
      <w:lvlJc w:val="left"/>
      <w:pPr>
        <w:ind w:left="3686" w:hanging="360"/>
      </w:pPr>
      <w:rPr>
        <w:rFonts w:hint="default"/>
      </w:rPr>
    </w:lvl>
    <w:lvl w:ilvl="4" w:tplc="1B501C30">
      <w:start w:val="1"/>
      <w:numFmt w:val="bullet"/>
      <w:lvlText w:val="•"/>
      <w:lvlJc w:val="left"/>
      <w:pPr>
        <w:ind w:left="4588" w:hanging="360"/>
      </w:pPr>
      <w:rPr>
        <w:rFonts w:hint="default"/>
      </w:rPr>
    </w:lvl>
    <w:lvl w:ilvl="5" w:tplc="E14CA90A">
      <w:start w:val="1"/>
      <w:numFmt w:val="bullet"/>
      <w:lvlText w:val="•"/>
      <w:lvlJc w:val="left"/>
      <w:pPr>
        <w:ind w:left="5490" w:hanging="360"/>
      </w:pPr>
      <w:rPr>
        <w:rFonts w:hint="default"/>
      </w:rPr>
    </w:lvl>
    <w:lvl w:ilvl="6" w:tplc="6BA035F4">
      <w:start w:val="1"/>
      <w:numFmt w:val="bullet"/>
      <w:lvlText w:val="•"/>
      <w:lvlJc w:val="left"/>
      <w:pPr>
        <w:ind w:left="6392" w:hanging="360"/>
      </w:pPr>
      <w:rPr>
        <w:rFonts w:hint="default"/>
      </w:rPr>
    </w:lvl>
    <w:lvl w:ilvl="7" w:tplc="30E04EC6">
      <w:start w:val="1"/>
      <w:numFmt w:val="bullet"/>
      <w:lvlText w:val="•"/>
      <w:lvlJc w:val="left"/>
      <w:pPr>
        <w:ind w:left="7294" w:hanging="360"/>
      </w:pPr>
      <w:rPr>
        <w:rFonts w:hint="default"/>
      </w:rPr>
    </w:lvl>
    <w:lvl w:ilvl="8" w:tplc="95E26B8E">
      <w:start w:val="1"/>
      <w:numFmt w:val="bullet"/>
      <w:lvlText w:val="•"/>
      <w:lvlJc w:val="left"/>
      <w:pPr>
        <w:ind w:left="8196" w:hanging="360"/>
      </w:pPr>
      <w:rPr>
        <w:rFonts w:hint="default"/>
      </w:rPr>
    </w:lvl>
  </w:abstractNum>
  <w:abstractNum w:abstractNumId="24">
    <w:nsid w:val="15A80A7D"/>
    <w:multiLevelType w:val="hybridMultilevel"/>
    <w:tmpl w:val="0B8A172E"/>
    <w:lvl w:ilvl="0" w:tplc="9A8091A4">
      <w:start w:val="1"/>
      <w:numFmt w:val="bullet"/>
      <w:lvlText w:val="-"/>
      <w:lvlJc w:val="left"/>
      <w:pPr>
        <w:ind w:left="1336" w:hanging="360"/>
      </w:pPr>
      <w:rPr>
        <w:rFonts w:ascii="Times New Roman" w:eastAsia="Times New Roman" w:hAnsi="Times New Roman" w:hint="default"/>
        <w:spacing w:val="-5"/>
        <w:w w:val="99"/>
        <w:sz w:val="22"/>
        <w:szCs w:val="22"/>
      </w:rPr>
    </w:lvl>
    <w:lvl w:ilvl="1" w:tplc="D7649782">
      <w:start w:val="1"/>
      <w:numFmt w:val="bullet"/>
      <w:lvlText w:val="•"/>
      <w:lvlJc w:val="left"/>
      <w:pPr>
        <w:ind w:left="2206" w:hanging="360"/>
      </w:pPr>
      <w:rPr>
        <w:rFonts w:hint="default"/>
      </w:rPr>
    </w:lvl>
    <w:lvl w:ilvl="2" w:tplc="CD90872C">
      <w:start w:val="1"/>
      <w:numFmt w:val="bullet"/>
      <w:lvlText w:val="•"/>
      <w:lvlJc w:val="left"/>
      <w:pPr>
        <w:ind w:left="3072" w:hanging="360"/>
      </w:pPr>
      <w:rPr>
        <w:rFonts w:hint="default"/>
      </w:rPr>
    </w:lvl>
    <w:lvl w:ilvl="3" w:tplc="4E487FFE">
      <w:start w:val="1"/>
      <w:numFmt w:val="bullet"/>
      <w:lvlText w:val="•"/>
      <w:lvlJc w:val="left"/>
      <w:pPr>
        <w:ind w:left="3938" w:hanging="360"/>
      </w:pPr>
      <w:rPr>
        <w:rFonts w:hint="default"/>
      </w:rPr>
    </w:lvl>
    <w:lvl w:ilvl="4" w:tplc="CAAA610C">
      <w:start w:val="1"/>
      <w:numFmt w:val="bullet"/>
      <w:lvlText w:val="•"/>
      <w:lvlJc w:val="left"/>
      <w:pPr>
        <w:ind w:left="4804" w:hanging="360"/>
      </w:pPr>
      <w:rPr>
        <w:rFonts w:hint="default"/>
      </w:rPr>
    </w:lvl>
    <w:lvl w:ilvl="5" w:tplc="8D14ABFC">
      <w:start w:val="1"/>
      <w:numFmt w:val="bullet"/>
      <w:lvlText w:val="•"/>
      <w:lvlJc w:val="left"/>
      <w:pPr>
        <w:ind w:left="5670" w:hanging="360"/>
      </w:pPr>
      <w:rPr>
        <w:rFonts w:hint="default"/>
      </w:rPr>
    </w:lvl>
    <w:lvl w:ilvl="6" w:tplc="75B8944A">
      <w:start w:val="1"/>
      <w:numFmt w:val="bullet"/>
      <w:lvlText w:val="•"/>
      <w:lvlJc w:val="left"/>
      <w:pPr>
        <w:ind w:left="6536" w:hanging="360"/>
      </w:pPr>
      <w:rPr>
        <w:rFonts w:hint="default"/>
      </w:rPr>
    </w:lvl>
    <w:lvl w:ilvl="7" w:tplc="437A247A">
      <w:start w:val="1"/>
      <w:numFmt w:val="bullet"/>
      <w:lvlText w:val="•"/>
      <w:lvlJc w:val="left"/>
      <w:pPr>
        <w:ind w:left="7402" w:hanging="360"/>
      </w:pPr>
      <w:rPr>
        <w:rFonts w:hint="default"/>
      </w:rPr>
    </w:lvl>
    <w:lvl w:ilvl="8" w:tplc="DD581EC0">
      <w:start w:val="1"/>
      <w:numFmt w:val="bullet"/>
      <w:lvlText w:val="•"/>
      <w:lvlJc w:val="left"/>
      <w:pPr>
        <w:ind w:left="8268" w:hanging="360"/>
      </w:pPr>
      <w:rPr>
        <w:rFonts w:hint="default"/>
      </w:rPr>
    </w:lvl>
  </w:abstractNum>
  <w:abstractNum w:abstractNumId="25">
    <w:nsid w:val="15D1237A"/>
    <w:multiLevelType w:val="hybridMultilevel"/>
    <w:tmpl w:val="7B76CEF0"/>
    <w:lvl w:ilvl="0" w:tplc="691004DE">
      <w:start w:val="1"/>
      <w:numFmt w:val="bullet"/>
      <w:lvlText w:val="-"/>
      <w:lvlJc w:val="left"/>
      <w:pPr>
        <w:ind w:left="976" w:hanging="360"/>
      </w:pPr>
      <w:rPr>
        <w:rFonts w:ascii="Times New Roman" w:eastAsia="Times New Roman" w:hAnsi="Times New Roman" w:hint="default"/>
        <w:spacing w:val="-2"/>
        <w:w w:val="99"/>
        <w:sz w:val="22"/>
        <w:szCs w:val="22"/>
      </w:rPr>
    </w:lvl>
    <w:lvl w:ilvl="1" w:tplc="F210CF40">
      <w:start w:val="1"/>
      <w:numFmt w:val="bullet"/>
      <w:lvlText w:val="•"/>
      <w:lvlJc w:val="left"/>
      <w:pPr>
        <w:ind w:left="1882" w:hanging="360"/>
      </w:pPr>
      <w:rPr>
        <w:rFonts w:hint="default"/>
      </w:rPr>
    </w:lvl>
    <w:lvl w:ilvl="2" w:tplc="6B10DB86">
      <w:start w:val="1"/>
      <w:numFmt w:val="bullet"/>
      <w:lvlText w:val="•"/>
      <w:lvlJc w:val="left"/>
      <w:pPr>
        <w:ind w:left="2784" w:hanging="360"/>
      </w:pPr>
      <w:rPr>
        <w:rFonts w:hint="default"/>
      </w:rPr>
    </w:lvl>
    <w:lvl w:ilvl="3" w:tplc="52304E02">
      <w:start w:val="1"/>
      <w:numFmt w:val="bullet"/>
      <w:lvlText w:val="•"/>
      <w:lvlJc w:val="left"/>
      <w:pPr>
        <w:ind w:left="3686" w:hanging="360"/>
      </w:pPr>
      <w:rPr>
        <w:rFonts w:hint="default"/>
      </w:rPr>
    </w:lvl>
    <w:lvl w:ilvl="4" w:tplc="3392DB18">
      <w:start w:val="1"/>
      <w:numFmt w:val="bullet"/>
      <w:lvlText w:val="•"/>
      <w:lvlJc w:val="left"/>
      <w:pPr>
        <w:ind w:left="4588" w:hanging="360"/>
      </w:pPr>
      <w:rPr>
        <w:rFonts w:hint="default"/>
      </w:rPr>
    </w:lvl>
    <w:lvl w:ilvl="5" w:tplc="B86C7F40">
      <w:start w:val="1"/>
      <w:numFmt w:val="bullet"/>
      <w:lvlText w:val="•"/>
      <w:lvlJc w:val="left"/>
      <w:pPr>
        <w:ind w:left="5490" w:hanging="360"/>
      </w:pPr>
      <w:rPr>
        <w:rFonts w:hint="default"/>
      </w:rPr>
    </w:lvl>
    <w:lvl w:ilvl="6" w:tplc="34785784">
      <w:start w:val="1"/>
      <w:numFmt w:val="bullet"/>
      <w:lvlText w:val="•"/>
      <w:lvlJc w:val="left"/>
      <w:pPr>
        <w:ind w:left="6392" w:hanging="360"/>
      </w:pPr>
      <w:rPr>
        <w:rFonts w:hint="default"/>
      </w:rPr>
    </w:lvl>
    <w:lvl w:ilvl="7" w:tplc="D6BA440E">
      <w:start w:val="1"/>
      <w:numFmt w:val="bullet"/>
      <w:lvlText w:val="•"/>
      <w:lvlJc w:val="left"/>
      <w:pPr>
        <w:ind w:left="7294" w:hanging="360"/>
      </w:pPr>
      <w:rPr>
        <w:rFonts w:hint="default"/>
      </w:rPr>
    </w:lvl>
    <w:lvl w:ilvl="8" w:tplc="25EAFC54">
      <w:start w:val="1"/>
      <w:numFmt w:val="bullet"/>
      <w:lvlText w:val="•"/>
      <w:lvlJc w:val="left"/>
      <w:pPr>
        <w:ind w:left="8196" w:hanging="360"/>
      </w:pPr>
      <w:rPr>
        <w:rFonts w:hint="default"/>
      </w:rPr>
    </w:lvl>
  </w:abstractNum>
  <w:abstractNum w:abstractNumId="26">
    <w:nsid w:val="16502258"/>
    <w:multiLevelType w:val="hybridMultilevel"/>
    <w:tmpl w:val="795EA76A"/>
    <w:lvl w:ilvl="0" w:tplc="225A2130">
      <w:start w:val="1"/>
      <w:numFmt w:val="bullet"/>
      <w:lvlText w:val="-"/>
      <w:lvlJc w:val="left"/>
      <w:pPr>
        <w:ind w:left="976" w:hanging="360"/>
      </w:pPr>
      <w:rPr>
        <w:rFonts w:ascii="Times New Roman" w:eastAsia="Times New Roman" w:hAnsi="Times New Roman" w:hint="default"/>
        <w:spacing w:val="-1"/>
        <w:w w:val="100"/>
        <w:sz w:val="22"/>
        <w:szCs w:val="22"/>
      </w:rPr>
    </w:lvl>
    <w:lvl w:ilvl="1" w:tplc="9EC2EE46">
      <w:start w:val="1"/>
      <w:numFmt w:val="bullet"/>
      <w:lvlText w:val="•"/>
      <w:lvlJc w:val="left"/>
      <w:pPr>
        <w:ind w:left="1882" w:hanging="360"/>
      </w:pPr>
      <w:rPr>
        <w:rFonts w:hint="default"/>
      </w:rPr>
    </w:lvl>
    <w:lvl w:ilvl="2" w:tplc="A16C2F20">
      <w:start w:val="1"/>
      <w:numFmt w:val="bullet"/>
      <w:lvlText w:val="•"/>
      <w:lvlJc w:val="left"/>
      <w:pPr>
        <w:ind w:left="2784" w:hanging="360"/>
      </w:pPr>
      <w:rPr>
        <w:rFonts w:hint="default"/>
      </w:rPr>
    </w:lvl>
    <w:lvl w:ilvl="3" w:tplc="6254A4B0">
      <w:start w:val="1"/>
      <w:numFmt w:val="bullet"/>
      <w:lvlText w:val="•"/>
      <w:lvlJc w:val="left"/>
      <w:pPr>
        <w:ind w:left="3686" w:hanging="360"/>
      </w:pPr>
      <w:rPr>
        <w:rFonts w:hint="default"/>
      </w:rPr>
    </w:lvl>
    <w:lvl w:ilvl="4" w:tplc="8C3C52B8">
      <w:start w:val="1"/>
      <w:numFmt w:val="bullet"/>
      <w:lvlText w:val="•"/>
      <w:lvlJc w:val="left"/>
      <w:pPr>
        <w:ind w:left="4588" w:hanging="360"/>
      </w:pPr>
      <w:rPr>
        <w:rFonts w:hint="default"/>
      </w:rPr>
    </w:lvl>
    <w:lvl w:ilvl="5" w:tplc="EEF6F168">
      <w:start w:val="1"/>
      <w:numFmt w:val="bullet"/>
      <w:lvlText w:val="•"/>
      <w:lvlJc w:val="left"/>
      <w:pPr>
        <w:ind w:left="5490" w:hanging="360"/>
      </w:pPr>
      <w:rPr>
        <w:rFonts w:hint="default"/>
      </w:rPr>
    </w:lvl>
    <w:lvl w:ilvl="6" w:tplc="C2805900">
      <w:start w:val="1"/>
      <w:numFmt w:val="bullet"/>
      <w:lvlText w:val="•"/>
      <w:lvlJc w:val="left"/>
      <w:pPr>
        <w:ind w:left="6392" w:hanging="360"/>
      </w:pPr>
      <w:rPr>
        <w:rFonts w:hint="default"/>
      </w:rPr>
    </w:lvl>
    <w:lvl w:ilvl="7" w:tplc="BB5A0A0A">
      <w:start w:val="1"/>
      <w:numFmt w:val="bullet"/>
      <w:lvlText w:val="•"/>
      <w:lvlJc w:val="left"/>
      <w:pPr>
        <w:ind w:left="7294" w:hanging="360"/>
      </w:pPr>
      <w:rPr>
        <w:rFonts w:hint="default"/>
      </w:rPr>
    </w:lvl>
    <w:lvl w:ilvl="8" w:tplc="62EA39C6">
      <w:start w:val="1"/>
      <w:numFmt w:val="bullet"/>
      <w:lvlText w:val="•"/>
      <w:lvlJc w:val="left"/>
      <w:pPr>
        <w:ind w:left="8196" w:hanging="360"/>
      </w:pPr>
      <w:rPr>
        <w:rFonts w:hint="default"/>
      </w:rPr>
    </w:lvl>
  </w:abstractNum>
  <w:abstractNum w:abstractNumId="27">
    <w:nsid w:val="17055245"/>
    <w:multiLevelType w:val="hybridMultilevel"/>
    <w:tmpl w:val="CB482B40"/>
    <w:lvl w:ilvl="0" w:tplc="8774D88C">
      <w:start w:val="1"/>
      <w:numFmt w:val="bullet"/>
      <w:lvlText w:val="-"/>
      <w:lvlJc w:val="left"/>
      <w:pPr>
        <w:ind w:left="976" w:hanging="360"/>
      </w:pPr>
      <w:rPr>
        <w:rFonts w:ascii="Times New Roman" w:eastAsia="Times New Roman" w:hAnsi="Times New Roman" w:hint="default"/>
        <w:spacing w:val="-2"/>
        <w:w w:val="99"/>
        <w:sz w:val="24"/>
        <w:szCs w:val="24"/>
      </w:rPr>
    </w:lvl>
    <w:lvl w:ilvl="1" w:tplc="03F08F1A">
      <w:start w:val="1"/>
      <w:numFmt w:val="bullet"/>
      <w:lvlText w:val="•"/>
      <w:lvlJc w:val="left"/>
      <w:pPr>
        <w:ind w:left="1882" w:hanging="360"/>
      </w:pPr>
      <w:rPr>
        <w:rFonts w:hint="default"/>
      </w:rPr>
    </w:lvl>
    <w:lvl w:ilvl="2" w:tplc="4560E360">
      <w:start w:val="1"/>
      <w:numFmt w:val="bullet"/>
      <w:lvlText w:val="•"/>
      <w:lvlJc w:val="left"/>
      <w:pPr>
        <w:ind w:left="2784" w:hanging="360"/>
      </w:pPr>
      <w:rPr>
        <w:rFonts w:hint="default"/>
      </w:rPr>
    </w:lvl>
    <w:lvl w:ilvl="3" w:tplc="8326CC56">
      <w:start w:val="1"/>
      <w:numFmt w:val="bullet"/>
      <w:lvlText w:val="•"/>
      <w:lvlJc w:val="left"/>
      <w:pPr>
        <w:ind w:left="3686" w:hanging="360"/>
      </w:pPr>
      <w:rPr>
        <w:rFonts w:hint="default"/>
      </w:rPr>
    </w:lvl>
    <w:lvl w:ilvl="4" w:tplc="951CB8C0">
      <w:start w:val="1"/>
      <w:numFmt w:val="bullet"/>
      <w:lvlText w:val="•"/>
      <w:lvlJc w:val="left"/>
      <w:pPr>
        <w:ind w:left="4588" w:hanging="360"/>
      </w:pPr>
      <w:rPr>
        <w:rFonts w:hint="default"/>
      </w:rPr>
    </w:lvl>
    <w:lvl w:ilvl="5" w:tplc="40BA7F1A">
      <w:start w:val="1"/>
      <w:numFmt w:val="bullet"/>
      <w:lvlText w:val="•"/>
      <w:lvlJc w:val="left"/>
      <w:pPr>
        <w:ind w:left="5490" w:hanging="360"/>
      </w:pPr>
      <w:rPr>
        <w:rFonts w:hint="default"/>
      </w:rPr>
    </w:lvl>
    <w:lvl w:ilvl="6" w:tplc="91CA64DE">
      <w:start w:val="1"/>
      <w:numFmt w:val="bullet"/>
      <w:lvlText w:val="•"/>
      <w:lvlJc w:val="left"/>
      <w:pPr>
        <w:ind w:left="6392" w:hanging="360"/>
      </w:pPr>
      <w:rPr>
        <w:rFonts w:hint="default"/>
      </w:rPr>
    </w:lvl>
    <w:lvl w:ilvl="7" w:tplc="ED626E64">
      <w:start w:val="1"/>
      <w:numFmt w:val="bullet"/>
      <w:lvlText w:val="•"/>
      <w:lvlJc w:val="left"/>
      <w:pPr>
        <w:ind w:left="7294" w:hanging="360"/>
      </w:pPr>
      <w:rPr>
        <w:rFonts w:hint="default"/>
      </w:rPr>
    </w:lvl>
    <w:lvl w:ilvl="8" w:tplc="697648F6">
      <w:start w:val="1"/>
      <w:numFmt w:val="bullet"/>
      <w:lvlText w:val="•"/>
      <w:lvlJc w:val="left"/>
      <w:pPr>
        <w:ind w:left="8196" w:hanging="360"/>
      </w:pPr>
      <w:rPr>
        <w:rFonts w:hint="default"/>
      </w:rPr>
    </w:lvl>
  </w:abstractNum>
  <w:abstractNum w:abstractNumId="28">
    <w:nsid w:val="185C24C8"/>
    <w:multiLevelType w:val="hybridMultilevel"/>
    <w:tmpl w:val="6F104BA6"/>
    <w:lvl w:ilvl="0" w:tplc="86DC3700">
      <w:start w:val="1"/>
      <w:numFmt w:val="bullet"/>
      <w:lvlText w:val="-"/>
      <w:lvlJc w:val="left"/>
      <w:pPr>
        <w:ind w:left="976" w:hanging="360"/>
      </w:pPr>
      <w:rPr>
        <w:rFonts w:ascii="Times New Roman" w:eastAsia="Times New Roman" w:hAnsi="Times New Roman" w:hint="default"/>
        <w:spacing w:val="-20"/>
        <w:w w:val="99"/>
        <w:sz w:val="22"/>
        <w:szCs w:val="22"/>
      </w:rPr>
    </w:lvl>
    <w:lvl w:ilvl="1" w:tplc="75720E7C">
      <w:start w:val="1"/>
      <w:numFmt w:val="bullet"/>
      <w:lvlText w:val="•"/>
      <w:lvlJc w:val="left"/>
      <w:pPr>
        <w:ind w:left="1882" w:hanging="360"/>
      </w:pPr>
      <w:rPr>
        <w:rFonts w:hint="default"/>
      </w:rPr>
    </w:lvl>
    <w:lvl w:ilvl="2" w:tplc="1A70ABD4">
      <w:start w:val="1"/>
      <w:numFmt w:val="bullet"/>
      <w:lvlText w:val="•"/>
      <w:lvlJc w:val="left"/>
      <w:pPr>
        <w:ind w:left="2784" w:hanging="360"/>
      </w:pPr>
      <w:rPr>
        <w:rFonts w:hint="default"/>
      </w:rPr>
    </w:lvl>
    <w:lvl w:ilvl="3" w:tplc="61EC2920">
      <w:start w:val="1"/>
      <w:numFmt w:val="bullet"/>
      <w:lvlText w:val="•"/>
      <w:lvlJc w:val="left"/>
      <w:pPr>
        <w:ind w:left="3686" w:hanging="360"/>
      </w:pPr>
      <w:rPr>
        <w:rFonts w:hint="default"/>
      </w:rPr>
    </w:lvl>
    <w:lvl w:ilvl="4" w:tplc="3D52CAC8">
      <w:start w:val="1"/>
      <w:numFmt w:val="bullet"/>
      <w:lvlText w:val="•"/>
      <w:lvlJc w:val="left"/>
      <w:pPr>
        <w:ind w:left="4588" w:hanging="360"/>
      </w:pPr>
      <w:rPr>
        <w:rFonts w:hint="default"/>
      </w:rPr>
    </w:lvl>
    <w:lvl w:ilvl="5" w:tplc="CD9E9FB4">
      <w:start w:val="1"/>
      <w:numFmt w:val="bullet"/>
      <w:lvlText w:val="•"/>
      <w:lvlJc w:val="left"/>
      <w:pPr>
        <w:ind w:left="5490" w:hanging="360"/>
      </w:pPr>
      <w:rPr>
        <w:rFonts w:hint="default"/>
      </w:rPr>
    </w:lvl>
    <w:lvl w:ilvl="6" w:tplc="504622C4">
      <w:start w:val="1"/>
      <w:numFmt w:val="bullet"/>
      <w:lvlText w:val="•"/>
      <w:lvlJc w:val="left"/>
      <w:pPr>
        <w:ind w:left="6392" w:hanging="360"/>
      </w:pPr>
      <w:rPr>
        <w:rFonts w:hint="default"/>
      </w:rPr>
    </w:lvl>
    <w:lvl w:ilvl="7" w:tplc="3BD82A8E">
      <w:start w:val="1"/>
      <w:numFmt w:val="bullet"/>
      <w:lvlText w:val="•"/>
      <w:lvlJc w:val="left"/>
      <w:pPr>
        <w:ind w:left="7294" w:hanging="360"/>
      </w:pPr>
      <w:rPr>
        <w:rFonts w:hint="default"/>
      </w:rPr>
    </w:lvl>
    <w:lvl w:ilvl="8" w:tplc="D5862ABE">
      <w:start w:val="1"/>
      <w:numFmt w:val="bullet"/>
      <w:lvlText w:val="•"/>
      <w:lvlJc w:val="left"/>
      <w:pPr>
        <w:ind w:left="8196" w:hanging="360"/>
      </w:pPr>
      <w:rPr>
        <w:rFonts w:hint="default"/>
      </w:rPr>
    </w:lvl>
  </w:abstractNum>
  <w:abstractNum w:abstractNumId="29">
    <w:nsid w:val="18AE11B0"/>
    <w:multiLevelType w:val="hybridMultilevel"/>
    <w:tmpl w:val="9490FC1C"/>
    <w:lvl w:ilvl="0" w:tplc="67E67D44">
      <w:start w:val="1"/>
      <w:numFmt w:val="bullet"/>
      <w:lvlText w:val="-"/>
      <w:lvlJc w:val="left"/>
      <w:pPr>
        <w:ind w:left="976" w:hanging="360"/>
      </w:pPr>
      <w:rPr>
        <w:rFonts w:ascii="Times New Roman" w:eastAsia="Times New Roman" w:hAnsi="Times New Roman" w:hint="default"/>
        <w:spacing w:val="-8"/>
        <w:w w:val="99"/>
        <w:sz w:val="22"/>
        <w:szCs w:val="22"/>
      </w:rPr>
    </w:lvl>
    <w:lvl w:ilvl="1" w:tplc="2F46F45E">
      <w:start w:val="1"/>
      <w:numFmt w:val="bullet"/>
      <w:lvlText w:val="•"/>
      <w:lvlJc w:val="left"/>
      <w:pPr>
        <w:ind w:left="1882" w:hanging="360"/>
      </w:pPr>
      <w:rPr>
        <w:rFonts w:hint="default"/>
      </w:rPr>
    </w:lvl>
    <w:lvl w:ilvl="2" w:tplc="40568AF4">
      <w:start w:val="1"/>
      <w:numFmt w:val="bullet"/>
      <w:lvlText w:val="•"/>
      <w:lvlJc w:val="left"/>
      <w:pPr>
        <w:ind w:left="2784" w:hanging="360"/>
      </w:pPr>
      <w:rPr>
        <w:rFonts w:hint="default"/>
      </w:rPr>
    </w:lvl>
    <w:lvl w:ilvl="3" w:tplc="4454A59C">
      <w:start w:val="1"/>
      <w:numFmt w:val="bullet"/>
      <w:lvlText w:val="•"/>
      <w:lvlJc w:val="left"/>
      <w:pPr>
        <w:ind w:left="3686" w:hanging="360"/>
      </w:pPr>
      <w:rPr>
        <w:rFonts w:hint="default"/>
      </w:rPr>
    </w:lvl>
    <w:lvl w:ilvl="4" w:tplc="FFA4BF6A">
      <w:start w:val="1"/>
      <w:numFmt w:val="bullet"/>
      <w:lvlText w:val="•"/>
      <w:lvlJc w:val="left"/>
      <w:pPr>
        <w:ind w:left="4588" w:hanging="360"/>
      </w:pPr>
      <w:rPr>
        <w:rFonts w:hint="default"/>
      </w:rPr>
    </w:lvl>
    <w:lvl w:ilvl="5" w:tplc="D62AC856">
      <w:start w:val="1"/>
      <w:numFmt w:val="bullet"/>
      <w:lvlText w:val="•"/>
      <w:lvlJc w:val="left"/>
      <w:pPr>
        <w:ind w:left="5490" w:hanging="360"/>
      </w:pPr>
      <w:rPr>
        <w:rFonts w:hint="default"/>
      </w:rPr>
    </w:lvl>
    <w:lvl w:ilvl="6" w:tplc="35EE5A52">
      <w:start w:val="1"/>
      <w:numFmt w:val="bullet"/>
      <w:lvlText w:val="•"/>
      <w:lvlJc w:val="left"/>
      <w:pPr>
        <w:ind w:left="6392" w:hanging="360"/>
      </w:pPr>
      <w:rPr>
        <w:rFonts w:hint="default"/>
      </w:rPr>
    </w:lvl>
    <w:lvl w:ilvl="7" w:tplc="6FDE1984">
      <w:start w:val="1"/>
      <w:numFmt w:val="bullet"/>
      <w:lvlText w:val="•"/>
      <w:lvlJc w:val="left"/>
      <w:pPr>
        <w:ind w:left="7294" w:hanging="360"/>
      </w:pPr>
      <w:rPr>
        <w:rFonts w:hint="default"/>
      </w:rPr>
    </w:lvl>
    <w:lvl w:ilvl="8" w:tplc="5350743A">
      <w:start w:val="1"/>
      <w:numFmt w:val="bullet"/>
      <w:lvlText w:val="•"/>
      <w:lvlJc w:val="left"/>
      <w:pPr>
        <w:ind w:left="8196" w:hanging="360"/>
      </w:pPr>
      <w:rPr>
        <w:rFonts w:hint="default"/>
      </w:rPr>
    </w:lvl>
  </w:abstractNum>
  <w:abstractNum w:abstractNumId="30">
    <w:nsid w:val="19034841"/>
    <w:multiLevelType w:val="hybridMultilevel"/>
    <w:tmpl w:val="62A0F002"/>
    <w:lvl w:ilvl="0" w:tplc="2CFACB92">
      <w:start w:val="1"/>
      <w:numFmt w:val="bullet"/>
      <w:lvlText w:val="-"/>
      <w:lvlJc w:val="left"/>
      <w:pPr>
        <w:ind w:left="976" w:hanging="360"/>
      </w:pPr>
      <w:rPr>
        <w:rFonts w:ascii="Times New Roman" w:eastAsia="Times New Roman" w:hAnsi="Times New Roman" w:hint="default"/>
        <w:spacing w:val="-2"/>
        <w:w w:val="99"/>
        <w:sz w:val="22"/>
        <w:szCs w:val="22"/>
      </w:rPr>
    </w:lvl>
    <w:lvl w:ilvl="1" w:tplc="248EE2F8">
      <w:start w:val="1"/>
      <w:numFmt w:val="bullet"/>
      <w:lvlText w:val="-"/>
      <w:lvlJc w:val="left"/>
      <w:pPr>
        <w:ind w:left="256" w:hanging="360"/>
      </w:pPr>
      <w:rPr>
        <w:rFonts w:ascii="Times New Roman" w:eastAsia="Times New Roman" w:hAnsi="Times New Roman" w:hint="default"/>
        <w:spacing w:val="-1"/>
        <w:w w:val="100"/>
        <w:sz w:val="22"/>
        <w:szCs w:val="22"/>
      </w:rPr>
    </w:lvl>
    <w:lvl w:ilvl="2" w:tplc="F48070A4">
      <w:start w:val="1"/>
      <w:numFmt w:val="bullet"/>
      <w:lvlText w:val="•"/>
      <w:lvlJc w:val="left"/>
      <w:pPr>
        <w:ind w:left="1982" w:hanging="360"/>
      </w:pPr>
      <w:rPr>
        <w:rFonts w:hint="default"/>
      </w:rPr>
    </w:lvl>
    <w:lvl w:ilvl="3" w:tplc="D506C85A">
      <w:start w:val="1"/>
      <w:numFmt w:val="bullet"/>
      <w:lvlText w:val="•"/>
      <w:lvlJc w:val="left"/>
      <w:pPr>
        <w:ind w:left="2984" w:hanging="360"/>
      </w:pPr>
      <w:rPr>
        <w:rFonts w:hint="default"/>
      </w:rPr>
    </w:lvl>
    <w:lvl w:ilvl="4" w:tplc="D486BAFC">
      <w:start w:val="1"/>
      <w:numFmt w:val="bullet"/>
      <w:lvlText w:val="•"/>
      <w:lvlJc w:val="left"/>
      <w:pPr>
        <w:ind w:left="3986" w:hanging="360"/>
      </w:pPr>
      <w:rPr>
        <w:rFonts w:hint="default"/>
      </w:rPr>
    </w:lvl>
    <w:lvl w:ilvl="5" w:tplc="E75EC830">
      <w:start w:val="1"/>
      <w:numFmt w:val="bullet"/>
      <w:lvlText w:val="•"/>
      <w:lvlJc w:val="left"/>
      <w:pPr>
        <w:ind w:left="4988" w:hanging="360"/>
      </w:pPr>
      <w:rPr>
        <w:rFonts w:hint="default"/>
      </w:rPr>
    </w:lvl>
    <w:lvl w:ilvl="6" w:tplc="8F729A42">
      <w:start w:val="1"/>
      <w:numFmt w:val="bullet"/>
      <w:lvlText w:val="•"/>
      <w:lvlJc w:val="left"/>
      <w:pPr>
        <w:ind w:left="5991" w:hanging="360"/>
      </w:pPr>
      <w:rPr>
        <w:rFonts w:hint="default"/>
      </w:rPr>
    </w:lvl>
    <w:lvl w:ilvl="7" w:tplc="83445960">
      <w:start w:val="1"/>
      <w:numFmt w:val="bullet"/>
      <w:lvlText w:val="•"/>
      <w:lvlJc w:val="left"/>
      <w:pPr>
        <w:ind w:left="6993" w:hanging="360"/>
      </w:pPr>
      <w:rPr>
        <w:rFonts w:hint="default"/>
      </w:rPr>
    </w:lvl>
    <w:lvl w:ilvl="8" w:tplc="15BE85FE">
      <w:start w:val="1"/>
      <w:numFmt w:val="bullet"/>
      <w:lvlText w:val="•"/>
      <w:lvlJc w:val="left"/>
      <w:pPr>
        <w:ind w:left="7995" w:hanging="360"/>
      </w:pPr>
      <w:rPr>
        <w:rFonts w:hint="default"/>
      </w:rPr>
    </w:lvl>
  </w:abstractNum>
  <w:abstractNum w:abstractNumId="31">
    <w:nsid w:val="19447405"/>
    <w:multiLevelType w:val="hybridMultilevel"/>
    <w:tmpl w:val="45509BE6"/>
    <w:lvl w:ilvl="0" w:tplc="6B84121C">
      <w:start w:val="1"/>
      <w:numFmt w:val="bullet"/>
      <w:lvlText w:val="-"/>
      <w:lvlJc w:val="left"/>
      <w:pPr>
        <w:ind w:left="976" w:hanging="360"/>
      </w:pPr>
      <w:rPr>
        <w:rFonts w:ascii="Times New Roman" w:eastAsia="Times New Roman" w:hAnsi="Times New Roman" w:hint="default"/>
        <w:spacing w:val="-2"/>
        <w:w w:val="99"/>
        <w:sz w:val="22"/>
        <w:szCs w:val="22"/>
      </w:rPr>
    </w:lvl>
    <w:lvl w:ilvl="1" w:tplc="25BCF786">
      <w:start w:val="1"/>
      <w:numFmt w:val="bullet"/>
      <w:lvlText w:val="•"/>
      <w:lvlJc w:val="left"/>
      <w:pPr>
        <w:ind w:left="1882" w:hanging="360"/>
      </w:pPr>
      <w:rPr>
        <w:rFonts w:hint="default"/>
      </w:rPr>
    </w:lvl>
    <w:lvl w:ilvl="2" w:tplc="7C3A3BBE">
      <w:start w:val="1"/>
      <w:numFmt w:val="bullet"/>
      <w:lvlText w:val="•"/>
      <w:lvlJc w:val="left"/>
      <w:pPr>
        <w:ind w:left="2784" w:hanging="360"/>
      </w:pPr>
      <w:rPr>
        <w:rFonts w:hint="default"/>
      </w:rPr>
    </w:lvl>
    <w:lvl w:ilvl="3" w:tplc="5ACCC532">
      <w:start w:val="1"/>
      <w:numFmt w:val="bullet"/>
      <w:lvlText w:val="•"/>
      <w:lvlJc w:val="left"/>
      <w:pPr>
        <w:ind w:left="3686" w:hanging="360"/>
      </w:pPr>
      <w:rPr>
        <w:rFonts w:hint="default"/>
      </w:rPr>
    </w:lvl>
    <w:lvl w:ilvl="4" w:tplc="8FC874E0">
      <w:start w:val="1"/>
      <w:numFmt w:val="bullet"/>
      <w:lvlText w:val="•"/>
      <w:lvlJc w:val="left"/>
      <w:pPr>
        <w:ind w:left="4588" w:hanging="360"/>
      </w:pPr>
      <w:rPr>
        <w:rFonts w:hint="default"/>
      </w:rPr>
    </w:lvl>
    <w:lvl w:ilvl="5" w:tplc="3DEC016C">
      <w:start w:val="1"/>
      <w:numFmt w:val="bullet"/>
      <w:lvlText w:val="•"/>
      <w:lvlJc w:val="left"/>
      <w:pPr>
        <w:ind w:left="5490" w:hanging="360"/>
      </w:pPr>
      <w:rPr>
        <w:rFonts w:hint="default"/>
      </w:rPr>
    </w:lvl>
    <w:lvl w:ilvl="6" w:tplc="D6C4BDF6">
      <w:start w:val="1"/>
      <w:numFmt w:val="bullet"/>
      <w:lvlText w:val="•"/>
      <w:lvlJc w:val="left"/>
      <w:pPr>
        <w:ind w:left="6392" w:hanging="360"/>
      </w:pPr>
      <w:rPr>
        <w:rFonts w:hint="default"/>
      </w:rPr>
    </w:lvl>
    <w:lvl w:ilvl="7" w:tplc="11AEBF70">
      <w:start w:val="1"/>
      <w:numFmt w:val="bullet"/>
      <w:lvlText w:val="•"/>
      <w:lvlJc w:val="left"/>
      <w:pPr>
        <w:ind w:left="7294" w:hanging="360"/>
      </w:pPr>
      <w:rPr>
        <w:rFonts w:hint="default"/>
      </w:rPr>
    </w:lvl>
    <w:lvl w:ilvl="8" w:tplc="C48254A2">
      <w:start w:val="1"/>
      <w:numFmt w:val="bullet"/>
      <w:lvlText w:val="•"/>
      <w:lvlJc w:val="left"/>
      <w:pPr>
        <w:ind w:left="8196" w:hanging="360"/>
      </w:pPr>
      <w:rPr>
        <w:rFonts w:hint="default"/>
      </w:rPr>
    </w:lvl>
  </w:abstractNum>
  <w:abstractNum w:abstractNumId="32">
    <w:nsid w:val="1A6D0A29"/>
    <w:multiLevelType w:val="hybridMultilevel"/>
    <w:tmpl w:val="069CEE86"/>
    <w:lvl w:ilvl="0" w:tplc="412C9B76">
      <w:start w:val="1"/>
      <w:numFmt w:val="bullet"/>
      <w:lvlText w:val="-"/>
      <w:lvlJc w:val="left"/>
      <w:pPr>
        <w:ind w:left="976" w:hanging="360"/>
      </w:pPr>
      <w:rPr>
        <w:rFonts w:ascii="Times New Roman" w:eastAsia="Times New Roman" w:hAnsi="Times New Roman" w:hint="default"/>
        <w:spacing w:val="-2"/>
        <w:w w:val="99"/>
        <w:sz w:val="22"/>
        <w:szCs w:val="22"/>
      </w:rPr>
    </w:lvl>
    <w:lvl w:ilvl="1" w:tplc="9C1A0D26">
      <w:start w:val="1"/>
      <w:numFmt w:val="bullet"/>
      <w:lvlText w:val="•"/>
      <w:lvlJc w:val="left"/>
      <w:pPr>
        <w:ind w:left="1882" w:hanging="360"/>
      </w:pPr>
      <w:rPr>
        <w:rFonts w:hint="default"/>
      </w:rPr>
    </w:lvl>
    <w:lvl w:ilvl="2" w:tplc="E474B532">
      <w:start w:val="1"/>
      <w:numFmt w:val="bullet"/>
      <w:lvlText w:val="•"/>
      <w:lvlJc w:val="left"/>
      <w:pPr>
        <w:ind w:left="2784" w:hanging="360"/>
      </w:pPr>
      <w:rPr>
        <w:rFonts w:hint="default"/>
      </w:rPr>
    </w:lvl>
    <w:lvl w:ilvl="3" w:tplc="DFFC659A">
      <w:start w:val="1"/>
      <w:numFmt w:val="bullet"/>
      <w:lvlText w:val="•"/>
      <w:lvlJc w:val="left"/>
      <w:pPr>
        <w:ind w:left="3686" w:hanging="360"/>
      </w:pPr>
      <w:rPr>
        <w:rFonts w:hint="default"/>
      </w:rPr>
    </w:lvl>
    <w:lvl w:ilvl="4" w:tplc="53B60106">
      <w:start w:val="1"/>
      <w:numFmt w:val="bullet"/>
      <w:lvlText w:val="•"/>
      <w:lvlJc w:val="left"/>
      <w:pPr>
        <w:ind w:left="4588" w:hanging="360"/>
      </w:pPr>
      <w:rPr>
        <w:rFonts w:hint="default"/>
      </w:rPr>
    </w:lvl>
    <w:lvl w:ilvl="5" w:tplc="AD94B2AA">
      <w:start w:val="1"/>
      <w:numFmt w:val="bullet"/>
      <w:lvlText w:val="•"/>
      <w:lvlJc w:val="left"/>
      <w:pPr>
        <w:ind w:left="5490" w:hanging="360"/>
      </w:pPr>
      <w:rPr>
        <w:rFonts w:hint="default"/>
      </w:rPr>
    </w:lvl>
    <w:lvl w:ilvl="6" w:tplc="C546BC1E">
      <w:start w:val="1"/>
      <w:numFmt w:val="bullet"/>
      <w:lvlText w:val="•"/>
      <w:lvlJc w:val="left"/>
      <w:pPr>
        <w:ind w:left="6392" w:hanging="360"/>
      </w:pPr>
      <w:rPr>
        <w:rFonts w:hint="default"/>
      </w:rPr>
    </w:lvl>
    <w:lvl w:ilvl="7" w:tplc="5478FCA4">
      <w:start w:val="1"/>
      <w:numFmt w:val="bullet"/>
      <w:lvlText w:val="•"/>
      <w:lvlJc w:val="left"/>
      <w:pPr>
        <w:ind w:left="7294" w:hanging="360"/>
      </w:pPr>
      <w:rPr>
        <w:rFonts w:hint="default"/>
      </w:rPr>
    </w:lvl>
    <w:lvl w:ilvl="8" w:tplc="AAACF350">
      <w:start w:val="1"/>
      <w:numFmt w:val="bullet"/>
      <w:lvlText w:val="•"/>
      <w:lvlJc w:val="left"/>
      <w:pPr>
        <w:ind w:left="8196" w:hanging="360"/>
      </w:pPr>
      <w:rPr>
        <w:rFonts w:hint="default"/>
      </w:rPr>
    </w:lvl>
  </w:abstractNum>
  <w:abstractNum w:abstractNumId="33">
    <w:nsid w:val="1ACF2867"/>
    <w:multiLevelType w:val="hybridMultilevel"/>
    <w:tmpl w:val="61F8F324"/>
    <w:lvl w:ilvl="0" w:tplc="6E7E36AE">
      <w:start w:val="1"/>
      <w:numFmt w:val="bullet"/>
      <w:lvlText w:val="-"/>
      <w:lvlJc w:val="left"/>
      <w:pPr>
        <w:ind w:left="398" w:hanging="140"/>
      </w:pPr>
      <w:rPr>
        <w:rFonts w:ascii="Times New Roman" w:eastAsia="Times New Roman" w:hAnsi="Times New Roman" w:hint="default"/>
        <w:spacing w:val="-3"/>
        <w:w w:val="99"/>
        <w:sz w:val="24"/>
        <w:szCs w:val="24"/>
      </w:rPr>
    </w:lvl>
    <w:lvl w:ilvl="1" w:tplc="42E84ED0">
      <w:start w:val="1"/>
      <w:numFmt w:val="bullet"/>
      <w:lvlText w:val="-"/>
      <w:lvlJc w:val="left"/>
      <w:pPr>
        <w:ind w:left="976" w:hanging="360"/>
      </w:pPr>
      <w:rPr>
        <w:rFonts w:ascii="Times New Roman" w:eastAsia="Times New Roman" w:hAnsi="Times New Roman" w:hint="default"/>
        <w:spacing w:val="-1"/>
        <w:w w:val="99"/>
        <w:sz w:val="22"/>
        <w:szCs w:val="22"/>
      </w:rPr>
    </w:lvl>
    <w:lvl w:ilvl="2" w:tplc="0EB21FD4">
      <w:start w:val="1"/>
      <w:numFmt w:val="bullet"/>
      <w:lvlText w:val="•"/>
      <w:lvlJc w:val="left"/>
      <w:pPr>
        <w:ind w:left="1340" w:hanging="360"/>
      </w:pPr>
      <w:rPr>
        <w:rFonts w:hint="default"/>
      </w:rPr>
    </w:lvl>
    <w:lvl w:ilvl="3" w:tplc="8C760402">
      <w:start w:val="1"/>
      <w:numFmt w:val="bullet"/>
      <w:lvlText w:val="•"/>
      <w:lvlJc w:val="left"/>
      <w:pPr>
        <w:ind w:left="2422" w:hanging="360"/>
      </w:pPr>
      <w:rPr>
        <w:rFonts w:hint="default"/>
      </w:rPr>
    </w:lvl>
    <w:lvl w:ilvl="4" w:tplc="19402176">
      <w:start w:val="1"/>
      <w:numFmt w:val="bullet"/>
      <w:lvlText w:val="•"/>
      <w:lvlJc w:val="left"/>
      <w:pPr>
        <w:ind w:left="3505" w:hanging="360"/>
      </w:pPr>
      <w:rPr>
        <w:rFonts w:hint="default"/>
      </w:rPr>
    </w:lvl>
    <w:lvl w:ilvl="5" w:tplc="21DC3878">
      <w:start w:val="1"/>
      <w:numFmt w:val="bullet"/>
      <w:lvlText w:val="•"/>
      <w:lvlJc w:val="left"/>
      <w:pPr>
        <w:ind w:left="4587" w:hanging="360"/>
      </w:pPr>
      <w:rPr>
        <w:rFonts w:hint="default"/>
      </w:rPr>
    </w:lvl>
    <w:lvl w:ilvl="6" w:tplc="B0EAB23E">
      <w:start w:val="1"/>
      <w:numFmt w:val="bullet"/>
      <w:lvlText w:val="•"/>
      <w:lvlJc w:val="left"/>
      <w:pPr>
        <w:ind w:left="5670" w:hanging="360"/>
      </w:pPr>
      <w:rPr>
        <w:rFonts w:hint="default"/>
      </w:rPr>
    </w:lvl>
    <w:lvl w:ilvl="7" w:tplc="79F06D66">
      <w:start w:val="1"/>
      <w:numFmt w:val="bullet"/>
      <w:lvlText w:val="•"/>
      <w:lvlJc w:val="left"/>
      <w:pPr>
        <w:ind w:left="6752" w:hanging="360"/>
      </w:pPr>
      <w:rPr>
        <w:rFonts w:hint="default"/>
      </w:rPr>
    </w:lvl>
    <w:lvl w:ilvl="8" w:tplc="6464BA82">
      <w:start w:val="1"/>
      <w:numFmt w:val="bullet"/>
      <w:lvlText w:val="•"/>
      <w:lvlJc w:val="left"/>
      <w:pPr>
        <w:ind w:left="7835" w:hanging="360"/>
      </w:pPr>
      <w:rPr>
        <w:rFonts w:hint="default"/>
      </w:rPr>
    </w:lvl>
  </w:abstractNum>
  <w:abstractNum w:abstractNumId="34">
    <w:nsid w:val="1B7D472F"/>
    <w:multiLevelType w:val="hybridMultilevel"/>
    <w:tmpl w:val="3CF27A2E"/>
    <w:lvl w:ilvl="0" w:tplc="C1F0C532">
      <w:start w:val="1"/>
      <w:numFmt w:val="bullet"/>
      <w:lvlText w:val="-"/>
      <w:lvlJc w:val="left"/>
      <w:pPr>
        <w:ind w:left="1336" w:hanging="360"/>
      </w:pPr>
      <w:rPr>
        <w:rFonts w:ascii="Times New Roman" w:eastAsia="Times New Roman" w:hAnsi="Times New Roman" w:hint="default"/>
        <w:spacing w:val="-2"/>
        <w:w w:val="99"/>
        <w:sz w:val="22"/>
        <w:szCs w:val="22"/>
      </w:rPr>
    </w:lvl>
    <w:lvl w:ilvl="1" w:tplc="8A8A453A">
      <w:start w:val="1"/>
      <w:numFmt w:val="bullet"/>
      <w:lvlText w:val="•"/>
      <w:lvlJc w:val="left"/>
      <w:pPr>
        <w:ind w:left="2206" w:hanging="360"/>
      </w:pPr>
      <w:rPr>
        <w:rFonts w:hint="default"/>
      </w:rPr>
    </w:lvl>
    <w:lvl w:ilvl="2" w:tplc="485C72FC">
      <w:start w:val="1"/>
      <w:numFmt w:val="bullet"/>
      <w:lvlText w:val="•"/>
      <w:lvlJc w:val="left"/>
      <w:pPr>
        <w:ind w:left="3072" w:hanging="360"/>
      </w:pPr>
      <w:rPr>
        <w:rFonts w:hint="default"/>
      </w:rPr>
    </w:lvl>
    <w:lvl w:ilvl="3" w:tplc="C752462A">
      <w:start w:val="1"/>
      <w:numFmt w:val="bullet"/>
      <w:lvlText w:val="•"/>
      <w:lvlJc w:val="left"/>
      <w:pPr>
        <w:ind w:left="3938" w:hanging="360"/>
      </w:pPr>
      <w:rPr>
        <w:rFonts w:hint="default"/>
      </w:rPr>
    </w:lvl>
    <w:lvl w:ilvl="4" w:tplc="098E0926">
      <w:start w:val="1"/>
      <w:numFmt w:val="bullet"/>
      <w:lvlText w:val="•"/>
      <w:lvlJc w:val="left"/>
      <w:pPr>
        <w:ind w:left="4804" w:hanging="360"/>
      </w:pPr>
      <w:rPr>
        <w:rFonts w:hint="default"/>
      </w:rPr>
    </w:lvl>
    <w:lvl w:ilvl="5" w:tplc="41467906">
      <w:start w:val="1"/>
      <w:numFmt w:val="bullet"/>
      <w:lvlText w:val="•"/>
      <w:lvlJc w:val="left"/>
      <w:pPr>
        <w:ind w:left="5670" w:hanging="360"/>
      </w:pPr>
      <w:rPr>
        <w:rFonts w:hint="default"/>
      </w:rPr>
    </w:lvl>
    <w:lvl w:ilvl="6" w:tplc="73A2B28A">
      <w:start w:val="1"/>
      <w:numFmt w:val="bullet"/>
      <w:lvlText w:val="•"/>
      <w:lvlJc w:val="left"/>
      <w:pPr>
        <w:ind w:left="6536" w:hanging="360"/>
      </w:pPr>
      <w:rPr>
        <w:rFonts w:hint="default"/>
      </w:rPr>
    </w:lvl>
    <w:lvl w:ilvl="7" w:tplc="06B0C8FC">
      <w:start w:val="1"/>
      <w:numFmt w:val="bullet"/>
      <w:lvlText w:val="•"/>
      <w:lvlJc w:val="left"/>
      <w:pPr>
        <w:ind w:left="7402" w:hanging="360"/>
      </w:pPr>
      <w:rPr>
        <w:rFonts w:hint="default"/>
      </w:rPr>
    </w:lvl>
    <w:lvl w:ilvl="8" w:tplc="E34C5A0C">
      <w:start w:val="1"/>
      <w:numFmt w:val="bullet"/>
      <w:lvlText w:val="•"/>
      <w:lvlJc w:val="left"/>
      <w:pPr>
        <w:ind w:left="8268" w:hanging="360"/>
      </w:pPr>
      <w:rPr>
        <w:rFonts w:hint="default"/>
      </w:rPr>
    </w:lvl>
  </w:abstractNum>
  <w:abstractNum w:abstractNumId="35">
    <w:nsid w:val="1BA2481F"/>
    <w:multiLevelType w:val="hybridMultilevel"/>
    <w:tmpl w:val="351282CA"/>
    <w:lvl w:ilvl="0" w:tplc="EDE8A410">
      <w:start w:val="1"/>
      <w:numFmt w:val="bullet"/>
      <w:lvlText w:val="-"/>
      <w:lvlJc w:val="left"/>
      <w:pPr>
        <w:ind w:left="976" w:hanging="360"/>
      </w:pPr>
      <w:rPr>
        <w:rFonts w:ascii="Times New Roman" w:eastAsia="Times New Roman" w:hAnsi="Times New Roman" w:hint="default"/>
        <w:spacing w:val="-2"/>
        <w:w w:val="99"/>
        <w:sz w:val="22"/>
        <w:szCs w:val="22"/>
      </w:rPr>
    </w:lvl>
    <w:lvl w:ilvl="1" w:tplc="8D800AFC">
      <w:start w:val="1"/>
      <w:numFmt w:val="bullet"/>
      <w:lvlText w:val="•"/>
      <w:lvlJc w:val="left"/>
      <w:pPr>
        <w:ind w:left="1882" w:hanging="360"/>
      </w:pPr>
      <w:rPr>
        <w:rFonts w:hint="default"/>
      </w:rPr>
    </w:lvl>
    <w:lvl w:ilvl="2" w:tplc="E4DA230C">
      <w:start w:val="1"/>
      <w:numFmt w:val="bullet"/>
      <w:lvlText w:val="•"/>
      <w:lvlJc w:val="left"/>
      <w:pPr>
        <w:ind w:left="2784" w:hanging="360"/>
      </w:pPr>
      <w:rPr>
        <w:rFonts w:hint="default"/>
      </w:rPr>
    </w:lvl>
    <w:lvl w:ilvl="3" w:tplc="F8322F90">
      <w:start w:val="1"/>
      <w:numFmt w:val="bullet"/>
      <w:lvlText w:val="•"/>
      <w:lvlJc w:val="left"/>
      <w:pPr>
        <w:ind w:left="3686" w:hanging="360"/>
      </w:pPr>
      <w:rPr>
        <w:rFonts w:hint="default"/>
      </w:rPr>
    </w:lvl>
    <w:lvl w:ilvl="4" w:tplc="0E4268C8">
      <w:start w:val="1"/>
      <w:numFmt w:val="bullet"/>
      <w:lvlText w:val="•"/>
      <w:lvlJc w:val="left"/>
      <w:pPr>
        <w:ind w:left="4588" w:hanging="360"/>
      </w:pPr>
      <w:rPr>
        <w:rFonts w:hint="default"/>
      </w:rPr>
    </w:lvl>
    <w:lvl w:ilvl="5" w:tplc="3CEA570C">
      <w:start w:val="1"/>
      <w:numFmt w:val="bullet"/>
      <w:lvlText w:val="•"/>
      <w:lvlJc w:val="left"/>
      <w:pPr>
        <w:ind w:left="5490" w:hanging="360"/>
      </w:pPr>
      <w:rPr>
        <w:rFonts w:hint="default"/>
      </w:rPr>
    </w:lvl>
    <w:lvl w:ilvl="6" w:tplc="E23CCF30">
      <w:start w:val="1"/>
      <w:numFmt w:val="bullet"/>
      <w:lvlText w:val="•"/>
      <w:lvlJc w:val="left"/>
      <w:pPr>
        <w:ind w:left="6392" w:hanging="360"/>
      </w:pPr>
      <w:rPr>
        <w:rFonts w:hint="default"/>
      </w:rPr>
    </w:lvl>
    <w:lvl w:ilvl="7" w:tplc="22242A3A">
      <w:start w:val="1"/>
      <w:numFmt w:val="bullet"/>
      <w:lvlText w:val="•"/>
      <w:lvlJc w:val="left"/>
      <w:pPr>
        <w:ind w:left="7294" w:hanging="360"/>
      </w:pPr>
      <w:rPr>
        <w:rFonts w:hint="default"/>
      </w:rPr>
    </w:lvl>
    <w:lvl w:ilvl="8" w:tplc="67FCA34A">
      <w:start w:val="1"/>
      <w:numFmt w:val="bullet"/>
      <w:lvlText w:val="•"/>
      <w:lvlJc w:val="left"/>
      <w:pPr>
        <w:ind w:left="8196" w:hanging="360"/>
      </w:pPr>
      <w:rPr>
        <w:rFonts w:hint="default"/>
      </w:rPr>
    </w:lvl>
  </w:abstractNum>
  <w:abstractNum w:abstractNumId="36">
    <w:nsid w:val="1C2746D7"/>
    <w:multiLevelType w:val="hybridMultilevel"/>
    <w:tmpl w:val="D6A2BD04"/>
    <w:lvl w:ilvl="0" w:tplc="E388750A">
      <w:start w:val="1"/>
      <w:numFmt w:val="bullet"/>
      <w:lvlText w:val="-"/>
      <w:lvlJc w:val="left"/>
      <w:pPr>
        <w:ind w:left="1336" w:hanging="360"/>
      </w:pPr>
      <w:rPr>
        <w:rFonts w:ascii="Times New Roman" w:eastAsia="Times New Roman" w:hAnsi="Times New Roman" w:hint="default"/>
        <w:spacing w:val="-1"/>
        <w:w w:val="100"/>
        <w:sz w:val="22"/>
        <w:szCs w:val="22"/>
      </w:rPr>
    </w:lvl>
    <w:lvl w:ilvl="1" w:tplc="96D0352A">
      <w:start w:val="1"/>
      <w:numFmt w:val="bullet"/>
      <w:lvlText w:val="•"/>
      <w:lvlJc w:val="left"/>
      <w:pPr>
        <w:ind w:left="2206" w:hanging="360"/>
      </w:pPr>
      <w:rPr>
        <w:rFonts w:hint="default"/>
      </w:rPr>
    </w:lvl>
    <w:lvl w:ilvl="2" w:tplc="07549C2A">
      <w:start w:val="1"/>
      <w:numFmt w:val="bullet"/>
      <w:lvlText w:val="•"/>
      <w:lvlJc w:val="left"/>
      <w:pPr>
        <w:ind w:left="3072" w:hanging="360"/>
      </w:pPr>
      <w:rPr>
        <w:rFonts w:hint="default"/>
      </w:rPr>
    </w:lvl>
    <w:lvl w:ilvl="3" w:tplc="8C08B62C">
      <w:start w:val="1"/>
      <w:numFmt w:val="bullet"/>
      <w:lvlText w:val="•"/>
      <w:lvlJc w:val="left"/>
      <w:pPr>
        <w:ind w:left="3938" w:hanging="360"/>
      </w:pPr>
      <w:rPr>
        <w:rFonts w:hint="default"/>
      </w:rPr>
    </w:lvl>
    <w:lvl w:ilvl="4" w:tplc="5BC62572">
      <w:start w:val="1"/>
      <w:numFmt w:val="bullet"/>
      <w:lvlText w:val="•"/>
      <w:lvlJc w:val="left"/>
      <w:pPr>
        <w:ind w:left="4804" w:hanging="360"/>
      </w:pPr>
      <w:rPr>
        <w:rFonts w:hint="default"/>
      </w:rPr>
    </w:lvl>
    <w:lvl w:ilvl="5" w:tplc="D7B8644E">
      <w:start w:val="1"/>
      <w:numFmt w:val="bullet"/>
      <w:lvlText w:val="•"/>
      <w:lvlJc w:val="left"/>
      <w:pPr>
        <w:ind w:left="5670" w:hanging="360"/>
      </w:pPr>
      <w:rPr>
        <w:rFonts w:hint="default"/>
      </w:rPr>
    </w:lvl>
    <w:lvl w:ilvl="6" w:tplc="9EE67D2C">
      <w:start w:val="1"/>
      <w:numFmt w:val="bullet"/>
      <w:lvlText w:val="•"/>
      <w:lvlJc w:val="left"/>
      <w:pPr>
        <w:ind w:left="6536" w:hanging="360"/>
      </w:pPr>
      <w:rPr>
        <w:rFonts w:hint="default"/>
      </w:rPr>
    </w:lvl>
    <w:lvl w:ilvl="7" w:tplc="6A220D94">
      <w:start w:val="1"/>
      <w:numFmt w:val="bullet"/>
      <w:lvlText w:val="•"/>
      <w:lvlJc w:val="left"/>
      <w:pPr>
        <w:ind w:left="7402" w:hanging="360"/>
      </w:pPr>
      <w:rPr>
        <w:rFonts w:hint="default"/>
      </w:rPr>
    </w:lvl>
    <w:lvl w:ilvl="8" w:tplc="3686F9E8">
      <w:start w:val="1"/>
      <w:numFmt w:val="bullet"/>
      <w:lvlText w:val="•"/>
      <w:lvlJc w:val="left"/>
      <w:pPr>
        <w:ind w:left="8268" w:hanging="360"/>
      </w:pPr>
      <w:rPr>
        <w:rFonts w:hint="default"/>
      </w:rPr>
    </w:lvl>
  </w:abstractNum>
  <w:abstractNum w:abstractNumId="37">
    <w:nsid w:val="1C5F0EE8"/>
    <w:multiLevelType w:val="hybridMultilevel"/>
    <w:tmpl w:val="39666808"/>
    <w:lvl w:ilvl="0" w:tplc="868C2832">
      <w:start w:val="1"/>
      <w:numFmt w:val="lowerLetter"/>
      <w:lvlText w:val="(%1)"/>
      <w:lvlJc w:val="left"/>
      <w:pPr>
        <w:ind w:left="976" w:hanging="360"/>
        <w:jc w:val="left"/>
      </w:pPr>
      <w:rPr>
        <w:rFonts w:ascii="Times New Roman" w:eastAsia="Times New Roman" w:hAnsi="Times New Roman" w:hint="default"/>
        <w:spacing w:val="-26"/>
        <w:w w:val="100"/>
        <w:sz w:val="24"/>
        <w:szCs w:val="24"/>
      </w:rPr>
    </w:lvl>
    <w:lvl w:ilvl="1" w:tplc="8C40F2E0">
      <w:start w:val="1"/>
      <w:numFmt w:val="bullet"/>
      <w:lvlText w:val="•"/>
      <w:lvlJc w:val="left"/>
      <w:pPr>
        <w:ind w:left="1882" w:hanging="360"/>
      </w:pPr>
      <w:rPr>
        <w:rFonts w:hint="default"/>
      </w:rPr>
    </w:lvl>
    <w:lvl w:ilvl="2" w:tplc="FBCA41EE">
      <w:start w:val="1"/>
      <w:numFmt w:val="bullet"/>
      <w:lvlText w:val="•"/>
      <w:lvlJc w:val="left"/>
      <w:pPr>
        <w:ind w:left="2784" w:hanging="360"/>
      </w:pPr>
      <w:rPr>
        <w:rFonts w:hint="default"/>
      </w:rPr>
    </w:lvl>
    <w:lvl w:ilvl="3" w:tplc="CD40B1D8">
      <w:start w:val="1"/>
      <w:numFmt w:val="bullet"/>
      <w:lvlText w:val="•"/>
      <w:lvlJc w:val="left"/>
      <w:pPr>
        <w:ind w:left="3686" w:hanging="360"/>
      </w:pPr>
      <w:rPr>
        <w:rFonts w:hint="default"/>
      </w:rPr>
    </w:lvl>
    <w:lvl w:ilvl="4" w:tplc="57E69D88">
      <w:start w:val="1"/>
      <w:numFmt w:val="bullet"/>
      <w:lvlText w:val="•"/>
      <w:lvlJc w:val="left"/>
      <w:pPr>
        <w:ind w:left="4588" w:hanging="360"/>
      </w:pPr>
      <w:rPr>
        <w:rFonts w:hint="default"/>
      </w:rPr>
    </w:lvl>
    <w:lvl w:ilvl="5" w:tplc="EF66C53A">
      <w:start w:val="1"/>
      <w:numFmt w:val="bullet"/>
      <w:lvlText w:val="•"/>
      <w:lvlJc w:val="left"/>
      <w:pPr>
        <w:ind w:left="5490" w:hanging="360"/>
      </w:pPr>
      <w:rPr>
        <w:rFonts w:hint="default"/>
      </w:rPr>
    </w:lvl>
    <w:lvl w:ilvl="6" w:tplc="BF04A288">
      <w:start w:val="1"/>
      <w:numFmt w:val="bullet"/>
      <w:lvlText w:val="•"/>
      <w:lvlJc w:val="left"/>
      <w:pPr>
        <w:ind w:left="6392" w:hanging="360"/>
      </w:pPr>
      <w:rPr>
        <w:rFonts w:hint="default"/>
      </w:rPr>
    </w:lvl>
    <w:lvl w:ilvl="7" w:tplc="D2CEA0C6">
      <w:start w:val="1"/>
      <w:numFmt w:val="bullet"/>
      <w:lvlText w:val="•"/>
      <w:lvlJc w:val="left"/>
      <w:pPr>
        <w:ind w:left="7294" w:hanging="360"/>
      </w:pPr>
      <w:rPr>
        <w:rFonts w:hint="default"/>
      </w:rPr>
    </w:lvl>
    <w:lvl w:ilvl="8" w:tplc="422C1B20">
      <w:start w:val="1"/>
      <w:numFmt w:val="bullet"/>
      <w:lvlText w:val="•"/>
      <w:lvlJc w:val="left"/>
      <w:pPr>
        <w:ind w:left="8196" w:hanging="360"/>
      </w:pPr>
      <w:rPr>
        <w:rFonts w:hint="default"/>
      </w:rPr>
    </w:lvl>
  </w:abstractNum>
  <w:abstractNum w:abstractNumId="38">
    <w:nsid w:val="1D056CC3"/>
    <w:multiLevelType w:val="hybridMultilevel"/>
    <w:tmpl w:val="AD2E2AB6"/>
    <w:lvl w:ilvl="0" w:tplc="11C28232">
      <w:start w:val="1"/>
      <w:numFmt w:val="bullet"/>
      <w:lvlText w:val="-"/>
      <w:lvlJc w:val="left"/>
      <w:pPr>
        <w:ind w:left="976" w:hanging="360"/>
      </w:pPr>
      <w:rPr>
        <w:rFonts w:ascii="Times New Roman" w:eastAsia="Times New Roman" w:hAnsi="Times New Roman" w:hint="default"/>
        <w:spacing w:val="-1"/>
        <w:w w:val="100"/>
        <w:sz w:val="22"/>
        <w:szCs w:val="22"/>
      </w:rPr>
    </w:lvl>
    <w:lvl w:ilvl="1" w:tplc="323EC590">
      <w:start w:val="1"/>
      <w:numFmt w:val="bullet"/>
      <w:lvlText w:val="•"/>
      <w:lvlJc w:val="left"/>
      <w:pPr>
        <w:ind w:left="1882" w:hanging="360"/>
      </w:pPr>
      <w:rPr>
        <w:rFonts w:hint="default"/>
      </w:rPr>
    </w:lvl>
    <w:lvl w:ilvl="2" w:tplc="CE38D40C">
      <w:start w:val="1"/>
      <w:numFmt w:val="bullet"/>
      <w:lvlText w:val="•"/>
      <w:lvlJc w:val="left"/>
      <w:pPr>
        <w:ind w:left="2784" w:hanging="360"/>
      </w:pPr>
      <w:rPr>
        <w:rFonts w:hint="default"/>
      </w:rPr>
    </w:lvl>
    <w:lvl w:ilvl="3" w:tplc="52E0B26E">
      <w:start w:val="1"/>
      <w:numFmt w:val="bullet"/>
      <w:lvlText w:val="•"/>
      <w:lvlJc w:val="left"/>
      <w:pPr>
        <w:ind w:left="3686" w:hanging="360"/>
      </w:pPr>
      <w:rPr>
        <w:rFonts w:hint="default"/>
      </w:rPr>
    </w:lvl>
    <w:lvl w:ilvl="4" w:tplc="98626B00">
      <w:start w:val="1"/>
      <w:numFmt w:val="bullet"/>
      <w:lvlText w:val="•"/>
      <w:lvlJc w:val="left"/>
      <w:pPr>
        <w:ind w:left="4588" w:hanging="360"/>
      </w:pPr>
      <w:rPr>
        <w:rFonts w:hint="default"/>
      </w:rPr>
    </w:lvl>
    <w:lvl w:ilvl="5" w:tplc="68A85062">
      <w:start w:val="1"/>
      <w:numFmt w:val="bullet"/>
      <w:lvlText w:val="•"/>
      <w:lvlJc w:val="left"/>
      <w:pPr>
        <w:ind w:left="5490" w:hanging="360"/>
      </w:pPr>
      <w:rPr>
        <w:rFonts w:hint="default"/>
      </w:rPr>
    </w:lvl>
    <w:lvl w:ilvl="6" w:tplc="26085BD4">
      <w:start w:val="1"/>
      <w:numFmt w:val="bullet"/>
      <w:lvlText w:val="•"/>
      <w:lvlJc w:val="left"/>
      <w:pPr>
        <w:ind w:left="6392" w:hanging="360"/>
      </w:pPr>
      <w:rPr>
        <w:rFonts w:hint="default"/>
      </w:rPr>
    </w:lvl>
    <w:lvl w:ilvl="7" w:tplc="4F5A9AAE">
      <w:start w:val="1"/>
      <w:numFmt w:val="bullet"/>
      <w:lvlText w:val="•"/>
      <w:lvlJc w:val="left"/>
      <w:pPr>
        <w:ind w:left="7294" w:hanging="360"/>
      </w:pPr>
      <w:rPr>
        <w:rFonts w:hint="default"/>
      </w:rPr>
    </w:lvl>
    <w:lvl w:ilvl="8" w:tplc="B082D81C">
      <w:start w:val="1"/>
      <w:numFmt w:val="bullet"/>
      <w:lvlText w:val="•"/>
      <w:lvlJc w:val="left"/>
      <w:pPr>
        <w:ind w:left="8196" w:hanging="360"/>
      </w:pPr>
      <w:rPr>
        <w:rFonts w:hint="default"/>
      </w:rPr>
    </w:lvl>
  </w:abstractNum>
  <w:abstractNum w:abstractNumId="39">
    <w:nsid w:val="1DA209C2"/>
    <w:multiLevelType w:val="hybridMultilevel"/>
    <w:tmpl w:val="0F64EA58"/>
    <w:lvl w:ilvl="0" w:tplc="F95ABE88">
      <w:start w:val="1"/>
      <w:numFmt w:val="bullet"/>
      <w:lvlText w:val="-"/>
      <w:lvlJc w:val="left"/>
      <w:pPr>
        <w:ind w:left="976" w:hanging="360"/>
      </w:pPr>
      <w:rPr>
        <w:rFonts w:ascii="Times New Roman" w:eastAsia="Times New Roman" w:hAnsi="Times New Roman" w:hint="default"/>
        <w:spacing w:val="-2"/>
        <w:w w:val="99"/>
        <w:sz w:val="22"/>
        <w:szCs w:val="22"/>
      </w:rPr>
    </w:lvl>
    <w:lvl w:ilvl="1" w:tplc="061A5590">
      <w:start w:val="1"/>
      <w:numFmt w:val="bullet"/>
      <w:lvlText w:val="•"/>
      <w:lvlJc w:val="left"/>
      <w:pPr>
        <w:ind w:left="1882" w:hanging="360"/>
      </w:pPr>
      <w:rPr>
        <w:rFonts w:hint="default"/>
      </w:rPr>
    </w:lvl>
    <w:lvl w:ilvl="2" w:tplc="CF407B28">
      <w:start w:val="1"/>
      <w:numFmt w:val="bullet"/>
      <w:lvlText w:val="•"/>
      <w:lvlJc w:val="left"/>
      <w:pPr>
        <w:ind w:left="2784" w:hanging="360"/>
      </w:pPr>
      <w:rPr>
        <w:rFonts w:hint="default"/>
      </w:rPr>
    </w:lvl>
    <w:lvl w:ilvl="3" w:tplc="4754F3A6">
      <w:start w:val="1"/>
      <w:numFmt w:val="bullet"/>
      <w:lvlText w:val="•"/>
      <w:lvlJc w:val="left"/>
      <w:pPr>
        <w:ind w:left="3686" w:hanging="360"/>
      </w:pPr>
      <w:rPr>
        <w:rFonts w:hint="default"/>
      </w:rPr>
    </w:lvl>
    <w:lvl w:ilvl="4" w:tplc="CFCEACC8">
      <w:start w:val="1"/>
      <w:numFmt w:val="bullet"/>
      <w:lvlText w:val="•"/>
      <w:lvlJc w:val="left"/>
      <w:pPr>
        <w:ind w:left="4588" w:hanging="360"/>
      </w:pPr>
      <w:rPr>
        <w:rFonts w:hint="default"/>
      </w:rPr>
    </w:lvl>
    <w:lvl w:ilvl="5" w:tplc="E2069406">
      <w:start w:val="1"/>
      <w:numFmt w:val="bullet"/>
      <w:lvlText w:val="•"/>
      <w:lvlJc w:val="left"/>
      <w:pPr>
        <w:ind w:left="5490" w:hanging="360"/>
      </w:pPr>
      <w:rPr>
        <w:rFonts w:hint="default"/>
      </w:rPr>
    </w:lvl>
    <w:lvl w:ilvl="6" w:tplc="4E9C1FAC">
      <w:start w:val="1"/>
      <w:numFmt w:val="bullet"/>
      <w:lvlText w:val="•"/>
      <w:lvlJc w:val="left"/>
      <w:pPr>
        <w:ind w:left="6392" w:hanging="360"/>
      </w:pPr>
      <w:rPr>
        <w:rFonts w:hint="default"/>
      </w:rPr>
    </w:lvl>
    <w:lvl w:ilvl="7" w:tplc="4FD8A86C">
      <w:start w:val="1"/>
      <w:numFmt w:val="bullet"/>
      <w:lvlText w:val="•"/>
      <w:lvlJc w:val="left"/>
      <w:pPr>
        <w:ind w:left="7294" w:hanging="360"/>
      </w:pPr>
      <w:rPr>
        <w:rFonts w:hint="default"/>
      </w:rPr>
    </w:lvl>
    <w:lvl w:ilvl="8" w:tplc="EAFA0EA0">
      <w:start w:val="1"/>
      <w:numFmt w:val="bullet"/>
      <w:lvlText w:val="•"/>
      <w:lvlJc w:val="left"/>
      <w:pPr>
        <w:ind w:left="8196" w:hanging="360"/>
      </w:pPr>
      <w:rPr>
        <w:rFonts w:hint="default"/>
      </w:rPr>
    </w:lvl>
  </w:abstractNum>
  <w:abstractNum w:abstractNumId="40">
    <w:nsid w:val="1E2C2D3E"/>
    <w:multiLevelType w:val="hybridMultilevel"/>
    <w:tmpl w:val="B10A58CA"/>
    <w:lvl w:ilvl="0" w:tplc="992810BE">
      <w:start w:val="1"/>
      <w:numFmt w:val="bullet"/>
      <w:lvlText w:val="-"/>
      <w:lvlJc w:val="left"/>
      <w:pPr>
        <w:ind w:left="976" w:hanging="360"/>
      </w:pPr>
      <w:rPr>
        <w:rFonts w:ascii="Courier New" w:eastAsia="Courier New" w:hAnsi="Courier New" w:hint="default"/>
        <w:spacing w:val="-37"/>
        <w:w w:val="100"/>
        <w:sz w:val="22"/>
        <w:szCs w:val="22"/>
      </w:rPr>
    </w:lvl>
    <w:lvl w:ilvl="1" w:tplc="C34EFC50">
      <w:start w:val="1"/>
      <w:numFmt w:val="bullet"/>
      <w:lvlText w:val="•"/>
      <w:lvlJc w:val="left"/>
      <w:pPr>
        <w:ind w:left="1882" w:hanging="360"/>
      </w:pPr>
      <w:rPr>
        <w:rFonts w:hint="default"/>
      </w:rPr>
    </w:lvl>
    <w:lvl w:ilvl="2" w:tplc="4A30A3AE">
      <w:start w:val="1"/>
      <w:numFmt w:val="bullet"/>
      <w:lvlText w:val="•"/>
      <w:lvlJc w:val="left"/>
      <w:pPr>
        <w:ind w:left="2784" w:hanging="360"/>
      </w:pPr>
      <w:rPr>
        <w:rFonts w:hint="default"/>
      </w:rPr>
    </w:lvl>
    <w:lvl w:ilvl="3" w:tplc="FCE44EDA">
      <w:start w:val="1"/>
      <w:numFmt w:val="bullet"/>
      <w:lvlText w:val="•"/>
      <w:lvlJc w:val="left"/>
      <w:pPr>
        <w:ind w:left="3686" w:hanging="360"/>
      </w:pPr>
      <w:rPr>
        <w:rFonts w:hint="default"/>
      </w:rPr>
    </w:lvl>
    <w:lvl w:ilvl="4" w:tplc="4F5C0E50">
      <w:start w:val="1"/>
      <w:numFmt w:val="bullet"/>
      <w:lvlText w:val="•"/>
      <w:lvlJc w:val="left"/>
      <w:pPr>
        <w:ind w:left="4588" w:hanging="360"/>
      </w:pPr>
      <w:rPr>
        <w:rFonts w:hint="default"/>
      </w:rPr>
    </w:lvl>
    <w:lvl w:ilvl="5" w:tplc="8158B686">
      <w:start w:val="1"/>
      <w:numFmt w:val="bullet"/>
      <w:lvlText w:val="•"/>
      <w:lvlJc w:val="left"/>
      <w:pPr>
        <w:ind w:left="5490" w:hanging="360"/>
      </w:pPr>
      <w:rPr>
        <w:rFonts w:hint="default"/>
      </w:rPr>
    </w:lvl>
    <w:lvl w:ilvl="6" w:tplc="D2E64B6A">
      <w:start w:val="1"/>
      <w:numFmt w:val="bullet"/>
      <w:lvlText w:val="•"/>
      <w:lvlJc w:val="left"/>
      <w:pPr>
        <w:ind w:left="6392" w:hanging="360"/>
      </w:pPr>
      <w:rPr>
        <w:rFonts w:hint="default"/>
      </w:rPr>
    </w:lvl>
    <w:lvl w:ilvl="7" w:tplc="BA20FD44">
      <w:start w:val="1"/>
      <w:numFmt w:val="bullet"/>
      <w:lvlText w:val="•"/>
      <w:lvlJc w:val="left"/>
      <w:pPr>
        <w:ind w:left="7294" w:hanging="360"/>
      </w:pPr>
      <w:rPr>
        <w:rFonts w:hint="default"/>
      </w:rPr>
    </w:lvl>
    <w:lvl w:ilvl="8" w:tplc="E474B310">
      <w:start w:val="1"/>
      <w:numFmt w:val="bullet"/>
      <w:lvlText w:val="•"/>
      <w:lvlJc w:val="left"/>
      <w:pPr>
        <w:ind w:left="8196" w:hanging="360"/>
      </w:pPr>
      <w:rPr>
        <w:rFonts w:hint="default"/>
      </w:rPr>
    </w:lvl>
  </w:abstractNum>
  <w:abstractNum w:abstractNumId="41">
    <w:nsid w:val="1E9F7CD3"/>
    <w:multiLevelType w:val="hybridMultilevel"/>
    <w:tmpl w:val="D76CCF90"/>
    <w:lvl w:ilvl="0" w:tplc="4BCC2FFA">
      <w:start w:val="1"/>
      <w:numFmt w:val="lowerLetter"/>
      <w:lvlText w:val="%1)"/>
      <w:lvlJc w:val="left"/>
      <w:pPr>
        <w:ind w:left="976" w:hanging="696"/>
        <w:jc w:val="left"/>
      </w:pPr>
      <w:rPr>
        <w:rFonts w:ascii="Times New Roman" w:eastAsia="Times New Roman" w:hAnsi="Times New Roman" w:hint="default"/>
        <w:spacing w:val="-24"/>
        <w:w w:val="100"/>
        <w:sz w:val="22"/>
        <w:szCs w:val="22"/>
      </w:rPr>
    </w:lvl>
    <w:lvl w:ilvl="1" w:tplc="D5C4433C">
      <w:start w:val="1"/>
      <w:numFmt w:val="bullet"/>
      <w:lvlText w:val="•"/>
      <w:lvlJc w:val="left"/>
      <w:pPr>
        <w:ind w:left="1910" w:hanging="696"/>
      </w:pPr>
      <w:rPr>
        <w:rFonts w:hint="default"/>
      </w:rPr>
    </w:lvl>
    <w:lvl w:ilvl="2" w:tplc="EABCD418">
      <w:start w:val="1"/>
      <w:numFmt w:val="bullet"/>
      <w:lvlText w:val="•"/>
      <w:lvlJc w:val="left"/>
      <w:pPr>
        <w:ind w:left="2840" w:hanging="696"/>
      </w:pPr>
      <w:rPr>
        <w:rFonts w:hint="default"/>
      </w:rPr>
    </w:lvl>
    <w:lvl w:ilvl="3" w:tplc="37C01688">
      <w:start w:val="1"/>
      <w:numFmt w:val="bullet"/>
      <w:lvlText w:val="•"/>
      <w:lvlJc w:val="left"/>
      <w:pPr>
        <w:ind w:left="3770" w:hanging="696"/>
      </w:pPr>
      <w:rPr>
        <w:rFonts w:hint="default"/>
      </w:rPr>
    </w:lvl>
    <w:lvl w:ilvl="4" w:tplc="A9F6E14E">
      <w:start w:val="1"/>
      <w:numFmt w:val="bullet"/>
      <w:lvlText w:val="•"/>
      <w:lvlJc w:val="left"/>
      <w:pPr>
        <w:ind w:left="4700" w:hanging="696"/>
      </w:pPr>
      <w:rPr>
        <w:rFonts w:hint="default"/>
      </w:rPr>
    </w:lvl>
    <w:lvl w:ilvl="5" w:tplc="3142408E">
      <w:start w:val="1"/>
      <w:numFmt w:val="bullet"/>
      <w:lvlText w:val="•"/>
      <w:lvlJc w:val="left"/>
      <w:pPr>
        <w:ind w:left="5630" w:hanging="696"/>
      </w:pPr>
      <w:rPr>
        <w:rFonts w:hint="default"/>
      </w:rPr>
    </w:lvl>
    <w:lvl w:ilvl="6" w:tplc="EC46CEB0">
      <w:start w:val="1"/>
      <w:numFmt w:val="bullet"/>
      <w:lvlText w:val="•"/>
      <w:lvlJc w:val="left"/>
      <w:pPr>
        <w:ind w:left="6560" w:hanging="696"/>
      </w:pPr>
      <w:rPr>
        <w:rFonts w:hint="default"/>
      </w:rPr>
    </w:lvl>
    <w:lvl w:ilvl="7" w:tplc="DE1EDB68">
      <w:start w:val="1"/>
      <w:numFmt w:val="bullet"/>
      <w:lvlText w:val="•"/>
      <w:lvlJc w:val="left"/>
      <w:pPr>
        <w:ind w:left="7490" w:hanging="696"/>
      </w:pPr>
      <w:rPr>
        <w:rFonts w:hint="default"/>
      </w:rPr>
    </w:lvl>
    <w:lvl w:ilvl="8" w:tplc="CD3CF644">
      <w:start w:val="1"/>
      <w:numFmt w:val="bullet"/>
      <w:lvlText w:val="•"/>
      <w:lvlJc w:val="left"/>
      <w:pPr>
        <w:ind w:left="8420" w:hanging="696"/>
      </w:pPr>
      <w:rPr>
        <w:rFonts w:hint="default"/>
      </w:rPr>
    </w:lvl>
  </w:abstractNum>
  <w:abstractNum w:abstractNumId="42">
    <w:nsid w:val="1F2D2666"/>
    <w:multiLevelType w:val="hybridMultilevel"/>
    <w:tmpl w:val="A46685E8"/>
    <w:lvl w:ilvl="0" w:tplc="AB92B516">
      <w:start w:val="1"/>
      <w:numFmt w:val="lowerLetter"/>
      <w:lvlText w:val="%1)"/>
      <w:lvlJc w:val="left"/>
      <w:pPr>
        <w:ind w:left="976" w:hanging="360"/>
        <w:jc w:val="left"/>
      </w:pPr>
      <w:rPr>
        <w:rFonts w:ascii="Times New Roman" w:eastAsia="Times New Roman" w:hAnsi="Times New Roman" w:hint="default"/>
        <w:spacing w:val="-6"/>
        <w:w w:val="99"/>
        <w:sz w:val="24"/>
        <w:szCs w:val="24"/>
      </w:rPr>
    </w:lvl>
    <w:lvl w:ilvl="1" w:tplc="93DAB950">
      <w:start w:val="1"/>
      <w:numFmt w:val="decimal"/>
      <w:lvlText w:val="%2-"/>
      <w:lvlJc w:val="left"/>
      <w:pPr>
        <w:ind w:left="1696" w:hanging="360"/>
        <w:jc w:val="left"/>
      </w:pPr>
      <w:rPr>
        <w:rFonts w:ascii="Times New Roman" w:eastAsia="Times New Roman" w:hAnsi="Times New Roman" w:hint="default"/>
        <w:spacing w:val="-20"/>
        <w:w w:val="99"/>
        <w:sz w:val="24"/>
        <w:szCs w:val="24"/>
      </w:rPr>
    </w:lvl>
    <w:lvl w:ilvl="2" w:tplc="B192A472">
      <w:start w:val="1"/>
      <w:numFmt w:val="bullet"/>
      <w:lvlText w:val="•"/>
      <w:lvlJc w:val="left"/>
      <w:pPr>
        <w:ind w:left="2622" w:hanging="360"/>
      </w:pPr>
      <w:rPr>
        <w:rFonts w:hint="default"/>
      </w:rPr>
    </w:lvl>
    <w:lvl w:ilvl="3" w:tplc="297C08DC">
      <w:start w:val="1"/>
      <w:numFmt w:val="bullet"/>
      <w:lvlText w:val="•"/>
      <w:lvlJc w:val="left"/>
      <w:pPr>
        <w:ind w:left="3544" w:hanging="360"/>
      </w:pPr>
      <w:rPr>
        <w:rFonts w:hint="default"/>
      </w:rPr>
    </w:lvl>
    <w:lvl w:ilvl="4" w:tplc="5A921750">
      <w:start w:val="1"/>
      <w:numFmt w:val="bullet"/>
      <w:lvlText w:val="•"/>
      <w:lvlJc w:val="left"/>
      <w:pPr>
        <w:ind w:left="4466" w:hanging="360"/>
      </w:pPr>
      <w:rPr>
        <w:rFonts w:hint="default"/>
      </w:rPr>
    </w:lvl>
    <w:lvl w:ilvl="5" w:tplc="C580639A">
      <w:start w:val="1"/>
      <w:numFmt w:val="bullet"/>
      <w:lvlText w:val="•"/>
      <w:lvlJc w:val="left"/>
      <w:pPr>
        <w:ind w:left="5388" w:hanging="360"/>
      </w:pPr>
      <w:rPr>
        <w:rFonts w:hint="default"/>
      </w:rPr>
    </w:lvl>
    <w:lvl w:ilvl="6" w:tplc="60C4C2CC">
      <w:start w:val="1"/>
      <w:numFmt w:val="bullet"/>
      <w:lvlText w:val="•"/>
      <w:lvlJc w:val="left"/>
      <w:pPr>
        <w:ind w:left="6311" w:hanging="360"/>
      </w:pPr>
      <w:rPr>
        <w:rFonts w:hint="default"/>
      </w:rPr>
    </w:lvl>
    <w:lvl w:ilvl="7" w:tplc="BB4E516C">
      <w:start w:val="1"/>
      <w:numFmt w:val="bullet"/>
      <w:lvlText w:val="•"/>
      <w:lvlJc w:val="left"/>
      <w:pPr>
        <w:ind w:left="7233" w:hanging="360"/>
      </w:pPr>
      <w:rPr>
        <w:rFonts w:hint="default"/>
      </w:rPr>
    </w:lvl>
    <w:lvl w:ilvl="8" w:tplc="171A81B0">
      <w:start w:val="1"/>
      <w:numFmt w:val="bullet"/>
      <w:lvlText w:val="•"/>
      <w:lvlJc w:val="left"/>
      <w:pPr>
        <w:ind w:left="8155" w:hanging="360"/>
      </w:pPr>
      <w:rPr>
        <w:rFonts w:hint="default"/>
      </w:rPr>
    </w:lvl>
  </w:abstractNum>
  <w:abstractNum w:abstractNumId="43">
    <w:nsid w:val="1F75035C"/>
    <w:multiLevelType w:val="hybridMultilevel"/>
    <w:tmpl w:val="2CB211B8"/>
    <w:lvl w:ilvl="0" w:tplc="4230848A">
      <w:start w:val="1"/>
      <w:numFmt w:val="bullet"/>
      <w:lvlText w:val="-"/>
      <w:lvlJc w:val="left"/>
      <w:pPr>
        <w:ind w:left="976" w:hanging="360"/>
      </w:pPr>
      <w:rPr>
        <w:rFonts w:ascii="Times New Roman" w:eastAsia="Times New Roman" w:hAnsi="Times New Roman" w:hint="default"/>
        <w:spacing w:val="-17"/>
        <w:w w:val="99"/>
        <w:sz w:val="22"/>
        <w:szCs w:val="22"/>
      </w:rPr>
    </w:lvl>
    <w:lvl w:ilvl="1" w:tplc="220C957C">
      <w:start w:val="1"/>
      <w:numFmt w:val="bullet"/>
      <w:lvlText w:val="•"/>
      <w:lvlJc w:val="left"/>
      <w:pPr>
        <w:ind w:left="1882" w:hanging="360"/>
      </w:pPr>
      <w:rPr>
        <w:rFonts w:hint="default"/>
      </w:rPr>
    </w:lvl>
    <w:lvl w:ilvl="2" w:tplc="38F6AC4C">
      <w:start w:val="1"/>
      <w:numFmt w:val="bullet"/>
      <w:lvlText w:val="•"/>
      <w:lvlJc w:val="left"/>
      <w:pPr>
        <w:ind w:left="2784" w:hanging="360"/>
      </w:pPr>
      <w:rPr>
        <w:rFonts w:hint="default"/>
      </w:rPr>
    </w:lvl>
    <w:lvl w:ilvl="3" w:tplc="5296AF16">
      <w:start w:val="1"/>
      <w:numFmt w:val="bullet"/>
      <w:lvlText w:val="•"/>
      <w:lvlJc w:val="left"/>
      <w:pPr>
        <w:ind w:left="3686" w:hanging="360"/>
      </w:pPr>
      <w:rPr>
        <w:rFonts w:hint="default"/>
      </w:rPr>
    </w:lvl>
    <w:lvl w:ilvl="4" w:tplc="566A8AD6">
      <w:start w:val="1"/>
      <w:numFmt w:val="bullet"/>
      <w:lvlText w:val="•"/>
      <w:lvlJc w:val="left"/>
      <w:pPr>
        <w:ind w:left="4588" w:hanging="360"/>
      </w:pPr>
      <w:rPr>
        <w:rFonts w:hint="default"/>
      </w:rPr>
    </w:lvl>
    <w:lvl w:ilvl="5" w:tplc="DE26D826">
      <w:start w:val="1"/>
      <w:numFmt w:val="bullet"/>
      <w:lvlText w:val="•"/>
      <w:lvlJc w:val="left"/>
      <w:pPr>
        <w:ind w:left="5490" w:hanging="360"/>
      </w:pPr>
      <w:rPr>
        <w:rFonts w:hint="default"/>
      </w:rPr>
    </w:lvl>
    <w:lvl w:ilvl="6" w:tplc="A6E63F5E">
      <w:start w:val="1"/>
      <w:numFmt w:val="bullet"/>
      <w:lvlText w:val="•"/>
      <w:lvlJc w:val="left"/>
      <w:pPr>
        <w:ind w:left="6392" w:hanging="360"/>
      </w:pPr>
      <w:rPr>
        <w:rFonts w:hint="default"/>
      </w:rPr>
    </w:lvl>
    <w:lvl w:ilvl="7" w:tplc="5358BB0E">
      <w:start w:val="1"/>
      <w:numFmt w:val="bullet"/>
      <w:lvlText w:val="•"/>
      <w:lvlJc w:val="left"/>
      <w:pPr>
        <w:ind w:left="7294" w:hanging="360"/>
      </w:pPr>
      <w:rPr>
        <w:rFonts w:hint="default"/>
      </w:rPr>
    </w:lvl>
    <w:lvl w:ilvl="8" w:tplc="92F43072">
      <w:start w:val="1"/>
      <w:numFmt w:val="bullet"/>
      <w:lvlText w:val="•"/>
      <w:lvlJc w:val="left"/>
      <w:pPr>
        <w:ind w:left="8196" w:hanging="360"/>
      </w:pPr>
      <w:rPr>
        <w:rFonts w:hint="default"/>
      </w:rPr>
    </w:lvl>
  </w:abstractNum>
  <w:abstractNum w:abstractNumId="44">
    <w:nsid w:val="20687D91"/>
    <w:multiLevelType w:val="hybridMultilevel"/>
    <w:tmpl w:val="0A607F32"/>
    <w:lvl w:ilvl="0" w:tplc="24EE05CC">
      <w:start w:val="1"/>
      <w:numFmt w:val="bullet"/>
      <w:lvlText w:val="-"/>
      <w:lvlJc w:val="left"/>
      <w:pPr>
        <w:ind w:left="1696" w:hanging="360"/>
      </w:pPr>
      <w:rPr>
        <w:rFonts w:ascii="Times New Roman" w:eastAsia="Times New Roman" w:hAnsi="Times New Roman" w:hint="default"/>
        <w:spacing w:val="-2"/>
        <w:w w:val="99"/>
        <w:sz w:val="22"/>
        <w:szCs w:val="22"/>
      </w:rPr>
    </w:lvl>
    <w:lvl w:ilvl="1" w:tplc="BE14C0AE">
      <w:start w:val="1"/>
      <w:numFmt w:val="bullet"/>
      <w:lvlText w:val="•"/>
      <w:lvlJc w:val="left"/>
      <w:pPr>
        <w:ind w:left="2530" w:hanging="360"/>
      </w:pPr>
      <w:rPr>
        <w:rFonts w:hint="default"/>
      </w:rPr>
    </w:lvl>
    <w:lvl w:ilvl="2" w:tplc="4426FB6A">
      <w:start w:val="1"/>
      <w:numFmt w:val="bullet"/>
      <w:lvlText w:val="•"/>
      <w:lvlJc w:val="left"/>
      <w:pPr>
        <w:ind w:left="3360" w:hanging="360"/>
      </w:pPr>
      <w:rPr>
        <w:rFonts w:hint="default"/>
      </w:rPr>
    </w:lvl>
    <w:lvl w:ilvl="3" w:tplc="BA303C18">
      <w:start w:val="1"/>
      <w:numFmt w:val="bullet"/>
      <w:lvlText w:val="•"/>
      <w:lvlJc w:val="left"/>
      <w:pPr>
        <w:ind w:left="4190" w:hanging="360"/>
      </w:pPr>
      <w:rPr>
        <w:rFonts w:hint="default"/>
      </w:rPr>
    </w:lvl>
    <w:lvl w:ilvl="4" w:tplc="E14A5880">
      <w:start w:val="1"/>
      <w:numFmt w:val="bullet"/>
      <w:lvlText w:val="•"/>
      <w:lvlJc w:val="left"/>
      <w:pPr>
        <w:ind w:left="5020" w:hanging="360"/>
      </w:pPr>
      <w:rPr>
        <w:rFonts w:hint="default"/>
      </w:rPr>
    </w:lvl>
    <w:lvl w:ilvl="5" w:tplc="95A8FD14">
      <w:start w:val="1"/>
      <w:numFmt w:val="bullet"/>
      <w:lvlText w:val="•"/>
      <w:lvlJc w:val="left"/>
      <w:pPr>
        <w:ind w:left="5850" w:hanging="360"/>
      </w:pPr>
      <w:rPr>
        <w:rFonts w:hint="default"/>
      </w:rPr>
    </w:lvl>
    <w:lvl w:ilvl="6" w:tplc="B3D43B0C">
      <w:start w:val="1"/>
      <w:numFmt w:val="bullet"/>
      <w:lvlText w:val="•"/>
      <w:lvlJc w:val="left"/>
      <w:pPr>
        <w:ind w:left="6680" w:hanging="360"/>
      </w:pPr>
      <w:rPr>
        <w:rFonts w:hint="default"/>
      </w:rPr>
    </w:lvl>
    <w:lvl w:ilvl="7" w:tplc="C33C8CF6">
      <w:start w:val="1"/>
      <w:numFmt w:val="bullet"/>
      <w:lvlText w:val="•"/>
      <w:lvlJc w:val="left"/>
      <w:pPr>
        <w:ind w:left="7510" w:hanging="360"/>
      </w:pPr>
      <w:rPr>
        <w:rFonts w:hint="default"/>
      </w:rPr>
    </w:lvl>
    <w:lvl w:ilvl="8" w:tplc="1B20E4BA">
      <w:start w:val="1"/>
      <w:numFmt w:val="bullet"/>
      <w:lvlText w:val="•"/>
      <w:lvlJc w:val="left"/>
      <w:pPr>
        <w:ind w:left="8340" w:hanging="360"/>
      </w:pPr>
      <w:rPr>
        <w:rFonts w:hint="default"/>
      </w:rPr>
    </w:lvl>
  </w:abstractNum>
  <w:abstractNum w:abstractNumId="45">
    <w:nsid w:val="20A34E53"/>
    <w:multiLevelType w:val="hybridMultilevel"/>
    <w:tmpl w:val="20C0F1A0"/>
    <w:lvl w:ilvl="0" w:tplc="186E98C0">
      <w:start w:val="1"/>
      <w:numFmt w:val="bullet"/>
      <w:lvlText w:val="-"/>
      <w:lvlJc w:val="left"/>
      <w:pPr>
        <w:ind w:left="1324" w:hanging="360"/>
      </w:pPr>
      <w:rPr>
        <w:rFonts w:ascii="Times New Roman" w:eastAsia="Times New Roman" w:hAnsi="Times New Roman" w:hint="default"/>
        <w:spacing w:val="-19"/>
        <w:w w:val="100"/>
        <w:sz w:val="22"/>
        <w:szCs w:val="22"/>
      </w:rPr>
    </w:lvl>
    <w:lvl w:ilvl="1" w:tplc="671E3F92">
      <w:start w:val="1"/>
      <w:numFmt w:val="bullet"/>
      <w:lvlText w:val="•"/>
      <w:lvlJc w:val="left"/>
      <w:pPr>
        <w:ind w:left="2188" w:hanging="360"/>
      </w:pPr>
      <w:rPr>
        <w:rFonts w:hint="default"/>
      </w:rPr>
    </w:lvl>
    <w:lvl w:ilvl="2" w:tplc="4A6A1264">
      <w:start w:val="1"/>
      <w:numFmt w:val="bullet"/>
      <w:lvlText w:val="•"/>
      <w:lvlJc w:val="left"/>
      <w:pPr>
        <w:ind w:left="3056" w:hanging="360"/>
      </w:pPr>
      <w:rPr>
        <w:rFonts w:hint="default"/>
      </w:rPr>
    </w:lvl>
    <w:lvl w:ilvl="3" w:tplc="D75A2074">
      <w:start w:val="1"/>
      <w:numFmt w:val="bullet"/>
      <w:lvlText w:val="•"/>
      <w:lvlJc w:val="left"/>
      <w:pPr>
        <w:ind w:left="3924" w:hanging="360"/>
      </w:pPr>
      <w:rPr>
        <w:rFonts w:hint="default"/>
      </w:rPr>
    </w:lvl>
    <w:lvl w:ilvl="4" w:tplc="6628A658">
      <w:start w:val="1"/>
      <w:numFmt w:val="bullet"/>
      <w:lvlText w:val="•"/>
      <w:lvlJc w:val="left"/>
      <w:pPr>
        <w:ind w:left="4792" w:hanging="360"/>
      </w:pPr>
      <w:rPr>
        <w:rFonts w:hint="default"/>
      </w:rPr>
    </w:lvl>
    <w:lvl w:ilvl="5" w:tplc="FC9487A4">
      <w:start w:val="1"/>
      <w:numFmt w:val="bullet"/>
      <w:lvlText w:val="•"/>
      <w:lvlJc w:val="left"/>
      <w:pPr>
        <w:ind w:left="5660" w:hanging="360"/>
      </w:pPr>
      <w:rPr>
        <w:rFonts w:hint="default"/>
      </w:rPr>
    </w:lvl>
    <w:lvl w:ilvl="6" w:tplc="3380473A">
      <w:start w:val="1"/>
      <w:numFmt w:val="bullet"/>
      <w:lvlText w:val="•"/>
      <w:lvlJc w:val="left"/>
      <w:pPr>
        <w:ind w:left="6528" w:hanging="360"/>
      </w:pPr>
      <w:rPr>
        <w:rFonts w:hint="default"/>
      </w:rPr>
    </w:lvl>
    <w:lvl w:ilvl="7" w:tplc="E3C46474">
      <w:start w:val="1"/>
      <w:numFmt w:val="bullet"/>
      <w:lvlText w:val="•"/>
      <w:lvlJc w:val="left"/>
      <w:pPr>
        <w:ind w:left="7396" w:hanging="360"/>
      </w:pPr>
      <w:rPr>
        <w:rFonts w:hint="default"/>
      </w:rPr>
    </w:lvl>
    <w:lvl w:ilvl="8" w:tplc="4D065AC0">
      <w:start w:val="1"/>
      <w:numFmt w:val="bullet"/>
      <w:lvlText w:val="•"/>
      <w:lvlJc w:val="left"/>
      <w:pPr>
        <w:ind w:left="8264" w:hanging="360"/>
      </w:pPr>
      <w:rPr>
        <w:rFonts w:hint="default"/>
      </w:rPr>
    </w:lvl>
  </w:abstractNum>
  <w:abstractNum w:abstractNumId="46">
    <w:nsid w:val="210334B3"/>
    <w:multiLevelType w:val="hybridMultilevel"/>
    <w:tmpl w:val="0658DA40"/>
    <w:lvl w:ilvl="0" w:tplc="5D529638">
      <w:start w:val="1"/>
      <w:numFmt w:val="bullet"/>
      <w:lvlText w:val="-"/>
      <w:lvlJc w:val="left"/>
      <w:pPr>
        <w:ind w:left="976" w:hanging="360"/>
      </w:pPr>
      <w:rPr>
        <w:rFonts w:ascii="Times New Roman" w:eastAsia="Times New Roman" w:hAnsi="Times New Roman" w:hint="default"/>
        <w:spacing w:val="-20"/>
        <w:w w:val="99"/>
      </w:rPr>
    </w:lvl>
    <w:lvl w:ilvl="1" w:tplc="60AC0992">
      <w:start w:val="1"/>
      <w:numFmt w:val="bullet"/>
      <w:lvlText w:val="•"/>
      <w:lvlJc w:val="left"/>
      <w:pPr>
        <w:ind w:left="1882" w:hanging="360"/>
      </w:pPr>
      <w:rPr>
        <w:rFonts w:hint="default"/>
      </w:rPr>
    </w:lvl>
    <w:lvl w:ilvl="2" w:tplc="A11E8106">
      <w:start w:val="1"/>
      <w:numFmt w:val="bullet"/>
      <w:lvlText w:val="•"/>
      <w:lvlJc w:val="left"/>
      <w:pPr>
        <w:ind w:left="2784" w:hanging="360"/>
      </w:pPr>
      <w:rPr>
        <w:rFonts w:hint="default"/>
      </w:rPr>
    </w:lvl>
    <w:lvl w:ilvl="3" w:tplc="3E22041E">
      <w:start w:val="1"/>
      <w:numFmt w:val="bullet"/>
      <w:lvlText w:val="•"/>
      <w:lvlJc w:val="left"/>
      <w:pPr>
        <w:ind w:left="3686" w:hanging="360"/>
      </w:pPr>
      <w:rPr>
        <w:rFonts w:hint="default"/>
      </w:rPr>
    </w:lvl>
    <w:lvl w:ilvl="4" w:tplc="7352B1CA">
      <w:start w:val="1"/>
      <w:numFmt w:val="bullet"/>
      <w:lvlText w:val="•"/>
      <w:lvlJc w:val="left"/>
      <w:pPr>
        <w:ind w:left="4588" w:hanging="360"/>
      </w:pPr>
      <w:rPr>
        <w:rFonts w:hint="default"/>
      </w:rPr>
    </w:lvl>
    <w:lvl w:ilvl="5" w:tplc="23C0CE22">
      <w:start w:val="1"/>
      <w:numFmt w:val="bullet"/>
      <w:lvlText w:val="•"/>
      <w:lvlJc w:val="left"/>
      <w:pPr>
        <w:ind w:left="5490" w:hanging="360"/>
      </w:pPr>
      <w:rPr>
        <w:rFonts w:hint="default"/>
      </w:rPr>
    </w:lvl>
    <w:lvl w:ilvl="6" w:tplc="A4B40A9E">
      <w:start w:val="1"/>
      <w:numFmt w:val="bullet"/>
      <w:lvlText w:val="•"/>
      <w:lvlJc w:val="left"/>
      <w:pPr>
        <w:ind w:left="6392" w:hanging="360"/>
      </w:pPr>
      <w:rPr>
        <w:rFonts w:hint="default"/>
      </w:rPr>
    </w:lvl>
    <w:lvl w:ilvl="7" w:tplc="B1826104">
      <w:start w:val="1"/>
      <w:numFmt w:val="bullet"/>
      <w:lvlText w:val="•"/>
      <w:lvlJc w:val="left"/>
      <w:pPr>
        <w:ind w:left="7294" w:hanging="360"/>
      </w:pPr>
      <w:rPr>
        <w:rFonts w:hint="default"/>
      </w:rPr>
    </w:lvl>
    <w:lvl w:ilvl="8" w:tplc="61CC4262">
      <w:start w:val="1"/>
      <w:numFmt w:val="bullet"/>
      <w:lvlText w:val="•"/>
      <w:lvlJc w:val="left"/>
      <w:pPr>
        <w:ind w:left="8196" w:hanging="360"/>
      </w:pPr>
      <w:rPr>
        <w:rFonts w:hint="default"/>
      </w:rPr>
    </w:lvl>
  </w:abstractNum>
  <w:abstractNum w:abstractNumId="47">
    <w:nsid w:val="22067101"/>
    <w:multiLevelType w:val="hybridMultilevel"/>
    <w:tmpl w:val="E09A086C"/>
    <w:lvl w:ilvl="0" w:tplc="72361864">
      <w:start w:val="1"/>
      <w:numFmt w:val="bullet"/>
      <w:lvlText w:val="-"/>
      <w:lvlJc w:val="left"/>
      <w:pPr>
        <w:ind w:left="976" w:hanging="360"/>
      </w:pPr>
      <w:rPr>
        <w:rFonts w:ascii="Times New Roman" w:eastAsia="Times New Roman" w:hAnsi="Times New Roman" w:hint="default"/>
        <w:spacing w:val="-11"/>
        <w:w w:val="99"/>
        <w:sz w:val="22"/>
        <w:szCs w:val="22"/>
      </w:rPr>
    </w:lvl>
    <w:lvl w:ilvl="1" w:tplc="2338775C">
      <w:start w:val="1"/>
      <w:numFmt w:val="bullet"/>
      <w:lvlText w:val="•"/>
      <w:lvlJc w:val="left"/>
      <w:pPr>
        <w:ind w:left="1882" w:hanging="360"/>
      </w:pPr>
      <w:rPr>
        <w:rFonts w:hint="default"/>
      </w:rPr>
    </w:lvl>
    <w:lvl w:ilvl="2" w:tplc="9A6836C2">
      <w:start w:val="1"/>
      <w:numFmt w:val="bullet"/>
      <w:lvlText w:val="•"/>
      <w:lvlJc w:val="left"/>
      <w:pPr>
        <w:ind w:left="2784" w:hanging="360"/>
      </w:pPr>
      <w:rPr>
        <w:rFonts w:hint="default"/>
      </w:rPr>
    </w:lvl>
    <w:lvl w:ilvl="3" w:tplc="F9FE3DE8">
      <w:start w:val="1"/>
      <w:numFmt w:val="bullet"/>
      <w:lvlText w:val="•"/>
      <w:lvlJc w:val="left"/>
      <w:pPr>
        <w:ind w:left="3686" w:hanging="360"/>
      </w:pPr>
      <w:rPr>
        <w:rFonts w:hint="default"/>
      </w:rPr>
    </w:lvl>
    <w:lvl w:ilvl="4" w:tplc="62E8EAFE">
      <w:start w:val="1"/>
      <w:numFmt w:val="bullet"/>
      <w:lvlText w:val="•"/>
      <w:lvlJc w:val="left"/>
      <w:pPr>
        <w:ind w:left="4588" w:hanging="360"/>
      </w:pPr>
      <w:rPr>
        <w:rFonts w:hint="default"/>
      </w:rPr>
    </w:lvl>
    <w:lvl w:ilvl="5" w:tplc="C2DAAF92">
      <w:start w:val="1"/>
      <w:numFmt w:val="bullet"/>
      <w:lvlText w:val="•"/>
      <w:lvlJc w:val="left"/>
      <w:pPr>
        <w:ind w:left="5490" w:hanging="360"/>
      </w:pPr>
      <w:rPr>
        <w:rFonts w:hint="default"/>
      </w:rPr>
    </w:lvl>
    <w:lvl w:ilvl="6" w:tplc="F9D2AA52">
      <w:start w:val="1"/>
      <w:numFmt w:val="bullet"/>
      <w:lvlText w:val="•"/>
      <w:lvlJc w:val="left"/>
      <w:pPr>
        <w:ind w:left="6392" w:hanging="360"/>
      </w:pPr>
      <w:rPr>
        <w:rFonts w:hint="default"/>
      </w:rPr>
    </w:lvl>
    <w:lvl w:ilvl="7" w:tplc="909E8DCA">
      <w:start w:val="1"/>
      <w:numFmt w:val="bullet"/>
      <w:lvlText w:val="•"/>
      <w:lvlJc w:val="left"/>
      <w:pPr>
        <w:ind w:left="7294" w:hanging="360"/>
      </w:pPr>
      <w:rPr>
        <w:rFonts w:hint="default"/>
      </w:rPr>
    </w:lvl>
    <w:lvl w:ilvl="8" w:tplc="129C3738">
      <w:start w:val="1"/>
      <w:numFmt w:val="bullet"/>
      <w:lvlText w:val="•"/>
      <w:lvlJc w:val="left"/>
      <w:pPr>
        <w:ind w:left="8196" w:hanging="360"/>
      </w:pPr>
      <w:rPr>
        <w:rFonts w:hint="default"/>
      </w:rPr>
    </w:lvl>
  </w:abstractNum>
  <w:abstractNum w:abstractNumId="48">
    <w:nsid w:val="22A14328"/>
    <w:multiLevelType w:val="hybridMultilevel"/>
    <w:tmpl w:val="541C375C"/>
    <w:lvl w:ilvl="0" w:tplc="28E8C7B0">
      <w:start w:val="1"/>
      <w:numFmt w:val="bullet"/>
      <w:lvlText w:val="-"/>
      <w:lvlJc w:val="left"/>
      <w:pPr>
        <w:ind w:left="1390" w:hanging="282"/>
      </w:pPr>
      <w:rPr>
        <w:rFonts w:ascii="Times New Roman" w:eastAsia="Times New Roman" w:hAnsi="Times New Roman" w:hint="default"/>
        <w:spacing w:val="-12"/>
        <w:w w:val="100"/>
        <w:sz w:val="22"/>
        <w:szCs w:val="22"/>
      </w:rPr>
    </w:lvl>
    <w:lvl w:ilvl="1" w:tplc="1FEAB1EA">
      <w:start w:val="1"/>
      <w:numFmt w:val="bullet"/>
      <w:lvlText w:val="•"/>
      <w:lvlJc w:val="left"/>
      <w:pPr>
        <w:ind w:left="2260" w:hanging="282"/>
      </w:pPr>
      <w:rPr>
        <w:rFonts w:hint="default"/>
      </w:rPr>
    </w:lvl>
    <w:lvl w:ilvl="2" w:tplc="133C28DC">
      <w:start w:val="1"/>
      <w:numFmt w:val="bullet"/>
      <w:lvlText w:val="•"/>
      <w:lvlJc w:val="left"/>
      <w:pPr>
        <w:ind w:left="3120" w:hanging="282"/>
      </w:pPr>
      <w:rPr>
        <w:rFonts w:hint="default"/>
      </w:rPr>
    </w:lvl>
    <w:lvl w:ilvl="3" w:tplc="D4EE6620">
      <w:start w:val="1"/>
      <w:numFmt w:val="bullet"/>
      <w:lvlText w:val="•"/>
      <w:lvlJc w:val="left"/>
      <w:pPr>
        <w:ind w:left="3980" w:hanging="282"/>
      </w:pPr>
      <w:rPr>
        <w:rFonts w:hint="default"/>
      </w:rPr>
    </w:lvl>
    <w:lvl w:ilvl="4" w:tplc="55982BCA">
      <w:start w:val="1"/>
      <w:numFmt w:val="bullet"/>
      <w:lvlText w:val="•"/>
      <w:lvlJc w:val="left"/>
      <w:pPr>
        <w:ind w:left="4840" w:hanging="282"/>
      </w:pPr>
      <w:rPr>
        <w:rFonts w:hint="default"/>
      </w:rPr>
    </w:lvl>
    <w:lvl w:ilvl="5" w:tplc="310ABD1A">
      <w:start w:val="1"/>
      <w:numFmt w:val="bullet"/>
      <w:lvlText w:val="•"/>
      <w:lvlJc w:val="left"/>
      <w:pPr>
        <w:ind w:left="5700" w:hanging="282"/>
      </w:pPr>
      <w:rPr>
        <w:rFonts w:hint="default"/>
      </w:rPr>
    </w:lvl>
    <w:lvl w:ilvl="6" w:tplc="190AD83E">
      <w:start w:val="1"/>
      <w:numFmt w:val="bullet"/>
      <w:lvlText w:val="•"/>
      <w:lvlJc w:val="left"/>
      <w:pPr>
        <w:ind w:left="6560" w:hanging="282"/>
      </w:pPr>
      <w:rPr>
        <w:rFonts w:hint="default"/>
      </w:rPr>
    </w:lvl>
    <w:lvl w:ilvl="7" w:tplc="525AA11E">
      <w:start w:val="1"/>
      <w:numFmt w:val="bullet"/>
      <w:lvlText w:val="•"/>
      <w:lvlJc w:val="left"/>
      <w:pPr>
        <w:ind w:left="7420" w:hanging="282"/>
      </w:pPr>
      <w:rPr>
        <w:rFonts w:hint="default"/>
      </w:rPr>
    </w:lvl>
    <w:lvl w:ilvl="8" w:tplc="7DF0BCD2">
      <w:start w:val="1"/>
      <w:numFmt w:val="bullet"/>
      <w:lvlText w:val="•"/>
      <w:lvlJc w:val="left"/>
      <w:pPr>
        <w:ind w:left="8280" w:hanging="282"/>
      </w:pPr>
      <w:rPr>
        <w:rFonts w:hint="default"/>
      </w:rPr>
    </w:lvl>
  </w:abstractNum>
  <w:abstractNum w:abstractNumId="49">
    <w:nsid w:val="22B53EE9"/>
    <w:multiLevelType w:val="hybridMultilevel"/>
    <w:tmpl w:val="499C5D56"/>
    <w:lvl w:ilvl="0" w:tplc="041AD68E">
      <w:start w:val="1"/>
      <w:numFmt w:val="lowerLetter"/>
      <w:lvlText w:val="%1)"/>
      <w:lvlJc w:val="left"/>
      <w:pPr>
        <w:ind w:left="1336" w:hanging="360"/>
        <w:jc w:val="left"/>
      </w:pPr>
      <w:rPr>
        <w:rFonts w:ascii="Times New Roman" w:eastAsia="Times New Roman" w:hAnsi="Times New Roman" w:hint="default"/>
        <w:spacing w:val="-6"/>
        <w:w w:val="99"/>
        <w:sz w:val="24"/>
        <w:szCs w:val="24"/>
      </w:rPr>
    </w:lvl>
    <w:lvl w:ilvl="1" w:tplc="C12424AE">
      <w:start w:val="1"/>
      <w:numFmt w:val="bullet"/>
      <w:lvlText w:val="•"/>
      <w:lvlJc w:val="left"/>
      <w:pPr>
        <w:ind w:left="2206" w:hanging="360"/>
      </w:pPr>
      <w:rPr>
        <w:rFonts w:hint="default"/>
      </w:rPr>
    </w:lvl>
    <w:lvl w:ilvl="2" w:tplc="75165F8A">
      <w:start w:val="1"/>
      <w:numFmt w:val="bullet"/>
      <w:lvlText w:val="•"/>
      <w:lvlJc w:val="left"/>
      <w:pPr>
        <w:ind w:left="3072" w:hanging="360"/>
      </w:pPr>
      <w:rPr>
        <w:rFonts w:hint="default"/>
      </w:rPr>
    </w:lvl>
    <w:lvl w:ilvl="3" w:tplc="9D46182C">
      <w:start w:val="1"/>
      <w:numFmt w:val="bullet"/>
      <w:lvlText w:val="•"/>
      <w:lvlJc w:val="left"/>
      <w:pPr>
        <w:ind w:left="3938" w:hanging="360"/>
      </w:pPr>
      <w:rPr>
        <w:rFonts w:hint="default"/>
      </w:rPr>
    </w:lvl>
    <w:lvl w:ilvl="4" w:tplc="D03E7204">
      <w:start w:val="1"/>
      <w:numFmt w:val="bullet"/>
      <w:lvlText w:val="•"/>
      <w:lvlJc w:val="left"/>
      <w:pPr>
        <w:ind w:left="4804" w:hanging="360"/>
      </w:pPr>
      <w:rPr>
        <w:rFonts w:hint="default"/>
      </w:rPr>
    </w:lvl>
    <w:lvl w:ilvl="5" w:tplc="91BA2BE8">
      <w:start w:val="1"/>
      <w:numFmt w:val="bullet"/>
      <w:lvlText w:val="•"/>
      <w:lvlJc w:val="left"/>
      <w:pPr>
        <w:ind w:left="5670" w:hanging="360"/>
      </w:pPr>
      <w:rPr>
        <w:rFonts w:hint="default"/>
      </w:rPr>
    </w:lvl>
    <w:lvl w:ilvl="6" w:tplc="AF6E7B86">
      <w:start w:val="1"/>
      <w:numFmt w:val="bullet"/>
      <w:lvlText w:val="•"/>
      <w:lvlJc w:val="left"/>
      <w:pPr>
        <w:ind w:left="6536" w:hanging="360"/>
      </w:pPr>
      <w:rPr>
        <w:rFonts w:hint="default"/>
      </w:rPr>
    </w:lvl>
    <w:lvl w:ilvl="7" w:tplc="46CC5A08">
      <w:start w:val="1"/>
      <w:numFmt w:val="bullet"/>
      <w:lvlText w:val="•"/>
      <w:lvlJc w:val="left"/>
      <w:pPr>
        <w:ind w:left="7402" w:hanging="360"/>
      </w:pPr>
      <w:rPr>
        <w:rFonts w:hint="default"/>
      </w:rPr>
    </w:lvl>
    <w:lvl w:ilvl="8" w:tplc="6D1A1A64">
      <w:start w:val="1"/>
      <w:numFmt w:val="bullet"/>
      <w:lvlText w:val="•"/>
      <w:lvlJc w:val="left"/>
      <w:pPr>
        <w:ind w:left="8268" w:hanging="360"/>
      </w:pPr>
      <w:rPr>
        <w:rFonts w:hint="default"/>
      </w:rPr>
    </w:lvl>
  </w:abstractNum>
  <w:abstractNum w:abstractNumId="50">
    <w:nsid w:val="22C9315E"/>
    <w:multiLevelType w:val="hybridMultilevel"/>
    <w:tmpl w:val="6670341C"/>
    <w:lvl w:ilvl="0" w:tplc="7F96FBCC">
      <w:start w:val="1"/>
      <w:numFmt w:val="bullet"/>
      <w:lvlText w:val="-"/>
      <w:lvlJc w:val="left"/>
      <w:pPr>
        <w:ind w:left="1336" w:hanging="360"/>
      </w:pPr>
      <w:rPr>
        <w:rFonts w:ascii="Times New Roman" w:eastAsia="Times New Roman" w:hAnsi="Times New Roman" w:hint="default"/>
        <w:spacing w:val="-4"/>
        <w:w w:val="100"/>
        <w:sz w:val="22"/>
        <w:szCs w:val="22"/>
      </w:rPr>
    </w:lvl>
    <w:lvl w:ilvl="1" w:tplc="43A2077E">
      <w:start w:val="1"/>
      <w:numFmt w:val="bullet"/>
      <w:lvlText w:val="•"/>
      <w:lvlJc w:val="left"/>
      <w:pPr>
        <w:ind w:left="2206" w:hanging="360"/>
      </w:pPr>
      <w:rPr>
        <w:rFonts w:hint="default"/>
      </w:rPr>
    </w:lvl>
    <w:lvl w:ilvl="2" w:tplc="ADC87904">
      <w:start w:val="1"/>
      <w:numFmt w:val="bullet"/>
      <w:lvlText w:val="•"/>
      <w:lvlJc w:val="left"/>
      <w:pPr>
        <w:ind w:left="3072" w:hanging="360"/>
      </w:pPr>
      <w:rPr>
        <w:rFonts w:hint="default"/>
      </w:rPr>
    </w:lvl>
    <w:lvl w:ilvl="3" w:tplc="FA4AB0BC">
      <w:start w:val="1"/>
      <w:numFmt w:val="bullet"/>
      <w:lvlText w:val="•"/>
      <w:lvlJc w:val="left"/>
      <w:pPr>
        <w:ind w:left="3938" w:hanging="360"/>
      </w:pPr>
      <w:rPr>
        <w:rFonts w:hint="default"/>
      </w:rPr>
    </w:lvl>
    <w:lvl w:ilvl="4" w:tplc="90CA1B58">
      <w:start w:val="1"/>
      <w:numFmt w:val="bullet"/>
      <w:lvlText w:val="•"/>
      <w:lvlJc w:val="left"/>
      <w:pPr>
        <w:ind w:left="4804" w:hanging="360"/>
      </w:pPr>
      <w:rPr>
        <w:rFonts w:hint="default"/>
      </w:rPr>
    </w:lvl>
    <w:lvl w:ilvl="5" w:tplc="5CCA1EBC">
      <w:start w:val="1"/>
      <w:numFmt w:val="bullet"/>
      <w:lvlText w:val="•"/>
      <w:lvlJc w:val="left"/>
      <w:pPr>
        <w:ind w:left="5670" w:hanging="360"/>
      </w:pPr>
      <w:rPr>
        <w:rFonts w:hint="default"/>
      </w:rPr>
    </w:lvl>
    <w:lvl w:ilvl="6" w:tplc="7B028704">
      <w:start w:val="1"/>
      <w:numFmt w:val="bullet"/>
      <w:lvlText w:val="•"/>
      <w:lvlJc w:val="left"/>
      <w:pPr>
        <w:ind w:left="6536" w:hanging="360"/>
      </w:pPr>
      <w:rPr>
        <w:rFonts w:hint="default"/>
      </w:rPr>
    </w:lvl>
    <w:lvl w:ilvl="7" w:tplc="102A8D1C">
      <w:start w:val="1"/>
      <w:numFmt w:val="bullet"/>
      <w:lvlText w:val="•"/>
      <w:lvlJc w:val="left"/>
      <w:pPr>
        <w:ind w:left="7402" w:hanging="360"/>
      </w:pPr>
      <w:rPr>
        <w:rFonts w:hint="default"/>
      </w:rPr>
    </w:lvl>
    <w:lvl w:ilvl="8" w:tplc="005054BE">
      <w:start w:val="1"/>
      <w:numFmt w:val="bullet"/>
      <w:lvlText w:val="•"/>
      <w:lvlJc w:val="left"/>
      <w:pPr>
        <w:ind w:left="8268" w:hanging="360"/>
      </w:pPr>
      <w:rPr>
        <w:rFonts w:hint="default"/>
      </w:rPr>
    </w:lvl>
  </w:abstractNum>
  <w:abstractNum w:abstractNumId="51">
    <w:nsid w:val="23B352C9"/>
    <w:multiLevelType w:val="hybridMultilevel"/>
    <w:tmpl w:val="553A1F0E"/>
    <w:lvl w:ilvl="0" w:tplc="B982246C">
      <w:start w:val="1"/>
      <w:numFmt w:val="bullet"/>
      <w:lvlText w:val="-"/>
      <w:lvlJc w:val="left"/>
      <w:pPr>
        <w:ind w:left="976" w:hanging="360"/>
      </w:pPr>
      <w:rPr>
        <w:rFonts w:ascii="Times New Roman" w:eastAsia="Times New Roman" w:hAnsi="Times New Roman" w:hint="default"/>
        <w:spacing w:val="-7"/>
        <w:w w:val="99"/>
        <w:sz w:val="22"/>
        <w:szCs w:val="22"/>
      </w:rPr>
    </w:lvl>
    <w:lvl w:ilvl="1" w:tplc="8EEEECCC">
      <w:start w:val="1"/>
      <w:numFmt w:val="bullet"/>
      <w:lvlText w:val="•"/>
      <w:lvlJc w:val="left"/>
      <w:pPr>
        <w:ind w:left="1882" w:hanging="360"/>
      </w:pPr>
      <w:rPr>
        <w:rFonts w:hint="default"/>
      </w:rPr>
    </w:lvl>
    <w:lvl w:ilvl="2" w:tplc="D4EA94B2">
      <w:start w:val="1"/>
      <w:numFmt w:val="bullet"/>
      <w:lvlText w:val="•"/>
      <w:lvlJc w:val="left"/>
      <w:pPr>
        <w:ind w:left="2784" w:hanging="360"/>
      </w:pPr>
      <w:rPr>
        <w:rFonts w:hint="default"/>
      </w:rPr>
    </w:lvl>
    <w:lvl w:ilvl="3" w:tplc="EDCEBCFE">
      <w:start w:val="1"/>
      <w:numFmt w:val="bullet"/>
      <w:lvlText w:val="•"/>
      <w:lvlJc w:val="left"/>
      <w:pPr>
        <w:ind w:left="3686" w:hanging="360"/>
      </w:pPr>
      <w:rPr>
        <w:rFonts w:hint="default"/>
      </w:rPr>
    </w:lvl>
    <w:lvl w:ilvl="4" w:tplc="08D8C91E">
      <w:start w:val="1"/>
      <w:numFmt w:val="bullet"/>
      <w:lvlText w:val="•"/>
      <w:lvlJc w:val="left"/>
      <w:pPr>
        <w:ind w:left="4588" w:hanging="360"/>
      </w:pPr>
      <w:rPr>
        <w:rFonts w:hint="default"/>
      </w:rPr>
    </w:lvl>
    <w:lvl w:ilvl="5" w:tplc="1210359E">
      <w:start w:val="1"/>
      <w:numFmt w:val="bullet"/>
      <w:lvlText w:val="•"/>
      <w:lvlJc w:val="left"/>
      <w:pPr>
        <w:ind w:left="5490" w:hanging="360"/>
      </w:pPr>
      <w:rPr>
        <w:rFonts w:hint="default"/>
      </w:rPr>
    </w:lvl>
    <w:lvl w:ilvl="6" w:tplc="64F8DD62">
      <w:start w:val="1"/>
      <w:numFmt w:val="bullet"/>
      <w:lvlText w:val="•"/>
      <w:lvlJc w:val="left"/>
      <w:pPr>
        <w:ind w:left="6392" w:hanging="360"/>
      </w:pPr>
      <w:rPr>
        <w:rFonts w:hint="default"/>
      </w:rPr>
    </w:lvl>
    <w:lvl w:ilvl="7" w:tplc="A3881480">
      <w:start w:val="1"/>
      <w:numFmt w:val="bullet"/>
      <w:lvlText w:val="•"/>
      <w:lvlJc w:val="left"/>
      <w:pPr>
        <w:ind w:left="7294" w:hanging="360"/>
      </w:pPr>
      <w:rPr>
        <w:rFonts w:hint="default"/>
      </w:rPr>
    </w:lvl>
    <w:lvl w:ilvl="8" w:tplc="F5AA324A">
      <w:start w:val="1"/>
      <w:numFmt w:val="bullet"/>
      <w:lvlText w:val="•"/>
      <w:lvlJc w:val="left"/>
      <w:pPr>
        <w:ind w:left="8196" w:hanging="360"/>
      </w:pPr>
      <w:rPr>
        <w:rFonts w:hint="default"/>
      </w:rPr>
    </w:lvl>
  </w:abstractNum>
  <w:abstractNum w:abstractNumId="52">
    <w:nsid w:val="23E94A49"/>
    <w:multiLevelType w:val="hybridMultilevel"/>
    <w:tmpl w:val="2A80D3DA"/>
    <w:lvl w:ilvl="0" w:tplc="D9923E32">
      <w:start w:val="1"/>
      <w:numFmt w:val="bullet"/>
      <w:lvlText w:val="-"/>
      <w:lvlJc w:val="left"/>
      <w:pPr>
        <w:ind w:left="976" w:hanging="360"/>
      </w:pPr>
      <w:rPr>
        <w:rFonts w:ascii="Segoe Script" w:eastAsia="Segoe Script" w:hAnsi="Segoe Script" w:hint="default"/>
        <w:b/>
        <w:bCs/>
        <w:spacing w:val="-16"/>
        <w:w w:val="99"/>
        <w:sz w:val="24"/>
        <w:szCs w:val="24"/>
      </w:rPr>
    </w:lvl>
    <w:lvl w:ilvl="1" w:tplc="8FA04E80">
      <w:start w:val="1"/>
      <w:numFmt w:val="bullet"/>
      <w:lvlText w:val="•"/>
      <w:lvlJc w:val="left"/>
      <w:pPr>
        <w:ind w:left="1882" w:hanging="360"/>
      </w:pPr>
      <w:rPr>
        <w:rFonts w:hint="default"/>
      </w:rPr>
    </w:lvl>
    <w:lvl w:ilvl="2" w:tplc="00C28B70">
      <w:start w:val="1"/>
      <w:numFmt w:val="bullet"/>
      <w:lvlText w:val="•"/>
      <w:lvlJc w:val="left"/>
      <w:pPr>
        <w:ind w:left="2784" w:hanging="360"/>
      </w:pPr>
      <w:rPr>
        <w:rFonts w:hint="default"/>
      </w:rPr>
    </w:lvl>
    <w:lvl w:ilvl="3" w:tplc="C46E25CC">
      <w:start w:val="1"/>
      <w:numFmt w:val="bullet"/>
      <w:lvlText w:val="•"/>
      <w:lvlJc w:val="left"/>
      <w:pPr>
        <w:ind w:left="3686" w:hanging="360"/>
      </w:pPr>
      <w:rPr>
        <w:rFonts w:hint="default"/>
      </w:rPr>
    </w:lvl>
    <w:lvl w:ilvl="4" w:tplc="757A5C6C">
      <w:start w:val="1"/>
      <w:numFmt w:val="bullet"/>
      <w:lvlText w:val="•"/>
      <w:lvlJc w:val="left"/>
      <w:pPr>
        <w:ind w:left="4588" w:hanging="360"/>
      </w:pPr>
      <w:rPr>
        <w:rFonts w:hint="default"/>
      </w:rPr>
    </w:lvl>
    <w:lvl w:ilvl="5" w:tplc="19AC1A34">
      <w:start w:val="1"/>
      <w:numFmt w:val="bullet"/>
      <w:lvlText w:val="•"/>
      <w:lvlJc w:val="left"/>
      <w:pPr>
        <w:ind w:left="5490" w:hanging="360"/>
      </w:pPr>
      <w:rPr>
        <w:rFonts w:hint="default"/>
      </w:rPr>
    </w:lvl>
    <w:lvl w:ilvl="6" w:tplc="BA34FB8E">
      <w:start w:val="1"/>
      <w:numFmt w:val="bullet"/>
      <w:lvlText w:val="•"/>
      <w:lvlJc w:val="left"/>
      <w:pPr>
        <w:ind w:left="6392" w:hanging="360"/>
      </w:pPr>
      <w:rPr>
        <w:rFonts w:hint="default"/>
      </w:rPr>
    </w:lvl>
    <w:lvl w:ilvl="7" w:tplc="FE40A78A">
      <w:start w:val="1"/>
      <w:numFmt w:val="bullet"/>
      <w:lvlText w:val="•"/>
      <w:lvlJc w:val="left"/>
      <w:pPr>
        <w:ind w:left="7294" w:hanging="360"/>
      </w:pPr>
      <w:rPr>
        <w:rFonts w:hint="default"/>
      </w:rPr>
    </w:lvl>
    <w:lvl w:ilvl="8" w:tplc="D3641E88">
      <w:start w:val="1"/>
      <w:numFmt w:val="bullet"/>
      <w:lvlText w:val="•"/>
      <w:lvlJc w:val="left"/>
      <w:pPr>
        <w:ind w:left="8196" w:hanging="360"/>
      </w:pPr>
      <w:rPr>
        <w:rFonts w:hint="default"/>
      </w:rPr>
    </w:lvl>
  </w:abstractNum>
  <w:abstractNum w:abstractNumId="53">
    <w:nsid w:val="24395BCE"/>
    <w:multiLevelType w:val="hybridMultilevel"/>
    <w:tmpl w:val="8F983400"/>
    <w:lvl w:ilvl="0" w:tplc="61E2B6E4">
      <w:start w:val="1"/>
      <w:numFmt w:val="lowerLetter"/>
      <w:lvlText w:val="%1)"/>
      <w:lvlJc w:val="left"/>
      <w:pPr>
        <w:ind w:left="1336" w:hanging="360"/>
        <w:jc w:val="left"/>
      </w:pPr>
      <w:rPr>
        <w:rFonts w:ascii="Times New Roman" w:eastAsia="Times New Roman" w:hAnsi="Times New Roman" w:hint="default"/>
        <w:spacing w:val="-2"/>
        <w:w w:val="99"/>
        <w:sz w:val="22"/>
        <w:szCs w:val="22"/>
      </w:rPr>
    </w:lvl>
    <w:lvl w:ilvl="1" w:tplc="FBFEF19A">
      <w:start w:val="1"/>
      <w:numFmt w:val="bullet"/>
      <w:lvlText w:val="•"/>
      <w:lvlJc w:val="left"/>
      <w:pPr>
        <w:ind w:left="2206" w:hanging="360"/>
      </w:pPr>
      <w:rPr>
        <w:rFonts w:hint="default"/>
      </w:rPr>
    </w:lvl>
    <w:lvl w:ilvl="2" w:tplc="50A8BC1A">
      <w:start w:val="1"/>
      <w:numFmt w:val="bullet"/>
      <w:lvlText w:val="•"/>
      <w:lvlJc w:val="left"/>
      <w:pPr>
        <w:ind w:left="3072" w:hanging="360"/>
      </w:pPr>
      <w:rPr>
        <w:rFonts w:hint="default"/>
      </w:rPr>
    </w:lvl>
    <w:lvl w:ilvl="3" w:tplc="BE1E2408">
      <w:start w:val="1"/>
      <w:numFmt w:val="bullet"/>
      <w:lvlText w:val="•"/>
      <w:lvlJc w:val="left"/>
      <w:pPr>
        <w:ind w:left="3938" w:hanging="360"/>
      </w:pPr>
      <w:rPr>
        <w:rFonts w:hint="default"/>
      </w:rPr>
    </w:lvl>
    <w:lvl w:ilvl="4" w:tplc="ACA4B988">
      <w:start w:val="1"/>
      <w:numFmt w:val="bullet"/>
      <w:lvlText w:val="•"/>
      <w:lvlJc w:val="left"/>
      <w:pPr>
        <w:ind w:left="4804" w:hanging="360"/>
      </w:pPr>
      <w:rPr>
        <w:rFonts w:hint="default"/>
      </w:rPr>
    </w:lvl>
    <w:lvl w:ilvl="5" w:tplc="3EAEE340">
      <w:start w:val="1"/>
      <w:numFmt w:val="bullet"/>
      <w:lvlText w:val="•"/>
      <w:lvlJc w:val="left"/>
      <w:pPr>
        <w:ind w:left="5670" w:hanging="360"/>
      </w:pPr>
      <w:rPr>
        <w:rFonts w:hint="default"/>
      </w:rPr>
    </w:lvl>
    <w:lvl w:ilvl="6" w:tplc="98428A7A">
      <w:start w:val="1"/>
      <w:numFmt w:val="bullet"/>
      <w:lvlText w:val="•"/>
      <w:lvlJc w:val="left"/>
      <w:pPr>
        <w:ind w:left="6536" w:hanging="360"/>
      </w:pPr>
      <w:rPr>
        <w:rFonts w:hint="default"/>
      </w:rPr>
    </w:lvl>
    <w:lvl w:ilvl="7" w:tplc="15C0C43A">
      <w:start w:val="1"/>
      <w:numFmt w:val="bullet"/>
      <w:lvlText w:val="•"/>
      <w:lvlJc w:val="left"/>
      <w:pPr>
        <w:ind w:left="7402" w:hanging="360"/>
      </w:pPr>
      <w:rPr>
        <w:rFonts w:hint="default"/>
      </w:rPr>
    </w:lvl>
    <w:lvl w:ilvl="8" w:tplc="5CB8517A">
      <w:start w:val="1"/>
      <w:numFmt w:val="bullet"/>
      <w:lvlText w:val="•"/>
      <w:lvlJc w:val="left"/>
      <w:pPr>
        <w:ind w:left="8268" w:hanging="360"/>
      </w:pPr>
      <w:rPr>
        <w:rFonts w:hint="default"/>
      </w:rPr>
    </w:lvl>
  </w:abstractNum>
  <w:abstractNum w:abstractNumId="54">
    <w:nsid w:val="243B2802"/>
    <w:multiLevelType w:val="hybridMultilevel"/>
    <w:tmpl w:val="F80ED606"/>
    <w:lvl w:ilvl="0" w:tplc="458A4BEC">
      <w:start w:val="1"/>
      <w:numFmt w:val="bullet"/>
      <w:lvlText w:val="-"/>
      <w:lvlJc w:val="left"/>
      <w:pPr>
        <w:ind w:left="976" w:hanging="360"/>
      </w:pPr>
      <w:rPr>
        <w:rFonts w:ascii="Times New Roman" w:eastAsia="Times New Roman" w:hAnsi="Times New Roman" w:hint="default"/>
        <w:spacing w:val="-5"/>
        <w:w w:val="99"/>
        <w:sz w:val="24"/>
        <w:szCs w:val="24"/>
      </w:rPr>
    </w:lvl>
    <w:lvl w:ilvl="1" w:tplc="1D825080">
      <w:start w:val="1"/>
      <w:numFmt w:val="bullet"/>
      <w:lvlText w:val="•"/>
      <w:lvlJc w:val="left"/>
      <w:pPr>
        <w:ind w:left="1882" w:hanging="360"/>
      </w:pPr>
      <w:rPr>
        <w:rFonts w:hint="default"/>
      </w:rPr>
    </w:lvl>
    <w:lvl w:ilvl="2" w:tplc="A8729290">
      <w:start w:val="1"/>
      <w:numFmt w:val="bullet"/>
      <w:lvlText w:val="•"/>
      <w:lvlJc w:val="left"/>
      <w:pPr>
        <w:ind w:left="2784" w:hanging="360"/>
      </w:pPr>
      <w:rPr>
        <w:rFonts w:hint="default"/>
      </w:rPr>
    </w:lvl>
    <w:lvl w:ilvl="3" w:tplc="16BEED72">
      <w:start w:val="1"/>
      <w:numFmt w:val="bullet"/>
      <w:lvlText w:val="•"/>
      <w:lvlJc w:val="left"/>
      <w:pPr>
        <w:ind w:left="3686" w:hanging="360"/>
      </w:pPr>
      <w:rPr>
        <w:rFonts w:hint="default"/>
      </w:rPr>
    </w:lvl>
    <w:lvl w:ilvl="4" w:tplc="DE8AD6D2">
      <w:start w:val="1"/>
      <w:numFmt w:val="bullet"/>
      <w:lvlText w:val="•"/>
      <w:lvlJc w:val="left"/>
      <w:pPr>
        <w:ind w:left="4588" w:hanging="360"/>
      </w:pPr>
      <w:rPr>
        <w:rFonts w:hint="default"/>
      </w:rPr>
    </w:lvl>
    <w:lvl w:ilvl="5" w:tplc="DB2CB84A">
      <w:start w:val="1"/>
      <w:numFmt w:val="bullet"/>
      <w:lvlText w:val="•"/>
      <w:lvlJc w:val="left"/>
      <w:pPr>
        <w:ind w:left="5490" w:hanging="360"/>
      </w:pPr>
      <w:rPr>
        <w:rFonts w:hint="default"/>
      </w:rPr>
    </w:lvl>
    <w:lvl w:ilvl="6" w:tplc="940E5406">
      <w:start w:val="1"/>
      <w:numFmt w:val="bullet"/>
      <w:lvlText w:val="•"/>
      <w:lvlJc w:val="left"/>
      <w:pPr>
        <w:ind w:left="6392" w:hanging="360"/>
      </w:pPr>
      <w:rPr>
        <w:rFonts w:hint="default"/>
      </w:rPr>
    </w:lvl>
    <w:lvl w:ilvl="7" w:tplc="FAB6CE34">
      <w:start w:val="1"/>
      <w:numFmt w:val="bullet"/>
      <w:lvlText w:val="•"/>
      <w:lvlJc w:val="left"/>
      <w:pPr>
        <w:ind w:left="7294" w:hanging="360"/>
      </w:pPr>
      <w:rPr>
        <w:rFonts w:hint="default"/>
      </w:rPr>
    </w:lvl>
    <w:lvl w:ilvl="8" w:tplc="50D0976A">
      <w:start w:val="1"/>
      <w:numFmt w:val="bullet"/>
      <w:lvlText w:val="•"/>
      <w:lvlJc w:val="left"/>
      <w:pPr>
        <w:ind w:left="8196" w:hanging="360"/>
      </w:pPr>
      <w:rPr>
        <w:rFonts w:hint="default"/>
      </w:rPr>
    </w:lvl>
  </w:abstractNum>
  <w:abstractNum w:abstractNumId="55">
    <w:nsid w:val="24E40996"/>
    <w:multiLevelType w:val="hybridMultilevel"/>
    <w:tmpl w:val="F28EC970"/>
    <w:lvl w:ilvl="0" w:tplc="530420EA">
      <w:start w:val="1"/>
      <w:numFmt w:val="decimal"/>
      <w:lvlText w:val="%1."/>
      <w:lvlJc w:val="left"/>
      <w:pPr>
        <w:ind w:left="256" w:hanging="360"/>
        <w:jc w:val="left"/>
      </w:pPr>
      <w:rPr>
        <w:rFonts w:ascii="Times New Roman" w:eastAsia="Times New Roman" w:hAnsi="Times New Roman" w:hint="default"/>
        <w:spacing w:val="-2"/>
        <w:w w:val="99"/>
        <w:sz w:val="24"/>
        <w:szCs w:val="24"/>
      </w:rPr>
    </w:lvl>
    <w:lvl w:ilvl="1" w:tplc="27A8D62E">
      <w:start w:val="1"/>
      <w:numFmt w:val="bullet"/>
      <w:lvlText w:val="•"/>
      <w:lvlJc w:val="left"/>
      <w:pPr>
        <w:ind w:left="1234" w:hanging="360"/>
      </w:pPr>
      <w:rPr>
        <w:rFonts w:hint="default"/>
      </w:rPr>
    </w:lvl>
    <w:lvl w:ilvl="2" w:tplc="2ACE7E68">
      <w:start w:val="1"/>
      <w:numFmt w:val="bullet"/>
      <w:lvlText w:val="•"/>
      <w:lvlJc w:val="left"/>
      <w:pPr>
        <w:ind w:left="2208" w:hanging="360"/>
      </w:pPr>
      <w:rPr>
        <w:rFonts w:hint="default"/>
      </w:rPr>
    </w:lvl>
    <w:lvl w:ilvl="3" w:tplc="FD9C1638">
      <w:start w:val="1"/>
      <w:numFmt w:val="bullet"/>
      <w:lvlText w:val="•"/>
      <w:lvlJc w:val="left"/>
      <w:pPr>
        <w:ind w:left="3182" w:hanging="360"/>
      </w:pPr>
      <w:rPr>
        <w:rFonts w:hint="default"/>
      </w:rPr>
    </w:lvl>
    <w:lvl w:ilvl="4" w:tplc="C6C882B4">
      <w:start w:val="1"/>
      <w:numFmt w:val="bullet"/>
      <w:lvlText w:val="•"/>
      <w:lvlJc w:val="left"/>
      <w:pPr>
        <w:ind w:left="4156" w:hanging="360"/>
      </w:pPr>
      <w:rPr>
        <w:rFonts w:hint="default"/>
      </w:rPr>
    </w:lvl>
    <w:lvl w:ilvl="5" w:tplc="C4E0685A">
      <w:start w:val="1"/>
      <w:numFmt w:val="bullet"/>
      <w:lvlText w:val="•"/>
      <w:lvlJc w:val="left"/>
      <w:pPr>
        <w:ind w:left="5130" w:hanging="360"/>
      </w:pPr>
      <w:rPr>
        <w:rFonts w:hint="default"/>
      </w:rPr>
    </w:lvl>
    <w:lvl w:ilvl="6" w:tplc="B038DC2A">
      <w:start w:val="1"/>
      <w:numFmt w:val="bullet"/>
      <w:lvlText w:val="•"/>
      <w:lvlJc w:val="left"/>
      <w:pPr>
        <w:ind w:left="6104" w:hanging="360"/>
      </w:pPr>
      <w:rPr>
        <w:rFonts w:hint="default"/>
      </w:rPr>
    </w:lvl>
    <w:lvl w:ilvl="7" w:tplc="ED5A4E06">
      <w:start w:val="1"/>
      <w:numFmt w:val="bullet"/>
      <w:lvlText w:val="•"/>
      <w:lvlJc w:val="left"/>
      <w:pPr>
        <w:ind w:left="7078" w:hanging="360"/>
      </w:pPr>
      <w:rPr>
        <w:rFonts w:hint="default"/>
      </w:rPr>
    </w:lvl>
    <w:lvl w:ilvl="8" w:tplc="A8289F3A">
      <w:start w:val="1"/>
      <w:numFmt w:val="bullet"/>
      <w:lvlText w:val="•"/>
      <w:lvlJc w:val="left"/>
      <w:pPr>
        <w:ind w:left="8052" w:hanging="360"/>
      </w:pPr>
      <w:rPr>
        <w:rFonts w:hint="default"/>
      </w:rPr>
    </w:lvl>
  </w:abstractNum>
  <w:abstractNum w:abstractNumId="56">
    <w:nsid w:val="258228AD"/>
    <w:multiLevelType w:val="hybridMultilevel"/>
    <w:tmpl w:val="7D6E5456"/>
    <w:lvl w:ilvl="0" w:tplc="BBB0CABC">
      <w:start w:val="1"/>
      <w:numFmt w:val="bullet"/>
      <w:lvlText w:val="-"/>
      <w:lvlJc w:val="left"/>
      <w:pPr>
        <w:ind w:left="1682" w:hanging="360"/>
      </w:pPr>
      <w:rPr>
        <w:rFonts w:ascii="Times New Roman" w:eastAsia="Times New Roman" w:hAnsi="Times New Roman" w:hint="default"/>
        <w:spacing w:val="-6"/>
        <w:w w:val="100"/>
        <w:sz w:val="22"/>
        <w:szCs w:val="22"/>
      </w:rPr>
    </w:lvl>
    <w:lvl w:ilvl="1" w:tplc="1CF0A74C">
      <w:start w:val="1"/>
      <w:numFmt w:val="bullet"/>
      <w:lvlText w:val="o"/>
      <w:lvlJc w:val="left"/>
      <w:pPr>
        <w:ind w:left="2404" w:hanging="360"/>
      </w:pPr>
      <w:rPr>
        <w:rFonts w:ascii="Courier New" w:eastAsia="Courier New" w:hAnsi="Courier New" w:hint="default"/>
        <w:spacing w:val="-2"/>
        <w:w w:val="100"/>
        <w:sz w:val="22"/>
        <w:szCs w:val="22"/>
      </w:rPr>
    </w:lvl>
    <w:lvl w:ilvl="2" w:tplc="80664890">
      <w:start w:val="1"/>
      <w:numFmt w:val="bullet"/>
      <w:lvlText w:val="•"/>
      <w:lvlJc w:val="left"/>
      <w:pPr>
        <w:ind w:left="3244" w:hanging="360"/>
      </w:pPr>
      <w:rPr>
        <w:rFonts w:hint="default"/>
      </w:rPr>
    </w:lvl>
    <w:lvl w:ilvl="3" w:tplc="2A985DC8">
      <w:start w:val="1"/>
      <w:numFmt w:val="bullet"/>
      <w:lvlText w:val="•"/>
      <w:lvlJc w:val="left"/>
      <w:pPr>
        <w:ind w:left="4088" w:hanging="360"/>
      </w:pPr>
      <w:rPr>
        <w:rFonts w:hint="default"/>
      </w:rPr>
    </w:lvl>
    <w:lvl w:ilvl="4" w:tplc="18001310">
      <w:start w:val="1"/>
      <w:numFmt w:val="bullet"/>
      <w:lvlText w:val="•"/>
      <w:lvlJc w:val="left"/>
      <w:pPr>
        <w:ind w:left="4933" w:hanging="360"/>
      </w:pPr>
      <w:rPr>
        <w:rFonts w:hint="default"/>
      </w:rPr>
    </w:lvl>
    <w:lvl w:ilvl="5" w:tplc="A740CD9E">
      <w:start w:val="1"/>
      <w:numFmt w:val="bullet"/>
      <w:lvlText w:val="•"/>
      <w:lvlJc w:val="left"/>
      <w:pPr>
        <w:ind w:left="5777" w:hanging="360"/>
      </w:pPr>
      <w:rPr>
        <w:rFonts w:hint="default"/>
      </w:rPr>
    </w:lvl>
    <w:lvl w:ilvl="6" w:tplc="E01ABFC8">
      <w:start w:val="1"/>
      <w:numFmt w:val="bullet"/>
      <w:lvlText w:val="•"/>
      <w:lvlJc w:val="left"/>
      <w:pPr>
        <w:ind w:left="6622" w:hanging="360"/>
      </w:pPr>
      <w:rPr>
        <w:rFonts w:hint="default"/>
      </w:rPr>
    </w:lvl>
    <w:lvl w:ilvl="7" w:tplc="E334E64A">
      <w:start w:val="1"/>
      <w:numFmt w:val="bullet"/>
      <w:lvlText w:val="•"/>
      <w:lvlJc w:val="left"/>
      <w:pPr>
        <w:ind w:left="7466" w:hanging="360"/>
      </w:pPr>
      <w:rPr>
        <w:rFonts w:hint="default"/>
      </w:rPr>
    </w:lvl>
    <w:lvl w:ilvl="8" w:tplc="5810D308">
      <w:start w:val="1"/>
      <w:numFmt w:val="bullet"/>
      <w:lvlText w:val="•"/>
      <w:lvlJc w:val="left"/>
      <w:pPr>
        <w:ind w:left="8311" w:hanging="360"/>
      </w:pPr>
      <w:rPr>
        <w:rFonts w:hint="default"/>
      </w:rPr>
    </w:lvl>
  </w:abstractNum>
  <w:abstractNum w:abstractNumId="57">
    <w:nsid w:val="262A4439"/>
    <w:multiLevelType w:val="multilevel"/>
    <w:tmpl w:val="1D2ED5BE"/>
    <w:lvl w:ilvl="0">
      <w:start w:val="3"/>
      <w:numFmt w:val="lowerLetter"/>
      <w:lvlText w:val="%1"/>
      <w:lvlJc w:val="left"/>
      <w:pPr>
        <w:ind w:left="976" w:hanging="422"/>
        <w:jc w:val="left"/>
      </w:pPr>
      <w:rPr>
        <w:rFonts w:hint="default"/>
      </w:rPr>
    </w:lvl>
    <w:lvl w:ilvl="1">
      <w:start w:val="1"/>
      <w:numFmt w:val="lowerLetter"/>
      <w:lvlText w:val="%1.%2."/>
      <w:lvlJc w:val="left"/>
      <w:pPr>
        <w:ind w:left="976" w:hanging="422"/>
        <w:jc w:val="left"/>
      </w:pPr>
      <w:rPr>
        <w:rFonts w:ascii="Times New Roman" w:eastAsia="Times New Roman" w:hAnsi="Times New Roman" w:hint="default"/>
        <w:spacing w:val="-1"/>
        <w:w w:val="100"/>
        <w:sz w:val="24"/>
        <w:szCs w:val="24"/>
      </w:rPr>
    </w:lvl>
    <w:lvl w:ilvl="2">
      <w:start w:val="1"/>
      <w:numFmt w:val="lowerLetter"/>
      <w:lvlText w:val="%3."/>
      <w:lvlJc w:val="left"/>
      <w:pPr>
        <w:ind w:left="1324" w:hanging="348"/>
        <w:jc w:val="left"/>
      </w:pPr>
      <w:rPr>
        <w:rFonts w:ascii="Times New Roman" w:eastAsia="Times New Roman" w:hAnsi="Times New Roman" w:hint="default"/>
        <w:spacing w:val="-23"/>
        <w:w w:val="99"/>
        <w:sz w:val="22"/>
        <w:szCs w:val="22"/>
      </w:rPr>
    </w:lvl>
    <w:lvl w:ilvl="3">
      <w:start w:val="1"/>
      <w:numFmt w:val="bullet"/>
      <w:lvlText w:val="•"/>
      <w:lvlJc w:val="left"/>
      <w:pPr>
        <w:ind w:left="3248" w:hanging="348"/>
      </w:pPr>
      <w:rPr>
        <w:rFonts w:hint="default"/>
      </w:rPr>
    </w:lvl>
    <w:lvl w:ilvl="4">
      <w:start w:val="1"/>
      <w:numFmt w:val="bullet"/>
      <w:lvlText w:val="•"/>
      <w:lvlJc w:val="left"/>
      <w:pPr>
        <w:ind w:left="4213" w:hanging="348"/>
      </w:pPr>
      <w:rPr>
        <w:rFonts w:hint="default"/>
      </w:rPr>
    </w:lvl>
    <w:lvl w:ilvl="5">
      <w:start w:val="1"/>
      <w:numFmt w:val="bullet"/>
      <w:lvlText w:val="•"/>
      <w:lvlJc w:val="left"/>
      <w:pPr>
        <w:ind w:left="5177" w:hanging="348"/>
      </w:pPr>
      <w:rPr>
        <w:rFonts w:hint="default"/>
      </w:rPr>
    </w:lvl>
    <w:lvl w:ilvl="6">
      <w:start w:val="1"/>
      <w:numFmt w:val="bullet"/>
      <w:lvlText w:val="•"/>
      <w:lvlJc w:val="left"/>
      <w:pPr>
        <w:ind w:left="6142" w:hanging="348"/>
      </w:pPr>
      <w:rPr>
        <w:rFonts w:hint="default"/>
      </w:rPr>
    </w:lvl>
    <w:lvl w:ilvl="7">
      <w:start w:val="1"/>
      <w:numFmt w:val="bullet"/>
      <w:lvlText w:val="•"/>
      <w:lvlJc w:val="left"/>
      <w:pPr>
        <w:ind w:left="7106" w:hanging="348"/>
      </w:pPr>
      <w:rPr>
        <w:rFonts w:hint="default"/>
      </w:rPr>
    </w:lvl>
    <w:lvl w:ilvl="8">
      <w:start w:val="1"/>
      <w:numFmt w:val="bullet"/>
      <w:lvlText w:val="•"/>
      <w:lvlJc w:val="left"/>
      <w:pPr>
        <w:ind w:left="8071" w:hanging="348"/>
      </w:pPr>
      <w:rPr>
        <w:rFonts w:hint="default"/>
      </w:rPr>
    </w:lvl>
  </w:abstractNum>
  <w:abstractNum w:abstractNumId="58">
    <w:nsid w:val="270110C7"/>
    <w:multiLevelType w:val="hybridMultilevel"/>
    <w:tmpl w:val="8B12D72A"/>
    <w:lvl w:ilvl="0" w:tplc="27BCE52E">
      <w:start w:val="1"/>
      <w:numFmt w:val="bullet"/>
      <w:lvlText w:val="-"/>
      <w:lvlJc w:val="left"/>
      <w:pPr>
        <w:ind w:left="976" w:hanging="360"/>
      </w:pPr>
      <w:rPr>
        <w:rFonts w:ascii="Times New Roman" w:eastAsia="Times New Roman" w:hAnsi="Times New Roman" w:hint="default"/>
        <w:spacing w:val="-2"/>
        <w:w w:val="99"/>
        <w:sz w:val="22"/>
        <w:szCs w:val="22"/>
      </w:rPr>
    </w:lvl>
    <w:lvl w:ilvl="1" w:tplc="D292C4B6">
      <w:start w:val="1"/>
      <w:numFmt w:val="bullet"/>
      <w:lvlText w:val="•"/>
      <w:lvlJc w:val="left"/>
      <w:pPr>
        <w:ind w:left="1882" w:hanging="360"/>
      </w:pPr>
      <w:rPr>
        <w:rFonts w:hint="default"/>
      </w:rPr>
    </w:lvl>
    <w:lvl w:ilvl="2" w:tplc="145A4758">
      <w:start w:val="1"/>
      <w:numFmt w:val="bullet"/>
      <w:lvlText w:val="•"/>
      <w:lvlJc w:val="left"/>
      <w:pPr>
        <w:ind w:left="2784" w:hanging="360"/>
      </w:pPr>
      <w:rPr>
        <w:rFonts w:hint="default"/>
      </w:rPr>
    </w:lvl>
    <w:lvl w:ilvl="3" w:tplc="71CE8CF0">
      <w:start w:val="1"/>
      <w:numFmt w:val="bullet"/>
      <w:lvlText w:val="•"/>
      <w:lvlJc w:val="left"/>
      <w:pPr>
        <w:ind w:left="3686" w:hanging="360"/>
      </w:pPr>
      <w:rPr>
        <w:rFonts w:hint="default"/>
      </w:rPr>
    </w:lvl>
    <w:lvl w:ilvl="4" w:tplc="7B1A0982">
      <w:start w:val="1"/>
      <w:numFmt w:val="bullet"/>
      <w:lvlText w:val="•"/>
      <w:lvlJc w:val="left"/>
      <w:pPr>
        <w:ind w:left="4588" w:hanging="360"/>
      </w:pPr>
      <w:rPr>
        <w:rFonts w:hint="default"/>
      </w:rPr>
    </w:lvl>
    <w:lvl w:ilvl="5" w:tplc="1E5ACBE6">
      <w:start w:val="1"/>
      <w:numFmt w:val="bullet"/>
      <w:lvlText w:val="•"/>
      <w:lvlJc w:val="left"/>
      <w:pPr>
        <w:ind w:left="5490" w:hanging="360"/>
      </w:pPr>
      <w:rPr>
        <w:rFonts w:hint="default"/>
      </w:rPr>
    </w:lvl>
    <w:lvl w:ilvl="6" w:tplc="E4A66B24">
      <w:start w:val="1"/>
      <w:numFmt w:val="bullet"/>
      <w:lvlText w:val="•"/>
      <w:lvlJc w:val="left"/>
      <w:pPr>
        <w:ind w:left="6392" w:hanging="360"/>
      </w:pPr>
      <w:rPr>
        <w:rFonts w:hint="default"/>
      </w:rPr>
    </w:lvl>
    <w:lvl w:ilvl="7" w:tplc="DC5A2182">
      <w:start w:val="1"/>
      <w:numFmt w:val="bullet"/>
      <w:lvlText w:val="•"/>
      <w:lvlJc w:val="left"/>
      <w:pPr>
        <w:ind w:left="7294" w:hanging="360"/>
      </w:pPr>
      <w:rPr>
        <w:rFonts w:hint="default"/>
      </w:rPr>
    </w:lvl>
    <w:lvl w:ilvl="8" w:tplc="D9B0D544">
      <w:start w:val="1"/>
      <w:numFmt w:val="bullet"/>
      <w:lvlText w:val="•"/>
      <w:lvlJc w:val="left"/>
      <w:pPr>
        <w:ind w:left="8196" w:hanging="360"/>
      </w:pPr>
      <w:rPr>
        <w:rFonts w:hint="default"/>
      </w:rPr>
    </w:lvl>
  </w:abstractNum>
  <w:abstractNum w:abstractNumId="59">
    <w:nsid w:val="2B814087"/>
    <w:multiLevelType w:val="hybridMultilevel"/>
    <w:tmpl w:val="935CCA48"/>
    <w:lvl w:ilvl="0" w:tplc="A558C9B6">
      <w:start w:val="1"/>
      <w:numFmt w:val="bullet"/>
      <w:lvlText w:val="-"/>
      <w:lvlJc w:val="left"/>
      <w:pPr>
        <w:ind w:left="976" w:hanging="360"/>
      </w:pPr>
      <w:rPr>
        <w:rFonts w:ascii="Times New Roman" w:eastAsia="Times New Roman" w:hAnsi="Times New Roman" w:hint="default"/>
        <w:spacing w:val="-20"/>
        <w:w w:val="99"/>
        <w:sz w:val="24"/>
        <w:szCs w:val="24"/>
      </w:rPr>
    </w:lvl>
    <w:lvl w:ilvl="1" w:tplc="00BA57F8">
      <w:start w:val="1"/>
      <w:numFmt w:val="bullet"/>
      <w:lvlText w:val="•"/>
      <w:lvlJc w:val="left"/>
      <w:pPr>
        <w:ind w:left="1882" w:hanging="360"/>
      </w:pPr>
      <w:rPr>
        <w:rFonts w:hint="default"/>
      </w:rPr>
    </w:lvl>
    <w:lvl w:ilvl="2" w:tplc="2D3498A2">
      <w:start w:val="1"/>
      <w:numFmt w:val="bullet"/>
      <w:lvlText w:val="•"/>
      <w:lvlJc w:val="left"/>
      <w:pPr>
        <w:ind w:left="2784" w:hanging="360"/>
      </w:pPr>
      <w:rPr>
        <w:rFonts w:hint="default"/>
      </w:rPr>
    </w:lvl>
    <w:lvl w:ilvl="3" w:tplc="216A63AA">
      <w:start w:val="1"/>
      <w:numFmt w:val="bullet"/>
      <w:lvlText w:val="•"/>
      <w:lvlJc w:val="left"/>
      <w:pPr>
        <w:ind w:left="3686" w:hanging="360"/>
      </w:pPr>
      <w:rPr>
        <w:rFonts w:hint="default"/>
      </w:rPr>
    </w:lvl>
    <w:lvl w:ilvl="4" w:tplc="E9225950">
      <w:start w:val="1"/>
      <w:numFmt w:val="bullet"/>
      <w:lvlText w:val="•"/>
      <w:lvlJc w:val="left"/>
      <w:pPr>
        <w:ind w:left="4588" w:hanging="360"/>
      </w:pPr>
      <w:rPr>
        <w:rFonts w:hint="default"/>
      </w:rPr>
    </w:lvl>
    <w:lvl w:ilvl="5" w:tplc="AAEED6A2">
      <w:start w:val="1"/>
      <w:numFmt w:val="bullet"/>
      <w:lvlText w:val="•"/>
      <w:lvlJc w:val="left"/>
      <w:pPr>
        <w:ind w:left="5490" w:hanging="360"/>
      </w:pPr>
      <w:rPr>
        <w:rFonts w:hint="default"/>
      </w:rPr>
    </w:lvl>
    <w:lvl w:ilvl="6" w:tplc="9BCA07E8">
      <w:start w:val="1"/>
      <w:numFmt w:val="bullet"/>
      <w:lvlText w:val="•"/>
      <w:lvlJc w:val="left"/>
      <w:pPr>
        <w:ind w:left="6392" w:hanging="360"/>
      </w:pPr>
      <w:rPr>
        <w:rFonts w:hint="default"/>
      </w:rPr>
    </w:lvl>
    <w:lvl w:ilvl="7" w:tplc="C068EC86">
      <w:start w:val="1"/>
      <w:numFmt w:val="bullet"/>
      <w:lvlText w:val="•"/>
      <w:lvlJc w:val="left"/>
      <w:pPr>
        <w:ind w:left="7294" w:hanging="360"/>
      </w:pPr>
      <w:rPr>
        <w:rFonts w:hint="default"/>
      </w:rPr>
    </w:lvl>
    <w:lvl w:ilvl="8" w:tplc="9A02D3DC">
      <w:start w:val="1"/>
      <w:numFmt w:val="bullet"/>
      <w:lvlText w:val="•"/>
      <w:lvlJc w:val="left"/>
      <w:pPr>
        <w:ind w:left="8196" w:hanging="360"/>
      </w:pPr>
      <w:rPr>
        <w:rFonts w:hint="default"/>
      </w:rPr>
    </w:lvl>
  </w:abstractNum>
  <w:abstractNum w:abstractNumId="60">
    <w:nsid w:val="2B883041"/>
    <w:multiLevelType w:val="hybridMultilevel"/>
    <w:tmpl w:val="EC24D384"/>
    <w:lvl w:ilvl="0" w:tplc="291A2152">
      <w:start w:val="1"/>
      <w:numFmt w:val="bullet"/>
      <w:lvlText w:val="-"/>
      <w:lvlJc w:val="left"/>
      <w:pPr>
        <w:ind w:left="1336" w:hanging="360"/>
      </w:pPr>
      <w:rPr>
        <w:rFonts w:ascii="Times New Roman" w:eastAsia="Times New Roman" w:hAnsi="Times New Roman" w:hint="default"/>
        <w:spacing w:val="-2"/>
        <w:w w:val="99"/>
        <w:sz w:val="22"/>
        <w:szCs w:val="22"/>
      </w:rPr>
    </w:lvl>
    <w:lvl w:ilvl="1" w:tplc="AB2078BE">
      <w:start w:val="1"/>
      <w:numFmt w:val="bullet"/>
      <w:lvlText w:val="•"/>
      <w:lvlJc w:val="left"/>
      <w:pPr>
        <w:ind w:left="2206" w:hanging="360"/>
      </w:pPr>
      <w:rPr>
        <w:rFonts w:hint="default"/>
      </w:rPr>
    </w:lvl>
    <w:lvl w:ilvl="2" w:tplc="B5CA8438">
      <w:start w:val="1"/>
      <w:numFmt w:val="bullet"/>
      <w:lvlText w:val="•"/>
      <w:lvlJc w:val="left"/>
      <w:pPr>
        <w:ind w:left="3072" w:hanging="360"/>
      </w:pPr>
      <w:rPr>
        <w:rFonts w:hint="default"/>
      </w:rPr>
    </w:lvl>
    <w:lvl w:ilvl="3" w:tplc="F04AC5B0">
      <w:start w:val="1"/>
      <w:numFmt w:val="bullet"/>
      <w:lvlText w:val="•"/>
      <w:lvlJc w:val="left"/>
      <w:pPr>
        <w:ind w:left="3938" w:hanging="360"/>
      </w:pPr>
      <w:rPr>
        <w:rFonts w:hint="default"/>
      </w:rPr>
    </w:lvl>
    <w:lvl w:ilvl="4" w:tplc="8F84660E">
      <w:start w:val="1"/>
      <w:numFmt w:val="bullet"/>
      <w:lvlText w:val="•"/>
      <w:lvlJc w:val="left"/>
      <w:pPr>
        <w:ind w:left="4804" w:hanging="360"/>
      </w:pPr>
      <w:rPr>
        <w:rFonts w:hint="default"/>
      </w:rPr>
    </w:lvl>
    <w:lvl w:ilvl="5" w:tplc="96605F82">
      <w:start w:val="1"/>
      <w:numFmt w:val="bullet"/>
      <w:lvlText w:val="•"/>
      <w:lvlJc w:val="left"/>
      <w:pPr>
        <w:ind w:left="5670" w:hanging="360"/>
      </w:pPr>
      <w:rPr>
        <w:rFonts w:hint="default"/>
      </w:rPr>
    </w:lvl>
    <w:lvl w:ilvl="6" w:tplc="7CDC70EC">
      <w:start w:val="1"/>
      <w:numFmt w:val="bullet"/>
      <w:lvlText w:val="•"/>
      <w:lvlJc w:val="left"/>
      <w:pPr>
        <w:ind w:left="6536" w:hanging="360"/>
      </w:pPr>
      <w:rPr>
        <w:rFonts w:hint="default"/>
      </w:rPr>
    </w:lvl>
    <w:lvl w:ilvl="7" w:tplc="A2C04B80">
      <w:start w:val="1"/>
      <w:numFmt w:val="bullet"/>
      <w:lvlText w:val="•"/>
      <w:lvlJc w:val="left"/>
      <w:pPr>
        <w:ind w:left="7402" w:hanging="360"/>
      </w:pPr>
      <w:rPr>
        <w:rFonts w:hint="default"/>
      </w:rPr>
    </w:lvl>
    <w:lvl w:ilvl="8" w:tplc="D19012BC">
      <w:start w:val="1"/>
      <w:numFmt w:val="bullet"/>
      <w:lvlText w:val="•"/>
      <w:lvlJc w:val="left"/>
      <w:pPr>
        <w:ind w:left="8268" w:hanging="360"/>
      </w:pPr>
      <w:rPr>
        <w:rFonts w:hint="default"/>
      </w:rPr>
    </w:lvl>
  </w:abstractNum>
  <w:abstractNum w:abstractNumId="61">
    <w:nsid w:val="2C626B33"/>
    <w:multiLevelType w:val="hybridMultilevel"/>
    <w:tmpl w:val="B29ED518"/>
    <w:lvl w:ilvl="0" w:tplc="890AA796">
      <w:start w:val="1"/>
      <w:numFmt w:val="bullet"/>
      <w:lvlText w:val="-"/>
      <w:lvlJc w:val="left"/>
      <w:pPr>
        <w:ind w:left="976" w:hanging="360"/>
      </w:pPr>
      <w:rPr>
        <w:rFonts w:ascii="Times New Roman" w:eastAsia="Times New Roman" w:hAnsi="Times New Roman" w:hint="default"/>
        <w:spacing w:val="-2"/>
        <w:w w:val="99"/>
        <w:sz w:val="24"/>
        <w:szCs w:val="24"/>
      </w:rPr>
    </w:lvl>
    <w:lvl w:ilvl="1" w:tplc="C41AA1D6">
      <w:start w:val="1"/>
      <w:numFmt w:val="bullet"/>
      <w:lvlText w:val="•"/>
      <w:lvlJc w:val="left"/>
      <w:pPr>
        <w:ind w:left="1882" w:hanging="360"/>
      </w:pPr>
      <w:rPr>
        <w:rFonts w:hint="default"/>
      </w:rPr>
    </w:lvl>
    <w:lvl w:ilvl="2" w:tplc="37B6A6CA">
      <w:start w:val="1"/>
      <w:numFmt w:val="bullet"/>
      <w:lvlText w:val="•"/>
      <w:lvlJc w:val="left"/>
      <w:pPr>
        <w:ind w:left="2784" w:hanging="360"/>
      </w:pPr>
      <w:rPr>
        <w:rFonts w:hint="default"/>
      </w:rPr>
    </w:lvl>
    <w:lvl w:ilvl="3" w:tplc="31B4440E">
      <w:start w:val="1"/>
      <w:numFmt w:val="bullet"/>
      <w:lvlText w:val="•"/>
      <w:lvlJc w:val="left"/>
      <w:pPr>
        <w:ind w:left="3686" w:hanging="360"/>
      </w:pPr>
      <w:rPr>
        <w:rFonts w:hint="default"/>
      </w:rPr>
    </w:lvl>
    <w:lvl w:ilvl="4" w:tplc="579C5F8A">
      <w:start w:val="1"/>
      <w:numFmt w:val="bullet"/>
      <w:lvlText w:val="•"/>
      <w:lvlJc w:val="left"/>
      <w:pPr>
        <w:ind w:left="4588" w:hanging="360"/>
      </w:pPr>
      <w:rPr>
        <w:rFonts w:hint="default"/>
      </w:rPr>
    </w:lvl>
    <w:lvl w:ilvl="5" w:tplc="BBD6AFFA">
      <w:start w:val="1"/>
      <w:numFmt w:val="bullet"/>
      <w:lvlText w:val="•"/>
      <w:lvlJc w:val="left"/>
      <w:pPr>
        <w:ind w:left="5490" w:hanging="360"/>
      </w:pPr>
      <w:rPr>
        <w:rFonts w:hint="default"/>
      </w:rPr>
    </w:lvl>
    <w:lvl w:ilvl="6" w:tplc="AFE44374">
      <w:start w:val="1"/>
      <w:numFmt w:val="bullet"/>
      <w:lvlText w:val="•"/>
      <w:lvlJc w:val="left"/>
      <w:pPr>
        <w:ind w:left="6392" w:hanging="360"/>
      </w:pPr>
      <w:rPr>
        <w:rFonts w:hint="default"/>
      </w:rPr>
    </w:lvl>
    <w:lvl w:ilvl="7" w:tplc="3ABC8836">
      <w:start w:val="1"/>
      <w:numFmt w:val="bullet"/>
      <w:lvlText w:val="•"/>
      <w:lvlJc w:val="left"/>
      <w:pPr>
        <w:ind w:left="7294" w:hanging="360"/>
      </w:pPr>
      <w:rPr>
        <w:rFonts w:hint="default"/>
      </w:rPr>
    </w:lvl>
    <w:lvl w:ilvl="8" w:tplc="EF342FB6">
      <w:start w:val="1"/>
      <w:numFmt w:val="bullet"/>
      <w:lvlText w:val="•"/>
      <w:lvlJc w:val="left"/>
      <w:pPr>
        <w:ind w:left="8196" w:hanging="360"/>
      </w:pPr>
      <w:rPr>
        <w:rFonts w:hint="default"/>
      </w:rPr>
    </w:lvl>
  </w:abstractNum>
  <w:abstractNum w:abstractNumId="62">
    <w:nsid w:val="2C765476"/>
    <w:multiLevelType w:val="hybridMultilevel"/>
    <w:tmpl w:val="E62CB6FE"/>
    <w:lvl w:ilvl="0" w:tplc="AEF8ECBE">
      <w:start w:val="1"/>
      <w:numFmt w:val="bullet"/>
      <w:lvlText w:val="-"/>
      <w:lvlJc w:val="left"/>
      <w:pPr>
        <w:ind w:left="976" w:hanging="200"/>
      </w:pPr>
      <w:rPr>
        <w:rFonts w:ascii="Times New Roman" w:eastAsia="Times New Roman" w:hAnsi="Times New Roman" w:hint="default"/>
        <w:spacing w:val="-2"/>
        <w:w w:val="99"/>
        <w:sz w:val="22"/>
        <w:szCs w:val="22"/>
      </w:rPr>
    </w:lvl>
    <w:lvl w:ilvl="1" w:tplc="FA02C3DE">
      <w:start w:val="1"/>
      <w:numFmt w:val="bullet"/>
      <w:lvlText w:val="•"/>
      <w:lvlJc w:val="left"/>
      <w:pPr>
        <w:ind w:left="1882" w:hanging="200"/>
      </w:pPr>
      <w:rPr>
        <w:rFonts w:hint="default"/>
      </w:rPr>
    </w:lvl>
    <w:lvl w:ilvl="2" w:tplc="A8F6817C">
      <w:start w:val="1"/>
      <w:numFmt w:val="bullet"/>
      <w:lvlText w:val="•"/>
      <w:lvlJc w:val="left"/>
      <w:pPr>
        <w:ind w:left="2784" w:hanging="200"/>
      </w:pPr>
      <w:rPr>
        <w:rFonts w:hint="default"/>
      </w:rPr>
    </w:lvl>
    <w:lvl w:ilvl="3" w:tplc="E42635FA">
      <w:start w:val="1"/>
      <w:numFmt w:val="bullet"/>
      <w:lvlText w:val="•"/>
      <w:lvlJc w:val="left"/>
      <w:pPr>
        <w:ind w:left="3686" w:hanging="200"/>
      </w:pPr>
      <w:rPr>
        <w:rFonts w:hint="default"/>
      </w:rPr>
    </w:lvl>
    <w:lvl w:ilvl="4" w:tplc="255EFBB6">
      <w:start w:val="1"/>
      <w:numFmt w:val="bullet"/>
      <w:lvlText w:val="•"/>
      <w:lvlJc w:val="left"/>
      <w:pPr>
        <w:ind w:left="4588" w:hanging="200"/>
      </w:pPr>
      <w:rPr>
        <w:rFonts w:hint="default"/>
      </w:rPr>
    </w:lvl>
    <w:lvl w:ilvl="5" w:tplc="36C2215C">
      <w:start w:val="1"/>
      <w:numFmt w:val="bullet"/>
      <w:lvlText w:val="•"/>
      <w:lvlJc w:val="left"/>
      <w:pPr>
        <w:ind w:left="5490" w:hanging="200"/>
      </w:pPr>
      <w:rPr>
        <w:rFonts w:hint="default"/>
      </w:rPr>
    </w:lvl>
    <w:lvl w:ilvl="6" w:tplc="4C3037DC">
      <w:start w:val="1"/>
      <w:numFmt w:val="bullet"/>
      <w:lvlText w:val="•"/>
      <w:lvlJc w:val="left"/>
      <w:pPr>
        <w:ind w:left="6392" w:hanging="200"/>
      </w:pPr>
      <w:rPr>
        <w:rFonts w:hint="default"/>
      </w:rPr>
    </w:lvl>
    <w:lvl w:ilvl="7" w:tplc="42D8DE74">
      <w:start w:val="1"/>
      <w:numFmt w:val="bullet"/>
      <w:lvlText w:val="•"/>
      <w:lvlJc w:val="left"/>
      <w:pPr>
        <w:ind w:left="7294" w:hanging="200"/>
      </w:pPr>
      <w:rPr>
        <w:rFonts w:hint="default"/>
      </w:rPr>
    </w:lvl>
    <w:lvl w:ilvl="8" w:tplc="8CF89F22">
      <w:start w:val="1"/>
      <w:numFmt w:val="bullet"/>
      <w:lvlText w:val="•"/>
      <w:lvlJc w:val="left"/>
      <w:pPr>
        <w:ind w:left="8196" w:hanging="200"/>
      </w:pPr>
      <w:rPr>
        <w:rFonts w:hint="default"/>
      </w:rPr>
    </w:lvl>
  </w:abstractNum>
  <w:abstractNum w:abstractNumId="63">
    <w:nsid w:val="2D8E5778"/>
    <w:multiLevelType w:val="hybridMultilevel"/>
    <w:tmpl w:val="B4D879F4"/>
    <w:lvl w:ilvl="0" w:tplc="F82086BC">
      <w:start w:val="1"/>
      <w:numFmt w:val="bullet"/>
      <w:lvlText w:val="-"/>
      <w:lvlJc w:val="left"/>
      <w:pPr>
        <w:ind w:left="1336" w:hanging="360"/>
      </w:pPr>
      <w:rPr>
        <w:rFonts w:ascii="Times New Roman" w:eastAsia="Times New Roman" w:hAnsi="Times New Roman" w:hint="default"/>
        <w:spacing w:val="-2"/>
        <w:w w:val="99"/>
      </w:rPr>
    </w:lvl>
    <w:lvl w:ilvl="1" w:tplc="7F14C686">
      <w:start w:val="1"/>
      <w:numFmt w:val="bullet"/>
      <w:lvlText w:val="•"/>
      <w:lvlJc w:val="left"/>
      <w:pPr>
        <w:ind w:left="2206" w:hanging="360"/>
      </w:pPr>
      <w:rPr>
        <w:rFonts w:hint="default"/>
      </w:rPr>
    </w:lvl>
    <w:lvl w:ilvl="2" w:tplc="825C89F8">
      <w:start w:val="1"/>
      <w:numFmt w:val="bullet"/>
      <w:lvlText w:val="•"/>
      <w:lvlJc w:val="left"/>
      <w:pPr>
        <w:ind w:left="3072" w:hanging="360"/>
      </w:pPr>
      <w:rPr>
        <w:rFonts w:hint="default"/>
      </w:rPr>
    </w:lvl>
    <w:lvl w:ilvl="3" w:tplc="7BD2CDCC">
      <w:start w:val="1"/>
      <w:numFmt w:val="bullet"/>
      <w:lvlText w:val="•"/>
      <w:lvlJc w:val="left"/>
      <w:pPr>
        <w:ind w:left="3938" w:hanging="360"/>
      </w:pPr>
      <w:rPr>
        <w:rFonts w:hint="default"/>
      </w:rPr>
    </w:lvl>
    <w:lvl w:ilvl="4" w:tplc="C750D296">
      <w:start w:val="1"/>
      <w:numFmt w:val="bullet"/>
      <w:lvlText w:val="•"/>
      <w:lvlJc w:val="left"/>
      <w:pPr>
        <w:ind w:left="4804" w:hanging="360"/>
      </w:pPr>
      <w:rPr>
        <w:rFonts w:hint="default"/>
      </w:rPr>
    </w:lvl>
    <w:lvl w:ilvl="5" w:tplc="5ACCD7AA">
      <w:start w:val="1"/>
      <w:numFmt w:val="bullet"/>
      <w:lvlText w:val="•"/>
      <w:lvlJc w:val="left"/>
      <w:pPr>
        <w:ind w:left="5670" w:hanging="360"/>
      </w:pPr>
      <w:rPr>
        <w:rFonts w:hint="default"/>
      </w:rPr>
    </w:lvl>
    <w:lvl w:ilvl="6" w:tplc="45ECFA40">
      <w:start w:val="1"/>
      <w:numFmt w:val="bullet"/>
      <w:lvlText w:val="•"/>
      <w:lvlJc w:val="left"/>
      <w:pPr>
        <w:ind w:left="6536" w:hanging="360"/>
      </w:pPr>
      <w:rPr>
        <w:rFonts w:hint="default"/>
      </w:rPr>
    </w:lvl>
    <w:lvl w:ilvl="7" w:tplc="174AE9CC">
      <w:start w:val="1"/>
      <w:numFmt w:val="bullet"/>
      <w:lvlText w:val="•"/>
      <w:lvlJc w:val="left"/>
      <w:pPr>
        <w:ind w:left="7402" w:hanging="360"/>
      </w:pPr>
      <w:rPr>
        <w:rFonts w:hint="default"/>
      </w:rPr>
    </w:lvl>
    <w:lvl w:ilvl="8" w:tplc="E25EC1C0">
      <w:start w:val="1"/>
      <w:numFmt w:val="bullet"/>
      <w:lvlText w:val="•"/>
      <w:lvlJc w:val="left"/>
      <w:pPr>
        <w:ind w:left="8268" w:hanging="360"/>
      </w:pPr>
      <w:rPr>
        <w:rFonts w:hint="default"/>
      </w:rPr>
    </w:lvl>
  </w:abstractNum>
  <w:abstractNum w:abstractNumId="64">
    <w:nsid w:val="2E984337"/>
    <w:multiLevelType w:val="hybridMultilevel"/>
    <w:tmpl w:val="B5F054F8"/>
    <w:lvl w:ilvl="0" w:tplc="33C8078A">
      <w:start w:val="1"/>
      <w:numFmt w:val="bullet"/>
      <w:lvlText w:val="-"/>
      <w:lvlJc w:val="left"/>
      <w:pPr>
        <w:ind w:left="1336" w:hanging="360"/>
      </w:pPr>
      <w:rPr>
        <w:rFonts w:ascii="Times New Roman" w:eastAsia="Times New Roman" w:hAnsi="Times New Roman" w:hint="default"/>
        <w:spacing w:val="-2"/>
        <w:w w:val="99"/>
        <w:sz w:val="22"/>
        <w:szCs w:val="22"/>
      </w:rPr>
    </w:lvl>
    <w:lvl w:ilvl="1" w:tplc="A3B03D56">
      <w:start w:val="1"/>
      <w:numFmt w:val="bullet"/>
      <w:lvlText w:val="•"/>
      <w:lvlJc w:val="left"/>
      <w:pPr>
        <w:ind w:left="2206" w:hanging="360"/>
      </w:pPr>
      <w:rPr>
        <w:rFonts w:hint="default"/>
      </w:rPr>
    </w:lvl>
    <w:lvl w:ilvl="2" w:tplc="98F681C0">
      <w:start w:val="1"/>
      <w:numFmt w:val="bullet"/>
      <w:lvlText w:val="•"/>
      <w:lvlJc w:val="left"/>
      <w:pPr>
        <w:ind w:left="3072" w:hanging="360"/>
      </w:pPr>
      <w:rPr>
        <w:rFonts w:hint="default"/>
      </w:rPr>
    </w:lvl>
    <w:lvl w:ilvl="3" w:tplc="44C25A2A">
      <w:start w:val="1"/>
      <w:numFmt w:val="bullet"/>
      <w:lvlText w:val="•"/>
      <w:lvlJc w:val="left"/>
      <w:pPr>
        <w:ind w:left="3938" w:hanging="360"/>
      </w:pPr>
      <w:rPr>
        <w:rFonts w:hint="default"/>
      </w:rPr>
    </w:lvl>
    <w:lvl w:ilvl="4" w:tplc="7B1A2E5A">
      <w:start w:val="1"/>
      <w:numFmt w:val="bullet"/>
      <w:lvlText w:val="•"/>
      <w:lvlJc w:val="left"/>
      <w:pPr>
        <w:ind w:left="4804" w:hanging="360"/>
      </w:pPr>
      <w:rPr>
        <w:rFonts w:hint="default"/>
      </w:rPr>
    </w:lvl>
    <w:lvl w:ilvl="5" w:tplc="C322AAF8">
      <w:start w:val="1"/>
      <w:numFmt w:val="bullet"/>
      <w:lvlText w:val="•"/>
      <w:lvlJc w:val="left"/>
      <w:pPr>
        <w:ind w:left="5670" w:hanging="360"/>
      </w:pPr>
      <w:rPr>
        <w:rFonts w:hint="default"/>
      </w:rPr>
    </w:lvl>
    <w:lvl w:ilvl="6" w:tplc="85F69328">
      <w:start w:val="1"/>
      <w:numFmt w:val="bullet"/>
      <w:lvlText w:val="•"/>
      <w:lvlJc w:val="left"/>
      <w:pPr>
        <w:ind w:left="6536" w:hanging="360"/>
      </w:pPr>
      <w:rPr>
        <w:rFonts w:hint="default"/>
      </w:rPr>
    </w:lvl>
    <w:lvl w:ilvl="7" w:tplc="D36EAA58">
      <w:start w:val="1"/>
      <w:numFmt w:val="bullet"/>
      <w:lvlText w:val="•"/>
      <w:lvlJc w:val="left"/>
      <w:pPr>
        <w:ind w:left="7402" w:hanging="360"/>
      </w:pPr>
      <w:rPr>
        <w:rFonts w:hint="default"/>
      </w:rPr>
    </w:lvl>
    <w:lvl w:ilvl="8" w:tplc="A2DECF1E">
      <w:start w:val="1"/>
      <w:numFmt w:val="bullet"/>
      <w:lvlText w:val="•"/>
      <w:lvlJc w:val="left"/>
      <w:pPr>
        <w:ind w:left="8268" w:hanging="360"/>
      </w:pPr>
      <w:rPr>
        <w:rFonts w:hint="default"/>
      </w:rPr>
    </w:lvl>
  </w:abstractNum>
  <w:abstractNum w:abstractNumId="65">
    <w:nsid w:val="2EBF0000"/>
    <w:multiLevelType w:val="hybridMultilevel"/>
    <w:tmpl w:val="6F5C7F5C"/>
    <w:lvl w:ilvl="0" w:tplc="4B880700">
      <w:start w:val="1"/>
      <w:numFmt w:val="bullet"/>
      <w:lvlText w:val="-"/>
      <w:lvlJc w:val="left"/>
      <w:pPr>
        <w:ind w:left="596" w:hanging="126"/>
      </w:pPr>
      <w:rPr>
        <w:rFonts w:ascii="Times New Roman" w:eastAsia="Times New Roman" w:hAnsi="Times New Roman" w:hint="default"/>
        <w:w w:val="100"/>
      </w:rPr>
    </w:lvl>
    <w:lvl w:ilvl="1" w:tplc="D6028EA8">
      <w:start w:val="1"/>
      <w:numFmt w:val="bullet"/>
      <w:lvlText w:val="•"/>
      <w:lvlJc w:val="left"/>
      <w:pPr>
        <w:ind w:left="1540" w:hanging="126"/>
      </w:pPr>
      <w:rPr>
        <w:rFonts w:hint="default"/>
      </w:rPr>
    </w:lvl>
    <w:lvl w:ilvl="2" w:tplc="6096CD98">
      <w:start w:val="1"/>
      <w:numFmt w:val="bullet"/>
      <w:lvlText w:val="•"/>
      <w:lvlJc w:val="left"/>
      <w:pPr>
        <w:ind w:left="2480" w:hanging="126"/>
      </w:pPr>
      <w:rPr>
        <w:rFonts w:hint="default"/>
      </w:rPr>
    </w:lvl>
    <w:lvl w:ilvl="3" w:tplc="F1DE9884">
      <w:start w:val="1"/>
      <w:numFmt w:val="bullet"/>
      <w:lvlText w:val="•"/>
      <w:lvlJc w:val="left"/>
      <w:pPr>
        <w:ind w:left="3420" w:hanging="126"/>
      </w:pPr>
      <w:rPr>
        <w:rFonts w:hint="default"/>
      </w:rPr>
    </w:lvl>
    <w:lvl w:ilvl="4" w:tplc="935CC23E">
      <w:start w:val="1"/>
      <w:numFmt w:val="bullet"/>
      <w:lvlText w:val="•"/>
      <w:lvlJc w:val="left"/>
      <w:pPr>
        <w:ind w:left="4360" w:hanging="126"/>
      </w:pPr>
      <w:rPr>
        <w:rFonts w:hint="default"/>
      </w:rPr>
    </w:lvl>
    <w:lvl w:ilvl="5" w:tplc="6CBCEA06">
      <w:start w:val="1"/>
      <w:numFmt w:val="bullet"/>
      <w:lvlText w:val="•"/>
      <w:lvlJc w:val="left"/>
      <w:pPr>
        <w:ind w:left="5300" w:hanging="126"/>
      </w:pPr>
      <w:rPr>
        <w:rFonts w:hint="default"/>
      </w:rPr>
    </w:lvl>
    <w:lvl w:ilvl="6" w:tplc="800481C4">
      <w:start w:val="1"/>
      <w:numFmt w:val="bullet"/>
      <w:lvlText w:val="•"/>
      <w:lvlJc w:val="left"/>
      <w:pPr>
        <w:ind w:left="6240" w:hanging="126"/>
      </w:pPr>
      <w:rPr>
        <w:rFonts w:hint="default"/>
      </w:rPr>
    </w:lvl>
    <w:lvl w:ilvl="7" w:tplc="D4AAFB10">
      <w:start w:val="1"/>
      <w:numFmt w:val="bullet"/>
      <w:lvlText w:val="•"/>
      <w:lvlJc w:val="left"/>
      <w:pPr>
        <w:ind w:left="7180" w:hanging="126"/>
      </w:pPr>
      <w:rPr>
        <w:rFonts w:hint="default"/>
      </w:rPr>
    </w:lvl>
    <w:lvl w:ilvl="8" w:tplc="59383794">
      <w:start w:val="1"/>
      <w:numFmt w:val="bullet"/>
      <w:lvlText w:val="•"/>
      <w:lvlJc w:val="left"/>
      <w:pPr>
        <w:ind w:left="8120" w:hanging="126"/>
      </w:pPr>
      <w:rPr>
        <w:rFonts w:hint="default"/>
      </w:rPr>
    </w:lvl>
  </w:abstractNum>
  <w:abstractNum w:abstractNumId="66">
    <w:nsid w:val="2EC16A41"/>
    <w:multiLevelType w:val="hybridMultilevel"/>
    <w:tmpl w:val="19C6058E"/>
    <w:lvl w:ilvl="0" w:tplc="8B3C1C6C">
      <w:start w:val="1"/>
      <w:numFmt w:val="bullet"/>
      <w:lvlText w:val="-"/>
      <w:lvlJc w:val="left"/>
      <w:pPr>
        <w:ind w:left="976" w:hanging="696"/>
      </w:pPr>
      <w:rPr>
        <w:rFonts w:ascii="Times New Roman" w:eastAsia="Times New Roman" w:hAnsi="Times New Roman" w:hint="default"/>
        <w:spacing w:val="-2"/>
        <w:w w:val="99"/>
        <w:sz w:val="22"/>
        <w:szCs w:val="22"/>
      </w:rPr>
    </w:lvl>
    <w:lvl w:ilvl="1" w:tplc="9CDE6DAC">
      <w:start w:val="1"/>
      <w:numFmt w:val="bullet"/>
      <w:lvlText w:val="-"/>
      <w:lvlJc w:val="left"/>
      <w:pPr>
        <w:ind w:left="2380" w:hanging="684"/>
      </w:pPr>
      <w:rPr>
        <w:rFonts w:ascii="Times New Roman" w:eastAsia="Times New Roman" w:hAnsi="Times New Roman" w:hint="default"/>
        <w:spacing w:val="-2"/>
        <w:w w:val="99"/>
        <w:sz w:val="22"/>
        <w:szCs w:val="22"/>
      </w:rPr>
    </w:lvl>
    <w:lvl w:ilvl="2" w:tplc="F182A4B4">
      <w:start w:val="1"/>
      <w:numFmt w:val="bullet"/>
      <w:lvlText w:val="•"/>
      <w:lvlJc w:val="left"/>
      <w:pPr>
        <w:ind w:left="3226" w:hanging="684"/>
      </w:pPr>
      <w:rPr>
        <w:rFonts w:hint="default"/>
      </w:rPr>
    </w:lvl>
    <w:lvl w:ilvl="3" w:tplc="FCF252FC">
      <w:start w:val="1"/>
      <w:numFmt w:val="bullet"/>
      <w:lvlText w:val="•"/>
      <w:lvlJc w:val="left"/>
      <w:pPr>
        <w:ind w:left="4073" w:hanging="684"/>
      </w:pPr>
      <w:rPr>
        <w:rFonts w:hint="default"/>
      </w:rPr>
    </w:lvl>
    <w:lvl w:ilvl="4" w:tplc="099A9B3C">
      <w:start w:val="1"/>
      <w:numFmt w:val="bullet"/>
      <w:lvlText w:val="•"/>
      <w:lvlJc w:val="left"/>
      <w:pPr>
        <w:ind w:left="4920" w:hanging="684"/>
      </w:pPr>
      <w:rPr>
        <w:rFonts w:hint="default"/>
      </w:rPr>
    </w:lvl>
    <w:lvl w:ilvl="5" w:tplc="E4D41A76">
      <w:start w:val="1"/>
      <w:numFmt w:val="bullet"/>
      <w:lvlText w:val="•"/>
      <w:lvlJc w:val="left"/>
      <w:pPr>
        <w:ind w:left="5766" w:hanging="684"/>
      </w:pPr>
      <w:rPr>
        <w:rFonts w:hint="default"/>
      </w:rPr>
    </w:lvl>
    <w:lvl w:ilvl="6" w:tplc="959C30F8">
      <w:start w:val="1"/>
      <w:numFmt w:val="bullet"/>
      <w:lvlText w:val="•"/>
      <w:lvlJc w:val="left"/>
      <w:pPr>
        <w:ind w:left="6613" w:hanging="684"/>
      </w:pPr>
      <w:rPr>
        <w:rFonts w:hint="default"/>
      </w:rPr>
    </w:lvl>
    <w:lvl w:ilvl="7" w:tplc="11DEC610">
      <w:start w:val="1"/>
      <w:numFmt w:val="bullet"/>
      <w:lvlText w:val="•"/>
      <w:lvlJc w:val="left"/>
      <w:pPr>
        <w:ind w:left="7460" w:hanging="684"/>
      </w:pPr>
      <w:rPr>
        <w:rFonts w:hint="default"/>
      </w:rPr>
    </w:lvl>
    <w:lvl w:ilvl="8" w:tplc="D3E22B5C">
      <w:start w:val="1"/>
      <w:numFmt w:val="bullet"/>
      <w:lvlText w:val="•"/>
      <w:lvlJc w:val="left"/>
      <w:pPr>
        <w:ind w:left="8306" w:hanging="684"/>
      </w:pPr>
      <w:rPr>
        <w:rFonts w:hint="default"/>
      </w:rPr>
    </w:lvl>
  </w:abstractNum>
  <w:abstractNum w:abstractNumId="67">
    <w:nsid w:val="2F1E4678"/>
    <w:multiLevelType w:val="hybridMultilevel"/>
    <w:tmpl w:val="5BF07BAC"/>
    <w:lvl w:ilvl="0" w:tplc="D284BA22">
      <w:start w:val="1"/>
      <w:numFmt w:val="bullet"/>
      <w:lvlText w:val="-"/>
      <w:lvlJc w:val="left"/>
      <w:pPr>
        <w:ind w:left="976" w:hanging="360"/>
      </w:pPr>
      <w:rPr>
        <w:rFonts w:ascii="Times New Roman" w:eastAsia="Times New Roman" w:hAnsi="Times New Roman" w:hint="default"/>
        <w:spacing w:val="-29"/>
        <w:w w:val="100"/>
        <w:sz w:val="22"/>
        <w:szCs w:val="22"/>
      </w:rPr>
    </w:lvl>
    <w:lvl w:ilvl="1" w:tplc="1CD2158E">
      <w:start w:val="1"/>
      <w:numFmt w:val="bullet"/>
      <w:lvlText w:val="•"/>
      <w:lvlJc w:val="left"/>
      <w:pPr>
        <w:ind w:left="1882" w:hanging="360"/>
      </w:pPr>
      <w:rPr>
        <w:rFonts w:hint="default"/>
      </w:rPr>
    </w:lvl>
    <w:lvl w:ilvl="2" w:tplc="4FDE6AA8">
      <w:start w:val="1"/>
      <w:numFmt w:val="bullet"/>
      <w:lvlText w:val="•"/>
      <w:lvlJc w:val="left"/>
      <w:pPr>
        <w:ind w:left="2784" w:hanging="360"/>
      </w:pPr>
      <w:rPr>
        <w:rFonts w:hint="default"/>
      </w:rPr>
    </w:lvl>
    <w:lvl w:ilvl="3" w:tplc="301890AC">
      <w:start w:val="1"/>
      <w:numFmt w:val="bullet"/>
      <w:lvlText w:val="•"/>
      <w:lvlJc w:val="left"/>
      <w:pPr>
        <w:ind w:left="3686" w:hanging="360"/>
      </w:pPr>
      <w:rPr>
        <w:rFonts w:hint="default"/>
      </w:rPr>
    </w:lvl>
    <w:lvl w:ilvl="4" w:tplc="BD760678">
      <w:start w:val="1"/>
      <w:numFmt w:val="bullet"/>
      <w:lvlText w:val="•"/>
      <w:lvlJc w:val="left"/>
      <w:pPr>
        <w:ind w:left="4588" w:hanging="360"/>
      </w:pPr>
      <w:rPr>
        <w:rFonts w:hint="default"/>
      </w:rPr>
    </w:lvl>
    <w:lvl w:ilvl="5" w:tplc="671E7B9A">
      <w:start w:val="1"/>
      <w:numFmt w:val="bullet"/>
      <w:lvlText w:val="•"/>
      <w:lvlJc w:val="left"/>
      <w:pPr>
        <w:ind w:left="5490" w:hanging="360"/>
      </w:pPr>
      <w:rPr>
        <w:rFonts w:hint="default"/>
      </w:rPr>
    </w:lvl>
    <w:lvl w:ilvl="6" w:tplc="445AB0B6">
      <w:start w:val="1"/>
      <w:numFmt w:val="bullet"/>
      <w:lvlText w:val="•"/>
      <w:lvlJc w:val="left"/>
      <w:pPr>
        <w:ind w:left="6392" w:hanging="360"/>
      </w:pPr>
      <w:rPr>
        <w:rFonts w:hint="default"/>
      </w:rPr>
    </w:lvl>
    <w:lvl w:ilvl="7" w:tplc="E58497F6">
      <w:start w:val="1"/>
      <w:numFmt w:val="bullet"/>
      <w:lvlText w:val="•"/>
      <w:lvlJc w:val="left"/>
      <w:pPr>
        <w:ind w:left="7294" w:hanging="360"/>
      </w:pPr>
      <w:rPr>
        <w:rFonts w:hint="default"/>
      </w:rPr>
    </w:lvl>
    <w:lvl w:ilvl="8" w:tplc="2424DE62">
      <w:start w:val="1"/>
      <w:numFmt w:val="bullet"/>
      <w:lvlText w:val="•"/>
      <w:lvlJc w:val="left"/>
      <w:pPr>
        <w:ind w:left="8196" w:hanging="360"/>
      </w:pPr>
      <w:rPr>
        <w:rFonts w:hint="default"/>
      </w:rPr>
    </w:lvl>
  </w:abstractNum>
  <w:abstractNum w:abstractNumId="68">
    <w:nsid w:val="2F8A0108"/>
    <w:multiLevelType w:val="hybridMultilevel"/>
    <w:tmpl w:val="7EC4C52A"/>
    <w:lvl w:ilvl="0" w:tplc="8F2ADCF4">
      <w:start w:val="1"/>
      <w:numFmt w:val="bullet"/>
      <w:lvlText w:val="-"/>
      <w:lvlJc w:val="left"/>
      <w:pPr>
        <w:ind w:left="976" w:hanging="360"/>
      </w:pPr>
      <w:rPr>
        <w:rFonts w:ascii="Times New Roman" w:eastAsia="Times New Roman" w:hAnsi="Times New Roman" w:hint="default"/>
        <w:spacing w:val="-2"/>
        <w:w w:val="99"/>
        <w:sz w:val="22"/>
        <w:szCs w:val="22"/>
      </w:rPr>
    </w:lvl>
    <w:lvl w:ilvl="1" w:tplc="37D2EC0A">
      <w:start w:val="1"/>
      <w:numFmt w:val="bullet"/>
      <w:lvlText w:val="•"/>
      <w:lvlJc w:val="left"/>
      <w:pPr>
        <w:ind w:left="1882" w:hanging="360"/>
      </w:pPr>
      <w:rPr>
        <w:rFonts w:hint="default"/>
      </w:rPr>
    </w:lvl>
    <w:lvl w:ilvl="2" w:tplc="E58A6526">
      <w:start w:val="1"/>
      <w:numFmt w:val="bullet"/>
      <w:lvlText w:val="•"/>
      <w:lvlJc w:val="left"/>
      <w:pPr>
        <w:ind w:left="2784" w:hanging="360"/>
      </w:pPr>
      <w:rPr>
        <w:rFonts w:hint="default"/>
      </w:rPr>
    </w:lvl>
    <w:lvl w:ilvl="3" w:tplc="C0309C66">
      <w:start w:val="1"/>
      <w:numFmt w:val="bullet"/>
      <w:lvlText w:val="•"/>
      <w:lvlJc w:val="left"/>
      <w:pPr>
        <w:ind w:left="3686" w:hanging="360"/>
      </w:pPr>
      <w:rPr>
        <w:rFonts w:hint="default"/>
      </w:rPr>
    </w:lvl>
    <w:lvl w:ilvl="4" w:tplc="85A47BAC">
      <w:start w:val="1"/>
      <w:numFmt w:val="bullet"/>
      <w:lvlText w:val="•"/>
      <w:lvlJc w:val="left"/>
      <w:pPr>
        <w:ind w:left="4588" w:hanging="360"/>
      </w:pPr>
      <w:rPr>
        <w:rFonts w:hint="default"/>
      </w:rPr>
    </w:lvl>
    <w:lvl w:ilvl="5" w:tplc="07E4F9B2">
      <w:start w:val="1"/>
      <w:numFmt w:val="bullet"/>
      <w:lvlText w:val="•"/>
      <w:lvlJc w:val="left"/>
      <w:pPr>
        <w:ind w:left="5490" w:hanging="360"/>
      </w:pPr>
      <w:rPr>
        <w:rFonts w:hint="default"/>
      </w:rPr>
    </w:lvl>
    <w:lvl w:ilvl="6" w:tplc="D7C2BC2A">
      <w:start w:val="1"/>
      <w:numFmt w:val="bullet"/>
      <w:lvlText w:val="•"/>
      <w:lvlJc w:val="left"/>
      <w:pPr>
        <w:ind w:left="6392" w:hanging="360"/>
      </w:pPr>
      <w:rPr>
        <w:rFonts w:hint="default"/>
      </w:rPr>
    </w:lvl>
    <w:lvl w:ilvl="7" w:tplc="37ECADE8">
      <w:start w:val="1"/>
      <w:numFmt w:val="bullet"/>
      <w:lvlText w:val="•"/>
      <w:lvlJc w:val="left"/>
      <w:pPr>
        <w:ind w:left="7294" w:hanging="360"/>
      </w:pPr>
      <w:rPr>
        <w:rFonts w:hint="default"/>
      </w:rPr>
    </w:lvl>
    <w:lvl w:ilvl="8" w:tplc="26D40896">
      <w:start w:val="1"/>
      <w:numFmt w:val="bullet"/>
      <w:lvlText w:val="•"/>
      <w:lvlJc w:val="left"/>
      <w:pPr>
        <w:ind w:left="8196" w:hanging="360"/>
      </w:pPr>
      <w:rPr>
        <w:rFonts w:hint="default"/>
      </w:rPr>
    </w:lvl>
  </w:abstractNum>
  <w:abstractNum w:abstractNumId="69">
    <w:nsid w:val="2FC96885"/>
    <w:multiLevelType w:val="hybridMultilevel"/>
    <w:tmpl w:val="052E2B6C"/>
    <w:lvl w:ilvl="0" w:tplc="2DC2BE82">
      <w:start w:val="1"/>
      <w:numFmt w:val="bullet"/>
      <w:lvlText w:val="-"/>
      <w:lvlJc w:val="left"/>
      <w:pPr>
        <w:ind w:left="1402" w:hanging="360"/>
      </w:pPr>
      <w:rPr>
        <w:rFonts w:ascii="Times New Roman" w:eastAsia="Times New Roman" w:hAnsi="Times New Roman" w:hint="default"/>
        <w:spacing w:val="-2"/>
        <w:w w:val="100"/>
        <w:sz w:val="22"/>
        <w:szCs w:val="22"/>
      </w:rPr>
    </w:lvl>
    <w:lvl w:ilvl="1" w:tplc="135E4AC8">
      <w:start w:val="1"/>
      <w:numFmt w:val="bullet"/>
      <w:lvlText w:val="•"/>
      <w:lvlJc w:val="left"/>
      <w:pPr>
        <w:ind w:left="2260" w:hanging="360"/>
      </w:pPr>
      <w:rPr>
        <w:rFonts w:hint="default"/>
      </w:rPr>
    </w:lvl>
    <w:lvl w:ilvl="2" w:tplc="2E1C74EE">
      <w:start w:val="1"/>
      <w:numFmt w:val="bullet"/>
      <w:lvlText w:val="•"/>
      <w:lvlJc w:val="left"/>
      <w:pPr>
        <w:ind w:left="3120" w:hanging="360"/>
      </w:pPr>
      <w:rPr>
        <w:rFonts w:hint="default"/>
      </w:rPr>
    </w:lvl>
    <w:lvl w:ilvl="3" w:tplc="58E0ED96">
      <w:start w:val="1"/>
      <w:numFmt w:val="bullet"/>
      <w:lvlText w:val="•"/>
      <w:lvlJc w:val="left"/>
      <w:pPr>
        <w:ind w:left="3980" w:hanging="360"/>
      </w:pPr>
      <w:rPr>
        <w:rFonts w:hint="default"/>
      </w:rPr>
    </w:lvl>
    <w:lvl w:ilvl="4" w:tplc="33C6A47A">
      <w:start w:val="1"/>
      <w:numFmt w:val="bullet"/>
      <w:lvlText w:val="•"/>
      <w:lvlJc w:val="left"/>
      <w:pPr>
        <w:ind w:left="4840" w:hanging="360"/>
      </w:pPr>
      <w:rPr>
        <w:rFonts w:hint="default"/>
      </w:rPr>
    </w:lvl>
    <w:lvl w:ilvl="5" w:tplc="4DC29C12">
      <w:start w:val="1"/>
      <w:numFmt w:val="bullet"/>
      <w:lvlText w:val="•"/>
      <w:lvlJc w:val="left"/>
      <w:pPr>
        <w:ind w:left="5700" w:hanging="360"/>
      </w:pPr>
      <w:rPr>
        <w:rFonts w:hint="default"/>
      </w:rPr>
    </w:lvl>
    <w:lvl w:ilvl="6" w:tplc="F5E4AC72">
      <w:start w:val="1"/>
      <w:numFmt w:val="bullet"/>
      <w:lvlText w:val="•"/>
      <w:lvlJc w:val="left"/>
      <w:pPr>
        <w:ind w:left="6560" w:hanging="360"/>
      </w:pPr>
      <w:rPr>
        <w:rFonts w:hint="default"/>
      </w:rPr>
    </w:lvl>
    <w:lvl w:ilvl="7" w:tplc="1D941D7C">
      <w:start w:val="1"/>
      <w:numFmt w:val="bullet"/>
      <w:lvlText w:val="•"/>
      <w:lvlJc w:val="left"/>
      <w:pPr>
        <w:ind w:left="7420" w:hanging="360"/>
      </w:pPr>
      <w:rPr>
        <w:rFonts w:hint="default"/>
      </w:rPr>
    </w:lvl>
    <w:lvl w:ilvl="8" w:tplc="9D6472C4">
      <w:start w:val="1"/>
      <w:numFmt w:val="bullet"/>
      <w:lvlText w:val="•"/>
      <w:lvlJc w:val="left"/>
      <w:pPr>
        <w:ind w:left="8280" w:hanging="360"/>
      </w:pPr>
      <w:rPr>
        <w:rFonts w:hint="default"/>
      </w:rPr>
    </w:lvl>
  </w:abstractNum>
  <w:abstractNum w:abstractNumId="70">
    <w:nsid w:val="306B380E"/>
    <w:multiLevelType w:val="hybridMultilevel"/>
    <w:tmpl w:val="503EBC1E"/>
    <w:lvl w:ilvl="0" w:tplc="80DAADB0">
      <w:start w:val="1"/>
      <w:numFmt w:val="bullet"/>
      <w:lvlText w:val="-"/>
      <w:lvlJc w:val="left"/>
      <w:pPr>
        <w:ind w:left="976" w:hanging="360"/>
      </w:pPr>
      <w:rPr>
        <w:rFonts w:ascii="Times New Roman" w:eastAsia="Times New Roman" w:hAnsi="Times New Roman" w:hint="default"/>
        <w:spacing w:val="-6"/>
        <w:w w:val="100"/>
        <w:sz w:val="22"/>
        <w:szCs w:val="22"/>
      </w:rPr>
    </w:lvl>
    <w:lvl w:ilvl="1" w:tplc="BA4C6638">
      <w:start w:val="1"/>
      <w:numFmt w:val="bullet"/>
      <w:lvlText w:val="•"/>
      <w:lvlJc w:val="left"/>
      <w:pPr>
        <w:ind w:left="1882" w:hanging="360"/>
      </w:pPr>
      <w:rPr>
        <w:rFonts w:hint="default"/>
      </w:rPr>
    </w:lvl>
    <w:lvl w:ilvl="2" w:tplc="D16472E0">
      <w:start w:val="1"/>
      <w:numFmt w:val="bullet"/>
      <w:lvlText w:val="•"/>
      <w:lvlJc w:val="left"/>
      <w:pPr>
        <w:ind w:left="2784" w:hanging="360"/>
      </w:pPr>
      <w:rPr>
        <w:rFonts w:hint="default"/>
      </w:rPr>
    </w:lvl>
    <w:lvl w:ilvl="3" w:tplc="94C264AE">
      <w:start w:val="1"/>
      <w:numFmt w:val="bullet"/>
      <w:lvlText w:val="•"/>
      <w:lvlJc w:val="left"/>
      <w:pPr>
        <w:ind w:left="3686" w:hanging="360"/>
      </w:pPr>
      <w:rPr>
        <w:rFonts w:hint="default"/>
      </w:rPr>
    </w:lvl>
    <w:lvl w:ilvl="4" w:tplc="E4D6A834">
      <w:start w:val="1"/>
      <w:numFmt w:val="bullet"/>
      <w:lvlText w:val="•"/>
      <w:lvlJc w:val="left"/>
      <w:pPr>
        <w:ind w:left="4588" w:hanging="360"/>
      </w:pPr>
      <w:rPr>
        <w:rFonts w:hint="default"/>
      </w:rPr>
    </w:lvl>
    <w:lvl w:ilvl="5" w:tplc="5346F444">
      <w:start w:val="1"/>
      <w:numFmt w:val="bullet"/>
      <w:lvlText w:val="•"/>
      <w:lvlJc w:val="left"/>
      <w:pPr>
        <w:ind w:left="5490" w:hanging="360"/>
      </w:pPr>
      <w:rPr>
        <w:rFonts w:hint="default"/>
      </w:rPr>
    </w:lvl>
    <w:lvl w:ilvl="6" w:tplc="929E4DB4">
      <w:start w:val="1"/>
      <w:numFmt w:val="bullet"/>
      <w:lvlText w:val="•"/>
      <w:lvlJc w:val="left"/>
      <w:pPr>
        <w:ind w:left="6392" w:hanging="360"/>
      </w:pPr>
      <w:rPr>
        <w:rFonts w:hint="default"/>
      </w:rPr>
    </w:lvl>
    <w:lvl w:ilvl="7" w:tplc="74EE3D1A">
      <w:start w:val="1"/>
      <w:numFmt w:val="bullet"/>
      <w:lvlText w:val="•"/>
      <w:lvlJc w:val="left"/>
      <w:pPr>
        <w:ind w:left="7294" w:hanging="360"/>
      </w:pPr>
      <w:rPr>
        <w:rFonts w:hint="default"/>
      </w:rPr>
    </w:lvl>
    <w:lvl w:ilvl="8" w:tplc="70DE7E30">
      <w:start w:val="1"/>
      <w:numFmt w:val="bullet"/>
      <w:lvlText w:val="•"/>
      <w:lvlJc w:val="left"/>
      <w:pPr>
        <w:ind w:left="8196" w:hanging="360"/>
      </w:pPr>
      <w:rPr>
        <w:rFonts w:hint="default"/>
      </w:rPr>
    </w:lvl>
  </w:abstractNum>
  <w:abstractNum w:abstractNumId="71">
    <w:nsid w:val="31815343"/>
    <w:multiLevelType w:val="hybridMultilevel"/>
    <w:tmpl w:val="169A93DA"/>
    <w:lvl w:ilvl="0" w:tplc="BB983DC2">
      <w:start w:val="1"/>
      <w:numFmt w:val="bullet"/>
      <w:lvlText w:val="-"/>
      <w:lvlJc w:val="left"/>
      <w:pPr>
        <w:ind w:left="976" w:hanging="360"/>
      </w:pPr>
      <w:rPr>
        <w:rFonts w:ascii="Times New Roman" w:eastAsia="Times New Roman" w:hAnsi="Times New Roman" w:hint="default"/>
        <w:spacing w:val="-15"/>
        <w:w w:val="99"/>
        <w:sz w:val="22"/>
        <w:szCs w:val="22"/>
      </w:rPr>
    </w:lvl>
    <w:lvl w:ilvl="1" w:tplc="C18227AC">
      <w:start w:val="1"/>
      <w:numFmt w:val="bullet"/>
      <w:lvlText w:val="•"/>
      <w:lvlJc w:val="left"/>
      <w:pPr>
        <w:ind w:left="1882" w:hanging="360"/>
      </w:pPr>
      <w:rPr>
        <w:rFonts w:hint="default"/>
      </w:rPr>
    </w:lvl>
    <w:lvl w:ilvl="2" w:tplc="368AB58E">
      <w:start w:val="1"/>
      <w:numFmt w:val="bullet"/>
      <w:lvlText w:val="•"/>
      <w:lvlJc w:val="left"/>
      <w:pPr>
        <w:ind w:left="2784" w:hanging="360"/>
      </w:pPr>
      <w:rPr>
        <w:rFonts w:hint="default"/>
      </w:rPr>
    </w:lvl>
    <w:lvl w:ilvl="3" w:tplc="83FCBFE0">
      <w:start w:val="1"/>
      <w:numFmt w:val="bullet"/>
      <w:lvlText w:val="•"/>
      <w:lvlJc w:val="left"/>
      <w:pPr>
        <w:ind w:left="3686" w:hanging="360"/>
      </w:pPr>
      <w:rPr>
        <w:rFonts w:hint="default"/>
      </w:rPr>
    </w:lvl>
    <w:lvl w:ilvl="4" w:tplc="AE92B696">
      <w:start w:val="1"/>
      <w:numFmt w:val="bullet"/>
      <w:lvlText w:val="•"/>
      <w:lvlJc w:val="left"/>
      <w:pPr>
        <w:ind w:left="4588" w:hanging="360"/>
      </w:pPr>
      <w:rPr>
        <w:rFonts w:hint="default"/>
      </w:rPr>
    </w:lvl>
    <w:lvl w:ilvl="5" w:tplc="4A400B34">
      <w:start w:val="1"/>
      <w:numFmt w:val="bullet"/>
      <w:lvlText w:val="•"/>
      <w:lvlJc w:val="left"/>
      <w:pPr>
        <w:ind w:left="5490" w:hanging="360"/>
      </w:pPr>
      <w:rPr>
        <w:rFonts w:hint="default"/>
      </w:rPr>
    </w:lvl>
    <w:lvl w:ilvl="6" w:tplc="38F8EC4A">
      <w:start w:val="1"/>
      <w:numFmt w:val="bullet"/>
      <w:lvlText w:val="•"/>
      <w:lvlJc w:val="left"/>
      <w:pPr>
        <w:ind w:left="6392" w:hanging="360"/>
      </w:pPr>
      <w:rPr>
        <w:rFonts w:hint="default"/>
      </w:rPr>
    </w:lvl>
    <w:lvl w:ilvl="7" w:tplc="8FC63660">
      <w:start w:val="1"/>
      <w:numFmt w:val="bullet"/>
      <w:lvlText w:val="•"/>
      <w:lvlJc w:val="left"/>
      <w:pPr>
        <w:ind w:left="7294" w:hanging="360"/>
      </w:pPr>
      <w:rPr>
        <w:rFonts w:hint="default"/>
      </w:rPr>
    </w:lvl>
    <w:lvl w:ilvl="8" w:tplc="632C0F44">
      <w:start w:val="1"/>
      <w:numFmt w:val="bullet"/>
      <w:lvlText w:val="•"/>
      <w:lvlJc w:val="left"/>
      <w:pPr>
        <w:ind w:left="8196" w:hanging="360"/>
      </w:pPr>
      <w:rPr>
        <w:rFonts w:hint="default"/>
      </w:rPr>
    </w:lvl>
  </w:abstractNum>
  <w:abstractNum w:abstractNumId="72">
    <w:nsid w:val="31833CC0"/>
    <w:multiLevelType w:val="hybridMultilevel"/>
    <w:tmpl w:val="8334C842"/>
    <w:lvl w:ilvl="0" w:tplc="3CFA8DF2">
      <w:start w:val="1"/>
      <w:numFmt w:val="bullet"/>
      <w:lvlText w:val="-"/>
      <w:lvlJc w:val="left"/>
      <w:pPr>
        <w:ind w:left="256" w:hanging="360"/>
      </w:pPr>
      <w:rPr>
        <w:rFonts w:ascii="Cambria" w:eastAsia="Cambria" w:hAnsi="Cambria" w:hint="default"/>
        <w:spacing w:val="-1"/>
        <w:w w:val="100"/>
        <w:sz w:val="22"/>
        <w:szCs w:val="22"/>
      </w:rPr>
    </w:lvl>
    <w:lvl w:ilvl="1" w:tplc="137E0B78">
      <w:start w:val="1"/>
      <w:numFmt w:val="bullet"/>
      <w:lvlText w:val="-"/>
      <w:lvlJc w:val="left"/>
      <w:pPr>
        <w:ind w:left="2380" w:hanging="706"/>
      </w:pPr>
      <w:rPr>
        <w:rFonts w:ascii="Cambria" w:eastAsia="Cambria" w:hAnsi="Cambria" w:hint="default"/>
        <w:spacing w:val="-1"/>
        <w:w w:val="99"/>
        <w:sz w:val="22"/>
        <w:szCs w:val="22"/>
      </w:rPr>
    </w:lvl>
    <w:lvl w:ilvl="2" w:tplc="5814575C">
      <w:start w:val="1"/>
      <w:numFmt w:val="bullet"/>
      <w:lvlText w:val="•"/>
      <w:lvlJc w:val="left"/>
      <w:pPr>
        <w:ind w:left="3226" w:hanging="706"/>
      </w:pPr>
      <w:rPr>
        <w:rFonts w:hint="default"/>
      </w:rPr>
    </w:lvl>
    <w:lvl w:ilvl="3" w:tplc="F4B8CB9C">
      <w:start w:val="1"/>
      <w:numFmt w:val="bullet"/>
      <w:lvlText w:val="•"/>
      <w:lvlJc w:val="left"/>
      <w:pPr>
        <w:ind w:left="4073" w:hanging="706"/>
      </w:pPr>
      <w:rPr>
        <w:rFonts w:hint="default"/>
      </w:rPr>
    </w:lvl>
    <w:lvl w:ilvl="4" w:tplc="9850ACDA">
      <w:start w:val="1"/>
      <w:numFmt w:val="bullet"/>
      <w:lvlText w:val="•"/>
      <w:lvlJc w:val="left"/>
      <w:pPr>
        <w:ind w:left="4920" w:hanging="706"/>
      </w:pPr>
      <w:rPr>
        <w:rFonts w:hint="default"/>
      </w:rPr>
    </w:lvl>
    <w:lvl w:ilvl="5" w:tplc="C38EB606">
      <w:start w:val="1"/>
      <w:numFmt w:val="bullet"/>
      <w:lvlText w:val="•"/>
      <w:lvlJc w:val="left"/>
      <w:pPr>
        <w:ind w:left="5766" w:hanging="706"/>
      </w:pPr>
      <w:rPr>
        <w:rFonts w:hint="default"/>
      </w:rPr>
    </w:lvl>
    <w:lvl w:ilvl="6" w:tplc="903CEDA6">
      <w:start w:val="1"/>
      <w:numFmt w:val="bullet"/>
      <w:lvlText w:val="•"/>
      <w:lvlJc w:val="left"/>
      <w:pPr>
        <w:ind w:left="6613" w:hanging="706"/>
      </w:pPr>
      <w:rPr>
        <w:rFonts w:hint="default"/>
      </w:rPr>
    </w:lvl>
    <w:lvl w:ilvl="7" w:tplc="BC0EE7FE">
      <w:start w:val="1"/>
      <w:numFmt w:val="bullet"/>
      <w:lvlText w:val="•"/>
      <w:lvlJc w:val="left"/>
      <w:pPr>
        <w:ind w:left="7460" w:hanging="706"/>
      </w:pPr>
      <w:rPr>
        <w:rFonts w:hint="default"/>
      </w:rPr>
    </w:lvl>
    <w:lvl w:ilvl="8" w:tplc="A7A4BCFA">
      <w:start w:val="1"/>
      <w:numFmt w:val="bullet"/>
      <w:lvlText w:val="•"/>
      <w:lvlJc w:val="left"/>
      <w:pPr>
        <w:ind w:left="8306" w:hanging="706"/>
      </w:pPr>
      <w:rPr>
        <w:rFonts w:hint="default"/>
      </w:rPr>
    </w:lvl>
  </w:abstractNum>
  <w:abstractNum w:abstractNumId="73">
    <w:nsid w:val="31A3009B"/>
    <w:multiLevelType w:val="hybridMultilevel"/>
    <w:tmpl w:val="B366C93E"/>
    <w:lvl w:ilvl="0" w:tplc="D4181788">
      <w:start w:val="1"/>
      <w:numFmt w:val="bullet"/>
      <w:lvlText w:val="-"/>
      <w:lvlJc w:val="left"/>
      <w:pPr>
        <w:ind w:left="976" w:hanging="360"/>
      </w:pPr>
      <w:rPr>
        <w:rFonts w:ascii="Times New Roman" w:eastAsia="Times New Roman" w:hAnsi="Times New Roman" w:hint="default"/>
        <w:spacing w:val="-20"/>
        <w:w w:val="99"/>
        <w:sz w:val="24"/>
        <w:szCs w:val="24"/>
      </w:rPr>
    </w:lvl>
    <w:lvl w:ilvl="1" w:tplc="09288ADA">
      <w:start w:val="1"/>
      <w:numFmt w:val="bullet"/>
      <w:lvlText w:val="•"/>
      <w:lvlJc w:val="left"/>
      <w:pPr>
        <w:ind w:left="1882" w:hanging="360"/>
      </w:pPr>
      <w:rPr>
        <w:rFonts w:hint="default"/>
      </w:rPr>
    </w:lvl>
    <w:lvl w:ilvl="2" w:tplc="71C4F1A0">
      <w:start w:val="1"/>
      <w:numFmt w:val="bullet"/>
      <w:lvlText w:val="•"/>
      <w:lvlJc w:val="left"/>
      <w:pPr>
        <w:ind w:left="2784" w:hanging="360"/>
      </w:pPr>
      <w:rPr>
        <w:rFonts w:hint="default"/>
      </w:rPr>
    </w:lvl>
    <w:lvl w:ilvl="3" w:tplc="4D6CB1D8">
      <w:start w:val="1"/>
      <w:numFmt w:val="bullet"/>
      <w:lvlText w:val="•"/>
      <w:lvlJc w:val="left"/>
      <w:pPr>
        <w:ind w:left="3686" w:hanging="360"/>
      </w:pPr>
      <w:rPr>
        <w:rFonts w:hint="default"/>
      </w:rPr>
    </w:lvl>
    <w:lvl w:ilvl="4" w:tplc="4E069956">
      <w:start w:val="1"/>
      <w:numFmt w:val="bullet"/>
      <w:lvlText w:val="•"/>
      <w:lvlJc w:val="left"/>
      <w:pPr>
        <w:ind w:left="4588" w:hanging="360"/>
      </w:pPr>
      <w:rPr>
        <w:rFonts w:hint="default"/>
      </w:rPr>
    </w:lvl>
    <w:lvl w:ilvl="5" w:tplc="287EE230">
      <w:start w:val="1"/>
      <w:numFmt w:val="bullet"/>
      <w:lvlText w:val="•"/>
      <w:lvlJc w:val="left"/>
      <w:pPr>
        <w:ind w:left="5490" w:hanging="360"/>
      </w:pPr>
      <w:rPr>
        <w:rFonts w:hint="default"/>
      </w:rPr>
    </w:lvl>
    <w:lvl w:ilvl="6" w:tplc="D2CC8816">
      <w:start w:val="1"/>
      <w:numFmt w:val="bullet"/>
      <w:lvlText w:val="•"/>
      <w:lvlJc w:val="left"/>
      <w:pPr>
        <w:ind w:left="6392" w:hanging="360"/>
      </w:pPr>
      <w:rPr>
        <w:rFonts w:hint="default"/>
      </w:rPr>
    </w:lvl>
    <w:lvl w:ilvl="7" w:tplc="5DE45EE8">
      <w:start w:val="1"/>
      <w:numFmt w:val="bullet"/>
      <w:lvlText w:val="•"/>
      <w:lvlJc w:val="left"/>
      <w:pPr>
        <w:ind w:left="7294" w:hanging="360"/>
      </w:pPr>
      <w:rPr>
        <w:rFonts w:hint="default"/>
      </w:rPr>
    </w:lvl>
    <w:lvl w:ilvl="8" w:tplc="61182D08">
      <w:start w:val="1"/>
      <w:numFmt w:val="bullet"/>
      <w:lvlText w:val="•"/>
      <w:lvlJc w:val="left"/>
      <w:pPr>
        <w:ind w:left="8196" w:hanging="360"/>
      </w:pPr>
      <w:rPr>
        <w:rFonts w:hint="default"/>
      </w:rPr>
    </w:lvl>
  </w:abstractNum>
  <w:abstractNum w:abstractNumId="74">
    <w:nsid w:val="31DC6FA2"/>
    <w:multiLevelType w:val="hybridMultilevel"/>
    <w:tmpl w:val="B7167888"/>
    <w:lvl w:ilvl="0" w:tplc="88E8A590">
      <w:start w:val="1"/>
      <w:numFmt w:val="bullet"/>
      <w:lvlText w:val=""/>
      <w:lvlJc w:val="left"/>
      <w:pPr>
        <w:ind w:left="976" w:hanging="360"/>
      </w:pPr>
      <w:rPr>
        <w:rFonts w:ascii="Symbol" w:eastAsia="Symbol" w:hAnsi="Symbol" w:hint="default"/>
        <w:w w:val="100"/>
        <w:sz w:val="22"/>
        <w:szCs w:val="22"/>
      </w:rPr>
    </w:lvl>
    <w:lvl w:ilvl="1" w:tplc="1492834C">
      <w:start w:val="1"/>
      <w:numFmt w:val="bullet"/>
      <w:lvlText w:val="•"/>
      <w:lvlJc w:val="left"/>
      <w:pPr>
        <w:ind w:left="1882" w:hanging="360"/>
      </w:pPr>
      <w:rPr>
        <w:rFonts w:hint="default"/>
      </w:rPr>
    </w:lvl>
    <w:lvl w:ilvl="2" w:tplc="7F6A7356">
      <w:start w:val="1"/>
      <w:numFmt w:val="bullet"/>
      <w:lvlText w:val="•"/>
      <w:lvlJc w:val="left"/>
      <w:pPr>
        <w:ind w:left="2784" w:hanging="360"/>
      </w:pPr>
      <w:rPr>
        <w:rFonts w:hint="default"/>
      </w:rPr>
    </w:lvl>
    <w:lvl w:ilvl="3" w:tplc="1E482EBE">
      <w:start w:val="1"/>
      <w:numFmt w:val="bullet"/>
      <w:lvlText w:val="•"/>
      <w:lvlJc w:val="left"/>
      <w:pPr>
        <w:ind w:left="3686" w:hanging="360"/>
      </w:pPr>
      <w:rPr>
        <w:rFonts w:hint="default"/>
      </w:rPr>
    </w:lvl>
    <w:lvl w:ilvl="4" w:tplc="BE9A8E9A">
      <w:start w:val="1"/>
      <w:numFmt w:val="bullet"/>
      <w:lvlText w:val="•"/>
      <w:lvlJc w:val="left"/>
      <w:pPr>
        <w:ind w:left="4588" w:hanging="360"/>
      </w:pPr>
      <w:rPr>
        <w:rFonts w:hint="default"/>
      </w:rPr>
    </w:lvl>
    <w:lvl w:ilvl="5" w:tplc="2D3E0642">
      <w:start w:val="1"/>
      <w:numFmt w:val="bullet"/>
      <w:lvlText w:val="•"/>
      <w:lvlJc w:val="left"/>
      <w:pPr>
        <w:ind w:left="5490" w:hanging="360"/>
      </w:pPr>
      <w:rPr>
        <w:rFonts w:hint="default"/>
      </w:rPr>
    </w:lvl>
    <w:lvl w:ilvl="6" w:tplc="689C99D2">
      <w:start w:val="1"/>
      <w:numFmt w:val="bullet"/>
      <w:lvlText w:val="•"/>
      <w:lvlJc w:val="left"/>
      <w:pPr>
        <w:ind w:left="6392" w:hanging="360"/>
      </w:pPr>
      <w:rPr>
        <w:rFonts w:hint="default"/>
      </w:rPr>
    </w:lvl>
    <w:lvl w:ilvl="7" w:tplc="AC1A0C80">
      <w:start w:val="1"/>
      <w:numFmt w:val="bullet"/>
      <w:lvlText w:val="•"/>
      <w:lvlJc w:val="left"/>
      <w:pPr>
        <w:ind w:left="7294" w:hanging="360"/>
      </w:pPr>
      <w:rPr>
        <w:rFonts w:hint="default"/>
      </w:rPr>
    </w:lvl>
    <w:lvl w:ilvl="8" w:tplc="0AC23122">
      <w:start w:val="1"/>
      <w:numFmt w:val="bullet"/>
      <w:lvlText w:val="•"/>
      <w:lvlJc w:val="left"/>
      <w:pPr>
        <w:ind w:left="8196" w:hanging="360"/>
      </w:pPr>
      <w:rPr>
        <w:rFonts w:hint="default"/>
      </w:rPr>
    </w:lvl>
  </w:abstractNum>
  <w:abstractNum w:abstractNumId="75">
    <w:nsid w:val="331C72A5"/>
    <w:multiLevelType w:val="hybridMultilevel"/>
    <w:tmpl w:val="D3DAFBB8"/>
    <w:lvl w:ilvl="0" w:tplc="72DA7122">
      <w:start w:val="1"/>
      <w:numFmt w:val="bullet"/>
      <w:lvlText w:val="-"/>
      <w:lvlJc w:val="left"/>
      <w:pPr>
        <w:ind w:left="976" w:hanging="360"/>
      </w:pPr>
      <w:rPr>
        <w:rFonts w:ascii="Times New Roman" w:eastAsia="Times New Roman" w:hAnsi="Times New Roman" w:hint="default"/>
        <w:spacing w:val="-1"/>
        <w:w w:val="99"/>
        <w:sz w:val="22"/>
        <w:szCs w:val="22"/>
      </w:rPr>
    </w:lvl>
    <w:lvl w:ilvl="1" w:tplc="84089310">
      <w:start w:val="1"/>
      <w:numFmt w:val="bullet"/>
      <w:lvlText w:val="•"/>
      <w:lvlJc w:val="left"/>
      <w:pPr>
        <w:ind w:left="1882" w:hanging="360"/>
      </w:pPr>
      <w:rPr>
        <w:rFonts w:hint="default"/>
      </w:rPr>
    </w:lvl>
    <w:lvl w:ilvl="2" w:tplc="5F2227E4">
      <w:start w:val="1"/>
      <w:numFmt w:val="bullet"/>
      <w:lvlText w:val="•"/>
      <w:lvlJc w:val="left"/>
      <w:pPr>
        <w:ind w:left="2784" w:hanging="360"/>
      </w:pPr>
      <w:rPr>
        <w:rFonts w:hint="default"/>
      </w:rPr>
    </w:lvl>
    <w:lvl w:ilvl="3" w:tplc="AA341136">
      <w:start w:val="1"/>
      <w:numFmt w:val="bullet"/>
      <w:lvlText w:val="•"/>
      <w:lvlJc w:val="left"/>
      <w:pPr>
        <w:ind w:left="3686" w:hanging="360"/>
      </w:pPr>
      <w:rPr>
        <w:rFonts w:hint="default"/>
      </w:rPr>
    </w:lvl>
    <w:lvl w:ilvl="4" w:tplc="B3FAF9B4">
      <w:start w:val="1"/>
      <w:numFmt w:val="bullet"/>
      <w:lvlText w:val="•"/>
      <w:lvlJc w:val="left"/>
      <w:pPr>
        <w:ind w:left="4588" w:hanging="360"/>
      </w:pPr>
      <w:rPr>
        <w:rFonts w:hint="default"/>
      </w:rPr>
    </w:lvl>
    <w:lvl w:ilvl="5" w:tplc="F8C06A54">
      <w:start w:val="1"/>
      <w:numFmt w:val="bullet"/>
      <w:lvlText w:val="•"/>
      <w:lvlJc w:val="left"/>
      <w:pPr>
        <w:ind w:left="5490" w:hanging="360"/>
      </w:pPr>
      <w:rPr>
        <w:rFonts w:hint="default"/>
      </w:rPr>
    </w:lvl>
    <w:lvl w:ilvl="6" w:tplc="6FE07FF4">
      <w:start w:val="1"/>
      <w:numFmt w:val="bullet"/>
      <w:lvlText w:val="•"/>
      <w:lvlJc w:val="left"/>
      <w:pPr>
        <w:ind w:left="6392" w:hanging="360"/>
      </w:pPr>
      <w:rPr>
        <w:rFonts w:hint="default"/>
      </w:rPr>
    </w:lvl>
    <w:lvl w:ilvl="7" w:tplc="24A8C0BA">
      <w:start w:val="1"/>
      <w:numFmt w:val="bullet"/>
      <w:lvlText w:val="•"/>
      <w:lvlJc w:val="left"/>
      <w:pPr>
        <w:ind w:left="7294" w:hanging="360"/>
      </w:pPr>
      <w:rPr>
        <w:rFonts w:hint="default"/>
      </w:rPr>
    </w:lvl>
    <w:lvl w:ilvl="8" w:tplc="2098BE0A">
      <w:start w:val="1"/>
      <w:numFmt w:val="bullet"/>
      <w:lvlText w:val="•"/>
      <w:lvlJc w:val="left"/>
      <w:pPr>
        <w:ind w:left="8196" w:hanging="360"/>
      </w:pPr>
      <w:rPr>
        <w:rFonts w:hint="default"/>
      </w:rPr>
    </w:lvl>
  </w:abstractNum>
  <w:abstractNum w:abstractNumId="76">
    <w:nsid w:val="332C66B8"/>
    <w:multiLevelType w:val="hybridMultilevel"/>
    <w:tmpl w:val="C5C8087A"/>
    <w:lvl w:ilvl="0" w:tplc="9F3EA510">
      <w:start w:val="1"/>
      <w:numFmt w:val="bullet"/>
      <w:lvlText w:val="-"/>
      <w:lvlJc w:val="left"/>
      <w:pPr>
        <w:ind w:left="976" w:hanging="360"/>
      </w:pPr>
      <w:rPr>
        <w:rFonts w:ascii="Times New Roman" w:eastAsia="Times New Roman" w:hAnsi="Times New Roman" w:hint="default"/>
        <w:spacing w:val="-19"/>
        <w:w w:val="99"/>
        <w:sz w:val="22"/>
        <w:szCs w:val="22"/>
      </w:rPr>
    </w:lvl>
    <w:lvl w:ilvl="1" w:tplc="F6EC80DE">
      <w:start w:val="1"/>
      <w:numFmt w:val="bullet"/>
      <w:lvlText w:val="•"/>
      <w:lvlJc w:val="left"/>
      <w:pPr>
        <w:ind w:left="1882" w:hanging="360"/>
      </w:pPr>
      <w:rPr>
        <w:rFonts w:hint="default"/>
      </w:rPr>
    </w:lvl>
    <w:lvl w:ilvl="2" w:tplc="59DCCC00">
      <w:start w:val="1"/>
      <w:numFmt w:val="bullet"/>
      <w:lvlText w:val="•"/>
      <w:lvlJc w:val="left"/>
      <w:pPr>
        <w:ind w:left="2784" w:hanging="360"/>
      </w:pPr>
      <w:rPr>
        <w:rFonts w:hint="default"/>
      </w:rPr>
    </w:lvl>
    <w:lvl w:ilvl="3" w:tplc="AE7A0BB0">
      <w:start w:val="1"/>
      <w:numFmt w:val="bullet"/>
      <w:lvlText w:val="•"/>
      <w:lvlJc w:val="left"/>
      <w:pPr>
        <w:ind w:left="3686" w:hanging="360"/>
      </w:pPr>
      <w:rPr>
        <w:rFonts w:hint="default"/>
      </w:rPr>
    </w:lvl>
    <w:lvl w:ilvl="4" w:tplc="CD20BC94">
      <w:start w:val="1"/>
      <w:numFmt w:val="bullet"/>
      <w:lvlText w:val="•"/>
      <w:lvlJc w:val="left"/>
      <w:pPr>
        <w:ind w:left="4588" w:hanging="360"/>
      </w:pPr>
      <w:rPr>
        <w:rFonts w:hint="default"/>
      </w:rPr>
    </w:lvl>
    <w:lvl w:ilvl="5" w:tplc="0CC6764A">
      <w:start w:val="1"/>
      <w:numFmt w:val="bullet"/>
      <w:lvlText w:val="•"/>
      <w:lvlJc w:val="left"/>
      <w:pPr>
        <w:ind w:left="5490" w:hanging="360"/>
      </w:pPr>
      <w:rPr>
        <w:rFonts w:hint="default"/>
      </w:rPr>
    </w:lvl>
    <w:lvl w:ilvl="6" w:tplc="5604640C">
      <w:start w:val="1"/>
      <w:numFmt w:val="bullet"/>
      <w:lvlText w:val="•"/>
      <w:lvlJc w:val="left"/>
      <w:pPr>
        <w:ind w:left="6392" w:hanging="360"/>
      </w:pPr>
      <w:rPr>
        <w:rFonts w:hint="default"/>
      </w:rPr>
    </w:lvl>
    <w:lvl w:ilvl="7" w:tplc="C0B430FC">
      <w:start w:val="1"/>
      <w:numFmt w:val="bullet"/>
      <w:lvlText w:val="•"/>
      <w:lvlJc w:val="left"/>
      <w:pPr>
        <w:ind w:left="7294" w:hanging="360"/>
      </w:pPr>
      <w:rPr>
        <w:rFonts w:hint="default"/>
      </w:rPr>
    </w:lvl>
    <w:lvl w:ilvl="8" w:tplc="9614241C">
      <w:start w:val="1"/>
      <w:numFmt w:val="bullet"/>
      <w:lvlText w:val="•"/>
      <w:lvlJc w:val="left"/>
      <w:pPr>
        <w:ind w:left="8196" w:hanging="360"/>
      </w:pPr>
      <w:rPr>
        <w:rFonts w:hint="default"/>
      </w:rPr>
    </w:lvl>
  </w:abstractNum>
  <w:abstractNum w:abstractNumId="77">
    <w:nsid w:val="34AE38E9"/>
    <w:multiLevelType w:val="hybridMultilevel"/>
    <w:tmpl w:val="0528156C"/>
    <w:lvl w:ilvl="0" w:tplc="1C30D768">
      <w:start w:val="1"/>
      <w:numFmt w:val="bullet"/>
      <w:lvlText w:val="-"/>
      <w:lvlJc w:val="left"/>
      <w:pPr>
        <w:ind w:left="1402" w:hanging="360"/>
      </w:pPr>
      <w:rPr>
        <w:rFonts w:ascii="Times New Roman" w:eastAsia="Times New Roman" w:hAnsi="Times New Roman" w:hint="default"/>
        <w:spacing w:val="-2"/>
        <w:w w:val="100"/>
        <w:sz w:val="22"/>
        <w:szCs w:val="22"/>
      </w:rPr>
    </w:lvl>
    <w:lvl w:ilvl="1" w:tplc="425407D4">
      <w:start w:val="1"/>
      <w:numFmt w:val="bullet"/>
      <w:lvlText w:val="•"/>
      <w:lvlJc w:val="left"/>
      <w:pPr>
        <w:ind w:left="2260" w:hanging="360"/>
      </w:pPr>
      <w:rPr>
        <w:rFonts w:hint="default"/>
      </w:rPr>
    </w:lvl>
    <w:lvl w:ilvl="2" w:tplc="C42088F6">
      <w:start w:val="1"/>
      <w:numFmt w:val="bullet"/>
      <w:lvlText w:val="•"/>
      <w:lvlJc w:val="left"/>
      <w:pPr>
        <w:ind w:left="3120" w:hanging="360"/>
      </w:pPr>
      <w:rPr>
        <w:rFonts w:hint="default"/>
      </w:rPr>
    </w:lvl>
    <w:lvl w:ilvl="3" w:tplc="BFCA1D88">
      <w:start w:val="1"/>
      <w:numFmt w:val="bullet"/>
      <w:lvlText w:val="•"/>
      <w:lvlJc w:val="left"/>
      <w:pPr>
        <w:ind w:left="3980" w:hanging="360"/>
      </w:pPr>
      <w:rPr>
        <w:rFonts w:hint="default"/>
      </w:rPr>
    </w:lvl>
    <w:lvl w:ilvl="4" w:tplc="46221B22">
      <w:start w:val="1"/>
      <w:numFmt w:val="bullet"/>
      <w:lvlText w:val="•"/>
      <w:lvlJc w:val="left"/>
      <w:pPr>
        <w:ind w:left="4840" w:hanging="360"/>
      </w:pPr>
      <w:rPr>
        <w:rFonts w:hint="default"/>
      </w:rPr>
    </w:lvl>
    <w:lvl w:ilvl="5" w:tplc="6772E564">
      <w:start w:val="1"/>
      <w:numFmt w:val="bullet"/>
      <w:lvlText w:val="•"/>
      <w:lvlJc w:val="left"/>
      <w:pPr>
        <w:ind w:left="5700" w:hanging="360"/>
      </w:pPr>
      <w:rPr>
        <w:rFonts w:hint="default"/>
      </w:rPr>
    </w:lvl>
    <w:lvl w:ilvl="6" w:tplc="C5C0E74E">
      <w:start w:val="1"/>
      <w:numFmt w:val="bullet"/>
      <w:lvlText w:val="•"/>
      <w:lvlJc w:val="left"/>
      <w:pPr>
        <w:ind w:left="6560" w:hanging="360"/>
      </w:pPr>
      <w:rPr>
        <w:rFonts w:hint="default"/>
      </w:rPr>
    </w:lvl>
    <w:lvl w:ilvl="7" w:tplc="3552D74C">
      <w:start w:val="1"/>
      <w:numFmt w:val="bullet"/>
      <w:lvlText w:val="•"/>
      <w:lvlJc w:val="left"/>
      <w:pPr>
        <w:ind w:left="7420" w:hanging="360"/>
      </w:pPr>
      <w:rPr>
        <w:rFonts w:hint="default"/>
      </w:rPr>
    </w:lvl>
    <w:lvl w:ilvl="8" w:tplc="1EE6E5B2">
      <w:start w:val="1"/>
      <w:numFmt w:val="bullet"/>
      <w:lvlText w:val="•"/>
      <w:lvlJc w:val="left"/>
      <w:pPr>
        <w:ind w:left="8280" w:hanging="360"/>
      </w:pPr>
      <w:rPr>
        <w:rFonts w:hint="default"/>
      </w:rPr>
    </w:lvl>
  </w:abstractNum>
  <w:abstractNum w:abstractNumId="78">
    <w:nsid w:val="36D55366"/>
    <w:multiLevelType w:val="hybridMultilevel"/>
    <w:tmpl w:val="676AA3B4"/>
    <w:lvl w:ilvl="0" w:tplc="DB224508">
      <w:start w:val="1"/>
      <w:numFmt w:val="bullet"/>
      <w:lvlText w:val="-"/>
      <w:lvlJc w:val="left"/>
      <w:pPr>
        <w:ind w:left="976" w:hanging="360"/>
      </w:pPr>
      <w:rPr>
        <w:rFonts w:ascii="Courier New" w:eastAsia="Courier New" w:hAnsi="Courier New" w:hint="default"/>
        <w:spacing w:val="-2"/>
        <w:w w:val="99"/>
        <w:sz w:val="22"/>
        <w:szCs w:val="22"/>
      </w:rPr>
    </w:lvl>
    <w:lvl w:ilvl="1" w:tplc="A406F702">
      <w:start w:val="1"/>
      <w:numFmt w:val="bullet"/>
      <w:lvlText w:val="•"/>
      <w:lvlJc w:val="left"/>
      <w:pPr>
        <w:ind w:left="1882" w:hanging="360"/>
      </w:pPr>
      <w:rPr>
        <w:rFonts w:hint="default"/>
      </w:rPr>
    </w:lvl>
    <w:lvl w:ilvl="2" w:tplc="BA06FBA2">
      <w:start w:val="1"/>
      <w:numFmt w:val="bullet"/>
      <w:lvlText w:val="•"/>
      <w:lvlJc w:val="left"/>
      <w:pPr>
        <w:ind w:left="2784" w:hanging="360"/>
      </w:pPr>
      <w:rPr>
        <w:rFonts w:hint="default"/>
      </w:rPr>
    </w:lvl>
    <w:lvl w:ilvl="3" w:tplc="1D268312">
      <w:start w:val="1"/>
      <w:numFmt w:val="bullet"/>
      <w:lvlText w:val="•"/>
      <w:lvlJc w:val="left"/>
      <w:pPr>
        <w:ind w:left="3686" w:hanging="360"/>
      </w:pPr>
      <w:rPr>
        <w:rFonts w:hint="default"/>
      </w:rPr>
    </w:lvl>
    <w:lvl w:ilvl="4" w:tplc="D68EBF84">
      <w:start w:val="1"/>
      <w:numFmt w:val="bullet"/>
      <w:lvlText w:val="•"/>
      <w:lvlJc w:val="left"/>
      <w:pPr>
        <w:ind w:left="4588" w:hanging="360"/>
      </w:pPr>
      <w:rPr>
        <w:rFonts w:hint="default"/>
      </w:rPr>
    </w:lvl>
    <w:lvl w:ilvl="5" w:tplc="D9D42C46">
      <w:start w:val="1"/>
      <w:numFmt w:val="bullet"/>
      <w:lvlText w:val="•"/>
      <w:lvlJc w:val="left"/>
      <w:pPr>
        <w:ind w:left="5490" w:hanging="360"/>
      </w:pPr>
      <w:rPr>
        <w:rFonts w:hint="default"/>
      </w:rPr>
    </w:lvl>
    <w:lvl w:ilvl="6" w:tplc="DFB6F722">
      <w:start w:val="1"/>
      <w:numFmt w:val="bullet"/>
      <w:lvlText w:val="•"/>
      <w:lvlJc w:val="left"/>
      <w:pPr>
        <w:ind w:left="6392" w:hanging="360"/>
      </w:pPr>
      <w:rPr>
        <w:rFonts w:hint="default"/>
      </w:rPr>
    </w:lvl>
    <w:lvl w:ilvl="7" w:tplc="8C0891A2">
      <w:start w:val="1"/>
      <w:numFmt w:val="bullet"/>
      <w:lvlText w:val="•"/>
      <w:lvlJc w:val="left"/>
      <w:pPr>
        <w:ind w:left="7294" w:hanging="360"/>
      </w:pPr>
      <w:rPr>
        <w:rFonts w:hint="default"/>
      </w:rPr>
    </w:lvl>
    <w:lvl w:ilvl="8" w:tplc="7E9E016E">
      <w:start w:val="1"/>
      <w:numFmt w:val="bullet"/>
      <w:lvlText w:val="•"/>
      <w:lvlJc w:val="left"/>
      <w:pPr>
        <w:ind w:left="8196" w:hanging="360"/>
      </w:pPr>
      <w:rPr>
        <w:rFonts w:hint="default"/>
      </w:rPr>
    </w:lvl>
  </w:abstractNum>
  <w:abstractNum w:abstractNumId="79">
    <w:nsid w:val="36D844FE"/>
    <w:multiLevelType w:val="hybridMultilevel"/>
    <w:tmpl w:val="FD7E8818"/>
    <w:lvl w:ilvl="0" w:tplc="69D0B1F4">
      <w:start w:val="1"/>
      <w:numFmt w:val="bullet"/>
      <w:lvlText w:val="-"/>
      <w:lvlJc w:val="left"/>
      <w:pPr>
        <w:ind w:left="976" w:hanging="360"/>
      </w:pPr>
      <w:rPr>
        <w:rFonts w:ascii="Times New Roman" w:eastAsia="Times New Roman" w:hAnsi="Times New Roman" w:hint="default"/>
        <w:spacing w:val="-20"/>
        <w:w w:val="99"/>
      </w:rPr>
    </w:lvl>
    <w:lvl w:ilvl="1" w:tplc="8BFE288A">
      <w:start w:val="1"/>
      <w:numFmt w:val="bullet"/>
      <w:lvlText w:val="•"/>
      <w:lvlJc w:val="left"/>
      <w:pPr>
        <w:ind w:left="1882" w:hanging="360"/>
      </w:pPr>
      <w:rPr>
        <w:rFonts w:hint="default"/>
      </w:rPr>
    </w:lvl>
    <w:lvl w:ilvl="2" w:tplc="C18CC1CE">
      <w:start w:val="1"/>
      <w:numFmt w:val="bullet"/>
      <w:lvlText w:val="•"/>
      <w:lvlJc w:val="left"/>
      <w:pPr>
        <w:ind w:left="2784" w:hanging="360"/>
      </w:pPr>
      <w:rPr>
        <w:rFonts w:hint="default"/>
      </w:rPr>
    </w:lvl>
    <w:lvl w:ilvl="3" w:tplc="893C5624">
      <w:start w:val="1"/>
      <w:numFmt w:val="bullet"/>
      <w:lvlText w:val="•"/>
      <w:lvlJc w:val="left"/>
      <w:pPr>
        <w:ind w:left="3686" w:hanging="360"/>
      </w:pPr>
      <w:rPr>
        <w:rFonts w:hint="default"/>
      </w:rPr>
    </w:lvl>
    <w:lvl w:ilvl="4" w:tplc="256864B2">
      <w:start w:val="1"/>
      <w:numFmt w:val="bullet"/>
      <w:lvlText w:val="•"/>
      <w:lvlJc w:val="left"/>
      <w:pPr>
        <w:ind w:left="4588" w:hanging="360"/>
      </w:pPr>
      <w:rPr>
        <w:rFonts w:hint="default"/>
      </w:rPr>
    </w:lvl>
    <w:lvl w:ilvl="5" w:tplc="6B00596C">
      <w:start w:val="1"/>
      <w:numFmt w:val="bullet"/>
      <w:lvlText w:val="•"/>
      <w:lvlJc w:val="left"/>
      <w:pPr>
        <w:ind w:left="5490" w:hanging="360"/>
      </w:pPr>
      <w:rPr>
        <w:rFonts w:hint="default"/>
      </w:rPr>
    </w:lvl>
    <w:lvl w:ilvl="6" w:tplc="1FB242D0">
      <w:start w:val="1"/>
      <w:numFmt w:val="bullet"/>
      <w:lvlText w:val="•"/>
      <w:lvlJc w:val="left"/>
      <w:pPr>
        <w:ind w:left="6392" w:hanging="360"/>
      </w:pPr>
      <w:rPr>
        <w:rFonts w:hint="default"/>
      </w:rPr>
    </w:lvl>
    <w:lvl w:ilvl="7" w:tplc="A0685A6A">
      <w:start w:val="1"/>
      <w:numFmt w:val="bullet"/>
      <w:lvlText w:val="•"/>
      <w:lvlJc w:val="left"/>
      <w:pPr>
        <w:ind w:left="7294" w:hanging="360"/>
      </w:pPr>
      <w:rPr>
        <w:rFonts w:hint="default"/>
      </w:rPr>
    </w:lvl>
    <w:lvl w:ilvl="8" w:tplc="0B54D722">
      <w:start w:val="1"/>
      <w:numFmt w:val="bullet"/>
      <w:lvlText w:val="•"/>
      <w:lvlJc w:val="left"/>
      <w:pPr>
        <w:ind w:left="8196" w:hanging="360"/>
      </w:pPr>
      <w:rPr>
        <w:rFonts w:hint="default"/>
      </w:rPr>
    </w:lvl>
  </w:abstractNum>
  <w:abstractNum w:abstractNumId="80">
    <w:nsid w:val="38B37690"/>
    <w:multiLevelType w:val="hybridMultilevel"/>
    <w:tmpl w:val="677C593A"/>
    <w:lvl w:ilvl="0" w:tplc="6F92B5E6">
      <w:start w:val="1"/>
      <w:numFmt w:val="bullet"/>
      <w:lvlText w:val="-"/>
      <w:lvlJc w:val="left"/>
      <w:pPr>
        <w:ind w:left="976" w:hanging="360"/>
      </w:pPr>
      <w:rPr>
        <w:rFonts w:ascii="Courier New" w:eastAsia="Courier New" w:hAnsi="Courier New" w:hint="default"/>
        <w:w w:val="100"/>
        <w:sz w:val="24"/>
        <w:szCs w:val="24"/>
      </w:rPr>
    </w:lvl>
    <w:lvl w:ilvl="1" w:tplc="DEB091A6">
      <w:start w:val="1"/>
      <w:numFmt w:val="bullet"/>
      <w:lvlText w:val="•"/>
      <w:lvlJc w:val="left"/>
      <w:pPr>
        <w:ind w:left="1882" w:hanging="360"/>
      </w:pPr>
      <w:rPr>
        <w:rFonts w:hint="default"/>
      </w:rPr>
    </w:lvl>
    <w:lvl w:ilvl="2" w:tplc="397C9358">
      <w:start w:val="1"/>
      <w:numFmt w:val="bullet"/>
      <w:lvlText w:val="•"/>
      <w:lvlJc w:val="left"/>
      <w:pPr>
        <w:ind w:left="2784" w:hanging="360"/>
      </w:pPr>
      <w:rPr>
        <w:rFonts w:hint="default"/>
      </w:rPr>
    </w:lvl>
    <w:lvl w:ilvl="3" w:tplc="05ACEFA6">
      <w:start w:val="1"/>
      <w:numFmt w:val="bullet"/>
      <w:lvlText w:val="•"/>
      <w:lvlJc w:val="left"/>
      <w:pPr>
        <w:ind w:left="3686" w:hanging="360"/>
      </w:pPr>
      <w:rPr>
        <w:rFonts w:hint="default"/>
      </w:rPr>
    </w:lvl>
    <w:lvl w:ilvl="4" w:tplc="36EC8A66">
      <w:start w:val="1"/>
      <w:numFmt w:val="bullet"/>
      <w:lvlText w:val="•"/>
      <w:lvlJc w:val="left"/>
      <w:pPr>
        <w:ind w:left="4588" w:hanging="360"/>
      </w:pPr>
      <w:rPr>
        <w:rFonts w:hint="default"/>
      </w:rPr>
    </w:lvl>
    <w:lvl w:ilvl="5" w:tplc="F836ED9E">
      <w:start w:val="1"/>
      <w:numFmt w:val="bullet"/>
      <w:lvlText w:val="•"/>
      <w:lvlJc w:val="left"/>
      <w:pPr>
        <w:ind w:left="5490" w:hanging="360"/>
      </w:pPr>
      <w:rPr>
        <w:rFonts w:hint="default"/>
      </w:rPr>
    </w:lvl>
    <w:lvl w:ilvl="6" w:tplc="690A3952">
      <w:start w:val="1"/>
      <w:numFmt w:val="bullet"/>
      <w:lvlText w:val="•"/>
      <w:lvlJc w:val="left"/>
      <w:pPr>
        <w:ind w:left="6392" w:hanging="360"/>
      </w:pPr>
      <w:rPr>
        <w:rFonts w:hint="default"/>
      </w:rPr>
    </w:lvl>
    <w:lvl w:ilvl="7" w:tplc="59E64816">
      <w:start w:val="1"/>
      <w:numFmt w:val="bullet"/>
      <w:lvlText w:val="•"/>
      <w:lvlJc w:val="left"/>
      <w:pPr>
        <w:ind w:left="7294" w:hanging="360"/>
      </w:pPr>
      <w:rPr>
        <w:rFonts w:hint="default"/>
      </w:rPr>
    </w:lvl>
    <w:lvl w:ilvl="8" w:tplc="C7B63C4C">
      <w:start w:val="1"/>
      <w:numFmt w:val="bullet"/>
      <w:lvlText w:val="•"/>
      <w:lvlJc w:val="left"/>
      <w:pPr>
        <w:ind w:left="8196" w:hanging="360"/>
      </w:pPr>
      <w:rPr>
        <w:rFonts w:hint="default"/>
      </w:rPr>
    </w:lvl>
  </w:abstractNum>
  <w:abstractNum w:abstractNumId="81">
    <w:nsid w:val="38FF5303"/>
    <w:multiLevelType w:val="hybridMultilevel"/>
    <w:tmpl w:val="AF96AD06"/>
    <w:lvl w:ilvl="0" w:tplc="29F61E84">
      <w:start w:val="1"/>
      <w:numFmt w:val="lowerLetter"/>
      <w:lvlText w:val="%1)"/>
      <w:lvlJc w:val="left"/>
      <w:pPr>
        <w:ind w:left="976" w:hanging="696"/>
        <w:jc w:val="left"/>
      </w:pPr>
      <w:rPr>
        <w:rFonts w:ascii="Times New Roman" w:eastAsia="Times New Roman" w:hAnsi="Times New Roman" w:hint="default"/>
        <w:spacing w:val="-24"/>
        <w:w w:val="100"/>
        <w:sz w:val="22"/>
        <w:szCs w:val="22"/>
      </w:rPr>
    </w:lvl>
    <w:lvl w:ilvl="1" w:tplc="26D646D0">
      <w:start w:val="1"/>
      <w:numFmt w:val="bullet"/>
      <w:lvlText w:val="•"/>
      <w:lvlJc w:val="left"/>
      <w:pPr>
        <w:ind w:left="1910" w:hanging="696"/>
      </w:pPr>
      <w:rPr>
        <w:rFonts w:hint="default"/>
      </w:rPr>
    </w:lvl>
    <w:lvl w:ilvl="2" w:tplc="18CC9788">
      <w:start w:val="1"/>
      <w:numFmt w:val="bullet"/>
      <w:lvlText w:val="•"/>
      <w:lvlJc w:val="left"/>
      <w:pPr>
        <w:ind w:left="2840" w:hanging="696"/>
      </w:pPr>
      <w:rPr>
        <w:rFonts w:hint="default"/>
      </w:rPr>
    </w:lvl>
    <w:lvl w:ilvl="3" w:tplc="C2C0DC64">
      <w:start w:val="1"/>
      <w:numFmt w:val="bullet"/>
      <w:lvlText w:val="•"/>
      <w:lvlJc w:val="left"/>
      <w:pPr>
        <w:ind w:left="3770" w:hanging="696"/>
      </w:pPr>
      <w:rPr>
        <w:rFonts w:hint="default"/>
      </w:rPr>
    </w:lvl>
    <w:lvl w:ilvl="4" w:tplc="86A02784">
      <w:start w:val="1"/>
      <w:numFmt w:val="bullet"/>
      <w:lvlText w:val="•"/>
      <w:lvlJc w:val="left"/>
      <w:pPr>
        <w:ind w:left="4700" w:hanging="696"/>
      </w:pPr>
      <w:rPr>
        <w:rFonts w:hint="default"/>
      </w:rPr>
    </w:lvl>
    <w:lvl w:ilvl="5" w:tplc="6B68D5B2">
      <w:start w:val="1"/>
      <w:numFmt w:val="bullet"/>
      <w:lvlText w:val="•"/>
      <w:lvlJc w:val="left"/>
      <w:pPr>
        <w:ind w:left="5630" w:hanging="696"/>
      </w:pPr>
      <w:rPr>
        <w:rFonts w:hint="default"/>
      </w:rPr>
    </w:lvl>
    <w:lvl w:ilvl="6" w:tplc="AEE409E6">
      <w:start w:val="1"/>
      <w:numFmt w:val="bullet"/>
      <w:lvlText w:val="•"/>
      <w:lvlJc w:val="left"/>
      <w:pPr>
        <w:ind w:left="6560" w:hanging="696"/>
      </w:pPr>
      <w:rPr>
        <w:rFonts w:hint="default"/>
      </w:rPr>
    </w:lvl>
    <w:lvl w:ilvl="7" w:tplc="1D2443A2">
      <w:start w:val="1"/>
      <w:numFmt w:val="bullet"/>
      <w:lvlText w:val="•"/>
      <w:lvlJc w:val="left"/>
      <w:pPr>
        <w:ind w:left="7490" w:hanging="696"/>
      </w:pPr>
      <w:rPr>
        <w:rFonts w:hint="default"/>
      </w:rPr>
    </w:lvl>
    <w:lvl w:ilvl="8" w:tplc="25DEF840">
      <w:start w:val="1"/>
      <w:numFmt w:val="bullet"/>
      <w:lvlText w:val="•"/>
      <w:lvlJc w:val="left"/>
      <w:pPr>
        <w:ind w:left="8420" w:hanging="696"/>
      </w:pPr>
      <w:rPr>
        <w:rFonts w:hint="default"/>
      </w:rPr>
    </w:lvl>
  </w:abstractNum>
  <w:abstractNum w:abstractNumId="82">
    <w:nsid w:val="392B5E55"/>
    <w:multiLevelType w:val="hybridMultilevel"/>
    <w:tmpl w:val="5F06C5FA"/>
    <w:lvl w:ilvl="0" w:tplc="8F24FBF2">
      <w:start w:val="1"/>
      <w:numFmt w:val="bullet"/>
      <w:lvlText w:val="-"/>
      <w:lvlJc w:val="left"/>
      <w:pPr>
        <w:ind w:left="976" w:hanging="360"/>
      </w:pPr>
      <w:rPr>
        <w:rFonts w:ascii="Courier New" w:eastAsia="Courier New" w:hAnsi="Courier New" w:hint="default"/>
        <w:w w:val="100"/>
        <w:sz w:val="24"/>
        <w:szCs w:val="24"/>
      </w:rPr>
    </w:lvl>
    <w:lvl w:ilvl="1" w:tplc="34BC6BA6">
      <w:start w:val="1"/>
      <w:numFmt w:val="bullet"/>
      <w:lvlText w:val="•"/>
      <w:lvlJc w:val="left"/>
      <w:pPr>
        <w:ind w:left="1882" w:hanging="360"/>
      </w:pPr>
      <w:rPr>
        <w:rFonts w:hint="default"/>
      </w:rPr>
    </w:lvl>
    <w:lvl w:ilvl="2" w:tplc="3E42C0EE">
      <w:start w:val="1"/>
      <w:numFmt w:val="bullet"/>
      <w:lvlText w:val="•"/>
      <w:lvlJc w:val="left"/>
      <w:pPr>
        <w:ind w:left="2784" w:hanging="360"/>
      </w:pPr>
      <w:rPr>
        <w:rFonts w:hint="default"/>
      </w:rPr>
    </w:lvl>
    <w:lvl w:ilvl="3" w:tplc="1ABAC560">
      <w:start w:val="1"/>
      <w:numFmt w:val="bullet"/>
      <w:lvlText w:val="•"/>
      <w:lvlJc w:val="left"/>
      <w:pPr>
        <w:ind w:left="3686" w:hanging="360"/>
      </w:pPr>
      <w:rPr>
        <w:rFonts w:hint="default"/>
      </w:rPr>
    </w:lvl>
    <w:lvl w:ilvl="4" w:tplc="86E0CAC8">
      <w:start w:val="1"/>
      <w:numFmt w:val="bullet"/>
      <w:lvlText w:val="•"/>
      <w:lvlJc w:val="left"/>
      <w:pPr>
        <w:ind w:left="4588" w:hanging="360"/>
      </w:pPr>
      <w:rPr>
        <w:rFonts w:hint="default"/>
      </w:rPr>
    </w:lvl>
    <w:lvl w:ilvl="5" w:tplc="DE20F2DE">
      <w:start w:val="1"/>
      <w:numFmt w:val="bullet"/>
      <w:lvlText w:val="•"/>
      <w:lvlJc w:val="left"/>
      <w:pPr>
        <w:ind w:left="5490" w:hanging="360"/>
      </w:pPr>
      <w:rPr>
        <w:rFonts w:hint="default"/>
      </w:rPr>
    </w:lvl>
    <w:lvl w:ilvl="6" w:tplc="C5DCFCD2">
      <w:start w:val="1"/>
      <w:numFmt w:val="bullet"/>
      <w:lvlText w:val="•"/>
      <w:lvlJc w:val="left"/>
      <w:pPr>
        <w:ind w:left="6392" w:hanging="360"/>
      </w:pPr>
      <w:rPr>
        <w:rFonts w:hint="default"/>
      </w:rPr>
    </w:lvl>
    <w:lvl w:ilvl="7" w:tplc="B538B98E">
      <w:start w:val="1"/>
      <w:numFmt w:val="bullet"/>
      <w:lvlText w:val="•"/>
      <w:lvlJc w:val="left"/>
      <w:pPr>
        <w:ind w:left="7294" w:hanging="360"/>
      </w:pPr>
      <w:rPr>
        <w:rFonts w:hint="default"/>
      </w:rPr>
    </w:lvl>
    <w:lvl w:ilvl="8" w:tplc="012C2BAE">
      <w:start w:val="1"/>
      <w:numFmt w:val="bullet"/>
      <w:lvlText w:val="•"/>
      <w:lvlJc w:val="left"/>
      <w:pPr>
        <w:ind w:left="8196" w:hanging="360"/>
      </w:pPr>
      <w:rPr>
        <w:rFonts w:hint="default"/>
      </w:rPr>
    </w:lvl>
  </w:abstractNum>
  <w:abstractNum w:abstractNumId="83">
    <w:nsid w:val="39FF1867"/>
    <w:multiLevelType w:val="hybridMultilevel"/>
    <w:tmpl w:val="B9B4C73A"/>
    <w:lvl w:ilvl="0" w:tplc="76C854EA">
      <w:start w:val="1"/>
      <w:numFmt w:val="bullet"/>
      <w:lvlText w:val="-"/>
      <w:lvlJc w:val="left"/>
      <w:pPr>
        <w:ind w:left="976" w:hanging="360"/>
      </w:pPr>
      <w:rPr>
        <w:rFonts w:ascii="Times New Roman" w:eastAsia="Times New Roman" w:hAnsi="Times New Roman" w:hint="default"/>
        <w:spacing w:val="-2"/>
        <w:w w:val="99"/>
        <w:sz w:val="22"/>
        <w:szCs w:val="22"/>
      </w:rPr>
    </w:lvl>
    <w:lvl w:ilvl="1" w:tplc="11FAFE6C">
      <w:start w:val="1"/>
      <w:numFmt w:val="bullet"/>
      <w:lvlText w:val="•"/>
      <w:lvlJc w:val="left"/>
      <w:pPr>
        <w:ind w:left="1882" w:hanging="360"/>
      </w:pPr>
      <w:rPr>
        <w:rFonts w:hint="default"/>
      </w:rPr>
    </w:lvl>
    <w:lvl w:ilvl="2" w:tplc="2AEE40AA">
      <w:start w:val="1"/>
      <w:numFmt w:val="bullet"/>
      <w:lvlText w:val="•"/>
      <w:lvlJc w:val="left"/>
      <w:pPr>
        <w:ind w:left="2784" w:hanging="360"/>
      </w:pPr>
      <w:rPr>
        <w:rFonts w:hint="default"/>
      </w:rPr>
    </w:lvl>
    <w:lvl w:ilvl="3" w:tplc="44B06C26">
      <w:start w:val="1"/>
      <w:numFmt w:val="bullet"/>
      <w:lvlText w:val="•"/>
      <w:lvlJc w:val="left"/>
      <w:pPr>
        <w:ind w:left="3686" w:hanging="360"/>
      </w:pPr>
      <w:rPr>
        <w:rFonts w:hint="default"/>
      </w:rPr>
    </w:lvl>
    <w:lvl w:ilvl="4" w:tplc="52F60C2C">
      <w:start w:val="1"/>
      <w:numFmt w:val="bullet"/>
      <w:lvlText w:val="•"/>
      <w:lvlJc w:val="left"/>
      <w:pPr>
        <w:ind w:left="4588" w:hanging="360"/>
      </w:pPr>
      <w:rPr>
        <w:rFonts w:hint="default"/>
      </w:rPr>
    </w:lvl>
    <w:lvl w:ilvl="5" w:tplc="3E9A0204">
      <w:start w:val="1"/>
      <w:numFmt w:val="bullet"/>
      <w:lvlText w:val="•"/>
      <w:lvlJc w:val="left"/>
      <w:pPr>
        <w:ind w:left="5490" w:hanging="360"/>
      </w:pPr>
      <w:rPr>
        <w:rFonts w:hint="default"/>
      </w:rPr>
    </w:lvl>
    <w:lvl w:ilvl="6" w:tplc="95101436">
      <w:start w:val="1"/>
      <w:numFmt w:val="bullet"/>
      <w:lvlText w:val="•"/>
      <w:lvlJc w:val="left"/>
      <w:pPr>
        <w:ind w:left="6392" w:hanging="360"/>
      </w:pPr>
      <w:rPr>
        <w:rFonts w:hint="default"/>
      </w:rPr>
    </w:lvl>
    <w:lvl w:ilvl="7" w:tplc="9BEAEED4">
      <w:start w:val="1"/>
      <w:numFmt w:val="bullet"/>
      <w:lvlText w:val="•"/>
      <w:lvlJc w:val="left"/>
      <w:pPr>
        <w:ind w:left="7294" w:hanging="360"/>
      </w:pPr>
      <w:rPr>
        <w:rFonts w:hint="default"/>
      </w:rPr>
    </w:lvl>
    <w:lvl w:ilvl="8" w:tplc="F300E982">
      <w:start w:val="1"/>
      <w:numFmt w:val="bullet"/>
      <w:lvlText w:val="•"/>
      <w:lvlJc w:val="left"/>
      <w:pPr>
        <w:ind w:left="8196" w:hanging="360"/>
      </w:pPr>
      <w:rPr>
        <w:rFonts w:hint="default"/>
      </w:rPr>
    </w:lvl>
  </w:abstractNum>
  <w:abstractNum w:abstractNumId="84">
    <w:nsid w:val="3A6A3598"/>
    <w:multiLevelType w:val="hybridMultilevel"/>
    <w:tmpl w:val="7932FC42"/>
    <w:lvl w:ilvl="0" w:tplc="FDB25370">
      <w:start w:val="1"/>
      <w:numFmt w:val="bullet"/>
      <w:lvlText w:val="-"/>
      <w:lvlJc w:val="left"/>
      <w:pPr>
        <w:ind w:left="612" w:hanging="356"/>
      </w:pPr>
      <w:rPr>
        <w:rFonts w:ascii="Calibri" w:eastAsia="Calibri" w:hAnsi="Calibri" w:hint="default"/>
        <w:spacing w:val="-2"/>
        <w:w w:val="99"/>
        <w:sz w:val="24"/>
        <w:szCs w:val="24"/>
      </w:rPr>
    </w:lvl>
    <w:lvl w:ilvl="1" w:tplc="7450B424">
      <w:start w:val="1"/>
      <w:numFmt w:val="bullet"/>
      <w:lvlText w:val="-"/>
      <w:lvlJc w:val="left"/>
      <w:pPr>
        <w:ind w:left="6778" w:hanging="6166"/>
      </w:pPr>
      <w:rPr>
        <w:rFonts w:ascii="Calibri" w:eastAsia="Calibri" w:hAnsi="Calibri" w:hint="default"/>
        <w:spacing w:val="-1"/>
        <w:w w:val="99"/>
        <w:sz w:val="24"/>
        <w:szCs w:val="24"/>
      </w:rPr>
    </w:lvl>
    <w:lvl w:ilvl="2" w:tplc="4F2490D4">
      <w:start w:val="1"/>
      <w:numFmt w:val="bullet"/>
      <w:lvlText w:val="•"/>
      <w:lvlJc w:val="left"/>
      <w:pPr>
        <w:ind w:left="7137" w:hanging="6166"/>
      </w:pPr>
      <w:rPr>
        <w:rFonts w:hint="default"/>
      </w:rPr>
    </w:lvl>
    <w:lvl w:ilvl="3" w:tplc="889AE30A">
      <w:start w:val="1"/>
      <w:numFmt w:val="bullet"/>
      <w:lvlText w:val="•"/>
      <w:lvlJc w:val="left"/>
      <w:pPr>
        <w:ind w:left="7495" w:hanging="6166"/>
      </w:pPr>
      <w:rPr>
        <w:rFonts w:hint="default"/>
      </w:rPr>
    </w:lvl>
    <w:lvl w:ilvl="4" w:tplc="73E46E8A">
      <w:start w:val="1"/>
      <w:numFmt w:val="bullet"/>
      <w:lvlText w:val="•"/>
      <w:lvlJc w:val="left"/>
      <w:pPr>
        <w:ind w:left="7853" w:hanging="6166"/>
      </w:pPr>
      <w:rPr>
        <w:rFonts w:hint="default"/>
      </w:rPr>
    </w:lvl>
    <w:lvl w:ilvl="5" w:tplc="465A64B0">
      <w:start w:val="1"/>
      <w:numFmt w:val="bullet"/>
      <w:lvlText w:val="•"/>
      <w:lvlJc w:val="left"/>
      <w:pPr>
        <w:ind w:left="8211" w:hanging="6166"/>
      </w:pPr>
      <w:rPr>
        <w:rFonts w:hint="default"/>
      </w:rPr>
    </w:lvl>
    <w:lvl w:ilvl="6" w:tplc="2FF43142">
      <w:start w:val="1"/>
      <w:numFmt w:val="bullet"/>
      <w:lvlText w:val="•"/>
      <w:lvlJc w:val="left"/>
      <w:pPr>
        <w:ind w:left="8568" w:hanging="6166"/>
      </w:pPr>
      <w:rPr>
        <w:rFonts w:hint="default"/>
      </w:rPr>
    </w:lvl>
    <w:lvl w:ilvl="7" w:tplc="00F03B38">
      <w:start w:val="1"/>
      <w:numFmt w:val="bullet"/>
      <w:lvlText w:val="•"/>
      <w:lvlJc w:val="left"/>
      <w:pPr>
        <w:ind w:left="8926" w:hanging="6166"/>
      </w:pPr>
      <w:rPr>
        <w:rFonts w:hint="default"/>
      </w:rPr>
    </w:lvl>
    <w:lvl w:ilvl="8" w:tplc="39C6C338">
      <w:start w:val="1"/>
      <w:numFmt w:val="bullet"/>
      <w:lvlText w:val="•"/>
      <w:lvlJc w:val="left"/>
      <w:pPr>
        <w:ind w:left="9284" w:hanging="6166"/>
      </w:pPr>
      <w:rPr>
        <w:rFonts w:hint="default"/>
      </w:rPr>
    </w:lvl>
  </w:abstractNum>
  <w:abstractNum w:abstractNumId="85">
    <w:nsid w:val="3B2A7DE1"/>
    <w:multiLevelType w:val="hybridMultilevel"/>
    <w:tmpl w:val="D4E2A452"/>
    <w:lvl w:ilvl="0" w:tplc="6278218E">
      <w:start w:val="1"/>
      <w:numFmt w:val="bullet"/>
      <w:lvlText w:val="-"/>
      <w:lvlJc w:val="left"/>
      <w:pPr>
        <w:ind w:left="976" w:hanging="360"/>
      </w:pPr>
      <w:rPr>
        <w:rFonts w:ascii="Times New Roman" w:eastAsia="Times New Roman" w:hAnsi="Times New Roman" w:hint="default"/>
        <w:spacing w:val="-1"/>
        <w:w w:val="100"/>
        <w:sz w:val="24"/>
        <w:szCs w:val="24"/>
      </w:rPr>
    </w:lvl>
    <w:lvl w:ilvl="1" w:tplc="8D849700">
      <w:start w:val="1"/>
      <w:numFmt w:val="bullet"/>
      <w:lvlText w:val="•"/>
      <w:lvlJc w:val="left"/>
      <w:pPr>
        <w:ind w:left="1882" w:hanging="360"/>
      </w:pPr>
      <w:rPr>
        <w:rFonts w:hint="default"/>
      </w:rPr>
    </w:lvl>
    <w:lvl w:ilvl="2" w:tplc="6BAE7EC0">
      <w:start w:val="1"/>
      <w:numFmt w:val="bullet"/>
      <w:lvlText w:val="•"/>
      <w:lvlJc w:val="left"/>
      <w:pPr>
        <w:ind w:left="2784" w:hanging="360"/>
      </w:pPr>
      <w:rPr>
        <w:rFonts w:hint="default"/>
      </w:rPr>
    </w:lvl>
    <w:lvl w:ilvl="3" w:tplc="F028D0B8">
      <w:start w:val="1"/>
      <w:numFmt w:val="bullet"/>
      <w:lvlText w:val="•"/>
      <w:lvlJc w:val="left"/>
      <w:pPr>
        <w:ind w:left="3686" w:hanging="360"/>
      </w:pPr>
      <w:rPr>
        <w:rFonts w:hint="default"/>
      </w:rPr>
    </w:lvl>
    <w:lvl w:ilvl="4" w:tplc="ABF46088">
      <w:start w:val="1"/>
      <w:numFmt w:val="bullet"/>
      <w:lvlText w:val="•"/>
      <w:lvlJc w:val="left"/>
      <w:pPr>
        <w:ind w:left="4588" w:hanging="360"/>
      </w:pPr>
      <w:rPr>
        <w:rFonts w:hint="default"/>
      </w:rPr>
    </w:lvl>
    <w:lvl w:ilvl="5" w:tplc="A9663C28">
      <w:start w:val="1"/>
      <w:numFmt w:val="bullet"/>
      <w:lvlText w:val="•"/>
      <w:lvlJc w:val="left"/>
      <w:pPr>
        <w:ind w:left="5490" w:hanging="360"/>
      </w:pPr>
      <w:rPr>
        <w:rFonts w:hint="default"/>
      </w:rPr>
    </w:lvl>
    <w:lvl w:ilvl="6" w:tplc="34947E2E">
      <w:start w:val="1"/>
      <w:numFmt w:val="bullet"/>
      <w:lvlText w:val="•"/>
      <w:lvlJc w:val="left"/>
      <w:pPr>
        <w:ind w:left="6392" w:hanging="360"/>
      </w:pPr>
      <w:rPr>
        <w:rFonts w:hint="default"/>
      </w:rPr>
    </w:lvl>
    <w:lvl w:ilvl="7" w:tplc="40905466">
      <w:start w:val="1"/>
      <w:numFmt w:val="bullet"/>
      <w:lvlText w:val="•"/>
      <w:lvlJc w:val="left"/>
      <w:pPr>
        <w:ind w:left="7294" w:hanging="360"/>
      </w:pPr>
      <w:rPr>
        <w:rFonts w:hint="default"/>
      </w:rPr>
    </w:lvl>
    <w:lvl w:ilvl="8" w:tplc="4830F024">
      <w:start w:val="1"/>
      <w:numFmt w:val="bullet"/>
      <w:lvlText w:val="•"/>
      <w:lvlJc w:val="left"/>
      <w:pPr>
        <w:ind w:left="8196" w:hanging="360"/>
      </w:pPr>
      <w:rPr>
        <w:rFonts w:hint="default"/>
      </w:rPr>
    </w:lvl>
  </w:abstractNum>
  <w:abstractNum w:abstractNumId="86">
    <w:nsid w:val="3BAD1944"/>
    <w:multiLevelType w:val="hybridMultilevel"/>
    <w:tmpl w:val="14EE3254"/>
    <w:lvl w:ilvl="0" w:tplc="1CFC75E4">
      <w:start w:val="1"/>
      <w:numFmt w:val="bullet"/>
      <w:lvlText w:val="-"/>
      <w:lvlJc w:val="left"/>
      <w:pPr>
        <w:ind w:left="1828" w:hanging="360"/>
      </w:pPr>
      <w:rPr>
        <w:rFonts w:ascii="Times New Roman" w:eastAsia="Times New Roman" w:hAnsi="Times New Roman" w:hint="default"/>
        <w:spacing w:val="-6"/>
        <w:w w:val="100"/>
        <w:sz w:val="22"/>
        <w:szCs w:val="22"/>
      </w:rPr>
    </w:lvl>
    <w:lvl w:ilvl="1" w:tplc="0DA4909C">
      <w:start w:val="1"/>
      <w:numFmt w:val="bullet"/>
      <w:lvlText w:val="•"/>
      <w:lvlJc w:val="left"/>
      <w:pPr>
        <w:ind w:left="2638" w:hanging="360"/>
      </w:pPr>
      <w:rPr>
        <w:rFonts w:hint="default"/>
      </w:rPr>
    </w:lvl>
    <w:lvl w:ilvl="2" w:tplc="452E7B8E">
      <w:start w:val="1"/>
      <w:numFmt w:val="bullet"/>
      <w:lvlText w:val="•"/>
      <w:lvlJc w:val="left"/>
      <w:pPr>
        <w:ind w:left="3456" w:hanging="360"/>
      </w:pPr>
      <w:rPr>
        <w:rFonts w:hint="default"/>
      </w:rPr>
    </w:lvl>
    <w:lvl w:ilvl="3" w:tplc="54501614">
      <w:start w:val="1"/>
      <w:numFmt w:val="bullet"/>
      <w:lvlText w:val="•"/>
      <w:lvlJc w:val="left"/>
      <w:pPr>
        <w:ind w:left="4274" w:hanging="360"/>
      </w:pPr>
      <w:rPr>
        <w:rFonts w:hint="default"/>
      </w:rPr>
    </w:lvl>
    <w:lvl w:ilvl="4" w:tplc="61BCE87A">
      <w:start w:val="1"/>
      <w:numFmt w:val="bullet"/>
      <w:lvlText w:val="•"/>
      <w:lvlJc w:val="left"/>
      <w:pPr>
        <w:ind w:left="5092" w:hanging="360"/>
      </w:pPr>
      <w:rPr>
        <w:rFonts w:hint="default"/>
      </w:rPr>
    </w:lvl>
    <w:lvl w:ilvl="5" w:tplc="2B0CD27A">
      <w:start w:val="1"/>
      <w:numFmt w:val="bullet"/>
      <w:lvlText w:val="•"/>
      <w:lvlJc w:val="left"/>
      <w:pPr>
        <w:ind w:left="5910" w:hanging="360"/>
      </w:pPr>
      <w:rPr>
        <w:rFonts w:hint="default"/>
      </w:rPr>
    </w:lvl>
    <w:lvl w:ilvl="6" w:tplc="40848C0A">
      <w:start w:val="1"/>
      <w:numFmt w:val="bullet"/>
      <w:lvlText w:val="•"/>
      <w:lvlJc w:val="left"/>
      <w:pPr>
        <w:ind w:left="6728" w:hanging="360"/>
      </w:pPr>
      <w:rPr>
        <w:rFonts w:hint="default"/>
      </w:rPr>
    </w:lvl>
    <w:lvl w:ilvl="7" w:tplc="038A419E">
      <w:start w:val="1"/>
      <w:numFmt w:val="bullet"/>
      <w:lvlText w:val="•"/>
      <w:lvlJc w:val="left"/>
      <w:pPr>
        <w:ind w:left="7546" w:hanging="360"/>
      </w:pPr>
      <w:rPr>
        <w:rFonts w:hint="default"/>
      </w:rPr>
    </w:lvl>
    <w:lvl w:ilvl="8" w:tplc="C03A0244">
      <w:start w:val="1"/>
      <w:numFmt w:val="bullet"/>
      <w:lvlText w:val="•"/>
      <w:lvlJc w:val="left"/>
      <w:pPr>
        <w:ind w:left="8364" w:hanging="360"/>
      </w:pPr>
      <w:rPr>
        <w:rFonts w:hint="default"/>
      </w:rPr>
    </w:lvl>
  </w:abstractNum>
  <w:abstractNum w:abstractNumId="87">
    <w:nsid w:val="3C4A2312"/>
    <w:multiLevelType w:val="hybridMultilevel"/>
    <w:tmpl w:val="65E6BDBE"/>
    <w:lvl w:ilvl="0" w:tplc="DD54646E">
      <w:start w:val="1"/>
      <w:numFmt w:val="bullet"/>
      <w:lvlText w:val="-"/>
      <w:lvlJc w:val="left"/>
      <w:pPr>
        <w:ind w:left="976" w:hanging="348"/>
      </w:pPr>
      <w:rPr>
        <w:rFonts w:ascii="Times New Roman" w:eastAsia="Times New Roman" w:hAnsi="Times New Roman" w:hint="default"/>
        <w:spacing w:val="-2"/>
        <w:w w:val="99"/>
        <w:sz w:val="22"/>
        <w:szCs w:val="22"/>
      </w:rPr>
    </w:lvl>
    <w:lvl w:ilvl="1" w:tplc="3F32CFD0">
      <w:start w:val="1"/>
      <w:numFmt w:val="bullet"/>
      <w:lvlText w:val="•"/>
      <w:lvlJc w:val="left"/>
      <w:pPr>
        <w:ind w:left="1882" w:hanging="348"/>
      </w:pPr>
      <w:rPr>
        <w:rFonts w:hint="default"/>
      </w:rPr>
    </w:lvl>
    <w:lvl w:ilvl="2" w:tplc="D8B42A26">
      <w:start w:val="1"/>
      <w:numFmt w:val="bullet"/>
      <w:lvlText w:val="•"/>
      <w:lvlJc w:val="left"/>
      <w:pPr>
        <w:ind w:left="2784" w:hanging="348"/>
      </w:pPr>
      <w:rPr>
        <w:rFonts w:hint="default"/>
      </w:rPr>
    </w:lvl>
    <w:lvl w:ilvl="3" w:tplc="4EC40732">
      <w:start w:val="1"/>
      <w:numFmt w:val="bullet"/>
      <w:lvlText w:val="•"/>
      <w:lvlJc w:val="left"/>
      <w:pPr>
        <w:ind w:left="3686" w:hanging="348"/>
      </w:pPr>
      <w:rPr>
        <w:rFonts w:hint="default"/>
      </w:rPr>
    </w:lvl>
    <w:lvl w:ilvl="4" w:tplc="77FEDA3E">
      <w:start w:val="1"/>
      <w:numFmt w:val="bullet"/>
      <w:lvlText w:val="•"/>
      <w:lvlJc w:val="left"/>
      <w:pPr>
        <w:ind w:left="4588" w:hanging="348"/>
      </w:pPr>
      <w:rPr>
        <w:rFonts w:hint="default"/>
      </w:rPr>
    </w:lvl>
    <w:lvl w:ilvl="5" w:tplc="F8903FD6">
      <w:start w:val="1"/>
      <w:numFmt w:val="bullet"/>
      <w:lvlText w:val="•"/>
      <w:lvlJc w:val="left"/>
      <w:pPr>
        <w:ind w:left="5490" w:hanging="348"/>
      </w:pPr>
      <w:rPr>
        <w:rFonts w:hint="default"/>
      </w:rPr>
    </w:lvl>
    <w:lvl w:ilvl="6" w:tplc="7000148C">
      <w:start w:val="1"/>
      <w:numFmt w:val="bullet"/>
      <w:lvlText w:val="•"/>
      <w:lvlJc w:val="left"/>
      <w:pPr>
        <w:ind w:left="6392" w:hanging="348"/>
      </w:pPr>
      <w:rPr>
        <w:rFonts w:hint="default"/>
      </w:rPr>
    </w:lvl>
    <w:lvl w:ilvl="7" w:tplc="9FBA10F4">
      <w:start w:val="1"/>
      <w:numFmt w:val="bullet"/>
      <w:lvlText w:val="•"/>
      <w:lvlJc w:val="left"/>
      <w:pPr>
        <w:ind w:left="7294" w:hanging="348"/>
      </w:pPr>
      <w:rPr>
        <w:rFonts w:hint="default"/>
      </w:rPr>
    </w:lvl>
    <w:lvl w:ilvl="8" w:tplc="BCF823B0">
      <w:start w:val="1"/>
      <w:numFmt w:val="bullet"/>
      <w:lvlText w:val="•"/>
      <w:lvlJc w:val="left"/>
      <w:pPr>
        <w:ind w:left="8196" w:hanging="348"/>
      </w:pPr>
      <w:rPr>
        <w:rFonts w:hint="default"/>
      </w:rPr>
    </w:lvl>
  </w:abstractNum>
  <w:abstractNum w:abstractNumId="88">
    <w:nsid w:val="3C793816"/>
    <w:multiLevelType w:val="hybridMultilevel"/>
    <w:tmpl w:val="BA8ABDC2"/>
    <w:lvl w:ilvl="0" w:tplc="2B469BA0">
      <w:start w:val="1"/>
      <w:numFmt w:val="bullet"/>
      <w:lvlText w:val="-"/>
      <w:lvlJc w:val="left"/>
      <w:pPr>
        <w:ind w:left="976" w:hanging="360"/>
      </w:pPr>
      <w:rPr>
        <w:rFonts w:ascii="Courier New" w:eastAsia="Courier New" w:hAnsi="Courier New" w:hint="default"/>
        <w:spacing w:val="-2"/>
        <w:w w:val="99"/>
        <w:sz w:val="22"/>
        <w:szCs w:val="22"/>
      </w:rPr>
    </w:lvl>
    <w:lvl w:ilvl="1" w:tplc="B83C48C0">
      <w:start w:val="1"/>
      <w:numFmt w:val="bullet"/>
      <w:lvlText w:val="-"/>
      <w:lvlJc w:val="left"/>
      <w:pPr>
        <w:ind w:left="1336" w:hanging="360"/>
      </w:pPr>
      <w:rPr>
        <w:rFonts w:ascii="Courier New" w:eastAsia="Courier New" w:hAnsi="Courier New" w:hint="default"/>
        <w:spacing w:val="-2"/>
        <w:w w:val="99"/>
        <w:sz w:val="22"/>
        <w:szCs w:val="22"/>
      </w:rPr>
    </w:lvl>
    <w:lvl w:ilvl="2" w:tplc="562EBEB2">
      <w:start w:val="1"/>
      <w:numFmt w:val="bullet"/>
      <w:lvlText w:val="•"/>
      <w:lvlJc w:val="left"/>
      <w:pPr>
        <w:ind w:left="2302" w:hanging="360"/>
      </w:pPr>
      <w:rPr>
        <w:rFonts w:hint="default"/>
      </w:rPr>
    </w:lvl>
    <w:lvl w:ilvl="3" w:tplc="45846AD6">
      <w:start w:val="1"/>
      <w:numFmt w:val="bullet"/>
      <w:lvlText w:val="•"/>
      <w:lvlJc w:val="left"/>
      <w:pPr>
        <w:ind w:left="3264" w:hanging="360"/>
      </w:pPr>
      <w:rPr>
        <w:rFonts w:hint="default"/>
      </w:rPr>
    </w:lvl>
    <w:lvl w:ilvl="4" w:tplc="18FE485A">
      <w:start w:val="1"/>
      <w:numFmt w:val="bullet"/>
      <w:lvlText w:val="•"/>
      <w:lvlJc w:val="left"/>
      <w:pPr>
        <w:ind w:left="4226" w:hanging="360"/>
      </w:pPr>
      <w:rPr>
        <w:rFonts w:hint="default"/>
      </w:rPr>
    </w:lvl>
    <w:lvl w:ilvl="5" w:tplc="32429636">
      <w:start w:val="1"/>
      <w:numFmt w:val="bullet"/>
      <w:lvlText w:val="•"/>
      <w:lvlJc w:val="left"/>
      <w:pPr>
        <w:ind w:left="5188" w:hanging="360"/>
      </w:pPr>
      <w:rPr>
        <w:rFonts w:hint="default"/>
      </w:rPr>
    </w:lvl>
    <w:lvl w:ilvl="6" w:tplc="2B6E8674">
      <w:start w:val="1"/>
      <w:numFmt w:val="bullet"/>
      <w:lvlText w:val="•"/>
      <w:lvlJc w:val="left"/>
      <w:pPr>
        <w:ind w:left="6151" w:hanging="360"/>
      </w:pPr>
      <w:rPr>
        <w:rFonts w:hint="default"/>
      </w:rPr>
    </w:lvl>
    <w:lvl w:ilvl="7" w:tplc="926EFB1C">
      <w:start w:val="1"/>
      <w:numFmt w:val="bullet"/>
      <w:lvlText w:val="•"/>
      <w:lvlJc w:val="left"/>
      <w:pPr>
        <w:ind w:left="7113" w:hanging="360"/>
      </w:pPr>
      <w:rPr>
        <w:rFonts w:hint="default"/>
      </w:rPr>
    </w:lvl>
    <w:lvl w:ilvl="8" w:tplc="20747AF6">
      <w:start w:val="1"/>
      <w:numFmt w:val="bullet"/>
      <w:lvlText w:val="•"/>
      <w:lvlJc w:val="left"/>
      <w:pPr>
        <w:ind w:left="8075" w:hanging="360"/>
      </w:pPr>
      <w:rPr>
        <w:rFonts w:hint="default"/>
      </w:rPr>
    </w:lvl>
  </w:abstractNum>
  <w:abstractNum w:abstractNumId="89">
    <w:nsid w:val="3D0C30BD"/>
    <w:multiLevelType w:val="hybridMultilevel"/>
    <w:tmpl w:val="D9540966"/>
    <w:lvl w:ilvl="0" w:tplc="EDD21840">
      <w:start w:val="1"/>
      <w:numFmt w:val="bullet"/>
      <w:lvlText w:val="-"/>
      <w:lvlJc w:val="left"/>
      <w:pPr>
        <w:ind w:left="976" w:hanging="360"/>
      </w:pPr>
      <w:rPr>
        <w:rFonts w:ascii="Times New Roman" w:eastAsia="Times New Roman" w:hAnsi="Times New Roman" w:hint="default"/>
        <w:spacing w:val="-2"/>
        <w:w w:val="99"/>
        <w:sz w:val="22"/>
        <w:szCs w:val="22"/>
      </w:rPr>
    </w:lvl>
    <w:lvl w:ilvl="1" w:tplc="D6BA3BB8">
      <w:start w:val="1"/>
      <w:numFmt w:val="bullet"/>
      <w:lvlText w:val="•"/>
      <w:lvlJc w:val="left"/>
      <w:pPr>
        <w:ind w:left="1882" w:hanging="360"/>
      </w:pPr>
      <w:rPr>
        <w:rFonts w:hint="default"/>
      </w:rPr>
    </w:lvl>
    <w:lvl w:ilvl="2" w:tplc="75B4DA2E">
      <w:start w:val="1"/>
      <w:numFmt w:val="bullet"/>
      <w:lvlText w:val="•"/>
      <w:lvlJc w:val="left"/>
      <w:pPr>
        <w:ind w:left="2784" w:hanging="360"/>
      </w:pPr>
      <w:rPr>
        <w:rFonts w:hint="default"/>
      </w:rPr>
    </w:lvl>
    <w:lvl w:ilvl="3" w:tplc="CDD87AD2">
      <w:start w:val="1"/>
      <w:numFmt w:val="bullet"/>
      <w:lvlText w:val="•"/>
      <w:lvlJc w:val="left"/>
      <w:pPr>
        <w:ind w:left="3686" w:hanging="360"/>
      </w:pPr>
      <w:rPr>
        <w:rFonts w:hint="default"/>
      </w:rPr>
    </w:lvl>
    <w:lvl w:ilvl="4" w:tplc="693E0094">
      <w:start w:val="1"/>
      <w:numFmt w:val="bullet"/>
      <w:lvlText w:val="•"/>
      <w:lvlJc w:val="left"/>
      <w:pPr>
        <w:ind w:left="4588" w:hanging="360"/>
      </w:pPr>
      <w:rPr>
        <w:rFonts w:hint="default"/>
      </w:rPr>
    </w:lvl>
    <w:lvl w:ilvl="5" w:tplc="A5BCA74A">
      <w:start w:val="1"/>
      <w:numFmt w:val="bullet"/>
      <w:lvlText w:val="•"/>
      <w:lvlJc w:val="left"/>
      <w:pPr>
        <w:ind w:left="5490" w:hanging="360"/>
      </w:pPr>
      <w:rPr>
        <w:rFonts w:hint="default"/>
      </w:rPr>
    </w:lvl>
    <w:lvl w:ilvl="6" w:tplc="69D6C2C6">
      <w:start w:val="1"/>
      <w:numFmt w:val="bullet"/>
      <w:lvlText w:val="•"/>
      <w:lvlJc w:val="left"/>
      <w:pPr>
        <w:ind w:left="6392" w:hanging="360"/>
      </w:pPr>
      <w:rPr>
        <w:rFonts w:hint="default"/>
      </w:rPr>
    </w:lvl>
    <w:lvl w:ilvl="7" w:tplc="B2560C22">
      <w:start w:val="1"/>
      <w:numFmt w:val="bullet"/>
      <w:lvlText w:val="•"/>
      <w:lvlJc w:val="left"/>
      <w:pPr>
        <w:ind w:left="7294" w:hanging="360"/>
      </w:pPr>
      <w:rPr>
        <w:rFonts w:hint="default"/>
      </w:rPr>
    </w:lvl>
    <w:lvl w:ilvl="8" w:tplc="F97A3F20">
      <w:start w:val="1"/>
      <w:numFmt w:val="bullet"/>
      <w:lvlText w:val="•"/>
      <w:lvlJc w:val="left"/>
      <w:pPr>
        <w:ind w:left="8196" w:hanging="360"/>
      </w:pPr>
      <w:rPr>
        <w:rFonts w:hint="default"/>
      </w:rPr>
    </w:lvl>
  </w:abstractNum>
  <w:abstractNum w:abstractNumId="90">
    <w:nsid w:val="3D301B2F"/>
    <w:multiLevelType w:val="hybridMultilevel"/>
    <w:tmpl w:val="0A1E93B0"/>
    <w:lvl w:ilvl="0" w:tplc="5FD299A6">
      <w:start w:val="1"/>
      <w:numFmt w:val="bullet"/>
      <w:lvlText w:val="-"/>
      <w:lvlJc w:val="left"/>
      <w:pPr>
        <w:ind w:left="596" w:hanging="340"/>
      </w:pPr>
      <w:rPr>
        <w:rFonts w:ascii="Times New Roman" w:eastAsia="Times New Roman" w:hAnsi="Times New Roman" w:hint="default"/>
        <w:spacing w:val="-6"/>
        <w:w w:val="99"/>
      </w:rPr>
    </w:lvl>
    <w:lvl w:ilvl="1" w:tplc="F10886EC">
      <w:start w:val="1"/>
      <w:numFmt w:val="bullet"/>
      <w:lvlText w:val=""/>
      <w:lvlJc w:val="left"/>
      <w:pPr>
        <w:ind w:left="976" w:hanging="360"/>
      </w:pPr>
      <w:rPr>
        <w:rFonts w:ascii="Symbol" w:eastAsia="Symbol" w:hAnsi="Symbol" w:hint="default"/>
        <w:w w:val="100"/>
        <w:sz w:val="24"/>
        <w:szCs w:val="24"/>
      </w:rPr>
    </w:lvl>
    <w:lvl w:ilvl="2" w:tplc="9AA4123C">
      <w:start w:val="1"/>
      <w:numFmt w:val="bullet"/>
      <w:lvlText w:val="•"/>
      <w:lvlJc w:val="left"/>
      <w:pPr>
        <w:ind w:left="1982" w:hanging="360"/>
      </w:pPr>
      <w:rPr>
        <w:rFonts w:hint="default"/>
      </w:rPr>
    </w:lvl>
    <w:lvl w:ilvl="3" w:tplc="F9802D9A">
      <w:start w:val="1"/>
      <w:numFmt w:val="bullet"/>
      <w:lvlText w:val="•"/>
      <w:lvlJc w:val="left"/>
      <w:pPr>
        <w:ind w:left="2984" w:hanging="360"/>
      </w:pPr>
      <w:rPr>
        <w:rFonts w:hint="default"/>
      </w:rPr>
    </w:lvl>
    <w:lvl w:ilvl="4" w:tplc="BE46043A">
      <w:start w:val="1"/>
      <w:numFmt w:val="bullet"/>
      <w:lvlText w:val="•"/>
      <w:lvlJc w:val="left"/>
      <w:pPr>
        <w:ind w:left="3986" w:hanging="360"/>
      </w:pPr>
      <w:rPr>
        <w:rFonts w:hint="default"/>
      </w:rPr>
    </w:lvl>
    <w:lvl w:ilvl="5" w:tplc="9B84C3E4">
      <w:start w:val="1"/>
      <w:numFmt w:val="bullet"/>
      <w:lvlText w:val="•"/>
      <w:lvlJc w:val="left"/>
      <w:pPr>
        <w:ind w:left="4988" w:hanging="360"/>
      </w:pPr>
      <w:rPr>
        <w:rFonts w:hint="default"/>
      </w:rPr>
    </w:lvl>
    <w:lvl w:ilvl="6" w:tplc="A2B81AAC">
      <w:start w:val="1"/>
      <w:numFmt w:val="bullet"/>
      <w:lvlText w:val="•"/>
      <w:lvlJc w:val="left"/>
      <w:pPr>
        <w:ind w:left="5991" w:hanging="360"/>
      </w:pPr>
      <w:rPr>
        <w:rFonts w:hint="default"/>
      </w:rPr>
    </w:lvl>
    <w:lvl w:ilvl="7" w:tplc="8E62DD12">
      <w:start w:val="1"/>
      <w:numFmt w:val="bullet"/>
      <w:lvlText w:val="•"/>
      <w:lvlJc w:val="left"/>
      <w:pPr>
        <w:ind w:left="6993" w:hanging="360"/>
      </w:pPr>
      <w:rPr>
        <w:rFonts w:hint="default"/>
      </w:rPr>
    </w:lvl>
    <w:lvl w:ilvl="8" w:tplc="A4722870">
      <w:start w:val="1"/>
      <w:numFmt w:val="bullet"/>
      <w:lvlText w:val="•"/>
      <w:lvlJc w:val="left"/>
      <w:pPr>
        <w:ind w:left="7995" w:hanging="360"/>
      </w:pPr>
      <w:rPr>
        <w:rFonts w:hint="default"/>
      </w:rPr>
    </w:lvl>
  </w:abstractNum>
  <w:abstractNum w:abstractNumId="91">
    <w:nsid w:val="3DBA3627"/>
    <w:multiLevelType w:val="hybridMultilevel"/>
    <w:tmpl w:val="89FE5AE4"/>
    <w:lvl w:ilvl="0" w:tplc="4CF00306">
      <w:start w:val="1"/>
      <w:numFmt w:val="bullet"/>
      <w:lvlText w:val="-"/>
      <w:lvlJc w:val="left"/>
      <w:pPr>
        <w:ind w:left="1336" w:hanging="360"/>
      </w:pPr>
      <w:rPr>
        <w:rFonts w:ascii="Times New Roman" w:eastAsia="Times New Roman" w:hAnsi="Times New Roman" w:hint="default"/>
        <w:spacing w:val="-15"/>
        <w:w w:val="99"/>
        <w:sz w:val="22"/>
        <w:szCs w:val="22"/>
      </w:rPr>
    </w:lvl>
    <w:lvl w:ilvl="1" w:tplc="5D62F674">
      <w:start w:val="1"/>
      <w:numFmt w:val="bullet"/>
      <w:lvlText w:val="•"/>
      <w:lvlJc w:val="left"/>
      <w:pPr>
        <w:ind w:left="2206" w:hanging="360"/>
      </w:pPr>
      <w:rPr>
        <w:rFonts w:hint="default"/>
      </w:rPr>
    </w:lvl>
    <w:lvl w:ilvl="2" w:tplc="4B66D72C">
      <w:start w:val="1"/>
      <w:numFmt w:val="bullet"/>
      <w:lvlText w:val="•"/>
      <w:lvlJc w:val="left"/>
      <w:pPr>
        <w:ind w:left="3072" w:hanging="360"/>
      </w:pPr>
      <w:rPr>
        <w:rFonts w:hint="default"/>
      </w:rPr>
    </w:lvl>
    <w:lvl w:ilvl="3" w:tplc="4A0E8150">
      <w:start w:val="1"/>
      <w:numFmt w:val="bullet"/>
      <w:lvlText w:val="•"/>
      <w:lvlJc w:val="left"/>
      <w:pPr>
        <w:ind w:left="3938" w:hanging="360"/>
      </w:pPr>
      <w:rPr>
        <w:rFonts w:hint="default"/>
      </w:rPr>
    </w:lvl>
    <w:lvl w:ilvl="4" w:tplc="409C0DA2">
      <w:start w:val="1"/>
      <w:numFmt w:val="bullet"/>
      <w:lvlText w:val="•"/>
      <w:lvlJc w:val="left"/>
      <w:pPr>
        <w:ind w:left="4804" w:hanging="360"/>
      </w:pPr>
      <w:rPr>
        <w:rFonts w:hint="default"/>
      </w:rPr>
    </w:lvl>
    <w:lvl w:ilvl="5" w:tplc="3E248044">
      <w:start w:val="1"/>
      <w:numFmt w:val="bullet"/>
      <w:lvlText w:val="•"/>
      <w:lvlJc w:val="left"/>
      <w:pPr>
        <w:ind w:left="5670" w:hanging="360"/>
      </w:pPr>
      <w:rPr>
        <w:rFonts w:hint="default"/>
      </w:rPr>
    </w:lvl>
    <w:lvl w:ilvl="6" w:tplc="33F6B092">
      <w:start w:val="1"/>
      <w:numFmt w:val="bullet"/>
      <w:lvlText w:val="•"/>
      <w:lvlJc w:val="left"/>
      <w:pPr>
        <w:ind w:left="6536" w:hanging="360"/>
      </w:pPr>
      <w:rPr>
        <w:rFonts w:hint="default"/>
      </w:rPr>
    </w:lvl>
    <w:lvl w:ilvl="7" w:tplc="6BB448C8">
      <w:start w:val="1"/>
      <w:numFmt w:val="bullet"/>
      <w:lvlText w:val="•"/>
      <w:lvlJc w:val="left"/>
      <w:pPr>
        <w:ind w:left="7402" w:hanging="360"/>
      </w:pPr>
      <w:rPr>
        <w:rFonts w:hint="default"/>
      </w:rPr>
    </w:lvl>
    <w:lvl w:ilvl="8" w:tplc="B01EEDFE">
      <w:start w:val="1"/>
      <w:numFmt w:val="bullet"/>
      <w:lvlText w:val="•"/>
      <w:lvlJc w:val="left"/>
      <w:pPr>
        <w:ind w:left="8268" w:hanging="360"/>
      </w:pPr>
      <w:rPr>
        <w:rFonts w:hint="default"/>
      </w:rPr>
    </w:lvl>
  </w:abstractNum>
  <w:abstractNum w:abstractNumId="92">
    <w:nsid w:val="3EAC0FEB"/>
    <w:multiLevelType w:val="hybridMultilevel"/>
    <w:tmpl w:val="C1D6D118"/>
    <w:lvl w:ilvl="0" w:tplc="26F62950">
      <w:start w:val="1"/>
      <w:numFmt w:val="bullet"/>
      <w:lvlText w:val="-"/>
      <w:lvlJc w:val="left"/>
      <w:pPr>
        <w:ind w:left="976" w:hanging="360"/>
      </w:pPr>
      <w:rPr>
        <w:rFonts w:ascii="Courier New" w:eastAsia="Courier New" w:hAnsi="Courier New" w:hint="default"/>
        <w:w w:val="100"/>
        <w:sz w:val="24"/>
        <w:szCs w:val="24"/>
      </w:rPr>
    </w:lvl>
    <w:lvl w:ilvl="1" w:tplc="60CE2308">
      <w:start w:val="1"/>
      <w:numFmt w:val="bullet"/>
      <w:lvlText w:val="•"/>
      <w:lvlJc w:val="left"/>
      <w:pPr>
        <w:ind w:left="1882" w:hanging="360"/>
      </w:pPr>
      <w:rPr>
        <w:rFonts w:hint="default"/>
      </w:rPr>
    </w:lvl>
    <w:lvl w:ilvl="2" w:tplc="34D64A4A">
      <w:start w:val="1"/>
      <w:numFmt w:val="bullet"/>
      <w:lvlText w:val="•"/>
      <w:lvlJc w:val="left"/>
      <w:pPr>
        <w:ind w:left="2784" w:hanging="360"/>
      </w:pPr>
      <w:rPr>
        <w:rFonts w:hint="default"/>
      </w:rPr>
    </w:lvl>
    <w:lvl w:ilvl="3" w:tplc="89143478">
      <w:start w:val="1"/>
      <w:numFmt w:val="bullet"/>
      <w:lvlText w:val="•"/>
      <w:lvlJc w:val="left"/>
      <w:pPr>
        <w:ind w:left="3686" w:hanging="360"/>
      </w:pPr>
      <w:rPr>
        <w:rFonts w:hint="default"/>
      </w:rPr>
    </w:lvl>
    <w:lvl w:ilvl="4" w:tplc="45DC5FCA">
      <w:start w:val="1"/>
      <w:numFmt w:val="bullet"/>
      <w:lvlText w:val="•"/>
      <w:lvlJc w:val="left"/>
      <w:pPr>
        <w:ind w:left="4588" w:hanging="360"/>
      </w:pPr>
      <w:rPr>
        <w:rFonts w:hint="default"/>
      </w:rPr>
    </w:lvl>
    <w:lvl w:ilvl="5" w:tplc="672A50C0">
      <w:start w:val="1"/>
      <w:numFmt w:val="bullet"/>
      <w:lvlText w:val="•"/>
      <w:lvlJc w:val="left"/>
      <w:pPr>
        <w:ind w:left="5490" w:hanging="360"/>
      </w:pPr>
      <w:rPr>
        <w:rFonts w:hint="default"/>
      </w:rPr>
    </w:lvl>
    <w:lvl w:ilvl="6" w:tplc="44DE74FA">
      <w:start w:val="1"/>
      <w:numFmt w:val="bullet"/>
      <w:lvlText w:val="•"/>
      <w:lvlJc w:val="left"/>
      <w:pPr>
        <w:ind w:left="6392" w:hanging="360"/>
      </w:pPr>
      <w:rPr>
        <w:rFonts w:hint="default"/>
      </w:rPr>
    </w:lvl>
    <w:lvl w:ilvl="7" w:tplc="F4EA47A6">
      <w:start w:val="1"/>
      <w:numFmt w:val="bullet"/>
      <w:lvlText w:val="•"/>
      <w:lvlJc w:val="left"/>
      <w:pPr>
        <w:ind w:left="7294" w:hanging="360"/>
      </w:pPr>
      <w:rPr>
        <w:rFonts w:hint="default"/>
      </w:rPr>
    </w:lvl>
    <w:lvl w:ilvl="8" w:tplc="FDD6B20E">
      <w:start w:val="1"/>
      <w:numFmt w:val="bullet"/>
      <w:lvlText w:val="•"/>
      <w:lvlJc w:val="left"/>
      <w:pPr>
        <w:ind w:left="8196" w:hanging="360"/>
      </w:pPr>
      <w:rPr>
        <w:rFonts w:hint="default"/>
      </w:rPr>
    </w:lvl>
  </w:abstractNum>
  <w:abstractNum w:abstractNumId="93">
    <w:nsid w:val="3EDC42E0"/>
    <w:multiLevelType w:val="hybridMultilevel"/>
    <w:tmpl w:val="B1C2F2DE"/>
    <w:lvl w:ilvl="0" w:tplc="C9241C6A">
      <w:start w:val="1"/>
      <w:numFmt w:val="bullet"/>
      <w:lvlText w:val="-"/>
      <w:lvlJc w:val="left"/>
      <w:pPr>
        <w:ind w:left="2380" w:hanging="706"/>
      </w:pPr>
      <w:rPr>
        <w:rFonts w:ascii="Cambria" w:eastAsia="Cambria" w:hAnsi="Cambria" w:hint="default"/>
        <w:spacing w:val="-4"/>
        <w:w w:val="100"/>
        <w:sz w:val="22"/>
        <w:szCs w:val="22"/>
      </w:rPr>
    </w:lvl>
    <w:lvl w:ilvl="1" w:tplc="59FC69D6">
      <w:start w:val="1"/>
      <w:numFmt w:val="bullet"/>
      <w:lvlText w:val="•"/>
      <w:lvlJc w:val="left"/>
      <w:pPr>
        <w:ind w:left="3142" w:hanging="706"/>
      </w:pPr>
      <w:rPr>
        <w:rFonts w:hint="default"/>
      </w:rPr>
    </w:lvl>
    <w:lvl w:ilvl="2" w:tplc="D0CCD6D4">
      <w:start w:val="1"/>
      <w:numFmt w:val="bullet"/>
      <w:lvlText w:val="•"/>
      <w:lvlJc w:val="left"/>
      <w:pPr>
        <w:ind w:left="3904" w:hanging="706"/>
      </w:pPr>
      <w:rPr>
        <w:rFonts w:hint="default"/>
      </w:rPr>
    </w:lvl>
    <w:lvl w:ilvl="3" w:tplc="3FC85510">
      <w:start w:val="1"/>
      <w:numFmt w:val="bullet"/>
      <w:lvlText w:val="•"/>
      <w:lvlJc w:val="left"/>
      <w:pPr>
        <w:ind w:left="4666" w:hanging="706"/>
      </w:pPr>
      <w:rPr>
        <w:rFonts w:hint="default"/>
      </w:rPr>
    </w:lvl>
    <w:lvl w:ilvl="4" w:tplc="DC46EDA0">
      <w:start w:val="1"/>
      <w:numFmt w:val="bullet"/>
      <w:lvlText w:val="•"/>
      <w:lvlJc w:val="left"/>
      <w:pPr>
        <w:ind w:left="5428" w:hanging="706"/>
      </w:pPr>
      <w:rPr>
        <w:rFonts w:hint="default"/>
      </w:rPr>
    </w:lvl>
    <w:lvl w:ilvl="5" w:tplc="94945758">
      <w:start w:val="1"/>
      <w:numFmt w:val="bullet"/>
      <w:lvlText w:val="•"/>
      <w:lvlJc w:val="left"/>
      <w:pPr>
        <w:ind w:left="6190" w:hanging="706"/>
      </w:pPr>
      <w:rPr>
        <w:rFonts w:hint="default"/>
      </w:rPr>
    </w:lvl>
    <w:lvl w:ilvl="6" w:tplc="2CD2D122">
      <w:start w:val="1"/>
      <w:numFmt w:val="bullet"/>
      <w:lvlText w:val="•"/>
      <w:lvlJc w:val="left"/>
      <w:pPr>
        <w:ind w:left="6952" w:hanging="706"/>
      </w:pPr>
      <w:rPr>
        <w:rFonts w:hint="default"/>
      </w:rPr>
    </w:lvl>
    <w:lvl w:ilvl="7" w:tplc="B1C8DAE4">
      <w:start w:val="1"/>
      <w:numFmt w:val="bullet"/>
      <w:lvlText w:val="•"/>
      <w:lvlJc w:val="left"/>
      <w:pPr>
        <w:ind w:left="7714" w:hanging="706"/>
      </w:pPr>
      <w:rPr>
        <w:rFonts w:hint="default"/>
      </w:rPr>
    </w:lvl>
    <w:lvl w:ilvl="8" w:tplc="1340DD1A">
      <w:start w:val="1"/>
      <w:numFmt w:val="bullet"/>
      <w:lvlText w:val="•"/>
      <w:lvlJc w:val="left"/>
      <w:pPr>
        <w:ind w:left="8476" w:hanging="706"/>
      </w:pPr>
      <w:rPr>
        <w:rFonts w:hint="default"/>
      </w:rPr>
    </w:lvl>
  </w:abstractNum>
  <w:abstractNum w:abstractNumId="94">
    <w:nsid w:val="3F9462D7"/>
    <w:multiLevelType w:val="hybridMultilevel"/>
    <w:tmpl w:val="614C29A8"/>
    <w:lvl w:ilvl="0" w:tplc="94D63B6A">
      <w:start w:val="1"/>
      <w:numFmt w:val="bullet"/>
      <w:lvlText w:val="-"/>
      <w:lvlJc w:val="left"/>
      <w:pPr>
        <w:ind w:left="682" w:hanging="426"/>
      </w:pPr>
      <w:rPr>
        <w:rFonts w:ascii="Times New Roman" w:eastAsia="Times New Roman" w:hAnsi="Times New Roman" w:hint="default"/>
        <w:spacing w:val="-2"/>
        <w:w w:val="99"/>
        <w:sz w:val="22"/>
        <w:szCs w:val="22"/>
      </w:rPr>
    </w:lvl>
    <w:lvl w:ilvl="1" w:tplc="ABB61536">
      <w:start w:val="1"/>
      <w:numFmt w:val="bullet"/>
      <w:lvlText w:val="-"/>
      <w:lvlJc w:val="left"/>
      <w:pPr>
        <w:ind w:left="976" w:hanging="360"/>
      </w:pPr>
      <w:rPr>
        <w:rFonts w:ascii="Times New Roman" w:eastAsia="Times New Roman" w:hAnsi="Times New Roman" w:hint="default"/>
        <w:spacing w:val="-2"/>
        <w:w w:val="99"/>
        <w:sz w:val="22"/>
        <w:szCs w:val="22"/>
      </w:rPr>
    </w:lvl>
    <w:lvl w:ilvl="2" w:tplc="187806FC">
      <w:start w:val="1"/>
      <w:numFmt w:val="bullet"/>
      <w:lvlText w:val="•"/>
      <w:lvlJc w:val="left"/>
      <w:pPr>
        <w:ind w:left="1982" w:hanging="360"/>
      </w:pPr>
      <w:rPr>
        <w:rFonts w:hint="default"/>
      </w:rPr>
    </w:lvl>
    <w:lvl w:ilvl="3" w:tplc="4CDAC1EA">
      <w:start w:val="1"/>
      <w:numFmt w:val="bullet"/>
      <w:lvlText w:val="•"/>
      <w:lvlJc w:val="left"/>
      <w:pPr>
        <w:ind w:left="2984" w:hanging="360"/>
      </w:pPr>
      <w:rPr>
        <w:rFonts w:hint="default"/>
      </w:rPr>
    </w:lvl>
    <w:lvl w:ilvl="4" w:tplc="A79472D6">
      <w:start w:val="1"/>
      <w:numFmt w:val="bullet"/>
      <w:lvlText w:val="•"/>
      <w:lvlJc w:val="left"/>
      <w:pPr>
        <w:ind w:left="3986" w:hanging="360"/>
      </w:pPr>
      <w:rPr>
        <w:rFonts w:hint="default"/>
      </w:rPr>
    </w:lvl>
    <w:lvl w:ilvl="5" w:tplc="1EA87F22">
      <w:start w:val="1"/>
      <w:numFmt w:val="bullet"/>
      <w:lvlText w:val="•"/>
      <w:lvlJc w:val="left"/>
      <w:pPr>
        <w:ind w:left="4988" w:hanging="360"/>
      </w:pPr>
      <w:rPr>
        <w:rFonts w:hint="default"/>
      </w:rPr>
    </w:lvl>
    <w:lvl w:ilvl="6" w:tplc="D03652D4">
      <w:start w:val="1"/>
      <w:numFmt w:val="bullet"/>
      <w:lvlText w:val="•"/>
      <w:lvlJc w:val="left"/>
      <w:pPr>
        <w:ind w:left="5991" w:hanging="360"/>
      </w:pPr>
      <w:rPr>
        <w:rFonts w:hint="default"/>
      </w:rPr>
    </w:lvl>
    <w:lvl w:ilvl="7" w:tplc="F5881D24">
      <w:start w:val="1"/>
      <w:numFmt w:val="bullet"/>
      <w:lvlText w:val="•"/>
      <w:lvlJc w:val="left"/>
      <w:pPr>
        <w:ind w:left="6993" w:hanging="360"/>
      </w:pPr>
      <w:rPr>
        <w:rFonts w:hint="default"/>
      </w:rPr>
    </w:lvl>
    <w:lvl w:ilvl="8" w:tplc="54FCC412">
      <w:start w:val="1"/>
      <w:numFmt w:val="bullet"/>
      <w:lvlText w:val="•"/>
      <w:lvlJc w:val="left"/>
      <w:pPr>
        <w:ind w:left="7995" w:hanging="360"/>
      </w:pPr>
      <w:rPr>
        <w:rFonts w:hint="default"/>
      </w:rPr>
    </w:lvl>
  </w:abstractNum>
  <w:abstractNum w:abstractNumId="95">
    <w:nsid w:val="4001312F"/>
    <w:multiLevelType w:val="hybridMultilevel"/>
    <w:tmpl w:val="0CC8BE7C"/>
    <w:lvl w:ilvl="0" w:tplc="24CACC2E">
      <w:start w:val="1"/>
      <w:numFmt w:val="bullet"/>
      <w:lvlText w:val="-"/>
      <w:lvlJc w:val="left"/>
      <w:pPr>
        <w:ind w:left="976" w:hanging="360"/>
      </w:pPr>
      <w:rPr>
        <w:rFonts w:ascii="Times New Roman" w:eastAsia="Times New Roman" w:hAnsi="Times New Roman" w:hint="default"/>
        <w:spacing w:val="-2"/>
        <w:w w:val="99"/>
        <w:sz w:val="22"/>
        <w:szCs w:val="22"/>
      </w:rPr>
    </w:lvl>
    <w:lvl w:ilvl="1" w:tplc="BC6AAF62">
      <w:start w:val="1"/>
      <w:numFmt w:val="bullet"/>
      <w:lvlText w:val="•"/>
      <w:lvlJc w:val="left"/>
      <w:pPr>
        <w:ind w:left="1882" w:hanging="360"/>
      </w:pPr>
      <w:rPr>
        <w:rFonts w:hint="default"/>
      </w:rPr>
    </w:lvl>
    <w:lvl w:ilvl="2" w:tplc="E6C6BD8E">
      <w:start w:val="1"/>
      <w:numFmt w:val="bullet"/>
      <w:lvlText w:val="•"/>
      <w:lvlJc w:val="left"/>
      <w:pPr>
        <w:ind w:left="2784" w:hanging="360"/>
      </w:pPr>
      <w:rPr>
        <w:rFonts w:hint="default"/>
      </w:rPr>
    </w:lvl>
    <w:lvl w:ilvl="3" w:tplc="65A87596">
      <w:start w:val="1"/>
      <w:numFmt w:val="bullet"/>
      <w:lvlText w:val="•"/>
      <w:lvlJc w:val="left"/>
      <w:pPr>
        <w:ind w:left="3686" w:hanging="360"/>
      </w:pPr>
      <w:rPr>
        <w:rFonts w:hint="default"/>
      </w:rPr>
    </w:lvl>
    <w:lvl w:ilvl="4" w:tplc="7682BF0A">
      <w:start w:val="1"/>
      <w:numFmt w:val="bullet"/>
      <w:lvlText w:val="•"/>
      <w:lvlJc w:val="left"/>
      <w:pPr>
        <w:ind w:left="4588" w:hanging="360"/>
      </w:pPr>
      <w:rPr>
        <w:rFonts w:hint="default"/>
      </w:rPr>
    </w:lvl>
    <w:lvl w:ilvl="5" w:tplc="7B4C9E6A">
      <w:start w:val="1"/>
      <w:numFmt w:val="bullet"/>
      <w:lvlText w:val="•"/>
      <w:lvlJc w:val="left"/>
      <w:pPr>
        <w:ind w:left="5490" w:hanging="360"/>
      </w:pPr>
      <w:rPr>
        <w:rFonts w:hint="default"/>
      </w:rPr>
    </w:lvl>
    <w:lvl w:ilvl="6" w:tplc="CD76E7B2">
      <w:start w:val="1"/>
      <w:numFmt w:val="bullet"/>
      <w:lvlText w:val="•"/>
      <w:lvlJc w:val="left"/>
      <w:pPr>
        <w:ind w:left="6392" w:hanging="360"/>
      </w:pPr>
      <w:rPr>
        <w:rFonts w:hint="default"/>
      </w:rPr>
    </w:lvl>
    <w:lvl w:ilvl="7" w:tplc="31061DB8">
      <w:start w:val="1"/>
      <w:numFmt w:val="bullet"/>
      <w:lvlText w:val="•"/>
      <w:lvlJc w:val="left"/>
      <w:pPr>
        <w:ind w:left="7294" w:hanging="360"/>
      </w:pPr>
      <w:rPr>
        <w:rFonts w:hint="default"/>
      </w:rPr>
    </w:lvl>
    <w:lvl w:ilvl="8" w:tplc="84CE5C6A">
      <w:start w:val="1"/>
      <w:numFmt w:val="bullet"/>
      <w:lvlText w:val="•"/>
      <w:lvlJc w:val="left"/>
      <w:pPr>
        <w:ind w:left="8196" w:hanging="360"/>
      </w:pPr>
      <w:rPr>
        <w:rFonts w:hint="default"/>
      </w:rPr>
    </w:lvl>
  </w:abstractNum>
  <w:abstractNum w:abstractNumId="96">
    <w:nsid w:val="40F828A8"/>
    <w:multiLevelType w:val="hybridMultilevel"/>
    <w:tmpl w:val="F9327C9E"/>
    <w:lvl w:ilvl="0" w:tplc="5C72F274">
      <w:start w:val="1"/>
      <w:numFmt w:val="bullet"/>
      <w:lvlText w:val="-"/>
      <w:lvlJc w:val="left"/>
      <w:pPr>
        <w:ind w:left="1336" w:hanging="360"/>
      </w:pPr>
      <w:rPr>
        <w:rFonts w:ascii="Times New Roman" w:eastAsia="Times New Roman" w:hAnsi="Times New Roman" w:hint="default"/>
        <w:spacing w:val="-17"/>
        <w:w w:val="100"/>
        <w:sz w:val="20"/>
        <w:szCs w:val="20"/>
      </w:rPr>
    </w:lvl>
    <w:lvl w:ilvl="1" w:tplc="D16E02A0">
      <w:start w:val="1"/>
      <w:numFmt w:val="bullet"/>
      <w:lvlText w:val="•"/>
      <w:lvlJc w:val="left"/>
      <w:pPr>
        <w:ind w:left="2206" w:hanging="360"/>
      </w:pPr>
      <w:rPr>
        <w:rFonts w:hint="default"/>
      </w:rPr>
    </w:lvl>
    <w:lvl w:ilvl="2" w:tplc="F86840AC">
      <w:start w:val="1"/>
      <w:numFmt w:val="bullet"/>
      <w:lvlText w:val="•"/>
      <w:lvlJc w:val="left"/>
      <w:pPr>
        <w:ind w:left="3072" w:hanging="360"/>
      </w:pPr>
      <w:rPr>
        <w:rFonts w:hint="default"/>
      </w:rPr>
    </w:lvl>
    <w:lvl w:ilvl="3" w:tplc="6090F37A">
      <w:start w:val="1"/>
      <w:numFmt w:val="bullet"/>
      <w:lvlText w:val="•"/>
      <w:lvlJc w:val="left"/>
      <w:pPr>
        <w:ind w:left="3938" w:hanging="360"/>
      </w:pPr>
      <w:rPr>
        <w:rFonts w:hint="default"/>
      </w:rPr>
    </w:lvl>
    <w:lvl w:ilvl="4" w:tplc="4C80359C">
      <w:start w:val="1"/>
      <w:numFmt w:val="bullet"/>
      <w:lvlText w:val="•"/>
      <w:lvlJc w:val="left"/>
      <w:pPr>
        <w:ind w:left="4804" w:hanging="360"/>
      </w:pPr>
      <w:rPr>
        <w:rFonts w:hint="default"/>
      </w:rPr>
    </w:lvl>
    <w:lvl w:ilvl="5" w:tplc="0E5E9C48">
      <w:start w:val="1"/>
      <w:numFmt w:val="bullet"/>
      <w:lvlText w:val="•"/>
      <w:lvlJc w:val="left"/>
      <w:pPr>
        <w:ind w:left="5670" w:hanging="360"/>
      </w:pPr>
      <w:rPr>
        <w:rFonts w:hint="default"/>
      </w:rPr>
    </w:lvl>
    <w:lvl w:ilvl="6" w:tplc="F3604538">
      <w:start w:val="1"/>
      <w:numFmt w:val="bullet"/>
      <w:lvlText w:val="•"/>
      <w:lvlJc w:val="left"/>
      <w:pPr>
        <w:ind w:left="6536" w:hanging="360"/>
      </w:pPr>
      <w:rPr>
        <w:rFonts w:hint="default"/>
      </w:rPr>
    </w:lvl>
    <w:lvl w:ilvl="7" w:tplc="096CB026">
      <w:start w:val="1"/>
      <w:numFmt w:val="bullet"/>
      <w:lvlText w:val="•"/>
      <w:lvlJc w:val="left"/>
      <w:pPr>
        <w:ind w:left="7402" w:hanging="360"/>
      </w:pPr>
      <w:rPr>
        <w:rFonts w:hint="default"/>
      </w:rPr>
    </w:lvl>
    <w:lvl w:ilvl="8" w:tplc="1040A378">
      <w:start w:val="1"/>
      <w:numFmt w:val="bullet"/>
      <w:lvlText w:val="•"/>
      <w:lvlJc w:val="left"/>
      <w:pPr>
        <w:ind w:left="8268" w:hanging="360"/>
      </w:pPr>
      <w:rPr>
        <w:rFonts w:hint="default"/>
      </w:rPr>
    </w:lvl>
  </w:abstractNum>
  <w:abstractNum w:abstractNumId="97">
    <w:nsid w:val="41192E94"/>
    <w:multiLevelType w:val="hybridMultilevel"/>
    <w:tmpl w:val="384AFC7E"/>
    <w:lvl w:ilvl="0" w:tplc="20441F0E">
      <w:start w:val="1"/>
      <w:numFmt w:val="bullet"/>
      <w:lvlText w:val="-"/>
      <w:lvlJc w:val="left"/>
      <w:pPr>
        <w:ind w:left="1336" w:hanging="360"/>
      </w:pPr>
      <w:rPr>
        <w:rFonts w:ascii="Times New Roman" w:eastAsia="Times New Roman" w:hAnsi="Times New Roman" w:hint="default"/>
        <w:spacing w:val="-2"/>
        <w:w w:val="99"/>
        <w:sz w:val="22"/>
        <w:szCs w:val="22"/>
      </w:rPr>
    </w:lvl>
    <w:lvl w:ilvl="1" w:tplc="A6EAC784">
      <w:start w:val="1"/>
      <w:numFmt w:val="bullet"/>
      <w:lvlText w:val="•"/>
      <w:lvlJc w:val="left"/>
      <w:pPr>
        <w:ind w:left="2206" w:hanging="360"/>
      </w:pPr>
      <w:rPr>
        <w:rFonts w:hint="default"/>
      </w:rPr>
    </w:lvl>
    <w:lvl w:ilvl="2" w:tplc="98B4D6AC">
      <w:start w:val="1"/>
      <w:numFmt w:val="bullet"/>
      <w:lvlText w:val="•"/>
      <w:lvlJc w:val="left"/>
      <w:pPr>
        <w:ind w:left="3072" w:hanging="360"/>
      </w:pPr>
      <w:rPr>
        <w:rFonts w:hint="default"/>
      </w:rPr>
    </w:lvl>
    <w:lvl w:ilvl="3" w:tplc="049415EE">
      <w:start w:val="1"/>
      <w:numFmt w:val="bullet"/>
      <w:lvlText w:val="•"/>
      <w:lvlJc w:val="left"/>
      <w:pPr>
        <w:ind w:left="3938" w:hanging="360"/>
      </w:pPr>
      <w:rPr>
        <w:rFonts w:hint="default"/>
      </w:rPr>
    </w:lvl>
    <w:lvl w:ilvl="4" w:tplc="A35CAD1A">
      <w:start w:val="1"/>
      <w:numFmt w:val="bullet"/>
      <w:lvlText w:val="•"/>
      <w:lvlJc w:val="left"/>
      <w:pPr>
        <w:ind w:left="4804" w:hanging="360"/>
      </w:pPr>
      <w:rPr>
        <w:rFonts w:hint="default"/>
      </w:rPr>
    </w:lvl>
    <w:lvl w:ilvl="5" w:tplc="419A1FAA">
      <w:start w:val="1"/>
      <w:numFmt w:val="bullet"/>
      <w:lvlText w:val="•"/>
      <w:lvlJc w:val="left"/>
      <w:pPr>
        <w:ind w:left="5670" w:hanging="360"/>
      </w:pPr>
      <w:rPr>
        <w:rFonts w:hint="default"/>
      </w:rPr>
    </w:lvl>
    <w:lvl w:ilvl="6" w:tplc="33DE2724">
      <w:start w:val="1"/>
      <w:numFmt w:val="bullet"/>
      <w:lvlText w:val="•"/>
      <w:lvlJc w:val="left"/>
      <w:pPr>
        <w:ind w:left="6536" w:hanging="360"/>
      </w:pPr>
      <w:rPr>
        <w:rFonts w:hint="default"/>
      </w:rPr>
    </w:lvl>
    <w:lvl w:ilvl="7" w:tplc="EDA8EE24">
      <w:start w:val="1"/>
      <w:numFmt w:val="bullet"/>
      <w:lvlText w:val="•"/>
      <w:lvlJc w:val="left"/>
      <w:pPr>
        <w:ind w:left="7402" w:hanging="360"/>
      </w:pPr>
      <w:rPr>
        <w:rFonts w:hint="default"/>
      </w:rPr>
    </w:lvl>
    <w:lvl w:ilvl="8" w:tplc="65189E96">
      <w:start w:val="1"/>
      <w:numFmt w:val="bullet"/>
      <w:lvlText w:val="•"/>
      <w:lvlJc w:val="left"/>
      <w:pPr>
        <w:ind w:left="8268" w:hanging="360"/>
      </w:pPr>
      <w:rPr>
        <w:rFonts w:hint="default"/>
      </w:rPr>
    </w:lvl>
  </w:abstractNum>
  <w:abstractNum w:abstractNumId="98">
    <w:nsid w:val="41B32D84"/>
    <w:multiLevelType w:val="hybridMultilevel"/>
    <w:tmpl w:val="AACCDE40"/>
    <w:lvl w:ilvl="0" w:tplc="F210D126">
      <w:start w:val="1"/>
      <w:numFmt w:val="bullet"/>
      <w:lvlText w:val="-"/>
      <w:lvlJc w:val="left"/>
      <w:pPr>
        <w:ind w:left="976" w:hanging="360"/>
      </w:pPr>
      <w:rPr>
        <w:rFonts w:ascii="Times New Roman" w:eastAsia="Times New Roman" w:hAnsi="Times New Roman" w:hint="default"/>
        <w:spacing w:val="-24"/>
        <w:w w:val="100"/>
        <w:sz w:val="22"/>
        <w:szCs w:val="22"/>
      </w:rPr>
    </w:lvl>
    <w:lvl w:ilvl="1" w:tplc="3E92BBEC">
      <w:start w:val="1"/>
      <w:numFmt w:val="bullet"/>
      <w:lvlText w:val="•"/>
      <w:lvlJc w:val="left"/>
      <w:pPr>
        <w:ind w:left="1882" w:hanging="360"/>
      </w:pPr>
      <w:rPr>
        <w:rFonts w:hint="default"/>
      </w:rPr>
    </w:lvl>
    <w:lvl w:ilvl="2" w:tplc="C2CA5F2A">
      <w:start w:val="1"/>
      <w:numFmt w:val="bullet"/>
      <w:lvlText w:val="•"/>
      <w:lvlJc w:val="left"/>
      <w:pPr>
        <w:ind w:left="2784" w:hanging="360"/>
      </w:pPr>
      <w:rPr>
        <w:rFonts w:hint="default"/>
      </w:rPr>
    </w:lvl>
    <w:lvl w:ilvl="3" w:tplc="5024E448">
      <w:start w:val="1"/>
      <w:numFmt w:val="bullet"/>
      <w:lvlText w:val="•"/>
      <w:lvlJc w:val="left"/>
      <w:pPr>
        <w:ind w:left="3686" w:hanging="360"/>
      </w:pPr>
      <w:rPr>
        <w:rFonts w:hint="default"/>
      </w:rPr>
    </w:lvl>
    <w:lvl w:ilvl="4" w:tplc="54A8114E">
      <w:start w:val="1"/>
      <w:numFmt w:val="bullet"/>
      <w:lvlText w:val="•"/>
      <w:lvlJc w:val="left"/>
      <w:pPr>
        <w:ind w:left="4588" w:hanging="360"/>
      </w:pPr>
      <w:rPr>
        <w:rFonts w:hint="default"/>
      </w:rPr>
    </w:lvl>
    <w:lvl w:ilvl="5" w:tplc="215A0644">
      <w:start w:val="1"/>
      <w:numFmt w:val="bullet"/>
      <w:lvlText w:val="•"/>
      <w:lvlJc w:val="left"/>
      <w:pPr>
        <w:ind w:left="5490" w:hanging="360"/>
      </w:pPr>
      <w:rPr>
        <w:rFonts w:hint="default"/>
      </w:rPr>
    </w:lvl>
    <w:lvl w:ilvl="6" w:tplc="9842893C">
      <w:start w:val="1"/>
      <w:numFmt w:val="bullet"/>
      <w:lvlText w:val="•"/>
      <w:lvlJc w:val="left"/>
      <w:pPr>
        <w:ind w:left="6392" w:hanging="360"/>
      </w:pPr>
      <w:rPr>
        <w:rFonts w:hint="default"/>
      </w:rPr>
    </w:lvl>
    <w:lvl w:ilvl="7" w:tplc="277AC66A">
      <w:start w:val="1"/>
      <w:numFmt w:val="bullet"/>
      <w:lvlText w:val="•"/>
      <w:lvlJc w:val="left"/>
      <w:pPr>
        <w:ind w:left="7294" w:hanging="360"/>
      </w:pPr>
      <w:rPr>
        <w:rFonts w:hint="default"/>
      </w:rPr>
    </w:lvl>
    <w:lvl w:ilvl="8" w:tplc="59323FD6">
      <w:start w:val="1"/>
      <w:numFmt w:val="bullet"/>
      <w:lvlText w:val="•"/>
      <w:lvlJc w:val="left"/>
      <w:pPr>
        <w:ind w:left="8196" w:hanging="360"/>
      </w:pPr>
      <w:rPr>
        <w:rFonts w:hint="default"/>
      </w:rPr>
    </w:lvl>
  </w:abstractNum>
  <w:abstractNum w:abstractNumId="99">
    <w:nsid w:val="41DB2439"/>
    <w:multiLevelType w:val="hybridMultilevel"/>
    <w:tmpl w:val="C40C9DA6"/>
    <w:lvl w:ilvl="0" w:tplc="7450B790">
      <w:start w:val="1"/>
      <w:numFmt w:val="bullet"/>
      <w:lvlText w:val="-"/>
      <w:lvlJc w:val="left"/>
      <w:pPr>
        <w:ind w:left="976" w:hanging="360"/>
      </w:pPr>
      <w:rPr>
        <w:rFonts w:ascii="Times New Roman" w:eastAsia="Times New Roman" w:hAnsi="Times New Roman" w:hint="default"/>
        <w:spacing w:val="-4"/>
        <w:w w:val="100"/>
        <w:sz w:val="22"/>
        <w:szCs w:val="22"/>
      </w:rPr>
    </w:lvl>
    <w:lvl w:ilvl="1" w:tplc="B4D02972">
      <w:start w:val="1"/>
      <w:numFmt w:val="bullet"/>
      <w:lvlText w:val="o"/>
      <w:lvlJc w:val="left"/>
      <w:pPr>
        <w:ind w:left="1696" w:hanging="360"/>
      </w:pPr>
      <w:rPr>
        <w:rFonts w:ascii="Courier New" w:eastAsia="Courier New" w:hAnsi="Courier New" w:hint="default"/>
        <w:spacing w:val="-2"/>
        <w:w w:val="100"/>
        <w:sz w:val="22"/>
        <w:szCs w:val="22"/>
      </w:rPr>
    </w:lvl>
    <w:lvl w:ilvl="2" w:tplc="45B0DE9A">
      <w:start w:val="1"/>
      <w:numFmt w:val="bullet"/>
      <w:lvlText w:val="•"/>
      <w:lvlJc w:val="left"/>
      <w:pPr>
        <w:ind w:left="2622" w:hanging="360"/>
      </w:pPr>
      <w:rPr>
        <w:rFonts w:hint="default"/>
      </w:rPr>
    </w:lvl>
    <w:lvl w:ilvl="3" w:tplc="663C628A">
      <w:start w:val="1"/>
      <w:numFmt w:val="bullet"/>
      <w:lvlText w:val="•"/>
      <w:lvlJc w:val="left"/>
      <w:pPr>
        <w:ind w:left="3544" w:hanging="360"/>
      </w:pPr>
      <w:rPr>
        <w:rFonts w:hint="default"/>
      </w:rPr>
    </w:lvl>
    <w:lvl w:ilvl="4" w:tplc="9CA4D34C">
      <w:start w:val="1"/>
      <w:numFmt w:val="bullet"/>
      <w:lvlText w:val="•"/>
      <w:lvlJc w:val="left"/>
      <w:pPr>
        <w:ind w:left="4466" w:hanging="360"/>
      </w:pPr>
      <w:rPr>
        <w:rFonts w:hint="default"/>
      </w:rPr>
    </w:lvl>
    <w:lvl w:ilvl="5" w:tplc="91E0E290">
      <w:start w:val="1"/>
      <w:numFmt w:val="bullet"/>
      <w:lvlText w:val="•"/>
      <w:lvlJc w:val="left"/>
      <w:pPr>
        <w:ind w:left="5388" w:hanging="360"/>
      </w:pPr>
      <w:rPr>
        <w:rFonts w:hint="default"/>
      </w:rPr>
    </w:lvl>
    <w:lvl w:ilvl="6" w:tplc="62B06B48">
      <w:start w:val="1"/>
      <w:numFmt w:val="bullet"/>
      <w:lvlText w:val="•"/>
      <w:lvlJc w:val="left"/>
      <w:pPr>
        <w:ind w:left="6311" w:hanging="360"/>
      </w:pPr>
      <w:rPr>
        <w:rFonts w:hint="default"/>
      </w:rPr>
    </w:lvl>
    <w:lvl w:ilvl="7" w:tplc="109EEF54">
      <w:start w:val="1"/>
      <w:numFmt w:val="bullet"/>
      <w:lvlText w:val="•"/>
      <w:lvlJc w:val="left"/>
      <w:pPr>
        <w:ind w:left="7233" w:hanging="360"/>
      </w:pPr>
      <w:rPr>
        <w:rFonts w:hint="default"/>
      </w:rPr>
    </w:lvl>
    <w:lvl w:ilvl="8" w:tplc="16CCED4E">
      <w:start w:val="1"/>
      <w:numFmt w:val="bullet"/>
      <w:lvlText w:val="•"/>
      <w:lvlJc w:val="left"/>
      <w:pPr>
        <w:ind w:left="8155" w:hanging="360"/>
      </w:pPr>
      <w:rPr>
        <w:rFonts w:hint="default"/>
      </w:rPr>
    </w:lvl>
  </w:abstractNum>
  <w:abstractNum w:abstractNumId="100">
    <w:nsid w:val="41E52833"/>
    <w:multiLevelType w:val="hybridMultilevel"/>
    <w:tmpl w:val="D48451D0"/>
    <w:lvl w:ilvl="0" w:tplc="F9689E18">
      <w:start w:val="1"/>
      <w:numFmt w:val="bullet"/>
      <w:lvlText w:val="-"/>
      <w:lvlJc w:val="left"/>
      <w:pPr>
        <w:ind w:left="976" w:hanging="360"/>
      </w:pPr>
      <w:rPr>
        <w:rFonts w:ascii="Times New Roman" w:eastAsia="Times New Roman" w:hAnsi="Times New Roman" w:hint="default"/>
        <w:spacing w:val="-2"/>
        <w:w w:val="99"/>
        <w:sz w:val="22"/>
        <w:szCs w:val="22"/>
      </w:rPr>
    </w:lvl>
    <w:lvl w:ilvl="1" w:tplc="A5A2CBF0">
      <w:start w:val="1"/>
      <w:numFmt w:val="bullet"/>
      <w:lvlText w:val="•"/>
      <w:lvlJc w:val="left"/>
      <w:pPr>
        <w:ind w:left="1882" w:hanging="360"/>
      </w:pPr>
      <w:rPr>
        <w:rFonts w:hint="default"/>
      </w:rPr>
    </w:lvl>
    <w:lvl w:ilvl="2" w:tplc="690A3764">
      <w:start w:val="1"/>
      <w:numFmt w:val="bullet"/>
      <w:lvlText w:val="•"/>
      <w:lvlJc w:val="left"/>
      <w:pPr>
        <w:ind w:left="2784" w:hanging="360"/>
      </w:pPr>
      <w:rPr>
        <w:rFonts w:hint="default"/>
      </w:rPr>
    </w:lvl>
    <w:lvl w:ilvl="3" w:tplc="80AE2DDA">
      <w:start w:val="1"/>
      <w:numFmt w:val="bullet"/>
      <w:lvlText w:val="•"/>
      <w:lvlJc w:val="left"/>
      <w:pPr>
        <w:ind w:left="3686" w:hanging="360"/>
      </w:pPr>
      <w:rPr>
        <w:rFonts w:hint="default"/>
      </w:rPr>
    </w:lvl>
    <w:lvl w:ilvl="4" w:tplc="9222C602">
      <w:start w:val="1"/>
      <w:numFmt w:val="bullet"/>
      <w:lvlText w:val="•"/>
      <w:lvlJc w:val="left"/>
      <w:pPr>
        <w:ind w:left="4588" w:hanging="360"/>
      </w:pPr>
      <w:rPr>
        <w:rFonts w:hint="default"/>
      </w:rPr>
    </w:lvl>
    <w:lvl w:ilvl="5" w:tplc="E66C7688">
      <w:start w:val="1"/>
      <w:numFmt w:val="bullet"/>
      <w:lvlText w:val="•"/>
      <w:lvlJc w:val="left"/>
      <w:pPr>
        <w:ind w:left="5490" w:hanging="360"/>
      </w:pPr>
      <w:rPr>
        <w:rFonts w:hint="default"/>
      </w:rPr>
    </w:lvl>
    <w:lvl w:ilvl="6" w:tplc="9A54201A">
      <w:start w:val="1"/>
      <w:numFmt w:val="bullet"/>
      <w:lvlText w:val="•"/>
      <w:lvlJc w:val="left"/>
      <w:pPr>
        <w:ind w:left="6392" w:hanging="360"/>
      </w:pPr>
      <w:rPr>
        <w:rFonts w:hint="default"/>
      </w:rPr>
    </w:lvl>
    <w:lvl w:ilvl="7" w:tplc="F9365306">
      <w:start w:val="1"/>
      <w:numFmt w:val="bullet"/>
      <w:lvlText w:val="•"/>
      <w:lvlJc w:val="left"/>
      <w:pPr>
        <w:ind w:left="7294" w:hanging="360"/>
      </w:pPr>
      <w:rPr>
        <w:rFonts w:hint="default"/>
      </w:rPr>
    </w:lvl>
    <w:lvl w:ilvl="8" w:tplc="8362B15A">
      <w:start w:val="1"/>
      <w:numFmt w:val="bullet"/>
      <w:lvlText w:val="•"/>
      <w:lvlJc w:val="left"/>
      <w:pPr>
        <w:ind w:left="8196" w:hanging="360"/>
      </w:pPr>
      <w:rPr>
        <w:rFonts w:hint="default"/>
      </w:rPr>
    </w:lvl>
  </w:abstractNum>
  <w:abstractNum w:abstractNumId="101">
    <w:nsid w:val="429341AE"/>
    <w:multiLevelType w:val="hybridMultilevel"/>
    <w:tmpl w:val="CABC20AE"/>
    <w:lvl w:ilvl="0" w:tplc="296214B8">
      <w:start w:val="1"/>
      <w:numFmt w:val="bullet"/>
      <w:lvlText w:val="-"/>
      <w:lvlJc w:val="left"/>
      <w:pPr>
        <w:ind w:left="612" w:hanging="426"/>
      </w:pPr>
      <w:rPr>
        <w:rFonts w:ascii="Calibri" w:eastAsia="Calibri" w:hAnsi="Calibri" w:hint="default"/>
        <w:spacing w:val="-12"/>
        <w:w w:val="99"/>
        <w:sz w:val="24"/>
        <w:szCs w:val="24"/>
      </w:rPr>
    </w:lvl>
    <w:lvl w:ilvl="1" w:tplc="54B06090">
      <w:start w:val="1"/>
      <w:numFmt w:val="bullet"/>
      <w:lvlText w:val="•"/>
      <w:lvlJc w:val="left"/>
      <w:pPr>
        <w:ind w:left="1558" w:hanging="426"/>
      </w:pPr>
      <w:rPr>
        <w:rFonts w:hint="default"/>
      </w:rPr>
    </w:lvl>
    <w:lvl w:ilvl="2" w:tplc="EA928176">
      <w:start w:val="1"/>
      <w:numFmt w:val="bullet"/>
      <w:lvlText w:val="•"/>
      <w:lvlJc w:val="left"/>
      <w:pPr>
        <w:ind w:left="2496" w:hanging="426"/>
      </w:pPr>
      <w:rPr>
        <w:rFonts w:hint="default"/>
      </w:rPr>
    </w:lvl>
    <w:lvl w:ilvl="3" w:tplc="FCD89942">
      <w:start w:val="1"/>
      <w:numFmt w:val="bullet"/>
      <w:lvlText w:val="•"/>
      <w:lvlJc w:val="left"/>
      <w:pPr>
        <w:ind w:left="3434" w:hanging="426"/>
      </w:pPr>
      <w:rPr>
        <w:rFonts w:hint="default"/>
      </w:rPr>
    </w:lvl>
    <w:lvl w:ilvl="4" w:tplc="EC3A249A">
      <w:start w:val="1"/>
      <w:numFmt w:val="bullet"/>
      <w:lvlText w:val="•"/>
      <w:lvlJc w:val="left"/>
      <w:pPr>
        <w:ind w:left="4372" w:hanging="426"/>
      </w:pPr>
      <w:rPr>
        <w:rFonts w:hint="default"/>
      </w:rPr>
    </w:lvl>
    <w:lvl w:ilvl="5" w:tplc="9E2C6C32">
      <w:start w:val="1"/>
      <w:numFmt w:val="bullet"/>
      <w:lvlText w:val="•"/>
      <w:lvlJc w:val="left"/>
      <w:pPr>
        <w:ind w:left="5310" w:hanging="426"/>
      </w:pPr>
      <w:rPr>
        <w:rFonts w:hint="default"/>
      </w:rPr>
    </w:lvl>
    <w:lvl w:ilvl="6" w:tplc="5A3639BA">
      <w:start w:val="1"/>
      <w:numFmt w:val="bullet"/>
      <w:lvlText w:val="•"/>
      <w:lvlJc w:val="left"/>
      <w:pPr>
        <w:ind w:left="6248" w:hanging="426"/>
      </w:pPr>
      <w:rPr>
        <w:rFonts w:hint="default"/>
      </w:rPr>
    </w:lvl>
    <w:lvl w:ilvl="7" w:tplc="0AC239AA">
      <w:start w:val="1"/>
      <w:numFmt w:val="bullet"/>
      <w:lvlText w:val="•"/>
      <w:lvlJc w:val="left"/>
      <w:pPr>
        <w:ind w:left="7186" w:hanging="426"/>
      </w:pPr>
      <w:rPr>
        <w:rFonts w:hint="default"/>
      </w:rPr>
    </w:lvl>
    <w:lvl w:ilvl="8" w:tplc="B12089EA">
      <w:start w:val="1"/>
      <w:numFmt w:val="bullet"/>
      <w:lvlText w:val="•"/>
      <w:lvlJc w:val="left"/>
      <w:pPr>
        <w:ind w:left="8124" w:hanging="426"/>
      </w:pPr>
      <w:rPr>
        <w:rFonts w:hint="default"/>
      </w:rPr>
    </w:lvl>
  </w:abstractNum>
  <w:abstractNum w:abstractNumId="102">
    <w:nsid w:val="43066FA3"/>
    <w:multiLevelType w:val="hybridMultilevel"/>
    <w:tmpl w:val="FA30CD5A"/>
    <w:lvl w:ilvl="0" w:tplc="B568E7DE">
      <w:start w:val="1"/>
      <w:numFmt w:val="bullet"/>
      <w:lvlText w:val="-"/>
      <w:lvlJc w:val="left"/>
      <w:pPr>
        <w:ind w:left="976" w:hanging="360"/>
      </w:pPr>
      <w:rPr>
        <w:rFonts w:ascii="Cambria" w:eastAsia="Cambria" w:hAnsi="Cambria" w:hint="default"/>
        <w:spacing w:val="-11"/>
        <w:w w:val="99"/>
        <w:sz w:val="24"/>
        <w:szCs w:val="24"/>
      </w:rPr>
    </w:lvl>
    <w:lvl w:ilvl="1" w:tplc="F6522DFE">
      <w:start w:val="1"/>
      <w:numFmt w:val="bullet"/>
      <w:lvlText w:val="•"/>
      <w:lvlJc w:val="left"/>
      <w:pPr>
        <w:ind w:left="1882" w:hanging="360"/>
      </w:pPr>
      <w:rPr>
        <w:rFonts w:hint="default"/>
      </w:rPr>
    </w:lvl>
    <w:lvl w:ilvl="2" w:tplc="ED742288">
      <w:start w:val="1"/>
      <w:numFmt w:val="bullet"/>
      <w:lvlText w:val="•"/>
      <w:lvlJc w:val="left"/>
      <w:pPr>
        <w:ind w:left="2784" w:hanging="360"/>
      </w:pPr>
      <w:rPr>
        <w:rFonts w:hint="default"/>
      </w:rPr>
    </w:lvl>
    <w:lvl w:ilvl="3" w:tplc="022A84A0">
      <w:start w:val="1"/>
      <w:numFmt w:val="bullet"/>
      <w:lvlText w:val="•"/>
      <w:lvlJc w:val="left"/>
      <w:pPr>
        <w:ind w:left="3686" w:hanging="360"/>
      </w:pPr>
      <w:rPr>
        <w:rFonts w:hint="default"/>
      </w:rPr>
    </w:lvl>
    <w:lvl w:ilvl="4" w:tplc="55868B46">
      <w:start w:val="1"/>
      <w:numFmt w:val="bullet"/>
      <w:lvlText w:val="•"/>
      <w:lvlJc w:val="left"/>
      <w:pPr>
        <w:ind w:left="4588" w:hanging="360"/>
      </w:pPr>
      <w:rPr>
        <w:rFonts w:hint="default"/>
      </w:rPr>
    </w:lvl>
    <w:lvl w:ilvl="5" w:tplc="6A747B36">
      <w:start w:val="1"/>
      <w:numFmt w:val="bullet"/>
      <w:lvlText w:val="•"/>
      <w:lvlJc w:val="left"/>
      <w:pPr>
        <w:ind w:left="5490" w:hanging="360"/>
      </w:pPr>
      <w:rPr>
        <w:rFonts w:hint="default"/>
      </w:rPr>
    </w:lvl>
    <w:lvl w:ilvl="6" w:tplc="538EF97E">
      <w:start w:val="1"/>
      <w:numFmt w:val="bullet"/>
      <w:lvlText w:val="•"/>
      <w:lvlJc w:val="left"/>
      <w:pPr>
        <w:ind w:left="6392" w:hanging="360"/>
      </w:pPr>
      <w:rPr>
        <w:rFonts w:hint="default"/>
      </w:rPr>
    </w:lvl>
    <w:lvl w:ilvl="7" w:tplc="F7AAF382">
      <w:start w:val="1"/>
      <w:numFmt w:val="bullet"/>
      <w:lvlText w:val="•"/>
      <w:lvlJc w:val="left"/>
      <w:pPr>
        <w:ind w:left="7294" w:hanging="360"/>
      </w:pPr>
      <w:rPr>
        <w:rFonts w:hint="default"/>
      </w:rPr>
    </w:lvl>
    <w:lvl w:ilvl="8" w:tplc="812C035C">
      <w:start w:val="1"/>
      <w:numFmt w:val="bullet"/>
      <w:lvlText w:val="•"/>
      <w:lvlJc w:val="left"/>
      <w:pPr>
        <w:ind w:left="8196" w:hanging="360"/>
      </w:pPr>
      <w:rPr>
        <w:rFonts w:hint="default"/>
      </w:rPr>
    </w:lvl>
  </w:abstractNum>
  <w:abstractNum w:abstractNumId="103">
    <w:nsid w:val="43CF29A9"/>
    <w:multiLevelType w:val="hybridMultilevel"/>
    <w:tmpl w:val="FA321796"/>
    <w:lvl w:ilvl="0" w:tplc="230CF0CA">
      <w:start w:val="1"/>
      <w:numFmt w:val="bullet"/>
      <w:lvlText w:val="-"/>
      <w:lvlJc w:val="left"/>
      <w:pPr>
        <w:ind w:left="1336" w:hanging="360"/>
      </w:pPr>
      <w:rPr>
        <w:rFonts w:ascii="Times New Roman" w:eastAsia="Times New Roman" w:hAnsi="Times New Roman" w:hint="default"/>
        <w:spacing w:val="-9"/>
        <w:w w:val="99"/>
        <w:sz w:val="22"/>
        <w:szCs w:val="22"/>
      </w:rPr>
    </w:lvl>
    <w:lvl w:ilvl="1" w:tplc="3F90CCB4">
      <w:start w:val="1"/>
      <w:numFmt w:val="bullet"/>
      <w:lvlText w:val="-"/>
      <w:lvlJc w:val="left"/>
      <w:pPr>
        <w:ind w:left="1324" w:hanging="348"/>
      </w:pPr>
      <w:rPr>
        <w:rFonts w:ascii="Times New Roman" w:eastAsia="Times New Roman" w:hAnsi="Times New Roman" w:hint="default"/>
        <w:spacing w:val="-2"/>
        <w:w w:val="100"/>
        <w:sz w:val="22"/>
        <w:szCs w:val="22"/>
      </w:rPr>
    </w:lvl>
    <w:lvl w:ilvl="2" w:tplc="A3406658">
      <w:start w:val="1"/>
      <w:numFmt w:val="bullet"/>
      <w:lvlText w:val="•"/>
      <w:lvlJc w:val="left"/>
      <w:pPr>
        <w:ind w:left="2302" w:hanging="348"/>
      </w:pPr>
      <w:rPr>
        <w:rFonts w:hint="default"/>
      </w:rPr>
    </w:lvl>
    <w:lvl w:ilvl="3" w:tplc="CE7041C6">
      <w:start w:val="1"/>
      <w:numFmt w:val="bullet"/>
      <w:lvlText w:val="•"/>
      <w:lvlJc w:val="left"/>
      <w:pPr>
        <w:ind w:left="3264" w:hanging="348"/>
      </w:pPr>
      <w:rPr>
        <w:rFonts w:hint="default"/>
      </w:rPr>
    </w:lvl>
    <w:lvl w:ilvl="4" w:tplc="DAF4781C">
      <w:start w:val="1"/>
      <w:numFmt w:val="bullet"/>
      <w:lvlText w:val="•"/>
      <w:lvlJc w:val="left"/>
      <w:pPr>
        <w:ind w:left="4226" w:hanging="348"/>
      </w:pPr>
      <w:rPr>
        <w:rFonts w:hint="default"/>
      </w:rPr>
    </w:lvl>
    <w:lvl w:ilvl="5" w:tplc="51BA9FC2">
      <w:start w:val="1"/>
      <w:numFmt w:val="bullet"/>
      <w:lvlText w:val="•"/>
      <w:lvlJc w:val="left"/>
      <w:pPr>
        <w:ind w:left="5188" w:hanging="348"/>
      </w:pPr>
      <w:rPr>
        <w:rFonts w:hint="default"/>
      </w:rPr>
    </w:lvl>
    <w:lvl w:ilvl="6" w:tplc="43AEF454">
      <w:start w:val="1"/>
      <w:numFmt w:val="bullet"/>
      <w:lvlText w:val="•"/>
      <w:lvlJc w:val="left"/>
      <w:pPr>
        <w:ind w:left="6151" w:hanging="348"/>
      </w:pPr>
      <w:rPr>
        <w:rFonts w:hint="default"/>
      </w:rPr>
    </w:lvl>
    <w:lvl w:ilvl="7" w:tplc="C5087F20">
      <w:start w:val="1"/>
      <w:numFmt w:val="bullet"/>
      <w:lvlText w:val="•"/>
      <w:lvlJc w:val="left"/>
      <w:pPr>
        <w:ind w:left="7113" w:hanging="348"/>
      </w:pPr>
      <w:rPr>
        <w:rFonts w:hint="default"/>
      </w:rPr>
    </w:lvl>
    <w:lvl w:ilvl="8" w:tplc="5D6ECFAE">
      <w:start w:val="1"/>
      <w:numFmt w:val="bullet"/>
      <w:lvlText w:val="•"/>
      <w:lvlJc w:val="left"/>
      <w:pPr>
        <w:ind w:left="8075" w:hanging="348"/>
      </w:pPr>
      <w:rPr>
        <w:rFonts w:hint="default"/>
      </w:rPr>
    </w:lvl>
  </w:abstractNum>
  <w:abstractNum w:abstractNumId="104">
    <w:nsid w:val="44814257"/>
    <w:multiLevelType w:val="hybridMultilevel"/>
    <w:tmpl w:val="AFA4DA5E"/>
    <w:lvl w:ilvl="0" w:tplc="D054AF60">
      <w:start w:val="1"/>
      <w:numFmt w:val="bullet"/>
      <w:lvlText w:val="-"/>
      <w:lvlJc w:val="left"/>
      <w:pPr>
        <w:ind w:left="612" w:hanging="426"/>
      </w:pPr>
      <w:rPr>
        <w:rFonts w:ascii="Calibri" w:eastAsia="Calibri" w:hAnsi="Calibri" w:hint="default"/>
        <w:spacing w:val="-2"/>
        <w:w w:val="99"/>
        <w:sz w:val="24"/>
        <w:szCs w:val="24"/>
      </w:rPr>
    </w:lvl>
    <w:lvl w:ilvl="1" w:tplc="6144D92A">
      <w:start w:val="1"/>
      <w:numFmt w:val="bullet"/>
      <w:lvlText w:val=""/>
      <w:lvlJc w:val="left"/>
      <w:pPr>
        <w:ind w:left="976" w:hanging="360"/>
      </w:pPr>
      <w:rPr>
        <w:rFonts w:ascii="Symbol" w:eastAsia="Symbol" w:hAnsi="Symbol" w:hint="default"/>
        <w:w w:val="100"/>
        <w:sz w:val="24"/>
        <w:szCs w:val="24"/>
      </w:rPr>
    </w:lvl>
    <w:lvl w:ilvl="2" w:tplc="DE669892">
      <w:start w:val="1"/>
      <w:numFmt w:val="bullet"/>
      <w:lvlText w:val="•"/>
      <w:lvlJc w:val="left"/>
      <w:pPr>
        <w:ind w:left="1982" w:hanging="360"/>
      </w:pPr>
      <w:rPr>
        <w:rFonts w:hint="default"/>
      </w:rPr>
    </w:lvl>
    <w:lvl w:ilvl="3" w:tplc="B97087A4">
      <w:start w:val="1"/>
      <w:numFmt w:val="bullet"/>
      <w:lvlText w:val="•"/>
      <w:lvlJc w:val="left"/>
      <w:pPr>
        <w:ind w:left="2984" w:hanging="360"/>
      </w:pPr>
      <w:rPr>
        <w:rFonts w:hint="default"/>
      </w:rPr>
    </w:lvl>
    <w:lvl w:ilvl="4" w:tplc="3B0A3DDC">
      <w:start w:val="1"/>
      <w:numFmt w:val="bullet"/>
      <w:lvlText w:val="•"/>
      <w:lvlJc w:val="left"/>
      <w:pPr>
        <w:ind w:left="3986" w:hanging="360"/>
      </w:pPr>
      <w:rPr>
        <w:rFonts w:hint="default"/>
      </w:rPr>
    </w:lvl>
    <w:lvl w:ilvl="5" w:tplc="6E9265EA">
      <w:start w:val="1"/>
      <w:numFmt w:val="bullet"/>
      <w:lvlText w:val="•"/>
      <w:lvlJc w:val="left"/>
      <w:pPr>
        <w:ind w:left="4988" w:hanging="360"/>
      </w:pPr>
      <w:rPr>
        <w:rFonts w:hint="default"/>
      </w:rPr>
    </w:lvl>
    <w:lvl w:ilvl="6" w:tplc="1BDAF918">
      <w:start w:val="1"/>
      <w:numFmt w:val="bullet"/>
      <w:lvlText w:val="•"/>
      <w:lvlJc w:val="left"/>
      <w:pPr>
        <w:ind w:left="5991" w:hanging="360"/>
      </w:pPr>
      <w:rPr>
        <w:rFonts w:hint="default"/>
      </w:rPr>
    </w:lvl>
    <w:lvl w:ilvl="7" w:tplc="A74A3F02">
      <w:start w:val="1"/>
      <w:numFmt w:val="bullet"/>
      <w:lvlText w:val="•"/>
      <w:lvlJc w:val="left"/>
      <w:pPr>
        <w:ind w:left="6993" w:hanging="360"/>
      </w:pPr>
      <w:rPr>
        <w:rFonts w:hint="default"/>
      </w:rPr>
    </w:lvl>
    <w:lvl w:ilvl="8" w:tplc="BD82D65E">
      <w:start w:val="1"/>
      <w:numFmt w:val="bullet"/>
      <w:lvlText w:val="•"/>
      <w:lvlJc w:val="left"/>
      <w:pPr>
        <w:ind w:left="7995" w:hanging="360"/>
      </w:pPr>
      <w:rPr>
        <w:rFonts w:hint="default"/>
      </w:rPr>
    </w:lvl>
  </w:abstractNum>
  <w:abstractNum w:abstractNumId="105">
    <w:nsid w:val="46A56E97"/>
    <w:multiLevelType w:val="hybridMultilevel"/>
    <w:tmpl w:val="D9E265B6"/>
    <w:lvl w:ilvl="0" w:tplc="77A8D7C2">
      <w:start w:val="1"/>
      <w:numFmt w:val="bullet"/>
      <w:lvlText w:val="-"/>
      <w:lvlJc w:val="left"/>
      <w:pPr>
        <w:ind w:left="608" w:hanging="358"/>
      </w:pPr>
      <w:rPr>
        <w:rFonts w:ascii="Calibri" w:eastAsia="Calibri" w:hAnsi="Calibri" w:hint="default"/>
        <w:spacing w:val="-12"/>
        <w:w w:val="99"/>
        <w:sz w:val="24"/>
        <w:szCs w:val="24"/>
      </w:rPr>
    </w:lvl>
    <w:lvl w:ilvl="1" w:tplc="D93094D0">
      <w:start w:val="1"/>
      <w:numFmt w:val="bullet"/>
      <w:lvlText w:val="-"/>
      <w:lvlJc w:val="left"/>
      <w:pPr>
        <w:ind w:left="612" w:hanging="352"/>
      </w:pPr>
      <w:rPr>
        <w:rFonts w:ascii="Calibri" w:eastAsia="Calibri" w:hAnsi="Calibri" w:hint="default"/>
        <w:spacing w:val="-2"/>
        <w:w w:val="99"/>
        <w:sz w:val="24"/>
        <w:szCs w:val="24"/>
      </w:rPr>
    </w:lvl>
    <w:lvl w:ilvl="2" w:tplc="5EBA8CDC">
      <w:start w:val="1"/>
      <w:numFmt w:val="bullet"/>
      <w:lvlText w:val="•"/>
      <w:lvlJc w:val="left"/>
      <w:pPr>
        <w:ind w:left="1662" w:hanging="352"/>
      </w:pPr>
      <w:rPr>
        <w:rFonts w:hint="default"/>
      </w:rPr>
    </w:lvl>
    <w:lvl w:ilvl="3" w:tplc="72DE11B4">
      <w:start w:val="1"/>
      <w:numFmt w:val="bullet"/>
      <w:lvlText w:val="•"/>
      <w:lvlJc w:val="left"/>
      <w:pPr>
        <w:ind w:left="2704" w:hanging="352"/>
      </w:pPr>
      <w:rPr>
        <w:rFonts w:hint="default"/>
      </w:rPr>
    </w:lvl>
    <w:lvl w:ilvl="4" w:tplc="9598973C">
      <w:start w:val="1"/>
      <w:numFmt w:val="bullet"/>
      <w:lvlText w:val="•"/>
      <w:lvlJc w:val="left"/>
      <w:pPr>
        <w:ind w:left="3746" w:hanging="352"/>
      </w:pPr>
      <w:rPr>
        <w:rFonts w:hint="default"/>
      </w:rPr>
    </w:lvl>
    <w:lvl w:ilvl="5" w:tplc="75EC835C">
      <w:start w:val="1"/>
      <w:numFmt w:val="bullet"/>
      <w:lvlText w:val="•"/>
      <w:lvlJc w:val="left"/>
      <w:pPr>
        <w:ind w:left="4788" w:hanging="352"/>
      </w:pPr>
      <w:rPr>
        <w:rFonts w:hint="default"/>
      </w:rPr>
    </w:lvl>
    <w:lvl w:ilvl="6" w:tplc="DD941EB0">
      <w:start w:val="1"/>
      <w:numFmt w:val="bullet"/>
      <w:lvlText w:val="•"/>
      <w:lvlJc w:val="left"/>
      <w:pPr>
        <w:ind w:left="5831" w:hanging="352"/>
      </w:pPr>
      <w:rPr>
        <w:rFonts w:hint="default"/>
      </w:rPr>
    </w:lvl>
    <w:lvl w:ilvl="7" w:tplc="98CE8B74">
      <w:start w:val="1"/>
      <w:numFmt w:val="bullet"/>
      <w:lvlText w:val="•"/>
      <w:lvlJc w:val="left"/>
      <w:pPr>
        <w:ind w:left="6873" w:hanging="352"/>
      </w:pPr>
      <w:rPr>
        <w:rFonts w:hint="default"/>
      </w:rPr>
    </w:lvl>
    <w:lvl w:ilvl="8" w:tplc="6AFE1070">
      <w:start w:val="1"/>
      <w:numFmt w:val="bullet"/>
      <w:lvlText w:val="•"/>
      <w:lvlJc w:val="left"/>
      <w:pPr>
        <w:ind w:left="7915" w:hanging="352"/>
      </w:pPr>
      <w:rPr>
        <w:rFonts w:hint="default"/>
      </w:rPr>
    </w:lvl>
  </w:abstractNum>
  <w:abstractNum w:abstractNumId="106">
    <w:nsid w:val="46F320F3"/>
    <w:multiLevelType w:val="hybridMultilevel"/>
    <w:tmpl w:val="8442414E"/>
    <w:lvl w:ilvl="0" w:tplc="AF5027F0">
      <w:start w:val="1"/>
      <w:numFmt w:val="bullet"/>
      <w:lvlText w:val="-"/>
      <w:lvlJc w:val="left"/>
      <w:pPr>
        <w:ind w:left="976" w:hanging="360"/>
      </w:pPr>
      <w:rPr>
        <w:rFonts w:ascii="Courier New" w:eastAsia="Courier New" w:hAnsi="Courier New" w:hint="default"/>
        <w:spacing w:val="-2"/>
        <w:w w:val="99"/>
        <w:sz w:val="22"/>
        <w:szCs w:val="22"/>
      </w:rPr>
    </w:lvl>
    <w:lvl w:ilvl="1" w:tplc="99641948">
      <w:start w:val="1"/>
      <w:numFmt w:val="bullet"/>
      <w:lvlText w:val="•"/>
      <w:lvlJc w:val="left"/>
      <w:pPr>
        <w:ind w:left="1882" w:hanging="360"/>
      </w:pPr>
      <w:rPr>
        <w:rFonts w:hint="default"/>
      </w:rPr>
    </w:lvl>
    <w:lvl w:ilvl="2" w:tplc="360E4344">
      <w:start w:val="1"/>
      <w:numFmt w:val="bullet"/>
      <w:lvlText w:val="•"/>
      <w:lvlJc w:val="left"/>
      <w:pPr>
        <w:ind w:left="2784" w:hanging="360"/>
      </w:pPr>
      <w:rPr>
        <w:rFonts w:hint="default"/>
      </w:rPr>
    </w:lvl>
    <w:lvl w:ilvl="3" w:tplc="10201E06">
      <w:start w:val="1"/>
      <w:numFmt w:val="bullet"/>
      <w:lvlText w:val="•"/>
      <w:lvlJc w:val="left"/>
      <w:pPr>
        <w:ind w:left="3686" w:hanging="360"/>
      </w:pPr>
      <w:rPr>
        <w:rFonts w:hint="default"/>
      </w:rPr>
    </w:lvl>
    <w:lvl w:ilvl="4" w:tplc="4BD6CAF4">
      <w:start w:val="1"/>
      <w:numFmt w:val="bullet"/>
      <w:lvlText w:val="•"/>
      <w:lvlJc w:val="left"/>
      <w:pPr>
        <w:ind w:left="4588" w:hanging="360"/>
      </w:pPr>
      <w:rPr>
        <w:rFonts w:hint="default"/>
      </w:rPr>
    </w:lvl>
    <w:lvl w:ilvl="5" w:tplc="98BA7CF8">
      <w:start w:val="1"/>
      <w:numFmt w:val="bullet"/>
      <w:lvlText w:val="•"/>
      <w:lvlJc w:val="left"/>
      <w:pPr>
        <w:ind w:left="5490" w:hanging="360"/>
      </w:pPr>
      <w:rPr>
        <w:rFonts w:hint="default"/>
      </w:rPr>
    </w:lvl>
    <w:lvl w:ilvl="6" w:tplc="93163A96">
      <w:start w:val="1"/>
      <w:numFmt w:val="bullet"/>
      <w:lvlText w:val="•"/>
      <w:lvlJc w:val="left"/>
      <w:pPr>
        <w:ind w:left="6392" w:hanging="360"/>
      </w:pPr>
      <w:rPr>
        <w:rFonts w:hint="default"/>
      </w:rPr>
    </w:lvl>
    <w:lvl w:ilvl="7" w:tplc="07A22AAC">
      <w:start w:val="1"/>
      <w:numFmt w:val="bullet"/>
      <w:lvlText w:val="•"/>
      <w:lvlJc w:val="left"/>
      <w:pPr>
        <w:ind w:left="7294" w:hanging="360"/>
      </w:pPr>
      <w:rPr>
        <w:rFonts w:hint="default"/>
      </w:rPr>
    </w:lvl>
    <w:lvl w:ilvl="8" w:tplc="91E813F4">
      <w:start w:val="1"/>
      <w:numFmt w:val="bullet"/>
      <w:lvlText w:val="•"/>
      <w:lvlJc w:val="left"/>
      <w:pPr>
        <w:ind w:left="8196" w:hanging="360"/>
      </w:pPr>
      <w:rPr>
        <w:rFonts w:hint="default"/>
      </w:rPr>
    </w:lvl>
  </w:abstractNum>
  <w:abstractNum w:abstractNumId="107">
    <w:nsid w:val="483A1AC6"/>
    <w:multiLevelType w:val="hybridMultilevel"/>
    <w:tmpl w:val="B8B21E56"/>
    <w:lvl w:ilvl="0" w:tplc="3F809CB2">
      <w:start w:val="1"/>
      <w:numFmt w:val="bullet"/>
      <w:lvlText w:val="-"/>
      <w:lvlJc w:val="left"/>
      <w:pPr>
        <w:ind w:left="976" w:hanging="360"/>
      </w:pPr>
      <w:rPr>
        <w:rFonts w:ascii="Times New Roman" w:eastAsia="Times New Roman" w:hAnsi="Times New Roman" w:hint="default"/>
        <w:spacing w:val="-4"/>
        <w:w w:val="100"/>
        <w:sz w:val="22"/>
        <w:szCs w:val="22"/>
      </w:rPr>
    </w:lvl>
    <w:lvl w:ilvl="1" w:tplc="EAD2238A">
      <w:start w:val="1"/>
      <w:numFmt w:val="bullet"/>
      <w:lvlText w:val="•"/>
      <w:lvlJc w:val="left"/>
      <w:pPr>
        <w:ind w:left="1882" w:hanging="360"/>
      </w:pPr>
      <w:rPr>
        <w:rFonts w:hint="default"/>
      </w:rPr>
    </w:lvl>
    <w:lvl w:ilvl="2" w:tplc="D45C5A72">
      <w:start w:val="1"/>
      <w:numFmt w:val="bullet"/>
      <w:lvlText w:val="•"/>
      <w:lvlJc w:val="left"/>
      <w:pPr>
        <w:ind w:left="2784" w:hanging="360"/>
      </w:pPr>
      <w:rPr>
        <w:rFonts w:hint="default"/>
      </w:rPr>
    </w:lvl>
    <w:lvl w:ilvl="3" w:tplc="44D64574">
      <w:start w:val="1"/>
      <w:numFmt w:val="bullet"/>
      <w:lvlText w:val="•"/>
      <w:lvlJc w:val="left"/>
      <w:pPr>
        <w:ind w:left="3686" w:hanging="360"/>
      </w:pPr>
      <w:rPr>
        <w:rFonts w:hint="default"/>
      </w:rPr>
    </w:lvl>
    <w:lvl w:ilvl="4" w:tplc="EA1EFFEA">
      <w:start w:val="1"/>
      <w:numFmt w:val="bullet"/>
      <w:lvlText w:val="•"/>
      <w:lvlJc w:val="left"/>
      <w:pPr>
        <w:ind w:left="4588" w:hanging="360"/>
      </w:pPr>
      <w:rPr>
        <w:rFonts w:hint="default"/>
      </w:rPr>
    </w:lvl>
    <w:lvl w:ilvl="5" w:tplc="619640E4">
      <w:start w:val="1"/>
      <w:numFmt w:val="bullet"/>
      <w:lvlText w:val="•"/>
      <w:lvlJc w:val="left"/>
      <w:pPr>
        <w:ind w:left="5490" w:hanging="360"/>
      </w:pPr>
      <w:rPr>
        <w:rFonts w:hint="default"/>
      </w:rPr>
    </w:lvl>
    <w:lvl w:ilvl="6" w:tplc="F4C4B904">
      <w:start w:val="1"/>
      <w:numFmt w:val="bullet"/>
      <w:lvlText w:val="•"/>
      <w:lvlJc w:val="left"/>
      <w:pPr>
        <w:ind w:left="6392" w:hanging="360"/>
      </w:pPr>
      <w:rPr>
        <w:rFonts w:hint="default"/>
      </w:rPr>
    </w:lvl>
    <w:lvl w:ilvl="7" w:tplc="6150B796">
      <w:start w:val="1"/>
      <w:numFmt w:val="bullet"/>
      <w:lvlText w:val="•"/>
      <w:lvlJc w:val="left"/>
      <w:pPr>
        <w:ind w:left="7294" w:hanging="360"/>
      </w:pPr>
      <w:rPr>
        <w:rFonts w:hint="default"/>
      </w:rPr>
    </w:lvl>
    <w:lvl w:ilvl="8" w:tplc="795C4FC2">
      <w:start w:val="1"/>
      <w:numFmt w:val="bullet"/>
      <w:lvlText w:val="•"/>
      <w:lvlJc w:val="left"/>
      <w:pPr>
        <w:ind w:left="8196" w:hanging="360"/>
      </w:pPr>
      <w:rPr>
        <w:rFonts w:hint="default"/>
      </w:rPr>
    </w:lvl>
  </w:abstractNum>
  <w:abstractNum w:abstractNumId="108">
    <w:nsid w:val="49766599"/>
    <w:multiLevelType w:val="hybridMultilevel"/>
    <w:tmpl w:val="D97ADE40"/>
    <w:lvl w:ilvl="0" w:tplc="C35E8338">
      <w:start w:val="1"/>
      <w:numFmt w:val="lowerLetter"/>
      <w:lvlText w:val="%1)"/>
      <w:lvlJc w:val="left"/>
      <w:pPr>
        <w:ind w:left="976" w:hanging="360"/>
        <w:jc w:val="left"/>
      </w:pPr>
      <w:rPr>
        <w:rFonts w:ascii="Times New Roman" w:eastAsia="Times New Roman" w:hAnsi="Times New Roman" w:hint="default"/>
        <w:spacing w:val="-6"/>
        <w:w w:val="100"/>
        <w:sz w:val="24"/>
        <w:szCs w:val="24"/>
      </w:rPr>
    </w:lvl>
    <w:lvl w:ilvl="1" w:tplc="95F445BE">
      <w:start w:val="1"/>
      <w:numFmt w:val="decimal"/>
      <w:lvlText w:val="%2."/>
      <w:lvlJc w:val="left"/>
      <w:pPr>
        <w:ind w:left="1674" w:hanging="706"/>
        <w:jc w:val="left"/>
      </w:pPr>
      <w:rPr>
        <w:rFonts w:ascii="Times New Roman" w:eastAsia="Times New Roman" w:hAnsi="Times New Roman" w:hint="default"/>
        <w:spacing w:val="-1"/>
        <w:w w:val="100"/>
        <w:sz w:val="24"/>
        <w:szCs w:val="24"/>
      </w:rPr>
    </w:lvl>
    <w:lvl w:ilvl="2" w:tplc="1BB06ED0">
      <w:start w:val="1"/>
      <w:numFmt w:val="bullet"/>
      <w:lvlText w:val="•"/>
      <w:lvlJc w:val="left"/>
      <w:pPr>
        <w:ind w:left="2604" w:hanging="706"/>
      </w:pPr>
      <w:rPr>
        <w:rFonts w:hint="default"/>
      </w:rPr>
    </w:lvl>
    <w:lvl w:ilvl="3" w:tplc="AC442EB8">
      <w:start w:val="1"/>
      <w:numFmt w:val="bullet"/>
      <w:lvlText w:val="•"/>
      <w:lvlJc w:val="left"/>
      <w:pPr>
        <w:ind w:left="3528" w:hanging="706"/>
      </w:pPr>
      <w:rPr>
        <w:rFonts w:hint="default"/>
      </w:rPr>
    </w:lvl>
    <w:lvl w:ilvl="4" w:tplc="905800DE">
      <w:start w:val="1"/>
      <w:numFmt w:val="bullet"/>
      <w:lvlText w:val="•"/>
      <w:lvlJc w:val="left"/>
      <w:pPr>
        <w:ind w:left="4453" w:hanging="706"/>
      </w:pPr>
      <w:rPr>
        <w:rFonts w:hint="default"/>
      </w:rPr>
    </w:lvl>
    <w:lvl w:ilvl="5" w:tplc="7BCCBD06">
      <w:start w:val="1"/>
      <w:numFmt w:val="bullet"/>
      <w:lvlText w:val="•"/>
      <w:lvlJc w:val="left"/>
      <w:pPr>
        <w:ind w:left="5377" w:hanging="706"/>
      </w:pPr>
      <w:rPr>
        <w:rFonts w:hint="default"/>
      </w:rPr>
    </w:lvl>
    <w:lvl w:ilvl="6" w:tplc="2F74D384">
      <w:start w:val="1"/>
      <w:numFmt w:val="bullet"/>
      <w:lvlText w:val="•"/>
      <w:lvlJc w:val="left"/>
      <w:pPr>
        <w:ind w:left="6302" w:hanging="706"/>
      </w:pPr>
      <w:rPr>
        <w:rFonts w:hint="default"/>
      </w:rPr>
    </w:lvl>
    <w:lvl w:ilvl="7" w:tplc="25F82432">
      <w:start w:val="1"/>
      <w:numFmt w:val="bullet"/>
      <w:lvlText w:val="•"/>
      <w:lvlJc w:val="left"/>
      <w:pPr>
        <w:ind w:left="7226" w:hanging="706"/>
      </w:pPr>
      <w:rPr>
        <w:rFonts w:hint="default"/>
      </w:rPr>
    </w:lvl>
    <w:lvl w:ilvl="8" w:tplc="1C6CADC0">
      <w:start w:val="1"/>
      <w:numFmt w:val="bullet"/>
      <w:lvlText w:val="•"/>
      <w:lvlJc w:val="left"/>
      <w:pPr>
        <w:ind w:left="8151" w:hanging="706"/>
      </w:pPr>
      <w:rPr>
        <w:rFonts w:hint="default"/>
      </w:rPr>
    </w:lvl>
  </w:abstractNum>
  <w:abstractNum w:abstractNumId="109">
    <w:nsid w:val="49BA3B98"/>
    <w:multiLevelType w:val="hybridMultilevel"/>
    <w:tmpl w:val="0BD8E32E"/>
    <w:lvl w:ilvl="0" w:tplc="18887142">
      <w:start w:val="1"/>
      <w:numFmt w:val="bullet"/>
      <w:lvlText w:val="-"/>
      <w:lvlJc w:val="left"/>
      <w:pPr>
        <w:ind w:left="1336" w:hanging="360"/>
      </w:pPr>
      <w:rPr>
        <w:rFonts w:ascii="Times New Roman" w:eastAsia="Times New Roman" w:hAnsi="Times New Roman" w:hint="default"/>
        <w:spacing w:val="-3"/>
        <w:w w:val="99"/>
        <w:sz w:val="22"/>
        <w:szCs w:val="22"/>
      </w:rPr>
    </w:lvl>
    <w:lvl w:ilvl="1" w:tplc="807A3BF2">
      <w:start w:val="1"/>
      <w:numFmt w:val="bullet"/>
      <w:lvlText w:val="•"/>
      <w:lvlJc w:val="left"/>
      <w:pPr>
        <w:ind w:left="2206" w:hanging="360"/>
      </w:pPr>
      <w:rPr>
        <w:rFonts w:hint="default"/>
      </w:rPr>
    </w:lvl>
    <w:lvl w:ilvl="2" w:tplc="2594EAE8">
      <w:start w:val="1"/>
      <w:numFmt w:val="bullet"/>
      <w:lvlText w:val="•"/>
      <w:lvlJc w:val="left"/>
      <w:pPr>
        <w:ind w:left="3072" w:hanging="360"/>
      </w:pPr>
      <w:rPr>
        <w:rFonts w:hint="default"/>
      </w:rPr>
    </w:lvl>
    <w:lvl w:ilvl="3" w:tplc="4EF4542C">
      <w:start w:val="1"/>
      <w:numFmt w:val="bullet"/>
      <w:lvlText w:val="•"/>
      <w:lvlJc w:val="left"/>
      <w:pPr>
        <w:ind w:left="3938" w:hanging="360"/>
      </w:pPr>
      <w:rPr>
        <w:rFonts w:hint="default"/>
      </w:rPr>
    </w:lvl>
    <w:lvl w:ilvl="4" w:tplc="9ABA7DF6">
      <w:start w:val="1"/>
      <w:numFmt w:val="bullet"/>
      <w:lvlText w:val="•"/>
      <w:lvlJc w:val="left"/>
      <w:pPr>
        <w:ind w:left="4804" w:hanging="360"/>
      </w:pPr>
      <w:rPr>
        <w:rFonts w:hint="default"/>
      </w:rPr>
    </w:lvl>
    <w:lvl w:ilvl="5" w:tplc="B7B8A2AC">
      <w:start w:val="1"/>
      <w:numFmt w:val="bullet"/>
      <w:lvlText w:val="•"/>
      <w:lvlJc w:val="left"/>
      <w:pPr>
        <w:ind w:left="5670" w:hanging="360"/>
      </w:pPr>
      <w:rPr>
        <w:rFonts w:hint="default"/>
      </w:rPr>
    </w:lvl>
    <w:lvl w:ilvl="6" w:tplc="42A29C78">
      <w:start w:val="1"/>
      <w:numFmt w:val="bullet"/>
      <w:lvlText w:val="•"/>
      <w:lvlJc w:val="left"/>
      <w:pPr>
        <w:ind w:left="6536" w:hanging="360"/>
      </w:pPr>
      <w:rPr>
        <w:rFonts w:hint="default"/>
      </w:rPr>
    </w:lvl>
    <w:lvl w:ilvl="7" w:tplc="211A47E0">
      <w:start w:val="1"/>
      <w:numFmt w:val="bullet"/>
      <w:lvlText w:val="•"/>
      <w:lvlJc w:val="left"/>
      <w:pPr>
        <w:ind w:left="7402" w:hanging="360"/>
      </w:pPr>
      <w:rPr>
        <w:rFonts w:hint="default"/>
      </w:rPr>
    </w:lvl>
    <w:lvl w:ilvl="8" w:tplc="E1EA63B6">
      <w:start w:val="1"/>
      <w:numFmt w:val="bullet"/>
      <w:lvlText w:val="•"/>
      <w:lvlJc w:val="left"/>
      <w:pPr>
        <w:ind w:left="8268" w:hanging="360"/>
      </w:pPr>
      <w:rPr>
        <w:rFonts w:hint="default"/>
      </w:rPr>
    </w:lvl>
  </w:abstractNum>
  <w:abstractNum w:abstractNumId="110">
    <w:nsid w:val="4A266114"/>
    <w:multiLevelType w:val="hybridMultilevel"/>
    <w:tmpl w:val="03F87CAC"/>
    <w:lvl w:ilvl="0" w:tplc="3424C8D8">
      <w:start w:val="1"/>
      <w:numFmt w:val="bullet"/>
      <w:lvlText w:val="-"/>
      <w:lvlJc w:val="left"/>
      <w:pPr>
        <w:ind w:left="976" w:hanging="360"/>
      </w:pPr>
      <w:rPr>
        <w:rFonts w:ascii="Times New Roman" w:eastAsia="Times New Roman" w:hAnsi="Times New Roman" w:hint="default"/>
        <w:spacing w:val="-2"/>
        <w:w w:val="99"/>
        <w:sz w:val="24"/>
        <w:szCs w:val="24"/>
      </w:rPr>
    </w:lvl>
    <w:lvl w:ilvl="1" w:tplc="AF62D83A">
      <w:start w:val="1"/>
      <w:numFmt w:val="bullet"/>
      <w:lvlText w:val="•"/>
      <w:lvlJc w:val="left"/>
      <w:pPr>
        <w:ind w:left="1882" w:hanging="360"/>
      </w:pPr>
      <w:rPr>
        <w:rFonts w:hint="default"/>
      </w:rPr>
    </w:lvl>
    <w:lvl w:ilvl="2" w:tplc="AADEB2E8">
      <w:start w:val="1"/>
      <w:numFmt w:val="bullet"/>
      <w:lvlText w:val="•"/>
      <w:lvlJc w:val="left"/>
      <w:pPr>
        <w:ind w:left="2784" w:hanging="360"/>
      </w:pPr>
      <w:rPr>
        <w:rFonts w:hint="default"/>
      </w:rPr>
    </w:lvl>
    <w:lvl w:ilvl="3" w:tplc="0714E214">
      <w:start w:val="1"/>
      <w:numFmt w:val="bullet"/>
      <w:lvlText w:val="•"/>
      <w:lvlJc w:val="left"/>
      <w:pPr>
        <w:ind w:left="3686" w:hanging="360"/>
      </w:pPr>
      <w:rPr>
        <w:rFonts w:hint="default"/>
      </w:rPr>
    </w:lvl>
    <w:lvl w:ilvl="4" w:tplc="9A983C18">
      <w:start w:val="1"/>
      <w:numFmt w:val="bullet"/>
      <w:lvlText w:val="•"/>
      <w:lvlJc w:val="left"/>
      <w:pPr>
        <w:ind w:left="4588" w:hanging="360"/>
      </w:pPr>
      <w:rPr>
        <w:rFonts w:hint="default"/>
      </w:rPr>
    </w:lvl>
    <w:lvl w:ilvl="5" w:tplc="CCD24798">
      <w:start w:val="1"/>
      <w:numFmt w:val="bullet"/>
      <w:lvlText w:val="•"/>
      <w:lvlJc w:val="left"/>
      <w:pPr>
        <w:ind w:left="5490" w:hanging="360"/>
      </w:pPr>
      <w:rPr>
        <w:rFonts w:hint="default"/>
      </w:rPr>
    </w:lvl>
    <w:lvl w:ilvl="6" w:tplc="F29CD5F6">
      <w:start w:val="1"/>
      <w:numFmt w:val="bullet"/>
      <w:lvlText w:val="•"/>
      <w:lvlJc w:val="left"/>
      <w:pPr>
        <w:ind w:left="6392" w:hanging="360"/>
      </w:pPr>
      <w:rPr>
        <w:rFonts w:hint="default"/>
      </w:rPr>
    </w:lvl>
    <w:lvl w:ilvl="7" w:tplc="FB64C714">
      <w:start w:val="1"/>
      <w:numFmt w:val="bullet"/>
      <w:lvlText w:val="•"/>
      <w:lvlJc w:val="left"/>
      <w:pPr>
        <w:ind w:left="7294" w:hanging="360"/>
      </w:pPr>
      <w:rPr>
        <w:rFonts w:hint="default"/>
      </w:rPr>
    </w:lvl>
    <w:lvl w:ilvl="8" w:tplc="C4708B86">
      <w:start w:val="1"/>
      <w:numFmt w:val="bullet"/>
      <w:lvlText w:val="•"/>
      <w:lvlJc w:val="left"/>
      <w:pPr>
        <w:ind w:left="8196" w:hanging="360"/>
      </w:pPr>
      <w:rPr>
        <w:rFonts w:hint="default"/>
      </w:rPr>
    </w:lvl>
  </w:abstractNum>
  <w:abstractNum w:abstractNumId="111">
    <w:nsid w:val="4B3A2A35"/>
    <w:multiLevelType w:val="hybridMultilevel"/>
    <w:tmpl w:val="F52077C8"/>
    <w:lvl w:ilvl="0" w:tplc="B2D6656C">
      <w:start w:val="1"/>
      <w:numFmt w:val="bullet"/>
      <w:lvlText w:val="-"/>
      <w:lvlJc w:val="left"/>
      <w:pPr>
        <w:ind w:left="976" w:hanging="360"/>
      </w:pPr>
      <w:rPr>
        <w:rFonts w:ascii="Segoe Script" w:eastAsia="Segoe Script" w:hAnsi="Segoe Script" w:hint="default"/>
        <w:b/>
        <w:bCs/>
        <w:spacing w:val="-24"/>
        <w:w w:val="99"/>
        <w:sz w:val="24"/>
        <w:szCs w:val="24"/>
      </w:rPr>
    </w:lvl>
    <w:lvl w:ilvl="1" w:tplc="67163D62">
      <w:start w:val="1"/>
      <w:numFmt w:val="bullet"/>
      <w:lvlText w:val="•"/>
      <w:lvlJc w:val="left"/>
      <w:pPr>
        <w:ind w:left="1882" w:hanging="360"/>
      </w:pPr>
      <w:rPr>
        <w:rFonts w:hint="default"/>
      </w:rPr>
    </w:lvl>
    <w:lvl w:ilvl="2" w:tplc="42089ECA">
      <w:start w:val="1"/>
      <w:numFmt w:val="bullet"/>
      <w:lvlText w:val="•"/>
      <w:lvlJc w:val="left"/>
      <w:pPr>
        <w:ind w:left="2784" w:hanging="360"/>
      </w:pPr>
      <w:rPr>
        <w:rFonts w:hint="default"/>
      </w:rPr>
    </w:lvl>
    <w:lvl w:ilvl="3" w:tplc="2C924B56">
      <w:start w:val="1"/>
      <w:numFmt w:val="bullet"/>
      <w:lvlText w:val="•"/>
      <w:lvlJc w:val="left"/>
      <w:pPr>
        <w:ind w:left="3686" w:hanging="360"/>
      </w:pPr>
      <w:rPr>
        <w:rFonts w:hint="default"/>
      </w:rPr>
    </w:lvl>
    <w:lvl w:ilvl="4" w:tplc="A97A5C82">
      <w:start w:val="1"/>
      <w:numFmt w:val="bullet"/>
      <w:lvlText w:val="•"/>
      <w:lvlJc w:val="left"/>
      <w:pPr>
        <w:ind w:left="4588" w:hanging="360"/>
      </w:pPr>
      <w:rPr>
        <w:rFonts w:hint="default"/>
      </w:rPr>
    </w:lvl>
    <w:lvl w:ilvl="5" w:tplc="3E22EB58">
      <w:start w:val="1"/>
      <w:numFmt w:val="bullet"/>
      <w:lvlText w:val="•"/>
      <w:lvlJc w:val="left"/>
      <w:pPr>
        <w:ind w:left="5490" w:hanging="360"/>
      </w:pPr>
      <w:rPr>
        <w:rFonts w:hint="default"/>
      </w:rPr>
    </w:lvl>
    <w:lvl w:ilvl="6" w:tplc="2FFADFE0">
      <w:start w:val="1"/>
      <w:numFmt w:val="bullet"/>
      <w:lvlText w:val="•"/>
      <w:lvlJc w:val="left"/>
      <w:pPr>
        <w:ind w:left="6392" w:hanging="360"/>
      </w:pPr>
      <w:rPr>
        <w:rFonts w:hint="default"/>
      </w:rPr>
    </w:lvl>
    <w:lvl w:ilvl="7" w:tplc="5A4469EC">
      <w:start w:val="1"/>
      <w:numFmt w:val="bullet"/>
      <w:lvlText w:val="•"/>
      <w:lvlJc w:val="left"/>
      <w:pPr>
        <w:ind w:left="7294" w:hanging="360"/>
      </w:pPr>
      <w:rPr>
        <w:rFonts w:hint="default"/>
      </w:rPr>
    </w:lvl>
    <w:lvl w:ilvl="8" w:tplc="DCE016A6">
      <w:start w:val="1"/>
      <w:numFmt w:val="bullet"/>
      <w:lvlText w:val="•"/>
      <w:lvlJc w:val="left"/>
      <w:pPr>
        <w:ind w:left="8196" w:hanging="360"/>
      </w:pPr>
      <w:rPr>
        <w:rFonts w:hint="default"/>
      </w:rPr>
    </w:lvl>
  </w:abstractNum>
  <w:abstractNum w:abstractNumId="112">
    <w:nsid w:val="4B664C50"/>
    <w:multiLevelType w:val="hybridMultilevel"/>
    <w:tmpl w:val="D3EE10EA"/>
    <w:lvl w:ilvl="0" w:tplc="269451CC">
      <w:start w:val="1"/>
      <w:numFmt w:val="bullet"/>
      <w:lvlText w:val="-"/>
      <w:lvlJc w:val="left"/>
      <w:pPr>
        <w:ind w:left="976" w:hanging="360"/>
      </w:pPr>
      <w:rPr>
        <w:rFonts w:ascii="Times New Roman" w:eastAsia="Times New Roman" w:hAnsi="Times New Roman" w:hint="default"/>
        <w:spacing w:val="-2"/>
        <w:w w:val="99"/>
        <w:sz w:val="22"/>
        <w:szCs w:val="22"/>
      </w:rPr>
    </w:lvl>
    <w:lvl w:ilvl="1" w:tplc="55BA1290">
      <w:start w:val="1"/>
      <w:numFmt w:val="bullet"/>
      <w:lvlText w:val="•"/>
      <w:lvlJc w:val="left"/>
      <w:pPr>
        <w:ind w:left="1882" w:hanging="360"/>
      </w:pPr>
      <w:rPr>
        <w:rFonts w:hint="default"/>
      </w:rPr>
    </w:lvl>
    <w:lvl w:ilvl="2" w:tplc="5F6063EE">
      <w:start w:val="1"/>
      <w:numFmt w:val="bullet"/>
      <w:lvlText w:val="•"/>
      <w:lvlJc w:val="left"/>
      <w:pPr>
        <w:ind w:left="2784" w:hanging="360"/>
      </w:pPr>
      <w:rPr>
        <w:rFonts w:hint="default"/>
      </w:rPr>
    </w:lvl>
    <w:lvl w:ilvl="3" w:tplc="1E5AD0AE">
      <w:start w:val="1"/>
      <w:numFmt w:val="bullet"/>
      <w:lvlText w:val="•"/>
      <w:lvlJc w:val="left"/>
      <w:pPr>
        <w:ind w:left="3686" w:hanging="360"/>
      </w:pPr>
      <w:rPr>
        <w:rFonts w:hint="default"/>
      </w:rPr>
    </w:lvl>
    <w:lvl w:ilvl="4" w:tplc="41CE05C4">
      <w:start w:val="1"/>
      <w:numFmt w:val="bullet"/>
      <w:lvlText w:val="•"/>
      <w:lvlJc w:val="left"/>
      <w:pPr>
        <w:ind w:left="4588" w:hanging="360"/>
      </w:pPr>
      <w:rPr>
        <w:rFonts w:hint="default"/>
      </w:rPr>
    </w:lvl>
    <w:lvl w:ilvl="5" w:tplc="8FB48C1C">
      <w:start w:val="1"/>
      <w:numFmt w:val="bullet"/>
      <w:lvlText w:val="•"/>
      <w:lvlJc w:val="left"/>
      <w:pPr>
        <w:ind w:left="5490" w:hanging="360"/>
      </w:pPr>
      <w:rPr>
        <w:rFonts w:hint="default"/>
      </w:rPr>
    </w:lvl>
    <w:lvl w:ilvl="6" w:tplc="8C3661A0">
      <w:start w:val="1"/>
      <w:numFmt w:val="bullet"/>
      <w:lvlText w:val="•"/>
      <w:lvlJc w:val="left"/>
      <w:pPr>
        <w:ind w:left="6392" w:hanging="360"/>
      </w:pPr>
      <w:rPr>
        <w:rFonts w:hint="default"/>
      </w:rPr>
    </w:lvl>
    <w:lvl w:ilvl="7" w:tplc="94C24632">
      <w:start w:val="1"/>
      <w:numFmt w:val="bullet"/>
      <w:lvlText w:val="•"/>
      <w:lvlJc w:val="left"/>
      <w:pPr>
        <w:ind w:left="7294" w:hanging="360"/>
      </w:pPr>
      <w:rPr>
        <w:rFonts w:hint="default"/>
      </w:rPr>
    </w:lvl>
    <w:lvl w:ilvl="8" w:tplc="548AC962">
      <w:start w:val="1"/>
      <w:numFmt w:val="bullet"/>
      <w:lvlText w:val="•"/>
      <w:lvlJc w:val="left"/>
      <w:pPr>
        <w:ind w:left="8196" w:hanging="360"/>
      </w:pPr>
      <w:rPr>
        <w:rFonts w:hint="default"/>
      </w:rPr>
    </w:lvl>
  </w:abstractNum>
  <w:abstractNum w:abstractNumId="113">
    <w:nsid w:val="4B8860E7"/>
    <w:multiLevelType w:val="hybridMultilevel"/>
    <w:tmpl w:val="71403DE2"/>
    <w:lvl w:ilvl="0" w:tplc="8C6ED31E">
      <w:start w:val="1"/>
      <w:numFmt w:val="decimal"/>
      <w:lvlText w:val="%1."/>
      <w:lvlJc w:val="left"/>
      <w:pPr>
        <w:ind w:left="976" w:hanging="696"/>
        <w:jc w:val="left"/>
      </w:pPr>
      <w:rPr>
        <w:rFonts w:ascii="Times New Roman" w:eastAsia="Times New Roman" w:hAnsi="Times New Roman" w:hint="default"/>
        <w:spacing w:val="-18"/>
        <w:w w:val="100"/>
        <w:sz w:val="22"/>
        <w:szCs w:val="22"/>
      </w:rPr>
    </w:lvl>
    <w:lvl w:ilvl="1" w:tplc="D7F46822">
      <w:start w:val="1"/>
      <w:numFmt w:val="bullet"/>
      <w:lvlText w:val="•"/>
      <w:lvlJc w:val="left"/>
      <w:pPr>
        <w:ind w:left="1910" w:hanging="696"/>
      </w:pPr>
      <w:rPr>
        <w:rFonts w:hint="default"/>
      </w:rPr>
    </w:lvl>
    <w:lvl w:ilvl="2" w:tplc="4268037C">
      <w:start w:val="1"/>
      <w:numFmt w:val="bullet"/>
      <w:lvlText w:val="•"/>
      <w:lvlJc w:val="left"/>
      <w:pPr>
        <w:ind w:left="2840" w:hanging="696"/>
      </w:pPr>
      <w:rPr>
        <w:rFonts w:hint="default"/>
      </w:rPr>
    </w:lvl>
    <w:lvl w:ilvl="3" w:tplc="E440EB90">
      <w:start w:val="1"/>
      <w:numFmt w:val="bullet"/>
      <w:lvlText w:val="•"/>
      <w:lvlJc w:val="left"/>
      <w:pPr>
        <w:ind w:left="3770" w:hanging="696"/>
      </w:pPr>
      <w:rPr>
        <w:rFonts w:hint="default"/>
      </w:rPr>
    </w:lvl>
    <w:lvl w:ilvl="4" w:tplc="A80A1DA0">
      <w:start w:val="1"/>
      <w:numFmt w:val="bullet"/>
      <w:lvlText w:val="•"/>
      <w:lvlJc w:val="left"/>
      <w:pPr>
        <w:ind w:left="4700" w:hanging="696"/>
      </w:pPr>
      <w:rPr>
        <w:rFonts w:hint="default"/>
      </w:rPr>
    </w:lvl>
    <w:lvl w:ilvl="5" w:tplc="F498FA5E">
      <w:start w:val="1"/>
      <w:numFmt w:val="bullet"/>
      <w:lvlText w:val="•"/>
      <w:lvlJc w:val="left"/>
      <w:pPr>
        <w:ind w:left="5630" w:hanging="696"/>
      </w:pPr>
      <w:rPr>
        <w:rFonts w:hint="default"/>
      </w:rPr>
    </w:lvl>
    <w:lvl w:ilvl="6" w:tplc="762E57FA">
      <w:start w:val="1"/>
      <w:numFmt w:val="bullet"/>
      <w:lvlText w:val="•"/>
      <w:lvlJc w:val="left"/>
      <w:pPr>
        <w:ind w:left="6560" w:hanging="696"/>
      </w:pPr>
      <w:rPr>
        <w:rFonts w:hint="default"/>
      </w:rPr>
    </w:lvl>
    <w:lvl w:ilvl="7" w:tplc="663A4830">
      <w:start w:val="1"/>
      <w:numFmt w:val="bullet"/>
      <w:lvlText w:val="•"/>
      <w:lvlJc w:val="left"/>
      <w:pPr>
        <w:ind w:left="7490" w:hanging="696"/>
      </w:pPr>
      <w:rPr>
        <w:rFonts w:hint="default"/>
      </w:rPr>
    </w:lvl>
    <w:lvl w:ilvl="8" w:tplc="C7E2B8E2">
      <w:start w:val="1"/>
      <w:numFmt w:val="bullet"/>
      <w:lvlText w:val="•"/>
      <w:lvlJc w:val="left"/>
      <w:pPr>
        <w:ind w:left="8420" w:hanging="696"/>
      </w:pPr>
      <w:rPr>
        <w:rFonts w:hint="default"/>
      </w:rPr>
    </w:lvl>
  </w:abstractNum>
  <w:abstractNum w:abstractNumId="114">
    <w:nsid w:val="4C0224A8"/>
    <w:multiLevelType w:val="hybridMultilevel"/>
    <w:tmpl w:val="EAAECE94"/>
    <w:lvl w:ilvl="0" w:tplc="C00E55DA">
      <w:start w:val="1"/>
      <w:numFmt w:val="bullet"/>
      <w:lvlText w:val="-"/>
      <w:lvlJc w:val="left"/>
      <w:pPr>
        <w:ind w:left="976" w:hanging="360"/>
      </w:pPr>
      <w:rPr>
        <w:rFonts w:ascii="Times New Roman" w:eastAsia="Times New Roman" w:hAnsi="Times New Roman" w:hint="default"/>
        <w:spacing w:val="-2"/>
        <w:w w:val="99"/>
        <w:sz w:val="24"/>
        <w:szCs w:val="24"/>
      </w:rPr>
    </w:lvl>
    <w:lvl w:ilvl="1" w:tplc="28268860">
      <w:start w:val="1"/>
      <w:numFmt w:val="bullet"/>
      <w:lvlText w:val="•"/>
      <w:lvlJc w:val="left"/>
      <w:pPr>
        <w:ind w:left="1882" w:hanging="360"/>
      </w:pPr>
      <w:rPr>
        <w:rFonts w:hint="default"/>
      </w:rPr>
    </w:lvl>
    <w:lvl w:ilvl="2" w:tplc="4E928DBE">
      <w:start w:val="1"/>
      <w:numFmt w:val="bullet"/>
      <w:lvlText w:val="•"/>
      <w:lvlJc w:val="left"/>
      <w:pPr>
        <w:ind w:left="2784" w:hanging="360"/>
      </w:pPr>
      <w:rPr>
        <w:rFonts w:hint="default"/>
      </w:rPr>
    </w:lvl>
    <w:lvl w:ilvl="3" w:tplc="2508168E">
      <w:start w:val="1"/>
      <w:numFmt w:val="bullet"/>
      <w:lvlText w:val="•"/>
      <w:lvlJc w:val="left"/>
      <w:pPr>
        <w:ind w:left="3686" w:hanging="360"/>
      </w:pPr>
      <w:rPr>
        <w:rFonts w:hint="default"/>
      </w:rPr>
    </w:lvl>
    <w:lvl w:ilvl="4" w:tplc="ACE2D694">
      <w:start w:val="1"/>
      <w:numFmt w:val="bullet"/>
      <w:lvlText w:val="•"/>
      <w:lvlJc w:val="left"/>
      <w:pPr>
        <w:ind w:left="4588" w:hanging="360"/>
      </w:pPr>
      <w:rPr>
        <w:rFonts w:hint="default"/>
      </w:rPr>
    </w:lvl>
    <w:lvl w:ilvl="5" w:tplc="901E5118">
      <w:start w:val="1"/>
      <w:numFmt w:val="bullet"/>
      <w:lvlText w:val="•"/>
      <w:lvlJc w:val="left"/>
      <w:pPr>
        <w:ind w:left="5490" w:hanging="360"/>
      </w:pPr>
      <w:rPr>
        <w:rFonts w:hint="default"/>
      </w:rPr>
    </w:lvl>
    <w:lvl w:ilvl="6" w:tplc="5AEC9028">
      <w:start w:val="1"/>
      <w:numFmt w:val="bullet"/>
      <w:lvlText w:val="•"/>
      <w:lvlJc w:val="left"/>
      <w:pPr>
        <w:ind w:left="6392" w:hanging="360"/>
      </w:pPr>
      <w:rPr>
        <w:rFonts w:hint="default"/>
      </w:rPr>
    </w:lvl>
    <w:lvl w:ilvl="7" w:tplc="B4DA9C56">
      <w:start w:val="1"/>
      <w:numFmt w:val="bullet"/>
      <w:lvlText w:val="•"/>
      <w:lvlJc w:val="left"/>
      <w:pPr>
        <w:ind w:left="7294" w:hanging="360"/>
      </w:pPr>
      <w:rPr>
        <w:rFonts w:hint="default"/>
      </w:rPr>
    </w:lvl>
    <w:lvl w:ilvl="8" w:tplc="33907D1C">
      <w:start w:val="1"/>
      <w:numFmt w:val="bullet"/>
      <w:lvlText w:val="•"/>
      <w:lvlJc w:val="left"/>
      <w:pPr>
        <w:ind w:left="8196" w:hanging="360"/>
      </w:pPr>
      <w:rPr>
        <w:rFonts w:hint="default"/>
      </w:rPr>
    </w:lvl>
  </w:abstractNum>
  <w:abstractNum w:abstractNumId="115">
    <w:nsid w:val="4C371FD5"/>
    <w:multiLevelType w:val="hybridMultilevel"/>
    <w:tmpl w:val="A89ABCE8"/>
    <w:lvl w:ilvl="0" w:tplc="B0F05ACE">
      <w:start w:val="1"/>
      <w:numFmt w:val="bullet"/>
      <w:lvlText w:val="-"/>
      <w:lvlJc w:val="left"/>
      <w:pPr>
        <w:ind w:left="976" w:hanging="360"/>
      </w:pPr>
      <w:rPr>
        <w:rFonts w:ascii="Courier New" w:eastAsia="Courier New" w:hAnsi="Courier New" w:hint="default"/>
        <w:w w:val="100"/>
        <w:sz w:val="24"/>
        <w:szCs w:val="24"/>
      </w:rPr>
    </w:lvl>
    <w:lvl w:ilvl="1" w:tplc="00C6FAEE">
      <w:start w:val="1"/>
      <w:numFmt w:val="bullet"/>
      <w:lvlText w:val="•"/>
      <w:lvlJc w:val="left"/>
      <w:pPr>
        <w:ind w:left="1882" w:hanging="360"/>
      </w:pPr>
      <w:rPr>
        <w:rFonts w:hint="default"/>
      </w:rPr>
    </w:lvl>
    <w:lvl w:ilvl="2" w:tplc="2FF2A3A8">
      <w:start w:val="1"/>
      <w:numFmt w:val="bullet"/>
      <w:lvlText w:val="•"/>
      <w:lvlJc w:val="left"/>
      <w:pPr>
        <w:ind w:left="2784" w:hanging="360"/>
      </w:pPr>
      <w:rPr>
        <w:rFonts w:hint="default"/>
      </w:rPr>
    </w:lvl>
    <w:lvl w:ilvl="3" w:tplc="0FF4889A">
      <w:start w:val="1"/>
      <w:numFmt w:val="bullet"/>
      <w:lvlText w:val="•"/>
      <w:lvlJc w:val="left"/>
      <w:pPr>
        <w:ind w:left="3686" w:hanging="360"/>
      </w:pPr>
      <w:rPr>
        <w:rFonts w:hint="default"/>
      </w:rPr>
    </w:lvl>
    <w:lvl w:ilvl="4" w:tplc="E9ECCB4A">
      <w:start w:val="1"/>
      <w:numFmt w:val="bullet"/>
      <w:lvlText w:val="•"/>
      <w:lvlJc w:val="left"/>
      <w:pPr>
        <w:ind w:left="4588" w:hanging="360"/>
      </w:pPr>
      <w:rPr>
        <w:rFonts w:hint="default"/>
      </w:rPr>
    </w:lvl>
    <w:lvl w:ilvl="5" w:tplc="75722B12">
      <w:start w:val="1"/>
      <w:numFmt w:val="bullet"/>
      <w:lvlText w:val="•"/>
      <w:lvlJc w:val="left"/>
      <w:pPr>
        <w:ind w:left="5490" w:hanging="360"/>
      </w:pPr>
      <w:rPr>
        <w:rFonts w:hint="default"/>
      </w:rPr>
    </w:lvl>
    <w:lvl w:ilvl="6" w:tplc="9CBC5E56">
      <w:start w:val="1"/>
      <w:numFmt w:val="bullet"/>
      <w:lvlText w:val="•"/>
      <w:lvlJc w:val="left"/>
      <w:pPr>
        <w:ind w:left="6392" w:hanging="360"/>
      </w:pPr>
      <w:rPr>
        <w:rFonts w:hint="default"/>
      </w:rPr>
    </w:lvl>
    <w:lvl w:ilvl="7" w:tplc="5C48B558">
      <w:start w:val="1"/>
      <w:numFmt w:val="bullet"/>
      <w:lvlText w:val="•"/>
      <w:lvlJc w:val="left"/>
      <w:pPr>
        <w:ind w:left="7294" w:hanging="360"/>
      </w:pPr>
      <w:rPr>
        <w:rFonts w:hint="default"/>
      </w:rPr>
    </w:lvl>
    <w:lvl w:ilvl="8" w:tplc="9118AEF4">
      <w:start w:val="1"/>
      <w:numFmt w:val="bullet"/>
      <w:lvlText w:val="•"/>
      <w:lvlJc w:val="left"/>
      <w:pPr>
        <w:ind w:left="8196" w:hanging="360"/>
      </w:pPr>
      <w:rPr>
        <w:rFonts w:hint="default"/>
      </w:rPr>
    </w:lvl>
  </w:abstractNum>
  <w:abstractNum w:abstractNumId="116">
    <w:nsid w:val="4DA041B2"/>
    <w:multiLevelType w:val="hybridMultilevel"/>
    <w:tmpl w:val="05C8379A"/>
    <w:lvl w:ilvl="0" w:tplc="81DC677C">
      <w:start w:val="1"/>
      <w:numFmt w:val="bullet"/>
      <w:lvlText w:val="-"/>
      <w:lvlJc w:val="left"/>
      <w:pPr>
        <w:ind w:left="976" w:hanging="360"/>
      </w:pPr>
      <w:rPr>
        <w:rFonts w:ascii="Times New Roman" w:eastAsia="Times New Roman" w:hAnsi="Times New Roman" w:hint="default"/>
        <w:spacing w:val="-14"/>
        <w:w w:val="99"/>
        <w:sz w:val="22"/>
        <w:szCs w:val="22"/>
      </w:rPr>
    </w:lvl>
    <w:lvl w:ilvl="1" w:tplc="80F6BBC4">
      <w:start w:val="1"/>
      <w:numFmt w:val="bullet"/>
      <w:lvlText w:val="•"/>
      <w:lvlJc w:val="left"/>
      <w:pPr>
        <w:ind w:left="1882" w:hanging="360"/>
      </w:pPr>
      <w:rPr>
        <w:rFonts w:hint="default"/>
      </w:rPr>
    </w:lvl>
    <w:lvl w:ilvl="2" w:tplc="CD3069D0">
      <w:start w:val="1"/>
      <w:numFmt w:val="bullet"/>
      <w:lvlText w:val="•"/>
      <w:lvlJc w:val="left"/>
      <w:pPr>
        <w:ind w:left="2784" w:hanging="360"/>
      </w:pPr>
      <w:rPr>
        <w:rFonts w:hint="default"/>
      </w:rPr>
    </w:lvl>
    <w:lvl w:ilvl="3" w:tplc="C7102FD4">
      <w:start w:val="1"/>
      <w:numFmt w:val="bullet"/>
      <w:lvlText w:val="•"/>
      <w:lvlJc w:val="left"/>
      <w:pPr>
        <w:ind w:left="3686" w:hanging="360"/>
      </w:pPr>
      <w:rPr>
        <w:rFonts w:hint="default"/>
      </w:rPr>
    </w:lvl>
    <w:lvl w:ilvl="4" w:tplc="3208E6AC">
      <w:start w:val="1"/>
      <w:numFmt w:val="bullet"/>
      <w:lvlText w:val="•"/>
      <w:lvlJc w:val="left"/>
      <w:pPr>
        <w:ind w:left="4588" w:hanging="360"/>
      </w:pPr>
      <w:rPr>
        <w:rFonts w:hint="default"/>
      </w:rPr>
    </w:lvl>
    <w:lvl w:ilvl="5" w:tplc="D3DE70CC">
      <w:start w:val="1"/>
      <w:numFmt w:val="bullet"/>
      <w:lvlText w:val="•"/>
      <w:lvlJc w:val="left"/>
      <w:pPr>
        <w:ind w:left="5490" w:hanging="360"/>
      </w:pPr>
      <w:rPr>
        <w:rFonts w:hint="default"/>
      </w:rPr>
    </w:lvl>
    <w:lvl w:ilvl="6" w:tplc="E19476EE">
      <w:start w:val="1"/>
      <w:numFmt w:val="bullet"/>
      <w:lvlText w:val="•"/>
      <w:lvlJc w:val="left"/>
      <w:pPr>
        <w:ind w:left="6392" w:hanging="360"/>
      </w:pPr>
      <w:rPr>
        <w:rFonts w:hint="default"/>
      </w:rPr>
    </w:lvl>
    <w:lvl w:ilvl="7" w:tplc="2284A89E">
      <w:start w:val="1"/>
      <w:numFmt w:val="bullet"/>
      <w:lvlText w:val="•"/>
      <w:lvlJc w:val="left"/>
      <w:pPr>
        <w:ind w:left="7294" w:hanging="360"/>
      </w:pPr>
      <w:rPr>
        <w:rFonts w:hint="default"/>
      </w:rPr>
    </w:lvl>
    <w:lvl w:ilvl="8" w:tplc="44FCD4DA">
      <w:start w:val="1"/>
      <w:numFmt w:val="bullet"/>
      <w:lvlText w:val="•"/>
      <w:lvlJc w:val="left"/>
      <w:pPr>
        <w:ind w:left="8196" w:hanging="360"/>
      </w:pPr>
      <w:rPr>
        <w:rFonts w:hint="default"/>
      </w:rPr>
    </w:lvl>
  </w:abstractNum>
  <w:abstractNum w:abstractNumId="117">
    <w:nsid w:val="4E961456"/>
    <w:multiLevelType w:val="hybridMultilevel"/>
    <w:tmpl w:val="BF420154"/>
    <w:lvl w:ilvl="0" w:tplc="2C88C542">
      <w:start w:val="1"/>
      <w:numFmt w:val="bullet"/>
      <w:lvlText w:val="-"/>
      <w:lvlJc w:val="left"/>
      <w:pPr>
        <w:ind w:left="976" w:hanging="360"/>
      </w:pPr>
      <w:rPr>
        <w:rFonts w:ascii="Times New Roman" w:eastAsia="Times New Roman" w:hAnsi="Times New Roman" w:hint="default"/>
        <w:spacing w:val="-28"/>
        <w:w w:val="99"/>
        <w:sz w:val="22"/>
        <w:szCs w:val="22"/>
      </w:rPr>
    </w:lvl>
    <w:lvl w:ilvl="1" w:tplc="FD58A8BE">
      <w:start w:val="1"/>
      <w:numFmt w:val="bullet"/>
      <w:lvlText w:val="•"/>
      <w:lvlJc w:val="left"/>
      <w:pPr>
        <w:ind w:left="1882" w:hanging="360"/>
      </w:pPr>
      <w:rPr>
        <w:rFonts w:hint="default"/>
      </w:rPr>
    </w:lvl>
    <w:lvl w:ilvl="2" w:tplc="1B084C6C">
      <w:start w:val="1"/>
      <w:numFmt w:val="bullet"/>
      <w:lvlText w:val="•"/>
      <w:lvlJc w:val="left"/>
      <w:pPr>
        <w:ind w:left="2784" w:hanging="360"/>
      </w:pPr>
      <w:rPr>
        <w:rFonts w:hint="default"/>
      </w:rPr>
    </w:lvl>
    <w:lvl w:ilvl="3" w:tplc="57ACF900">
      <w:start w:val="1"/>
      <w:numFmt w:val="bullet"/>
      <w:lvlText w:val="•"/>
      <w:lvlJc w:val="left"/>
      <w:pPr>
        <w:ind w:left="3686" w:hanging="360"/>
      </w:pPr>
      <w:rPr>
        <w:rFonts w:hint="default"/>
      </w:rPr>
    </w:lvl>
    <w:lvl w:ilvl="4" w:tplc="06F2CD4E">
      <w:start w:val="1"/>
      <w:numFmt w:val="bullet"/>
      <w:lvlText w:val="•"/>
      <w:lvlJc w:val="left"/>
      <w:pPr>
        <w:ind w:left="4588" w:hanging="360"/>
      </w:pPr>
      <w:rPr>
        <w:rFonts w:hint="default"/>
      </w:rPr>
    </w:lvl>
    <w:lvl w:ilvl="5" w:tplc="D076B998">
      <w:start w:val="1"/>
      <w:numFmt w:val="bullet"/>
      <w:lvlText w:val="•"/>
      <w:lvlJc w:val="left"/>
      <w:pPr>
        <w:ind w:left="5490" w:hanging="360"/>
      </w:pPr>
      <w:rPr>
        <w:rFonts w:hint="default"/>
      </w:rPr>
    </w:lvl>
    <w:lvl w:ilvl="6" w:tplc="B6404B68">
      <w:start w:val="1"/>
      <w:numFmt w:val="bullet"/>
      <w:lvlText w:val="•"/>
      <w:lvlJc w:val="left"/>
      <w:pPr>
        <w:ind w:left="6392" w:hanging="360"/>
      </w:pPr>
      <w:rPr>
        <w:rFonts w:hint="default"/>
      </w:rPr>
    </w:lvl>
    <w:lvl w:ilvl="7" w:tplc="535076A0">
      <w:start w:val="1"/>
      <w:numFmt w:val="bullet"/>
      <w:lvlText w:val="•"/>
      <w:lvlJc w:val="left"/>
      <w:pPr>
        <w:ind w:left="7294" w:hanging="360"/>
      </w:pPr>
      <w:rPr>
        <w:rFonts w:hint="default"/>
      </w:rPr>
    </w:lvl>
    <w:lvl w:ilvl="8" w:tplc="793EA7D6">
      <w:start w:val="1"/>
      <w:numFmt w:val="bullet"/>
      <w:lvlText w:val="•"/>
      <w:lvlJc w:val="left"/>
      <w:pPr>
        <w:ind w:left="8196" w:hanging="360"/>
      </w:pPr>
      <w:rPr>
        <w:rFonts w:hint="default"/>
      </w:rPr>
    </w:lvl>
  </w:abstractNum>
  <w:abstractNum w:abstractNumId="118">
    <w:nsid w:val="4EE9180A"/>
    <w:multiLevelType w:val="hybridMultilevel"/>
    <w:tmpl w:val="BB1CA000"/>
    <w:lvl w:ilvl="0" w:tplc="AED81D20">
      <w:start w:val="1"/>
      <w:numFmt w:val="bullet"/>
      <w:lvlText w:val="-"/>
      <w:lvlJc w:val="left"/>
      <w:pPr>
        <w:ind w:left="976" w:hanging="360"/>
      </w:pPr>
      <w:rPr>
        <w:rFonts w:ascii="Times New Roman" w:eastAsia="Times New Roman" w:hAnsi="Times New Roman" w:hint="default"/>
        <w:spacing w:val="-28"/>
        <w:w w:val="99"/>
        <w:sz w:val="22"/>
        <w:szCs w:val="22"/>
      </w:rPr>
    </w:lvl>
    <w:lvl w:ilvl="1" w:tplc="B4E8D6EE">
      <w:start w:val="1"/>
      <w:numFmt w:val="bullet"/>
      <w:lvlText w:val="•"/>
      <w:lvlJc w:val="left"/>
      <w:pPr>
        <w:ind w:left="1882" w:hanging="360"/>
      </w:pPr>
      <w:rPr>
        <w:rFonts w:hint="default"/>
      </w:rPr>
    </w:lvl>
    <w:lvl w:ilvl="2" w:tplc="083AEC2C">
      <w:start w:val="1"/>
      <w:numFmt w:val="bullet"/>
      <w:lvlText w:val="•"/>
      <w:lvlJc w:val="left"/>
      <w:pPr>
        <w:ind w:left="2784" w:hanging="360"/>
      </w:pPr>
      <w:rPr>
        <w:rFonts w:hint="default"/>
      </w:rPr>
    </w:lvl>
    <w:lvl w:ilvl="3" w:tplc="103E8658">
      <w:start w:val="1"/>
      <w:numFmt w:val="bullet"/>
      <w:lvlText w:val="•"/>
      <w:lvlJc w:val="left"/>
      <w:pPr>
        <w:ind w:left="3686" w:hanging="360"/>
      </w:pPr>
      <w:rPr>
        <w:rFonts w:hint="default"/>
      </w:rPr>
    </w:lvl>
    <w:lvl w:ilvl="4" w:tplc="7312FECC">
      <w:start w:val="1"/>
      <w:numFmt w:val="bullet"/>
      <w:lvlText w:val="•"/>
      <w:lvlJc w:val="left"/>
      <w:pPr>
        <w:ind w:left="4588" w:hanging="360"/>
      </w:pPr>
      <w:rPr>
        <w:rFonts w:hint="default"/>
      </w:rPr>
    </w:lvl>
    <w:lvl w:ilvl="5" w:tplc="9C723AEC">
      <w:start w:val="1"/>
      <w:numFmt w:val="bullet"/>
      <w:lvlText w:val="•"/>
      <w:lvlJc w:val="left"/>
      <w:pPr>
        <w:ind w:left="5490" w:hanging="360"/>
      </w:pPr>
      <w:rPr>
        <w:rFonts w:hint="default"/>
      </w:rPr>
    </w:lvl>
    <w:lvl w:ilvl="6" w:tplc="CC402B68">
      <w:start w:val="1"/>
      <w:numFmt w:val="bullet"/>
      <w:lvlText w:val="•"/>
      <w:lvlJc w:val="left"/>
      <w:pPr>
        <w:ind w:left="6392" w:hanging="360"/>
      </w:pPr>
      <w:rPr>
        <w:rFonts w:hint="default"/>
      </w:rPr>
    </w:lvl>
    <w:lvl w:ilvl="7" w:tplc="BA1EA9F6">
      <w:start w:val="1"/>
      <w:numFmt w:val="bullet"/>
      <w:lvlText w:val="•"/>
      <w:lvlJc w:val="left"/>
      <w:pPr>
        <w:ind w:left="7294" w:hanging="360"/>
      </w:pPr>
      <w:rPr>
        <w:rFonts w:hint="default"/>
      </w:rPr>
    </w:lvl>
    <w:lvl w:ilvl="8" w:tplc="AF7C9346">
      <w:start w:val="1"/>
      <w:numFmt w:val="bullet"/>
      <w:lvlText w:val="•"/>
      <w:lvlJc w:val="left"/>
      <w:pPr>
        <w:ind w:left="8196" w:hanging="360"/>
      </w:pPr>
      <w:rPr>
        <w:rFonts w:hint="default"/>
      </w:rPr>
    </w:lvl>
  </w:abstractNum>
  <w:abstractNum w:abstractNumId="119">
    <w:nsid w:val="504F3026"/>
    <w:multiLevelType w:val="hybridMultilevel"/>
    <w:tmpl w:val="83A27CA4"/>
    <w:lvl w:ilvl="0" w:tplc="42644F58">
      <w:start w:val="1"/>
      <w:numFmt w:val="bullet"/>
      <w:lvlText w:val="-"/>
      <w:lvlJc w:val="left"/>
      <w:pPr>
        <w:ind w:left="964" w:hanging="352"/>
      </w:pPr>
      <w:rPr>
        <w:rFonts w:ascii="Calibri" w:eastAsia="Calibri" w:hAnsi="Calibri" w:hint="default"/>
        <w:spacing w:val="-3"/>
        <w:w w:val="99"/>
        <w:sz w:val="24"/>
        <w:szCs w:val="24"/>
      </w:rPr>
    </w:lvl>
    <w:lvl w:ilvl="1" w:tplc="341EDE86">
      <w:start w:val="1"/>
      <w:numFmt w:val="bullet"/>
      <w:lvlText w:val="•"/>
      <w:lvlJc w:val="left"/>
      <w:pPr>
        <w:ind w:left="1864" w:hanging="352"/>
      </w:pPr>
      <w:rPr>
        <w:rFonts w:hint="default"/>
      </w:rPr>
    </w:lvl>
    <w:lvl w:ilvl="2" w:tplc="493C0E7E">
      <w:start w:val="1"/>
      <w:numFmt w:val="bullet"/>
      <w:lvlText w:val="•"/>
      <w:lvlJc w:val="left"/>
      <w:pPr>
        <w:ind w:left="2768" w:hanging="352"/>
      </w:pPr>
      <w:rPr>
        <w:rFonts w:hint="default"/>
      </w:rPr>
    </w:lvl>
    <w:lvl w:ilvl="3" w:tplc="3EA6E7A4">
      <w:start w:val="1"/>
      <w:numFmt w:val="bullet"/>
      <w:lvlText w:val="•"/>
      <w:lvlJc w:val="left"/>
      <w:pPr>
        <w:ind w:left="3672" w:hanging="352"/>
      </w:pPr>
      <w:rPr>
        <w:rFonts w:hint="default"/>
      </w:rPr>
    </w:lvl>
    <w:lvl w:ilvl="4" w:tplc="2E26EE1A">
      <w:start w:val="1"/>
      <w:numFmt w:val="bullet"/>
      <w:lvlText w:val="•"/>
      <w:lvlJc w:val="left"/>
      <w:pPr>
        <w:ind w:left="4576" w:hanging="352"/>
      </w:pPr>
      <w:rPr>
        <w:rFonts w:hint="default"/>
      </w:rPr>
    </w:lvl>
    <w:lvl w:ilvl="5" w:tplc="EA78952A">
      <w:start w:val="1"/>
      <w:numFmt w:val="bullet"/>
      <w:lvlText w:val="•"/>
      <w:lvlJc w:val="left"/>
      <w:pPr>
        <w:ind w:left="5480" w:hanging="352"/>
      </w:pPr>
      <w:rPr>
        <w:rFonts w:hint="default"/>
      </w:rPr>
    </w:lvl>
    <w:lvl w:ilvl="6" w:tplc="DD34AB8E">
      <w:start w:val="1"/>
      <w:numFmt w:val="bullet"/>
      <w:lvlText w:val="•"/>
      <w:lvlJc w:val="left"/>
      <w:pPr>
        <w:ind w:left="6384" w:hanging="352"/>
      </w:pPr>
      <w:rPr>
        <w:rFonts w:hint="default"/>
      </w:rPr>
    </w:lvl>
    <w:lvl w:ilvl="7" w:tplc="FA60FCD4">
      <w:start w:val="1"/>
      <w:numFmt w:val="bullet"/>
      <w:lvlText w:val="•"/>
      <w:lvlJc w:val="left"/>
      <w:pPr>
        <w:ind w:left="7288" w:hanging="352"/>
      </w:pPr>
      <w:rPr>
        <w:rFonts w:hint="default"/>
      </w:rPr>
    </w:lvl>
    <w:lvl w:ilvl="8" w:tplc="093A3BE6">
      <w:start w:val="1"/>
      <w:numFmt w:val="bullet"/>
      <w:lvlText w:val="•"/>
      <w:lvlJc w:val="left"/>
      <w:pPr>
        <w:ind w:left="8192" w:hanging="352"/>
      </w:pPr>
      <w:rPr>
        <w:rFonts w:hint="default"/>
      </w:rPr>
    </w:lvl>
  </w:abstractNum>
  <w:abstractNum w:abstractNumId="120">
    <w:nsid w:val="506F7F3E"/>
    <w:multiLevelType w:val="hybridMultilevel"/>
    <w:tmpl w:val="7DAA819C"/>
    <w:lvl w:ilvl="0" w:tplc="C4D013D4">
      <w:start w:val="1"/>
      <w:numFmt w:val="bullet"/>
      <w:lvlText w:val="-"/>
      <w:lvlJc w:val="left"/>
      <w:pPr>
        <w:ind w:left="976" w:hanging="360"/>
      </w:pPr>
      <w:rPr>
        <w:rFonts w:ascii="Times New Roman" w:eastAsia="Times New Roman" w:hAnsi="Times New Roman" w:hint="default"/>
        <w:spacing w:val="-25"/>
        <w:w w:val="100"/>
        <w:sz w:val="24"/>
        <w:szCs w:val="24"/>
      </w:rPr>
    </w:lvl>
    <w:lvl w:ilvl="1" w:tplc="1402D1BA">
      <w:start w:val="1"/>
      <w:numFmt w:val="bullet"/>
      <w:lvlText w:val="•"/>
      <w:lvlJc w:val="left"/>
      <w:pPr>
        <w:ind w:left="1882" w:hanging="360"/>
      </w:pPr>
      <w:rPr>
        <w:rFonts w:hint="default"/>
      </w:rPr>
    </w:lvl>
    <w:lvl w:ilvl="2" w:tplc="788CFE7A">
      <w:start w:val="1"/>
      <w:numFmt w:val="bullet"/>
      <w:lvlText w:val="•"/>
      <w:lvlJc w:val="left"/>
      <w:pPr>
        <w:ind w:left="2784" w:hanging="360"/>
      </w:pPr>
      <w:rPr>
        <w:rFonts w:hint="default"/>
      </w:rPr>
    </w:lvl>
    <w:lvl w:ilvl="3" w:tplc="481CD022">
      <w:start w:val="1"/>
      <w:numFmt w:val="bullet"/>
      <w:lvlText w:val="•"/>
      <w:lvlJc w:val="left"/>
      <w:pPr>
        <w:ind w:left="3686" w:hanging="360"/>
      </w:pPr>
      <w:rPr>
        <w:rFonts w:hint="default"/>
      </w:rPr>
    </w:lvl>
    <w:lvl w:ilvl="4" w:tplc="5EE4A884">
      <w:start w:val="1"/>
      <w:numFmt w:val="bullet"/>
      <w:lvlText w:val="•"/>
      <w:lvlJc w:val="left"/>
      <w:pPr>
        <w:ind w:left="4588" w:hanging="360"/>
      </w:pPr>
      <w:rPr>
        <w:rFonts w:hint="default"/>
      </w:rPr>
    </w:lvl>
    <w:lvl w:ilvl="5" w:tplc="5BECBFC8">
      <w:start w:val="1"/>
      <w:numFmt w:val="bullet"/>
      <w:lvlText w:val="•"/>
      <w:lvlJc w:val="left"/>
      <w:pPr>
        <w:ind w:left="5490" w:hanging="360"/>
      </w:pPr>
      <w:rPr>
        <w:rFonts w:hint="default"/>
      </w:rPr>
    </w:lvl>
    <w:lvl w:ilvl="6" w:tplc="D87E12FA">
      <w:start w:val="1"/>
      <w:numFmt w:val="bullet"/>
      <w:lvlText w:val="•"/>
      <w:lvlJc w:val="left"/>
      <w:pPr>
        <w:ind w:left="6392" w:hanging="360"/>
      </w:pPr>
      <w:rPr>
        <w:rFonts w:hint="default"/>
      </w:rPr>
    </w:lvl>
    <w:lvl w:ilvl="7" w:tplc="6706C8C4">
      <w:start w:val="1"/>
      <w:numFmt w:val="bullet"/>
      <w:lvlText w:val="•"/>
      <w:lvlJc w:val="left"/>
      <w:pPr>
        <w:ind w:left="7294" w:hanging="360"/>
      </w:pPr>
      <w:rPr>
        <w:rFonts w:hint="default"/>
      </w:rPr>
    </w:lvl>
    <w:lvl w:ilvl="8" w:tplc="85268BAC">
      <w:start w:val="1"/>
      <w:numFmt w:val="bullet"/>
      <w:lvlText w:val="•"/>
      <w:lvlJc w:val="left"/>
      <w:pPr>
        <w:ind w:left="8196" w:hanging="360"/>
      </w:pPr>
      <w:rPr>
        <w:rFonts w:hint="default"/>
      </w:rPr>
    </w:lvl>
  </w:abstractNum>
  <w:abstractNum w:abstractNumId="121">
    <w:nsid w:val="50701A9A"/>
    <w:multiLevelType w:val="hybridMultilevel"/>
    <w:tmpl w:val="6C902B12"/>
    <w:lvl w:ilvl="0" w:tplc="981C098C">
      <w:start w:val="1"/>
      <w:numFmt w:val="bullet"/>
      <w:lvlText w:val="-"/>
      <w:lvlJc w:val="left"/>
      <w:pPr>
        <w:ind w:left="540" w:hanging="284"/>
      </w:pPr>
      <w:rPr>
        <w:rFonts w:ascii="Times New Roman" w:eastAsia="Times New Roman" w:hAnsi="Times New Roman" w:hint="default"/>
        <w:spacing w:val="-3"/>
        <w:w w:val="100"/>
      </w:rPr>
    </w:lvl>
    <w:lvl w:ilvl="1" w:tplc="C07CF680">
      <w:start w:val="1"/>
      <w:numFmt w:val="bullet"/>
      <w:lvlText w:val="•"/>
      <w:lvlJc w:val="left"/>
      <w:pPr>
        <w:ind w:left="1486" w:hanging="284"/>
      </w:pPr>
      <w:rPr>
        <w:rFonts w:hint="default"/>
      </w:rPr>
    </w:lvl>
    <w:lvl w:ilvl="2" w:tplc="4CF6DD64">
      <w:start w:val="1"/>
      <w:numFmt w:val="bullet"/>
      <w:lvlText w:val="•"/>
      <w:lvlJc w:val="left"/>
      <w:pPr>
        <w:ind w:left="2432" w:hanging="284"/>
      </w:pPr>
      <w:rPr>
        <w:rFonts w:hint="default"/>
      </w:rPr>
    </w:lvl>
    <w:lvl w:ilvl="3" w:tplc="07B04BC8">
      <w:start w:val="1"/>
      <w:numFmt w:val="bullet"/>
      <w:lvlText w:val="•"/>
      <w:lvlJc w:val="left"/>
      <w:pPr>
        <w:ind w:left="3378" w:hanging="284"/>
      </w:pPr>
      <w:rPr>
        <w:rFonts w:hint="default"/>
      </w:rPr>
    </w:lvl>
    <w:lvl w:ilvl="4" w:tplc="B92A02C8">
      <w:start w:val="1"/>
      <w:numFmt w:val="bullet"/>
      <w:lvlText w:val="•"/>
      <w:lvlJc w:val="left"/>
      <w:pPr>
        <w:ind w:left="4324" w:hanging="284"/>
      </w:pPr>
      <w:rPr>
        <w:rFonts w:hint="default"/>
      </w:rPr>
    </w:lvl>
    <w:lvl w:ilvl="5" w:tplc="F9025C68">
      <w:start w:val="1"/>
      <w:numFmt w:val="bullet"/>
      <w:lvlText w:val="•"/>
      <w:lvlJc w:val="left"/>
      <w:pPr>
        <w:ind w:left="5270" w:hanging="284"/>
      </w:pPr>
      <w:rPr>
        <w:rFonts w:hint="default"/>
      </w:rPr>
    </w:lvl>
    <w:lvl w:ilvl="6" w:tplc="6A22FBB8">
      <w:start w:val="1"/>
      <w:numFmt w:val="bullet"/>
      <w:lvlText w:val="•"/>
      <w:lvlJc w:val="left"/>
      <w:pPr>
        <w:ind w:left="6216" w:hanging="284"/>
      </w:pPr>
      <w:rPr>
        <w:rFonts w:hint="default"/>
      </w:rPr>
    </w:lvl>
    <w:lvl w:ilvl="7" w:tplc="8114793A">
      <w:start w:val="1"/>
      <w:numFmt w:val="bullet"/>
      <w:lvlText w:val="•"/>
      <w:lvlJc w:val="left"/>
      <w:pPr>
        <w:ind w:left="7162" w:hanging="284"/>
      </w:pPr>
      <w:rPr>
        <w:rFonts w:hint="default"/>
      </w:rPr>
    </w:lvl>
    <w:lvl w:ilvl="8" w:tplc="47D64B58">
      <w:start w:val="1"/>
      <w:numFmt w:val="bullet"/>
      <w:lvlText w:val="•"/>
      <w:lvlJc w:val="left"/>
      <w:pPr>
        <w:ind w:left="8108" w:hanging="284"/>
      </w:pPr>
      <w:rPr>
        <w:rFonts w:hint="default"/>
      </w:rPr>
    </w:lvl>
  </w:abstractNum>
  <w:abstractNum w:abstractNumId="122">
    <w:nsid w:val="50FB6E2D"/>
    <w:multiLevelType w:val="hybridMultilevel"/>
    <w:tmpl w:val="F7E82012"/>
    <w:lvl w:ilvl="0" w:tplc="D628734E">
      <w:start w:val="1"/>
      <w:numFmt w:val="bullet"/>
      <w:lvlText w:val="-"/>
      <w:lvlJc w:val="left"/>
      <w:pPr>
        <w:ind w:left="976" w:hanging="360"/>
      </w:pPr>
      <w:rPr>
        <w:rFonts w:ascii="Times New Roman" w:eastAsia="Times New Roman" w:hAnsi="Times New Roman" w:hint="default"/>
        <w:spacing w:val="-11"/>
        <w:w w:val="100"/>
        <w:sz w:val="22"/>
        <w:szCs w:val="22"/>
      </w:rPr>
    </w:lvl>
    <w:lvl w:ilvl="1" w:tplc="F1EC71C4">
      <w:start w:val="1"/>
      <w:numFmt w:val="bullet"/>
      <w:lvlText w:val="•"/>
      <w:lvlJc w:val="left"/>
      <w:pPr>
        <w:ind w:left="1882" w:hanging="360"/>
      </w:pPr>
      <w:rPr>
        <w:rFonts w:hint="default"/>
      </w:rPr>
    </w:lvl>
    <w:lvl w:ilvl="2" w:tplc="D9540E2E">
      <w:start w:val="1"/>
      <w:numFmt w:val="bullet"/>
      <w:lvlText w:val="•"/>
      <w:lvlJc w:val="left"/>
      <w:pPr>
        <w:ind w:left="2784" w:hanging="360"/>
      </w:pPr>
      <w:rPr>
        <w:rFonts w:hint="default"/>
      </w:rPr>
    </w:lvl>
    <w:lvl w:ilvl="3" w:tplc="56124AA6">
      <w:start w:val="1"/>
      <w:numFmt w:val="bullet"/>
      <w:lvlText w:val="•"/>
      <w:lvlJc w:val="left"/>
      <w:pPr>
        <w:ind w:left="3686" w:hanging="360"/>
      </w:pPr>
      <w:rPr>
        <w:rFonts w:hint="default"/>
      </w:rPr>
    </w:lvl>
    <w:lvl w:ilvl="4" w:tplc="212841A4">
      <w:start w:val="1"/>
      <w:numFmt w:val="bullet"/>
      <w:lvlText w:val="•"/>
      <w:lvlJc w:val="left"/>
      <w:pPr>
        <w:ind w:left="4588" w:hanging="360"/>
      </w:pPr>
      <w:rPr>
        <w:rFonts w:hint="default"/>
      </w:rPr>
    </w:lvl>
    <w:lvl w:ilvl="5" w:tplc="C396EDE2">
      <w:start w:val="1"/>
      <w:numFmt w:val="bullet"/>
      <w:lvlText w:val="•"/>
      <w:lvlJc w:val="left"/>
      <w:pPr>
        <w:ind w:left="5490" w:hanging="360"/>
      </w:pPr>
      <w:rPr>
        <w:rFonts w:hint="default"/>
      </w:rPr>
    </w:lvl>
    <w:lvl w:ilvl="6" w:tplc="8F0C4852">
      <w:start w:val="1"/>
      <w:numFmt w:val="bullet"/>
      <w:lvlText w:val="•"/>
      <w:lvlJc w:val="left"/>
      <w:pPr>
        <w:ind w:left="6392" w:hanging="360"/>
      </w:pPr>
      <w:rPr>
        <w:rFonts w:hint="default"/>
      </w:rPr>
    </w:lvl>
    <w:lvl w:ilvl="7" w:tplc="D88291E0">
      <w:start w:val="1"/>
      <w:numFmt w:val="bullet"/>
      <w:lvlText w:val="•"/>
      <w:lvlJc w:val="left"/>
      <w:pPr>
        <w:ind w:left="7294" w:hanging="360"/>
      </w:pPr>
      <w:rPr>
        <w:rFonts w:hint="default"/>
      </w:rPr>
    </w:lvl>
    <w:lvl w:ilvl="8" w:tplc="AF528780">
      <w:start w:val="1"/>
      <w:numFmt w:val="bullet"/>
      <w:lvlText w:val="•"/>
      <w:lvlJc w:val="left"/>
      <w:pPr>
        <w:ind w:left="8196" w:hanging="360"/>
      </w:pPr>
      <w:rPr>
        <w:rFonts w:hint="default"/>
      </w:rPr>
    </w:lvl>
  </w:abstractNum>
  <w:abstractNum w:abstractNumId="123">
    <w:nsid w:val="532859D7"/>
    <w:multiLevelType w:val="hybridMultilevel"/>
    <w:tmpl w:val="D1844E72"/>
    <w:lvl w:ilvl="0" w:tplc="E3FAA0FC">
      <w:start w:val="1"/>
      <w:numFmt w:val="bullet"/>
      <w:lvlText w:val="-"/>
      <w:lvlJc w:val="left"/>
      <w:pPr>
        <w:ind w:left="976" w:hanging="360"/>
      </w:pPr>
      <w:rPr>
        <w:rFonts w:ascii="Times New Roman" w:eastAsia="Times New Roman" w:hAnsi="Times New Roman" w:hint="default"/>
        <w:spacing w:val="-27"/>
        <w:w w:val="99"/>
        <w:sz w:val="22"/>
        <w:szCs w:val="22"/>
      </w:rPr>
    </w:lvl>
    <w:lvl w:ilvl="1" w:tplc="8D486B66">
      <w:start w:val="1"/>
      <w:numFmt w:val="bullet"/>
      <w:lvlText w:val="•"/>
      <w:lvlJc w:val="left"/>
      <w:pPr>
        <w:ind w:left="1882" w:hanging="360"/>
      </w:pPr>
      <w:rPr>
        <w:rFonts w:hint="default"/>
      </w:rPr>
    </w:lvl>
    <w:lvl w:ilvl="2" w:tplc="86AC151A">
      <w:start w:val="1"/>
      <w:numFmt w:val="bullet"/>
      <w:lvlText w:val="•"/>
      <w:lvlJc w:val="left"/>
      <w:pPr>
        <w:ind w:left="2784" w:hanging="360"/>
      </w:pPr>
      <w:rPr>
        <w:rFonts w:hint="default"/>
      </w:rPr>
    </w:lvl>
    <w:lvl w:ilvl="3" w:tplc="DF72C040">
      <w:start w:val="1"/>
      <w:numFmt w:val="bullet"/>
      <w:lvlText w:val="•"/>
      <w:lvlJc w:val="left"/>
      <w:pPr>
        <w:ind w:left="3686" w:hanging="360"/>
      </w:pPr>
      <w:rPr>
        <w:rFonts w:hint="default"/>
      </w:rPr>
    </w:lvl>
    <w:lvl w:ilvl="4" w:tplc="DC9CEF5E">
      <w:start w:val="1"/>
      <w:numFmt w:val="bullet"/>
      <w:lvlText w:val="•"/>
      <w:lvlJc w:val="left"/>
      <w:pPr>
        <w:ind w:left="4588" w:hanging="360"/>
      </w:pPr>
      <w:rPr>
        <w:rFonts w:hint="default"/>
      </w:rPr>
    </w:lvl>
    <w:lvl w:ilvl="5" w:tplc="8E4A2876">
      <w:start w:val="1"/>
      <w:numFmt w:val="bullet"/>
      <w:lvlText w:val="•"/>
      <w:lvlJc w:val="left"/>
      <w:pPr>
        <w:ind w:left="5490" w:hanging="360"/>
      </w:pPr>
      <w:rPr>
        <w:rFonts w:hint="default"/>
      </w:rPr>
    </w:lvl>
    <w:lvl w:ilvl="6" w:tplc="91B2DD44">
      <w:start w:val="1"/>
      <w:numFmt w:val="bullet"/>
      <w:lvlText w:val="•"/>
      <w:lvlJc w:val="left"/>
      <w:pPr>
        <w:ind w:left="6392" w:hanging="360"/>
      </w:pPr>
      <w:rPr>
        <w:rFonts w:hint="default"/>
      </w:rPr>
    </w:lvl>
    <w:lvl w:ilvl="7" w:tplc="03760436">
      <w:start w:val="1"/>
      <w:numFmt w:val="bullet"/>
      <w:lvlText w:val="•"/>
      <w:lvlJc w:val="left"/>
      <w:pPr>
        <w:ind w:left="7294" w:hanging="360"/>
      </w:pPr>
      <w:rPr>
        <w:rFonts w:hint="default"/>
      </w:rPr>
    </w:lvl>
    <w:lvl w:ilvl="8" w:tplc="DC2627C6">
      <w:start w:val="1"/>
      <w:numFmt w:val="bullet"/>
      <w:lvlText w:val="•"/>
      <w:lvlJc w:val="left"/>
      <w:pPr>
        <w:ind w:left="8196" w:hanging="360"/>
      </w:pPr>
      <w:rPr>
        <w:rFonts w:hint="default"/>
      </w:rPr>
    </w:lvl>
  </w:abstractNum>
  <w:abstractNum w:abstractNumId="124">
    <w:nsid w:val="53300EA2"/>
    <w:multiLevelType w:val="hybridMultilevel"/>
    <w:tmpl w:val="08AE56A8"/>
    <w:lvl w:ilvl="0" w:tplc="D71CE462">
      <w:start w:val="1"/>
      <w:numFmt w:val="bullet"/>
      <w:lvlText w:val="-"/>
      <w:lvlJc w:val="left"/>
      <w:pPr>
        <w:ind w:left="976" w:hanging="360"/>
      </w:pPr>
      <w:rPr>
        <w:rFonts w:ascii="Times New Roman" w:eastAsia="Times New Roman" w:hAnsi="Times New Roman" w:hint="default"/>
        <w:spacing w:val="-2"/>
        <w:w w:val="99"/>
        <w:sz w:val="22"/>
        <w:szCs w:val="22"/>
      </w:rPr>
    </w:lvl>
    <w:lvl w:ilvl="1" w:tplc="4200471E">
      <w:start w:val="1"/>
      <w:numFmt w:val="bullet"/>
      <w:lvlText w:val="•"/>
      <w:lvlJc w:val="left"/>
      <w:pPr>
        <w:ind w:left="1882" w:hanging="360"/>
      </w:pPr>
      <w:rPr>
        <w:rFonts w:hint="default"/>
      </w:rPr>
    </w:lvl>
    <w:lvl w:ilvl="2" w:tplc="9D3C7086">
      <w:start w:val="1"/>
      <w:numFmt w:val="bullet"/>
      <w:lvlText w:val="•"/>
      <w:lvlJc w:val="left"/>
      <w:pPr>
        <w:ind w:left="2784" w:hanging="360"/>
      </w:pPr>
      <w:rPr>
        <w:rFonts w:hint="default"/>
      </w:rPr>
    </w:lvl>
    <w:lvl w:ilvl="3" w:tplc="3FFAD732">
      <w:start w:val="1"/>
      <w:numFmt w:val="bullet"/>
      <w:lvlText w:val="•"/>
      <w:lvlJc w:val="left"/>
      <w:pPr>
        <w:ind w:left="3686" w:hanging="360"/>
      </w:pPr>
      <w:rPr>
        <w:rFonts w:hint="default"/>
      </w:rPr>
    </w:lvl>
    <w:lvl w:ilvl="4" w:tplc="550E4AE0">
      <w:start w:val="1"/>
      <w:numFmt w:val="bullet"/>
      <w:lvlText w:val="•"/>
      <w:lvlJc w:val="left"/>
      <w:pPr>
        <w:ind w:left="4588" w:hanging="360"/>
      </w:pPr>
      <w:rPr>
        <w:rFonts w:hint="default"/>
      </w:rPr>
    </w:lvl>
    <w:lvl w:ilvl="5" w:tplc="F3C0B178">
      <w:start w:val="1"/>
      <w:numFmt w:val="bullet"/>
      <w:lvlText w:val="•"/>
      <w:lvlJc w:val="left"/>
      <w:pPr>
        <w:ind w:left="5490" w:hanging="360"/>
      </w:pPr>
      <w:rPr>
        <w:rFonts w:hint="default"/>
      </w:rPr>
    </w:lvl>
    <w:lvl w:ilvl="6" w:tplc="DBAAAA90">
      <w:start w:val="1"/>
      <w:numFmt w:val="bullet"/>
      <w:lvlText w:val="•"/>
      <w:lvlJc w:val="left"/>
      <w:pPr>
        <w:ind w:left="6392" w:hanging="360"/>
      </w:pPr>
      <w:rPr>
        <w:rFonts w:hint="default"/>
      </w:rPr>
    </w:lvl>
    <w:lvl w:ilvl="7" w:tplc="06D45BF2">
      <w:start w:val="1"/>
      <w:numFmt w:val="bullet"/>
      <w:lvlText w:val="•"/>
      <w:lvlJc w:val="left"/>
      <w:pPr>
        <w:ind w:left="7294" w:hanging="360"/>
      </w:pPr>
      <w:rPr>
        <w:rFonts w:hint="default"/>
      </w:rPr>
    </w:lvl>
    <w:lvl w:ilvl="8" w:tplc="F07C4E5C">
      <w:start w:val="1"/>
      <w:numFmt w:val="bullet"/>
      <w:lvlText w:val="•"/>
      <w:lvlJc w:val="left"/>
      <w:pPr>
        <w:ind w:left="8196" w:hanging="360"/>
      </w:pPr>
      <w:rPr>
        <w:rFonts w:hint="default"/>
      </w:rPr>
    </w:lvl>
  </w:abstractNum>
  <w:abstractNum w:abstractNumId="125">
    <w:nsid w:val="53AE0085"/>
    <w:multiLevelType w:val="hybridMultilevel"/>
    <w:tmpl w:val="5798B65C"/>
    <w:lvl w:ilvl="0" w:tplc="9B48A5B2">
      <w:start w:val="1"/>
      <w:numFmt w:val="lowerLetter"/>
      <w:lvlText w:val="%1)"/>
      <w:lvlJc w:val="left"/>
      <w:pPr>
        <w:ind w:left="976" w:hanging="360"/>
        <w:jc w:val="left"/>
      </w:pPr>
      <w:rPr>
        <w:rFonts w:ascii="Times New Roman" w:eastAsia="Times New Roman" w:hAnsi="Times New Roman" w:hint="default"/>
        <w:spacing w:val="-6"/>
        <w:w w:val="99"/>
        <w:sz w:val="24"/>
        <w:szCs w:val="24"/>
      </w:rPr>
    </w:lvl>
    <w:lvl w:ilvl="1" w:tplc="212E44A0">
      <w:start w:val="1"/>
      <w:numFmt w:val="bullet"/>
      <w:lvlText w:val="•"/>
      <w:lvlJc w:val="left"/>
      <w:pPr>
        <w:ind w:left="1882" w:hanging="360"/>
      </w:pPr>
      <w:rPr>
        <w:rFonts w:hint="default"/>
      </w:rPr>
    </w:lvl>
    <w:lvl w:ilvl="2" w:tplc="2E6C426E">
      <w:start w:val="1"/>
      <w:numFmt w:val="bullet"/>
      <w:lvlText w:val="•"/>
      <w:lvlJc w:val="left"/>
      <w:pPr>
        <w:ind w:left="2784" w:hanging="360"/>
      </w:pPr>
      <w:rPr>
        <w:rFonts w:hint="default"/>
      </w:rPr>
    </w:lvl>
    <w:lvl w:ilvl="3" w:tplc="F56269B8">
      <w:start w:val="1"/>
      <w:numFmt w:val="bullet"/>
      <w:lvlText w:val="•"/>
      <w:lvlJc w:val="left"/>
      <w:pPr>
        <w:ind w:left="3686" w:hanging="360"/>
      </w:pPr>
      <w:rPr>
        <w:rFonts w:hint="default"/>
      </w:rPr>
    </w:lvl>
    <w:lvl w:ilvl="4" w:tplc="36CA38C4">
      <w:start w:val="1"/>
      <w:numFmt w:val="bullet"/>
      <w:lvlText w:val="•"/>
      <w:lvlJc w:val="left"/>
      <w:pPr>
        <w:ind w:left="4588" w:hanging="360"/>
      </w:pPr>
      <w:rPr>
        <w:rFonts w:hint="default"/>
      </w:rPr>
    </w:lvl>
    <w:lvl w:ilvl="5" w:tplc="FEDA9722">
      <w:start w:val="1"/>
      <w:numFmt w:val="bullet"/>
      <w:lvlText w:val="•"/>
      <w:lvlJc w:val="left"/>
      <w:pPr>
        <w:ind w:left="5490" w:hanging="360"/>
      </w:pPr>
      <w:rPr>
        <w:rFonts w:hint="default"/>
      </w:rPr>
    </w:lvl>
    <w:lvl w:ilvl="6" w:tplc="63E0E8B6">
      <w:start w:val="1"/>
      <w:numFmt w:val="bullet"/>
      <w:lvlText w:val="•"/>
      <w:lvlJc w:val="left"/>
      <w:pPr>
        <w:ind w:left="6392" w:hanging="360"/>
      </w:pPr>
      <w:rPr>
        <w:rFonts w:hint="default"/>
      </w:rPr>
    </w:lvl>
    <w:lvl w:ilvl="7" w:tplc="44501728">
      <w:start w:val="1"/>
      <w:numFmt w:val="bullet"/>
      <w:lvlText w:val="•"/>
      <w:lvlJc w:val="left"/>
      <w:pPr>
        <w:ind w:left="7294" w:hanging="360"/>
      </w:pPr>
      <w:rPr>
        <w:rFonts w:hint="default"/>
      </w:rPr>
    </w:lvl>
    <w:lvl w:ilvl="8" w:tplc="D1EE46F0">
      <w:start w:val="1"/>
      <w:numFmt w:val="bullet"/>
      <w:lvlText w:val="•"/>
      <w:lvlJc w:val="left"/>
      <w:pPr>
        <w:ind w:left="8196" w:hanging="360"/>
      </w:pPr>
      <w:rPr>
        <w:rFonts w:hint="default"/>
      </w:rPr>
    </w:lvl>
  </w:abstractNum>
  <w:abstractNum w:abstractNumId="126">
    <w:nsid w:val="53AE1369"/>
    <w:multiLevelType w:val="hybridMultilevel"/>
    <w:tmpl w:val="8822F0FE"/>
    <w:lvl w:ilvl="0" w:tplc="FC9EDF80">
      <w:start w:val="1"/>
      <w:numFmt w:val="bullet"/>
      <w:lvlText w:val="-"/>
      <w:lvlJc w:val="left"/>
      <w:pPr>
        <w:ind w:left="976" w:hanging="360"/>
      </w:pPr>
      <w:rPr>
        <w:rFonts w:ascii="Times New Roman" w:eastAsia="Times New Roman" w:hAnsi="Times New Roman" w:hint="default"/>
        <w:spacing w:val="-30"/>
        <w:w w:val="99"/>
        <w:sz w:val="22"/>
        <w:szCs w:val="22"/>
      </w:rPr>
    </w:lvl>
    <w:lvl w:ilvl="1" w:tplc="E94EF132">
      <w:start w:val="1"/>
      <w:numFmt w:val="bullet"/>
      <w:lvlText w:val="•"/>
      <w:lvlJc w:val="left"/>
      <w:pPr>
        <w:ind w:left="1882" w:hanging="360"/>
      </w:pPr>
      <w:rPr>
        <w:rFonts w:hint="default"/>
      </w:rPr>
    </w:lvl>
    <w:lvl w:ilvl="2" w:tplc="A8D09EF6">
      <w:start w:val="1"/>
      <w:numFmt w:val="bullet"/>
      <w:lvlText w:val="•"/>
      <w:lvlJc w:val="left"/>
      <w:pPr>
        <w:ind w:left="2784" w:hanging="360"/>
      </w:pPr>
      <w:rPr>
        <w:rFonts w:hint="default"/>
      </w:rPr>
    </w:lvl>
    <w:lvl w:ilvl="3" w:tplc="CBB8FCBC">
      <w:start w:val="1"/>
      <w:numFmt w:val="bullet"/>
      <w:lvlText w:val="•"/>
      <w:lvlJc w:val="left"/>
      <w:pPr>
        <w:ind w:left="3686" w:hanging="360"/>
      </w:pPr>
      <w:rPr>
        <w:rFonts w:hint="default"/>
      </w:rPr>
    </w:lvl>
    <w:lvl w:ilvl="4" w:tplc="7AEE6FBE">
      <w:start w:val="1"/>
      <w:numFmt w:val="bullet"/>
      <w:lvlText w:val="•"/>
      <w:lvlJc w:val="left"/>
      <w:pPr>
        <w:ind w:left="4588" w:hanging="360"/>
      </w:pPr>
      <w:rPr>
        <w:rFonts w:hint="default"/>
      </w:rPr>
    </w:lvl>
    <w:lvl w:ilvl="5" w:tplc="47C49BE6">
      <w:start w:val="1"/>
      <w:numFmt w:val="bullet"/>
      <w:lvlText w:val="•"/>
      <w:lvlJc w:val="left"/>
      <w:pPr>
        <w:ind w:left="5490" w:hanging="360"/>
      </w:pPr>
      <w:rPr>
        <w:rFonts w:hint="default"/>
      </w:rPr>
    </w:lvl>
    <w:lvl w:ilvl="6" w:tplc="6622B0AA">
      <w:start w:val="1"/>
      <w:numFmt w:val="bullet"/>
      <w:lvlText w:val="•"/>
      <w:lvlJc w:val="left"/>
      <w:pPr>
        <w:ind w:left="6392" w:hanging="360"/>
      </w:pPr>
      <w:rPr>
        <w:rFonts w:hint="default"/>
      </w:rPr>
    </w:lvl>
    <w:lvl w:ilvl="7" w:tplc="0D9EA742">
      <w:start w:val="1"/>
      <w:numFmt w:val="bullet"/>
      <w:lvlText w:val="•"/>
      <w:lvlJc w:val="left"/>
      <w:pPr>
        <w:ind w:left="7294" w:hanging="360"/>
      </w:pPr>
      <w:rPr>
        <w:rFonts w:hint="default"/>
      </w:rPr>
    </w:lvl>
    <w:lvl w:ilvl="8" w:tplc="10D88814">
      <w:start w:val="1"/>
      <w:numFmt w:val="bullet"/>
      <w:lvlText w:val="•"/>
      <w:lvlJc w:val="left"/>
      <w:pPr>
        <w:ind w:left="8196" w:hanging="360"/>
      </w:pPr>
      <w:rPr>
        <w:rFonts w:hint="default"/>
      </w:rPr>
    </w:lvl>
  </w:abstractNum>
  <w:abstractNum w:abstractNumId="127">
    <w:nsid w:val="53C73D6C"/>
    <w:multiLevelType w:val="hybridMultilevel"/>
    <w:tmpl w:val="37C2679C"/>
    <w:lvl w:ilvl="0" w:tplc="58C4A956">
      <w:start w:val="1"/>
      <w:numFmt w:val="bullet"/>
      <w:lvlText w:val="-"/>
      <w:lvlJc w:val="left"/>
      <w:pPr>
        <w:ind w:left="976" w:hanging="360"/>
      </w:pPr>
      <w:rPr>
        <w:rFonts w:ascii="Times New Roman" w:eastAsia="Times New Roman" w:hAnsi="Times New Roman" w:hint="default"/>
        <w:spacing w:val="-4"/>
        <w:w w:val="99"/>
        <w:sz w:val="22"/>
        <w:szCs w:val="22"/>
      </w:rPr>
    </w:lvl>
    <w:lvl w:ilvl="1" w:tplc="FCDE84FA">
      <w:start w:val="1"/>
      <w:numFmt w:val="bullet"/>
      <w:lvlText w:val="•"/>
      <w:lvlJc w:val="left"/>
      <w:pPr>
        <w:ind w:left="1882" w:hanging="360"/>
      </w:pPr>
      <w:rPr>
        <w:rFonts w:hint="default"/>
      </w:rPr>
    </w:lvl>
    <w:lvl w:ilvl="2" w:tplc="D31A153E">
      <w:start w:val="1"/>
      <w:numFmt w:val="bullet"/>
      <w:lvlText w:val="•"/>
      <w:lvlJc w:val="left"/>
      <w:pPr>
        <w:ind w:left="2784" w:hanging="360"/>
      </w:pPr>
      <w:rPr>
        <w:rFonts w:hint="default"/>
      </w:rPr>
    </w:lvl>
    <w:lvl w:ilvl="3" w:tplc="56264446">
      <w:start w:val="1"/>
      <w:numFmt w:val="bullet"/>
      <w:lvlText w:val="•"/>
      <w:lvlJc w:val="left"/>
      <w:pPr>
        <w:ind w:left="3686" w:hanging="360"/>
      </w:pPr>
      <w:rPr>
        <w:rFonts w:hint="default"/>
      </w:rPr>
    </w:lvl>
    <w:lvl w:ilvl="4" w:tplc="A5E86942">
      <w:start w:val="1"/>
      <w:numFmt w:val="bullet"/>
      <w:lvlText w:val="•"/>
      <w:lvlJc w:val="left"/>
      <w:pPr>
        <w:ind w:left="4588" w:hanging="360"/>
      </w:pPr>
      <w:rPr>
        <w:rFonts w:hint="default"/>
      </w:rPr>
    </w:lvl>
    <w:lvl w:ilvl="5" w:tplc="86C6D430">
      <w:start w:val="1"/>
      <w:numFmt w:val="bullet"/>
      <w:lvlText w:val="•"/>
      <w:lvlJc w:val="left"/>
      <w:pPr>
        <w:ind w:left="5490" w:hanging="360"/>
      </w:pPr>
      <w:rPr>
        <w:rFonts w:hint="default"/>
      </w:rPr>
    </w:lvl>
    <w:lvl w:ilvl="6" w:tplc="AE52217A">
      <w:start w:val="1"/>
      <w:numFmt w:val="bullet"/>
      <w:lvlText w:val="•"/>
      <w:lvlJc w:val="left"/>
      <w:pPr>
        <w:ind w:left="6392" w:hanging="360"/>
      </w:pPr>
      <w:rPr>
        <w:rFonts w:hint="default"/>
      </w:rPr>
    </w:lvl>
    <w:lvl w:ilvl="7" w:tplc="98EE5D08">
      <w:start w:val="1"/>
      <w:numFmt w:val="bullet"/>
      <w:lvlText w:val="•"/>
      <w:lvlJc w:val="left"/>
      <w:pPr>
        <w:ind w:left="7294" w:hanging="360"/>
      </w:pPr>
      <w:rPr>
        <w:rFonts w:hint="default"/>
      </w:rPr>
    </w:lvl>
    <w:lvl w:ilvl="8" w:tplc="6AA49F5C">
      <w:start w:val="1"/>
      <w:numFmt w:val="bullet"/>
      <w:lvlText w:val="•"/>
      <w:lvlJc w:val="left"/>
      <w:pPr>
        <w:ind w:left="8196" w:hanging="360"/>
      </w:pPr>
      <w:rPr>
        <w:rFonts w:hint="default"/>
      </w:rPr>
    </w:lvl>
  </w:abstractNum>
  <w:abstractNum w:abstractNumId="128">
    <w:nsid w:val="556A7A10"/>
    <w:multiLevelType w:val="hybridMultilevel"/>
    <w:tmpl w:val="30FEDC7E"/>
    <w:lvl w:ilvl="0" w:tplc="79D8EF6E">
      <w:start w:val="1"/>
      <w:numFmt w:val="bullet"/>
      <w:lvlText w:val="-"/>
      <w:lvlJc w:val="left"/>
      <w:pPr>
        <w:ind w:left="1336" w:hanging="360"/>
      </w:pPr>
      <w:rPr>
        <w:rFonts w:ascii="Times New Roman" w:eastAsia="Times New Roman" w:hAnsi="Times New Roman" w:hint="default"/>
        <w:spacing w:val="-14"/>
        <w:w w:val="99"/>
        <w:sz w:val="22"/>
        <w:szCs w:val="22"/>
      </w:rPr>
    </w:lvl>
    <w:lvl w:ilvl="1" w:tplc="182E0E60">
      <w:start w:val="1"/>
      <w:numFmt w:val="bullet"/>
      <w:lvlText w:val="•"/>
      <w:lvlJc w:val="left"/>
      <w:pPr>
        <w:ind w:left="2206" w:hanging="360"/>
      </w:pPr>
      <w:rPr>
        <w:rFonts w:hint="default"/>
      </w:rPr>
    </w:lvl>
    <w:lvl w:ilvl="2" w:tplc="E3327422">
      <w:start w:val="1"/>
      <w:numFmt w:val="bullet"/>
      <w:lvlText w:val="•"/>
      <w:lvlJc w:val="left"/>
      <w:pPr>
        <w:ind w:left="3072" w:hanging="360"/>
      </w:pPr>
      <w:rPr>
        <w:rFonts w:hint="default"/>
      </w:rPr>
    </w:lvl>
    <w:lvl w:ilvl="3" w:tplc="9C54F080">
      <w:start w:val="1"/>
      <w:numFmt w:val="bullet"/>
      <w:lvlText w:val="•"/>
      <w:lvlJc w:val="left"/>
      <w:pPr>
        <w:ind w:left="3938" w:hanging="360"/>
      </w:pPr>
      <w:rPr>
        <w:rFonts w:hint="default"/>
      </w:rPr>
    </w:lvl>
    <w:lvl w:ilvl="4" w:tplc="FAB6B162">
      <w:start w:val="1"/>
      <w:numFmt w:val="bullet"/>
      <w:lvlText w:val="•"/>
      <w:lvlJc w:val="left"/>
      <w:pPr>
        <w:ind w:left="4804" w:hanging="360"/>
      </w:pPr>
      <w:rPr>
        <w:rFonts w:hint="default"/>
      </w:rPr>
    </w:lvl>
    <w:lvl w:ilvl="5" w:tplc="88E644E0">
      <w:start w:val="1"/>
      <w:numFmt w:val="bullet"/>
      <w:lvlText w:val="•"/>
      <w:lvlJc w:val="left"/>
      <w:pPr>
        <w:ind w:left="5670" w:hanging="360"/>
      </w:pPr>
      <w:rPr>
        <w:rFonts w:hint="default"/>
      </w:rPr>
    </w:lvl>
    <w:lvl w:ilvl="6" w:tplc="D3420218">
      <w:start w:val="1"/>
      <w:numFmt w:val="bullet"/>
      <w:lvlText w:val="•"/>
      <w:lvlJc w:val="left"/>
      <w:pPr>
        <w:ind w:left="6536" w:hanging="360"/>
      </w:pPr>
      <w:rPr>
        <w:rFonts w:hint="default"/>
      </w:rPr>
    </w:lvl>
    <w:lvl w:ilvl="7" w:tplc="91C852E8">
      <w:start w:val="1"/>
      <w:numFmt w:val="bullet"/>
      <w:lvlText w:val="•"/>
      <w:lvlJc w:val="left"/>
      <w:pPr>
        <w:ind w:left="7402" w:hanging="360"/>
      </w:pPr>
      <w:rPr>
        <w:rFonts w:hint="default"/>
      </w:rPr>
    </w:lvl>
    <w:lvl w:ilvl="8" w:tplc="21A8AF22">
      <w:start w:val="1"/>
      <w:numFmt w:val="bullet"/>
      <w:lvlText w:val="•"/>
      <w:lvlJc w:val="left"/>
      <w:pPr>
        <w:ind w:left="8268" w:hanging="360"/>
      </w:pPr>
      <w:rPr>
        <w:rFonts w:hint="default"/>
      </w:rPr>
    </w:lvl>
  </w:abstractNum>
  <w:abstractNum w:abstractNumId="129">
    <w:nsid w:val="5636307A"/>
    <w:multiLevelType w:val="hybridMultilevel"/>
    <w:tmpl w:val="D62E61EA"/>
    <w:lvl w:ilvl="0" w:tplc="C0561DC2">
      <w:start w:val="1"/>
      <w:numFmt w:val="bullet"/>
      <w:lvlText w:val="-"/>
      <w:lvlJc w:val="left"/>
      <w:pPr>
        <w:ind w:left="976" w:hanging="360"/>
      </w:pPr>
      <w:rPr>
        <w:rFonts w:ascii="Times New Roman" w:eastAsia="Times New Roman" w:hAnsi="Times New Roman" w:hint="default"/>
        <w:spacing w:val="-2"/>
        <w:w w:val="99"/>
        <w:sz w:val="22"/>
        <w:szCs w:val="22"/>
      </w:rPr>
    </w:lvl>
    <w:lvl w:ilvl="1" w:tplc="EE6ADF04">
      <w:start w:val="1"/>
      <w:numFmt w:val="bullet"/>
      <w:lvlText w:val="•"/>
      <w:lvlJc w:val="left"/>
      <w:pPr>
        <w:ind w:left="1882" w:hanging="360"/>
      </w:pPr>
      <w:rPr>
        <w:rFonts w:hint="default"/>
      </w:rPr>
    </w:lvl>
    <w:lvl w:ilvl="2" w:tplc="18025FC6">
      <w:start w:val="1"/>
      <w:numFmt w:val="bullet"/>
      <w:lvlText w:val="•"/>
      <w:lvlJc w:val="left"/>
      <w:pPr>
        <w:ind w:left="2784" w:hanging="360"/>
      </w:pPr>
      <w:rPr>
        <w:rFonts w:hint="default"/>
      </w:rPr>
    </w:lvl>
    <w:lvl w:ilvl="3" w:tplc="BFD4C4CA">
      <w:start w:val="1"/>
      <w:numFmt w:val="bullet"/>
      <w:lvlText w:val="•"/>
      <w:lvlJc w:val="left"/>
      <w:pPr>
        <w:ind w:left="3686" w:hanging="360"/>
      </w:pPr>
      <w:rPr>
        <w:rFonts w:hint="default"/>
      </w:rPr>
    </w:lvl>
    <w:lvl w:ilvl="4" w:tplc="1BB2F6A8">
      <w:start w:val="1"/>
      <w:numFmt w:val="bullet"/>
      <w:lvlText w:val="•"/>
      <w:lvlJc w:val="left"/>
      <w:pPr>
        <w:ind w:left="4588" w:hanging="360"/>
      </w:pPr>
      <w:rPr>
        <w:rFonts w:hint="default"/>
      </w:rPr>
    </w:lvl>
    <w:lvl w:ilvl="5" w:tplc="41C8E9D6">
      <w:start w:val="1"/>
      <w:numFmt w:val="bullet"/>
      <w:lvlText w:val="•"/>
      <w:lvlJc w:val="left"/>
      <w:pPr>
        <w:ind w:left="5490" w:hanging="360"/>
      </w:pPr>
      <w:rPr>
        <w:rFonts w:hint="default"/>
      </w:rPr>
    </w:lvl>
    <w:lvl w:ilvl="6" w:tplc="40FEB74E">
      <w:start w:val="1"/>
      <w:numFmt w:val="bullet"/>
      <w:lvlText w:val="•"/>
      <w:lvlJc w:val="left"/>
      <w:pPr>
        <w:ind w:left="6392" w:hanging="360"/>
      </w:pPr>
      <w:rPr>
        <w:rFonts w:hint="default"/>
      </w:rPr>
    </w:lvl>
    <w:lvl w:ilvl="7" w:tplc="D010AF84">
      <w:start w:val="1"/>
      <w:numFmt w:val="bullet"/>
      <w:lvlText w:val="•"/>
      <w:lvlJc w:val="left"/>
      <w:pPr>
        <w:ind w:left="7294" w:hanging="360"/>
      </w:pPr>
      <w:rPr>
        <w:rFonts w:hint="default"/>
      </w:rPr>
    </w:lvl>
    <w:lvl w:ilvl="8" w:tplc="12384FE0">
      <w:start w:val="1"/>
      <w:numFmt w:val="bullet"/>
      <w:lvlText w:val="•"/>
      <w:lvlJc w:val="left"/>
      <w:pPr>
        <w:ind w:left="8196" w:hanging="360"/>
      </w:pPr>
      <w:rPr>
        <w:rFonts w:hint="default"/>
      </w:rPr>
    </w:lvl>
  </w:abstractNum>
  <w:abstractNum w:abstractNumId="130">
    <w:nsid w:val="56B40FB2"/>
    <w:multiLevelType w:val="hybridMultilevel"/>
    <w:tmpl w:val="B148B1AA"/>
    <w:lvl w:ilvl="0" w:tplc="49E2C094">
      <w:start w:val="1"/>
      <w:numFmt w:val="bullet"/>
      <w:lvlText w:val="-"/>
      <w:lvlJc w:val="left"/>
      <w:pPr>
        <w:ind w:left="616" w:hanging="360"/>
      </w:pPr>
      <w:rPr>
        <w:rFonts w:ascii="Times New Roman" w:eastAsia="Times New Roman" w:hAnsi="Times New Roman" w:hint="default"/>
        <w:spacing w:val="-29"/>
        <w:w w:val="99"/>
        <w:sz w:val="22"/>
        <w:szCs w:val="22"/>
      </w:rPr>
    </w:lvl>
    <w:lvl w:ilvl="1" w:tplc="8E70E72E">
      <w:start w:val="1"/>
      <w:numFmt w:val="bullet"/>
      <w:lvlText w:val="•"/>
      <w:lvlJc w:val="left"/>
      <w:pPr>
        <w:ind w:left="6780" w:hanging="360"/>
      </w:pPr>
      <w:rPr>
        <w:rFonts w:hint="default"/>
      </w:rPr>
    </w:lvl>
    <w:lvl w:ilvl="2" w:tplc="759A34A4">
      <w:start w:val="1"/>
      <w:numFmt w:val="bullet"/>
      <w:lvlText w:val="•"/>
      <w:lvlJc w:val="left"/>
      <w:pPr>
        <w:ind w:left="7137" w:hanging="360"/>
      </w:pPr>
      <w:rPr>
        <w:rFonts w:hint="default"/>
      </w:rPr>
    </w:lvl>
    <w:lvl w:ilvl="3" w:tplc="E4F88600">
      <w:start w:val="1"/>
      <w:numFmt w:val="bullet"/>
      <w:lvlText w:val="•"/>
      <w:lvlJc w:val="left"/>
      <w:pPr>
        <w:ind w:left="7495" w:hanging="360"/>
      </w:pPr>
      <w:rPr>
        <w:rFonts w:hint="default"/>
      </w:rPr>
    </w:lvl>
    <w:lvl w:ilvl="4" w:tplc="1FD8F41E">
      <w:start w:val="1"/>
      <w:numFmt w:val="bullet"/>
      <w:lvlText w:val="•"/>
      <w:lvlJc w:val="left"/>
      <w:pPr>
        <w:ind w:left="7853" w:hanging="360"/>
      </w:pPr>
      <w:rPr>
        <w:rFonts w:hint="default"/>
      </w:rPr>
    </w:lvl>
    <w:lvl w:ilvl="5" w:tplc="E1E260CA">
      <w:start w:val="1"/>
      <w:numFmt w:val="bullet"/>
      <w:lvlText w:val="•"/>
      <w:lvlJc w:val="left"/>
      <w:pPr>
        <w:ind w:left="8211" w:hanging="360"/>
      </w:pPr>
      <w:rPr>
        <w:rFonts w:hint="default"/>
      </w:rPr>
    </w:lvl>
    <w:lvl w:ilvl="6" w:tplc="7F78C6AA">
      <w:start w:val="1"/>
      <w:numFmt w:val="bullet"/>
      <w:lvlText w:val="•"/>
      <w:lvlJc w:val="left"/>
      <w:pPr>
        <w:ind w:left="8568" w:hanging="360"/>
      </w:pPr>
      <w:rPr>
        <w:rFonts w:hint="default"/>
      </w:rPr>
    </w:lvl>
    <w:lvl w:ilvl="7" w:tplc="068C76FC">
      <w:start w:val="1"/>
      <w:numFmt w:val="bullet"/>
      <w:lvlText w:val="•"/>
      <w:lvlJc w:val="left"/>
      <w:pPr>
        <w:ind w:left="8926" w:hanging="360"/>
      </w:pPr>
      <w:rPr>
        <w:rFonts w:hint="default"/>
      </w:rPr>
    </w:lvl>
    <w:lvl w:ilvl="8" w:tplc="100CFB62">
      <w:start w:val="1"/>
      <w:numFmt w:val="bullet"/>
      <w:lvlText w:val="•"/>
      <w:lvlJc w:val="left"/>
      <w:pPr>
        <w:ind w:left="9284" w:hanging="360"/>
      </w:pPr>
      <w:rPr>
        <w:rFonts w:hint="default"/>
      </w:rPr>
    </w:lvl>
  </w:abstractNum>
  <w:abstractNum w:abstractNumId="131">
    <w:nsid w:val="57F05D1A"/>
    <w:multiLevelType w:val="hybridMultilevel"/>
    <w:tmpl w:val="DBE457AC"/>
    <w:lvl w:ilvl="0" w:tplc="C8D090FA">
      <w:start w:val="1"/>
      <w:numFmt w:val="bullet"/>
      <w:lvlText w:val="-"/>
      <w:lvlJc w:val="left"/>
      <w:pPr>
        <w:ind w:left="976" w:hanging="360"/>
      </w:pPr>
      <w:rPr>
        <w:rFonts w:ascii="Times New Roman" w:eastAsia="Times New Roman" w:hAnsi="Times New Roman" w:hint="default"/>
        <w:spacing w:val="-20"/>
        <w:w w:val="99"/>
      </w:rPr>
    </w:lvl>
    <w:lvl w:ilvl="1" w:tplc="625E306C">
      <w:start w:val="1"/>
      <w:numFmt w:val="bullet"/>
      <w:lvlText w:val="•"/>
      <w:lvlJc w:val="left"/>
      <w:pPr>
        <w:ind w:left="1894" w:hanging="360"/>
      </w:pPr>
      <w:rPr>
        <w:rFonts w:hint="default"/>
      </w:rPr>
    </w:lvl>
    <w:lvl w:ilvl="2" w:tplc="1A00FBFE">
      <w:start w:val="1"/>
      <w:numFmt w:val="bullet"/>
      <w:lvlText w:val="•"/>
      <w:lvlJc w:val="left"/>
      <w:pPr>
        <w:ind w:left="2808" w:hanging="360"/>
      </w:pPr>
      <w:rPr>
        <w:rFonts w:hint="default"/>
      </w:rPr>
    </w:lvl>
    <w:lvl w:ilvl="3" w:tplc="F800B2B8">
      <w:start w:val="1"/>
      <w:numFmt w:val="bullet"/>
      <w:lvlText w:val="•"/>
      <w:lvlJc w:val="left"/>
      <w:pPr>
        <w:ind w:left="3722" w:hanging="360"/>
      </w:pPr>
      <w:rPr>
        <w:rFonts w:hint="default"/>
      </w:rPr>
    </w:lvl>
    <w:lvl w:ilvl="4" w:tplc="CF9C37DA">
      <w:start w:val="1"/>
      <w:numFmt w:val="bullet"/>
      <w:lvlText w:val="•"/>
      <w:lvlJc w:val="left"/>
      <w:pPr>
        <w:ind w:left="4636" w:hanging="360"/>
      </w:pPr>
      <w:rPr>
        <w:rFonts w:hint="default"/>
      </w:rPr>
    </w:lvl>
    <w:lvl w:ilvl="5" w:tplc="0ACC8A42">
      <w:start w:val="1"/>
      <w:numFmt w:val="bullet"/>
      <w:lvlText w:val="•"/>
      <w:lvlJc w:val="left"/>
      <w:pPr>
        <w:ind w:left="5550" w:hanging="360"/>
      </w:pPr>
      <w:rPr>
        <w:rFonts w:hint="default"/>
      </w:rPr>
    </w:lvl>
    <w:lvl w:ilvl="6" w:tplc="8A288C3A">
      <w:start w:val="1"/>
      <w:numFmt w:val="bullet"/>
      <w:lvlText w:val="•"/>
      <w:lvlJc w:val="left"/>
      <w:pPr>
        <w:ind w:left="6464" w:hanging="360"/>
      </w:pPr>
      <w:rPr>
        <w:rFonts w:hint="default"/>
      </w:rPr>
    </w:lvl>
    <w:lvl w:ilvl="7" w:tplc="0150B772">
      <w:start w:val="1"/>
      <w:numFmt w:val="bullet"/>
      <w:lvlText w:val="•"/>
      <w:lvlJc w:val="left"/>
      <w:pPr>
        <w:ind w:left="7378" w:hanging="360"/>
      </w:pPr>
      <w:rPr>
        <w:rFonts w:hint="default"/>
      </w:rPr>
    </w:lvl>
    <w:lvl w:ilvl="8" w:tplc="0C846264">
      <w:start w:val="1"/>
      <w:numFmt w:val="bullet"/>
      <w:lvlText w:val="•"/>
      <w:lvlJc w:val="left"/>
      <w:pPr>
        <w:ind w:left="8292" w:hanging="360"/>
      </w:pPr>
      <w:rPr>
        <w:rFonts w:hint="default"/>
      </w:rPr>
    </w:lvl>
  </w:abstractNum>
  <w:abstractNum w:abstractNumId="132">
    <w:nsid w:val="58156DB8"/>
    <w:multiLevelType w:val="hybridMultilevel"/>
    <w:tmpl w:val="00D08E9C"/>
    <w:lvl w:ilvl="0" w:tplc="7B40C4F4">
      <w:start w:val="1"/>
      <w:numFmt w:val="bullet"/>
      <w:lvlText w:val=""/>
      <w:lvlJc w:val="left"/>
      <w:pPr>
        <w:ind w:left="976" w:hanging="360"/>
      </w:pPr>
      <w:rPr>
        <w:rFonts w:ascii="Symbol" w:eastAsia="Symbol" w:hAnsi="Symbol" w:hint="default"/>
        <w:w w:val="100"/>
        <w:sz w:val="22"/>
        <w:szCs w:val="22"/>
      </w:rPr>
    </w:lvl>
    <w:lvl w:ilvl="1" w:tplc="372E6892">
      <w:start w:val="1"/>
      <w:numFmt w:val="bullet"/>
      <w:lvlText w:val="•"/>
      <w:lvlJc w:val="left"/>
      <w:pPr>
        <w:ind w:left="1882" w:hanging="360"/>
      </w:pPr>
      <w:rPr>
        <w:rFonts w:hint="default"/>
      </w:rPr>
    </w:lvl>
    <w:lvl w:ilvl="2" w:tplc="0B5C1D30">
      <w:start w:val="1"/>
      <w:numFmt w:val="bullet"/>
      <w:lvlText w:val="•"/>
      <w:lvlJc w:val="left"/>
      <w:pPr>
        <w:ind w:left="2784" w:hanging="360"/>
      </w:pPr>
      <w:rPr>
        <w:rFonts w:hint="default"/>
      </w:rPr>
    </w:lvl>
    <w:lvl w:ilvl="3" w:tplc="2384FCBC">
      <w:start w:val="1"/>
      <w:numFmt w:val="bullet"/>
      <w:lvlText w:val="•"/>
      <w:lvlJc w:val="left"/>
      <w:pPr>
        <w:ind w:left="3686" w:hanging="360"/>
      </w:pPr>
      <w:rPr>
        <w:rFonts w:hint="default"/>
      </w:rPr>
    </w:lvl>
    <w:lvl w:ilvl="4" w:tplc="61EC0AEA">
      <w:start w:val="1"/>
      <w:numFmt w:val="bullet"/>
      <w:lvlText w:val="•"/>
      <w:lvlJc w:val="left"/>
      <w:pPr>
        <w:ind w:left="4588" w:hanging="360"/>
      </w:pPr>
      <w:rPr>
        <w:rFonts w:hint="default"/>
      </w:rPr>
    </w:lvl>
    <w:lvl w:ilvl="5" w:tplc="06ECDFFA">
      <w:start w:val="1"/>
      <w:numFmt w:val="bullet"/>
      <w:lvlText w:val="•"/>
      <w:lvlJc w:val="left"/>
      <w:pPr>
        <w:ind w:left="5490" w:hanging="360"/>
      </w:pPr>
      <w:rPr>
        <w:rFonts w:hint="default"/>
      </w:rPr>
    </w:lvl>
    <w:lvl w:ilvl="6" w:tplc="2F649A3A">
      <w:start w:val="1"/>
      <w:numFmt w:val="bullet"/>
      <w:lvlText w:val="•"/>
      <w:lvlJc w:val="left"/>
      <w:pPr>
        <w:ind w:left="6392" w:hanging="360"/>
      </w:pPr>
      <w:rPr>
        <w:rFonts w:hint="default"/>
      </w:rPr>
    </w:lvl>
    <w:lvl w:ilvl="7" w:tplc="385A3294">
      <w:start w:val="1"/>
      <w:numFmt w:val="bullet"/>
      <w:lvlText w:val="•"/>
      <w:lvlJc w:val="left"/>
      <w:pPr>
        <w:ind w:left="7294" w:hanging="360"/>
      </w:pPr>
      <w:rPr>
        <w:rFonts w:hint="default"/>
      </w:rPr>
    </w:lvl>
    <w:lvl w:ilvl="8" w:tplc="B770F918">
      <w:start w:val="1"/>
      <w:numFmt w:val="bullet"/>
      <w:lvlText w:val="•"/>
      <w:lvlJc w:val="left"/>
      <w:pPr>
        <w:ind w:left="8196" w:hanging="360"/>
      </w:pPr>
      <w:rPr>
        <w:rFonts w:hint="default"/>
      </w:rPr>
    </w:lvl>
  </w:abstractNum>
  <w:abstractNum w:abstractNumId="133">
    <w:nsid w:val="58EB77D6"/>
    <w:multiLevelType w:val="hybridMultilevel"/>
    <w:tmpl w:val="262CF1E2"/>
    <w:lvl w:ilvl="0" w:tplc="12826FC2">
      <w:start w:val="1"/>
      <w:numFmt w:val="bullet"/>
      <w:lvlText w:val="-"/>
      <w:lvlJc w:val="left"/>
      <w:pPr>
        <w:ind w:left="256" w:hanging="140"/>
      </w:pPr>
      <w:rPr>
        <w:rFonts w:ascii="Times New Roman" w:eastAsia="Times New Roman" w:hAnsi="Times New Roman" w:hint="default"/>
        <w:spacing w:val="-1"/>
        <w:w w:val="99"/>
        <w:sz w:val="24"/>
        <w:szCs w:val="24"/>
      </w:rPr>
    </w:lvl>
    <w:lvl w:ilvl="1" w:tplc="BE0209FE">
      <w:start w:val="1"/>
      <w:numFmt w:val="bullet"/>
      <w:lvlText w:val=""/>
      <w:lvlJc w:val="left"/>
      <w:pPr>
        <w:ind w:left="976" w:hanging="360"/>
      </w:pPr>
      <w:rPr>
        <w:rFonts w:ascii="Symbol" w:eastAsia="Symbol" w:hAnsi="Symbol" w:hint="default"/>
        <w:w w:val="100"/>
        <w:sz w:val="24"/>
        <w:szCs w:val="24"/>
      </w:rPr>
    </w:lvl>
    <w:lvl w:ilvl="2" w:tplc="CE2E3BF4">
      <w:start w:val="1"/>
      <w:numFmt w:val="bullet"/>
      <w:lvlText w:val="•"/>
      <w:lvlJc w:val="left"/>
      <w:pPr>
        <w:ind w:left="1982" w:hanging="360"/>
      </w:pPr>
      <w:rPr>
        <w:rFonts w:hint="default"/>
      </w:rPr>
    </w:lvl>
    <w:lvl w:ilvl="3" w:tplc="4DA40BBC">
      <w:start w:val="1"/>
      <w:numFmt w:val="bullet"/>
      <w:lvlText w:val="•"/>
      <w:lvlJc w:val="left"/>
      <w:pPr>
        <w:ind w:left="2984" w:hanging="360"/>
      </w:pPr>
      <w:rPr>
        <w:rFonts w:hint="default"/>
      </w:rPr>
    </w:lvl>
    <w:lvl w:ilvl="4" w:tplc="767A8AF2">
      <w:start w:val="1"/>
      <w:numFmt w:val="bullet"/>
      <w:lvlText w:val="•"/>
      <w:lvlJc w:val="left"/>
      <w:pPr>
        <w:ind w:left="3986" w:hanging="360"/>
      </w:pPr>
      <w:rPr>
        <w:rFonts w:hint="default"/>
      </w:rPr>
    </w:lvl>
    <w:lvl w:ilvl="5" w:tplc="D22A1F2E">
      <w:start w:val="1"/>
      <w:numFmt w:val="bullet"/>
      <w:lvlText w:val="•"/>
      <w:lvlJc w:val="left"/>
      <w:pPr>
        <w:ind w:left="4988" w:hanging="360"/>
      </w:pPr>
      <w:rPr>
        <w:rFonts w:hint="default"/>
      </w:rPr>
    </w:lvl>
    <w:lvl w:ilvl="6" w:tplc="828837C6">
      <w:start w:val="1"/>
      <w:numFmt w:val="bullet"/>
      <w:lvlText w:val="•"/>
      <w:lvlJc w:val="left"/>
      <w:pPr>
        <w:ind w:left="5991" w:hanging="360"/>
      </w:pPr>
      <w:rPr>
        <w:rFonts w:hint="default"/>
      </w:rPr>
    </w:lvl>
    <w:lvl w:ilvl="7" w:tplc="041AD8D2">
      <w:start w:val="1"/>
      <w:numFmt w:val="bullet"/>
      <w:lvlText w:val="•"/>
      <w:lvlJc w:val="left"/>
      <w:pPr>
        <w:ind w:left="6993" w:hanging="360"/>
      </w:pPr>
      <w:rPr>
        <w:rFonts w:hint="default"/>
      </w:rPr>
    </w:lvl>
    <w:lvl w:ilvl="8" w:tplc="90C8E70A">
      <w:start w:val="1"/>
      <w:numFmt w:val="bullet"/>
      <w:lvlText w:val="•"/>
      <w:lvlJc w:val="left"/>
      <w:pPr>
        <w:ind w:left="7995" w:hanging="360"/>
      </w:pPr>
      <w:rPr>
        <w:rFonts w:hint="default"/>
      </w:rPr>
    </w:lvl>
  </w:abstractNum>
  <w:abstractNum w:abstractNumId="134">
    <w:nsid w:val="5A7C1C35"/>
    <w:multiLevelType w:val="hybridMultilevel"/>
    <w:tmpl w:val="BA70E100"/>
    <w:lvl w:ilvl="0" w:tplc="7B7A53DC">
      <w:start w:val="1"/>
      <w:numFmt w:val="bullet"/>
      <w:lvlText w:val="-"/>
      <w:lvlJc w:val="left"/>
      <w:pPr>
        <w:ind w:left="976" w:hanging="360"/>
      </w:pPr>
      <w:rPr>
        <w:rFonts w:ascii="Times New Roman" w:eastAsia="Times New Roman" w:hAnsi="Times New Roman" w:hint="default"/>
        <w:spacing w:val="-10"/>
        <w:w w:val="100"/>
        <w:sz w:val="22"/>
        <w:szCs w:val="22"/>
      </w:rPr>
    </w:lvl>
    <w:lvl w:ilvl="1" w:tplc="AD286C3E">
      <w:start w:val="1"/>
      <w:numFmt w:val="bullet"/>
      <w:lvlText w:val="•"/>
      <w:lvlJc w:val="left"/>
      <w:pPr>
        <w:ind w:left="1882" w:hanging="360"/>
      </w:pPr>
      <w:rPr>
        <w:rFonts w:hint="default"/>
      </w:rPr>
    </w:lvl>
    <w:lvl w:ilvl="2" w:tplc="EEF86A06">
      <w:start w:val="1"/>
      <w:numFmt w:val="bullet"/>
      <w:lvlText w:val="•"/>
      <w:lvlJc w:val="left"/>
      <w:pPr>
        <w:ind w:left="2784" w:hanging="360"/>
      </w:pPr>
      <w:rPr>
        <w:rFonts w:hint="default"/>
      </w:rPr>
    </w:lvl>
    <w:lvl w:ilvl="3" w:tplc="DF5EDE5C">
      <w:start w:val="1"/>
      <w:numFmt w:val="bullet"/>
      <w:lvlText w:val="•"/>
      <w:lvlJc w:val="left"/>
      <w:pPr>
        <w:ind w:left="3686" w:hanging="360"/>
      </w:pPr>
      <w:rPr>
        <w:rFonts w:hint="default"/>
      </w:rPr>
    </w:lvl>
    <w:lvl w:ilvl="4" w:tplc="224E4BE2">
      <w:start w:val="1"/>
      <w:numFmt w:val="bullet"/>
      <w:lvlText w:val="•"/>
      <w:lvlJc w:val="left"/>
      <w:pPr>
        <w:ind w:left="4588" w:hanging="360"/>
      </w:pPr>
      <w:rPr>
        <w:rFonts w:hint="default"/>
      </w:rPr>
    </w:lvl>
    <w:lvl w:ilvl="5" w:tplc="8D627C5C">
      <w:start w:val="1"/>
      <w:numFmt w:val="bullet"/>
      <w:lvlText w:val="•"/>
      <w:lvlJc w:val="left"/>
      <w:pPr>
        <w:ind w:left="5490" w:hanging="360"/>
      </w:pPr>
      <w:rPr>
        <w:rFonts w:hint="default"/>
      </w:rPr>
    </w:lvl>
    <w:lvl w:ilvl="6" w:tplc="6346DCEE">
      <w:start w:val="1"/>
      <w:numFmt w:val="bullet"/>
      <w:lvlText w:val="•"/>
      <w:lvlJc w:val="left"/>
      <w:pPr>
        <w:ind w:left="6392" w:hanging="360"/>
      </w:pPr>
      <w:rPr>
        <w:rFonts w:hint="default"/>
      </w:rPr>
    </w:lvl>
    <w:lvl w:ilvl="7" w:tplc="17569D62">
      <w:start w:val="1"/>
      <w:numFmt w:val="bullet"/>
      <w:lvlText w:val="•"/>
      <w:lvlJc w:val="left"/>
      <w:pPr>
        <w:ind w:left="7294" w:hanging="360"/>
      </w:pPr>
      <w:rPr>
        <w:rFonts w:hint="default"/>
      </w:rPr>
    </w:lvl>
    <w:lvl w:ilvl="8" w:tplc="2D2691D0">
      <w:start w:val="1"/>
      <w:numFmt w:val="bullet"/>
      <w:lvlText w:val="•"/>
      <w:lvlJc w:val="left"/>
      <w:pPr>
        <w:ind w:left="8196" w:hanging="360"/>
      </w:pPr>
      <w:rPr>
        <w:rFonts w:hint="default"/>
      </w:rPr>
    </w:lvl>
  </w:abstractNum>
  <w:abstractNum w:abstractNumId="135">
    <w:nsid w:val="5C184C60"/>
    <w:multiLevelType w:val="hybridMultilevel"/>
    <w:tmpl w:val="9938947A"/>
    <w:lvl w:ilvl="0" w:tplc="7FDC7A02">
      <w:start w:val="1"/>
      <w:numFmt w:val="bullet"/>
      <w:lvlText w:val="-"/>
      <w:lvlJc w:val="left"/>
      <w:pPr>
        <w:ind w:left="976" w:hanging="360"/>
      </w:pPr>
      <w:rPr>
        <w:rFonts w:ascii="Courier New" w:eastAsia="Courier New" w:hAnsi="Courier New" w:hint="default"/>
        <w:spacing w:val="-25"/>
        <w:w w:val="100"/>
        <w:sz w:val="22"/>
        <w:szCs w:val="22"/>
      </w:rPr>
    </w:lvl>
    <w:lvl w:ilvl="1" w:tplc="451CD0C4">
      <w:start w:val="1"/>
      <w:numFmt w:val="bullet"/>
      <w:lvlText w:val="•"/>
      <w:lvlJc w:val="left"/>
      <w:pPr>
        <w:ind w:left="1882" w:hanging="360"/>
      </w:pPr>
      <w:rPr>
        <w:rFonts w:hint="default"/>
      </w:rPr>
    </w:lvl>
    <w:lvl w:ilvl="2" w:tplc="8FEE2D24">
      <w:start w:val="1"/>
      <w:numFmt w:val="bullet"/>
      <w:lvlText w:val="•"/>
      <w:lvlJc w:val="left"/>
      <w:pPr>
        <w:ind w:left="2784" w:hanging="360"/>
      </w:pPr>
      <w:rPr>
        <w:rFonts w:hint="default"/>
      </w:rPr>
    </w:lvl>
    <w:lvl w:ilvl="3" w:tplc="2AEE3546">
      <w:start w:val="1"/>
      <w:numFmt w:val="bullet"/>
      <w:lvlText w:val="•"/>
      <w:lvlJc w:val="left"/>
      <w:pPr>
        <w:ind w:left="3686" w:hanging="360"/>
      </w:pPr>
      <w:rPr>
        <w:rFonts w:hint="default"/>
      </w:rPr>
    </w:lvl>
    <w:lvl w:ilvl="4" w:tplc="27AEA0AE">
      <w:start w:val="1"/>
      <w:numFmt w:val="bullet"/>
      <w:lvlText w:val="•"/>
      <w:lvlJc w:val="left"/>
      <w:pPr>
        <w:ind w:left="4588" w:hanging="360"/>
      </w:pPr>
      <w:rPr>
        <w:rFonts w:hint="default"/>
      </w:rPr>
    </w:lvl>
    <w:lvl w:ilvl="5" w:tplc="DE2CF516">
      <w:start w:val="1"/>
      <w:numFmt w:val="bullet"/>
      <w:lvlText w:val="•"/>
      <w:lvlJc w:val="left"/>
      <w:pPr>
        <w:ind w:left="5490" w:hanging="360"/>
      </w:pPr>
      <w:rPr>
        <w:rFonts w:hint="default"/>
      </w:rPr>
    </w:lvl>
    <w:lvl w:ilvl="6" w:tplc="D190313C">
      <w:start w:val="1"/>
      <w:numFmt w:val="bullet"/>
      <w:lvlText w:val="•"/>
      <w:lvlJc w:val="left"/>
      <w:pPr>
        <w:ind w:left="6392" w:hanging="360"/>
      </w:pPr>
      <w:rPr>
        <w:rFonts w:hint="default"/>
      </w:rPr>
    </w:lvl>
    <w:lvl w:ilvl="7" w:tplc="25660AC2">
      <w:start w:val="1"/>
      <w:numFmt w:val="bullet"/>
      <w:lvlText w:val="•"/>
      <w:lvlJc w:val="left"/>
      <w:pPr>
        <w:ind w:left="7294" w:hanging="360"/>
      </w:pPr>
      <w:rPr>
        <w:rFonts w:hint="default"/>
      </w:rPr>
    </w:lvl>
    <w:lvl w:ilvl="8" w:tplc="2720786C">
      <w:start w:val="1"/>
      <w:numFmt w:val="bullet"/>
      <w:lvlText w:val="•"/>
      <w:lvlJc w:val="left"/>
      <w:pPr>
        <w:ind w:left="8196" w:hanging="360"/>
      </w:pPr>
      <w:rPr>
        <w:rFonts w:hint="default"/>
      </w:rPr>
    </w:lvl>
  </w:abstractNum>
  <w:abstractNum w:abstractNumId="136">
    <w:nsid w:val="5C6426E9"/>
    <w:multiLevelType w:val="hybridMultilevel"/>
    <w:tmpl w:val="F0E66830"/>
    <w:lvl w:ilvl="0" w:tplc="67A82E2A">
      <w:start w:val="1"/>
      <w:numFmt w:val="bullet"/>
      <w:lvlText w:val="-"/>
      <w:lvlJc w:val="left"/>
      <w:pPr>
        <w:ind w:left="1336" w:hanging="360"/>
      </w:pPr>
      <w:rPr>
        <w:rFonts w:ascii="Times New Roman" w:eastAsia="Times New Roman" w:hAnsi="Times New Roman" w:hint="default"/>
        <w:spacing w:val="-2"/>
        <w:w w:val="99"/>
        <w:sz w:val="22"/>
        <w:szCs w:val="22"/>
      </w:rPr>
    </w:lvl>
    <w:lvl w:ilvl="1" w:tplc="54603BB6">
      <w:start w:val="1"/>
      <w:numFmt w:val="bullet"/>
      <w:lvlText w:val="•"/>
      <w:lvlJc w:val="left"/>
      <w:pPr>
        <w:ind w:left="2206" w:hanging="360"/>
      </w:pPr>
      <w:rPr>
        <w:rFonts w:hint="default"/>
      </w:rPr>
    </w:lvl>
    <w:lvl w:ilvl="2" w:tplc="3DAC644A">
      <w:start w:val="1"/>
      <w:numFmt w:val="bullet"/>
      <w:lvlText w:val="•"/>
      <w:lvlJc w:val="left"/>
      <w:pPr>
        <w:ind w:left="3072" w:hanging="360"/>
      </w:pPr>
      <w:rPr>
        <w:rFonts w:hint="default"/>
      </w:rPr>
    </w:lvl>
    <w:lvl w:ilvl="3" w:tplc="048A77AE">
      <w:start w:val="1"/>
      <w:numFmt w:val="bullet"/>
      <w:lvlText w:val="•"/>
      <w:lvlJc w:val="left"/>
      <w:pPr>
        <w:ind w:left="3938" w:hanging="360"/>
      </w:pPr>
      <w:rPr>
        <w:rFonts w:hint="default"/>
      </w:rPr>
    </w:lvl>
    <w:lvl w:ilvl="4" w:tplc="AE488F70">
      <w:start w:val="1"/>
      <w:numFmt w:val="bullet"/>
      <w:lvlText w:val="•"/>
      <w:lvlJc w:val="left"/>
      <w:pPr>
        <w:ind w:left="4804" w:hanging="360"/>
      </w:pPr>
      <w:rPr>
        <w:rFonts w:hint="default"/>
      </w:rPr>
    </w:lvl>
    <w:lvl w:ilvl="5" w:tplc="5D2A9410">
      <w:start w:val="1"/>
      <w:numFmt w:val="bullet"/>
      <w:lvlText w:val="•"/>
      <w:lvlJc w:val="left"/>
      <w:pPr>
        <w:ind w:left="5670" w:hanging="360"/>
      </w:pPr>
      <w:rPr>
        <w:rFonts w:hint="default"/>
      </w:rPr>
    </w:lvl>
    <w:lvl w:ilvl="6" w:tplc="D2FE156C">
      <w:start w:val="1"/>
      <w:numFmt w:val="bullet"/>
      <w:lvlText w:val="•"/>
      <w:lvlJc w:val="left"/>
      <w:pPr>
        <w:ind w:left="6536" w:hanging="360"/>
      </w:pPr>
      <w:rPr>
        <w:rFonts w:hint="default"/>
      </w:rPr>
    </w:lvl>
    <w:lvl w:ilvl="7" w:tplc="0CC65292">
      <w:start w:val="1"/>
      <w:numFmt w:val="bullet"/>
      <w:lvlText w:val="•"/>
      <w:lvlJc w:val="left"/>
      <w:pPr>
        <w:ind w:left="7402" w:hanging="360"/>
      </w:pPr>
      <w:rPr>
        <w:rFonts w:hint="default"/>
      </w:rPr>
    </w:lvl>
    <w:lvl w:ilvl="8" w:tplc="32204A5C">
      <w:start w:val="1"/>
      <w:numFmt w:val="bullet"/>
      <w:lvlText w:val="•"/>
      <w:lvlJc w:val="left"/>
      <w:pPr>
        <w:ind w:left="8268" w:hanging="360"/>
      </w:pPr>
      <w:rPr>
        <w:rFonts w:hint="default"/>
      </w:rPr>
    </w:lvl>
  </w:abstractNum>
  <w:abstractNum w:abstractNumId="137">
    <w:nsid w:val="5DCC257F"/>
    <w:multiLevelType w:val="hybridMultilevel"/>
    <w:tmpl w:val="763E9826"/>
    <w:lvl w:ilvl="0" w:tplc="8F06513A">
      <w:start w:val="1"/>
      <w:numFmt w:val="bullet"/>
      <w:lvlText w:val="-"/>
      <w:lvlJc w:val="left"/>
      <w:pPr>
        <w:ind w:left="1336" w:hanging="360"/>
      </w:pPr>
      <w:rPr>
        <w:rFonts w:ascii="Times New Roman" w:eastAsia="Times New Roman" w:hAnsi="Times New Roman" w:hint="default"/>
        <w:spacing w:val="-12"/>
        <w:w w:val="99"/>
        <w:sz w:val="22"/>
        <w:szCs w:val="22"/>
      </w:rPr>
    </w:lvl>
    <w:lvl w:ilvl="1" w:tplc="AE268E14">
      <w:start w:val="1"/>
      <w:numFmt w:val="bullet"/>
      <w:lvlText w:val="•"/>
      <w:lvlJc w:val="left"/>
      <w:pPr>
        <w:ind w:left="2206" w:hanging="360"/>
      </w:pPr>
      <w:rPr>
        <w:rFonts w:hint="default"/>
      </w:rPr>
    </w:lvl>
    <w:lvl w:ilvl="2" w:tplc="38CA24D8">
      <w:start w:val="1"/>
      <w:numFmt w:val="bullet"/>
      <w:lvlText w:val="•"/>
      <w:lvlJc w:val="left"/>
      <w:pPr>
        <w:ind w:left="3072" w:hanging="360"/>
      </w:pPr>
      <w:rPr>
        <w:rFonts w:hint="default"/>
      </w:rPr>
    </w:lvl>
    <w:lvl w:ilvl="3" w:tplc="EB18824A">
      <w:start w:val="1"/>
      <w:numFmt w:val="bullet"/>
      <w:lvlText w:val="•"/>
      <w:lvlJc w:val="left"/>
      <w:pPr>
        <w:ind w:left="3938" w:hanging="360"/>
      </w:pPr>
      <w:rPr>
        <w:rFonts w:hint="default"/>
      </w:rPr>
    </w:lvl>
    <w:lvl w:ilvl="4" w:tplc="D2BC2EA4">
      <w:start w:val="1"/>
      <w:numFmt w:val="bullet"/>
      <w:lvlText w:val="•"/>
      <w:lvlJc w:val="left"/>
      <w:pPr>
        <w:ind w:left="4804" w:hanging="360"/>
      </w:pPr>
      <w:rPr>
        <w:rFonts w:hint="default"/>
      </w:rPr>
    </w:lvl>
    <w:lvl w:ilvl="5" w:tplc="8DAC6402">
      <w:start w:val="1"/>
      <w:numFmt w:val="bullet"/>
      <w:lvlText w:val="•"/>
      <w:lvlJc w:val="left"/>
      <w:pPr>
        <w:ind w:left="5670" w:hanging="360"/>
      </w:pPr>
      <w:rPr>
        <w:rFonts w:hint="default"/>
      </w:rPr>
    </w:lvl>
    <w:lvl w:ilvl="6" w:tplc="150A7B1C">
      <w:start w:val="1"/>
      <w:numFmt w:val="bullet"/>
      <w:lvlText w:val="•"/>
      <w:lvlJc w:val="left"/>
      <w:pPr>
        <w:ind w:left="6536" w:hanging="360"/>
      </w:pPr>
      <w:rPr>
        <w:rFonts w:hint="default"/>
      </w:rPr>
    </w:lvl>
    <w:lvl w:ilvl="7" w:tplc="5FAEFC3E">
      <w:start w:val="1"/>
      <w:numFmt w:val="bullet"/>
      <w:lvlText w:val="•"/>
      <w:lvlJc w:val="left"/>
      <w:pPr>
        <w:ind w:left="7402" w:hanging="360"/>
      </w:pPr>
      <w:rPr>
        <w:rFonts w:hint="default"/>
      </w:rPr>
    </w:lvl>
    <w:lvl w:ilvl="8" w:tplc="5A1C41AA">
      <w:start w:val="1"/>
      <w:numFmt w:val="bullet"/>
      <w:lvlText w:val="•"/>
      <w:lvlJc w:val="left"/>
      <w:pPr>
        <w:ind w:left="8268" w:hanging="360"/>
      </w:pPr>
      <w:rPr>
        <w:rFonts w:hint="default"/>
      </w:rPr>
    </w:lvl>
  </w:abstractNum>
  <w:abstractNum w:abstractNumId="138">
    <w:nsid w:val="5E9C5DD2"/>
    <w:multiLevelType w:val="hybridMultilevel"/>
    <w:tmpl w:val="2C96BB5C"/>
    <w:lvl w:ilvl="0" w:tplc="47D40726">
      <w:start w:val="1"/>
      <w:numFmt w:val="bullet"/>
      <w:lvlText w:val="-"/>
      <w:lvlJc w:val="left"/>
      <w:pPr>
        <w:ind w:left="976" w:hanging="360"/>
      </w:pPr>
      <w:rPr>
        <w:rFonts w:ascii="Times New Roman" w:eastAsia="Times New Roman" w:hAnsi="Times New Roman" w:hint="default"/>
        <w:spacing w:val="-2"/>
        <w:w w:val="99"/>
        <w:sz w:val="22"/>
        <w:szCs w:val="22"/>
      </w:rPr>
    </w:lvl>
    <w:lvl w:ilvl="1" w:tplc="B0147FA2">
      <w:start w:val="1"/>
      <w:numFmt w:val="bullet"/>
      <w:lvlText w:val="•"/>
      <w:lvlJc w:val="left"/>
      <w:pPr>
        <w:ind w:left="1882" w:hanging="360"/>
      </w:pPr>
      <w:rPr>
        <w:rFonts w:hint="default"/>
      </w:rPr>
    </w:lvl>
    <w:lvl w:ilvl="2" w:tplc="02D60A8E">
      <w:start w:val="1"/>
      <w:numFmt w:val="bullet"/>
      <w:lvlText w:val="•"/>
      <w:lvlJc w:val="left"/>
      <w:pPr>
        <w:ind w:left="2784" w:hanging="360"/>
      </w:pPr>
      <w:rPr>
        <w:rFonts w:hint="default"/>
      </w:rPr>
    </w:lvl>
    <w:lvl w:ilvl="3" w:tplc="45985362">
      <w:start w:val="1"/>
      <w:numFmt w:val="bullet"/>
      <w:lvlText w:val="•"/>
      <w:lvlJc w:val="left"/>
      <w:pPr>
        <w:ind w:left="3686" w:hanging="360"/>
      </w:pPr>
      <w:rPr>
        <w:rFonts w:hint="default"/>
      </w:rPr>
    </w:lvl>
    <w:lvl w:ilvl="4" w:tplc="7256D2CA">
      <w:start w:val="1"/>
      <w:numFmt w:val="bullet"/>
      <w:lvlText w:val="•"/>
      <w:lvlJc w:val="left"/>
      <w:pPr>
        <w:ind w:left="4588" w:hanging="360"/>
      </w:pPr>
      <w:rPr>
        <w:rFonts w:hint="default"/>
      </w:rPr>
    </w:lvl>
    <w:lvl w:ilvl="5" w:tplc="4538E74E">
      <w:start w:val="1"/>
      <w:numFmt w:val="bullet"/>
      <w:lvlText w:val="•"/>
      <w:lvlJc w:val="left"/>
      <w:pPr>
        <w:ind w:left="5490" w:hanging="360"/>
      </w:pPr>
      <w:rPr>
        <w:rFonts w:hint="default"/>
      </w:rPr>
    </w:lvl>
    <w:lvl w:ilvl="6" w:tplc="3A5EA54E">
      <w:start w:val="1"/>
      <w:numFmt w:val="bullet"/>
      <w:lvlText w:val="•"/>
      <w:lvlJc w:val="left"/>
      <w:pPr>
        <w:ind w:left="6392" w:hanging="360"/>
      </w:pPr>
      <w:rPr>
        <w:rFonts w:hint="default"/>
      </w:rPr>
    </w:lvl>
    <w:lvl w:ilvl="7" w:tplc="27B49DFC">
      <w:start w:val="1"/>
      <w:numFmt w:val="bullet"/>
      <w:lvlText w:val="•"/>
      <w:lvlJc w:val="left"/>
      <w:pPr>
        <w:ind w:left="7294" w:hanging="360"/>
      </w:pPr>
      <w:rPr>
        <w:rFonts w:hint="default"/>
      </w:rPr>
    </w:lvl>
    <w:lvl w:ilvl="8" w:tplc="435EF286">
      <w:start w:val="1"/>
      <w:numFmt w:val="bullet"/>
      <w:lvlText w:val="•"/>
      <w:lvlJc w:val="left"/>
      <w:pPr>
        <w:ind w:left="8196" w:hanging="360"/>
      </w:pPr>
      <w:rPr>
        <w:rFonts w:hint="default"/>
      </w:rPr>
    </w:lvl>
  </w:abstractNum>
  <w:abstractNum w:abstractNumId="139">
    <w:nsid w:val="60712C4F"/>
    <w:multiLevelType w:val="hybridMultilevel"/>
    <w:tmpl w:val="2FE6E2C2"/>
    <w:lvl w:ilvl="0" w:tplc="E28EEF16">
      <w:start w:val="1"/>
      <w:numFmt w:val="bullet"/>
      <w:lvlText w:val="-"/>
      <w:lvlJc w:val="left"/>
      <w:pPr>
        <w:ind w:left="976" w:hanging="360"/>
      </w:pPr>
      <w:rPr>
        <w:rFonts w:ascii="Courier New" w:eastAsia="Courier New" w:hAnsi="Courier New" w:hint="default"/>
        <w:w w:val="100"/>
      </w:rPr>
    </w:lvl>
    <w:lvl w:ilvl="1" w:tplc="D132F68C">
      <w:start w:val="1"/>
      <w:numFmt w:val="bullet"/>
      <w:lvlText w:val="•"/>
      <w:lvlJc w:val="left"/>
      <w:pPr>
        <w:ind w:left="1882" w:hanging="360"/>
      </w:pPr>
      <w:rPr>
        <w:rFonts w:hint="default"/>
      </w:rPr>
    </w:lvl>
    <w:lvl w:ilvl="2" w:tplc="15E8CA5A">
      <w:start w:val="1"/>
      <w:numFmt w:val="bullet"/>
      <w:lvlText w:val="•"/>
      <w:lvlJc w:val="left"/>
      <w:pPr>
        <w:ind w:left="2784" w:hanging="360"/>
      </w:pPr>
      <w:rPr>
        <w:rFonts w:hint="default"/>
      </w:rPr>
    </w:lvl>
    <w:lvl w:ilvl="3" w:tplc="667AB9CC">
      <w:start w:val="1"/>
      <w:numFmt w:val="bullet"/>
      <w:lvlText w:val="•"/>
      <w:lvlJc w:val="left"/>
      <w:pPr>
        <w:ind w:left="3686" w:hanging="360"/>
      </w:pPr>
      <w:rPr>
        <w:rFonts w:hint="default"/>
      </w:rPr>
    </w:lvl>
    <w:lvl w:ilvl="4" w:tplc="6B60B5A4">
      <w:start w:val="1"/>
      <w:numFmt w:val="bullet"/>
      <w:lvlText w:val="•"/>
      <w:lvlJc w:val="left"/>
      <w:pPr>
        <w:ind w:left="4588" w:hanging="360"/>
      </w:pPr>
      <w:rPr>
        <w:rFonts w:hint="default"/>
      </w:rPr>
    </w:lvl>
    <w:lvl w:ilvl="5" w:tplc="CB2CD0AA">
      <w:start w:val="1"/>
      <w:numFmt w:val="bullet"/>
      <w:lvlText w:val="•"/>
      <w:lvlJc w:val="left"/>
      <w:pPr>
        <w:ind w:left="5490" w:hanging="360"/>
      </w:pPr>
      <w:rPr>
        <w:rFonts w:hint="default"/>
      </w:rPr>
    </w:lvl>
    <w:lvl w:ilvl="6" w:tplc="BC9C64F4">
      <w:start w:val="1"/>
      <w:numFmt w:val="bullet"/>
      <w:lvlText w:val="•"/>
      <w:lvlJc w:val="left"/>
      <w:pPr>
        <w:ind w:left="6392" w:hanging="360"/>
      </w:pPr>
      <w:rPr>
        <w:rFonts w:hint="default"/>
      </w:rPr>
    </w:lvl>
    <w:lvl w:ilvl="7" w:tplc="838AEDF2">
      <w:start w:val="1"/>
      <w:numFmt w:val="bullet"/>
      <w:lvlText w:val="•"/>
      <w:lvlJc w:val="left"/>
      <w:pPr>
        <w:ind w:left="7294" w:hanging="360"/>
      </w:pPr>
      <w:rPr>
        <w:rFonts w:hint="default"/>
      </w:rPr>
    </w:lvl>
    <w:lvl w:ilvl="8" w:tplc="1212832A">
      <w:start w:val="1"/>
      <w:numFmt w:val="bullet"/>
      <w:lvlText w:val="•"/>
      <w:lvlJc w:val="left"/>
      <w:pPr>
        <w:ind w:left="8196" w:hanging="360"/>
      </w:pPr>
      <w:rPr>
        <w:rFonts w:hint="default"/>
      </w:rPr>
    </w:lvl>
  </w:abstractNum>
  <w:abstractNum w:abstractNumId="140">
    <w:nsid w:val="60C357EF"/>
    <w:multiLevelType w:val="hybridMultilevel"/>
    <w:tmpl w:val="6DD862AE"/>
    <w:lvl w:ilvl="0" w:tplc="4718D758">
      <w:start w:val="1"/>
      <w:numFmt w:val="bullet"/>
      <w:lvlText w:val="-"/>
      <w:lvlJc w:val="left"/>
      <w:pPr>
        <w:ind w:left="976" w:hanging="360"/>
      </w:pPr>
      <w:rPr>
        <w:rFonts w:ascii="Times New Roman" w:eastAsia="Times New Roman" w:hAnsi="Times New Roman" w:hint="default"/>
        <w:spacing w:val="-3"/>
        <w:w w:val="100"/>
        <w:sz w:val="22"/>
        <w:szCs w:val="22"/>
      </w:rPr>
    </w:lvl>
    <w:lvl w:ilvl="1" w:tplc="DC7AF7D6">
      <w:start w:val="1"/>
      <w:numFmt w:val="bullet"/>
      <w:lvlText w:val="•"/>
      <w:lvlJc w:val="left"/>
      <w:pPr>
        <w:ind w:left="1882" w:hanging="360"/>
      </w:pPr>
      <w:rPr>
        <w:rFonts w:hint="default"/>
      </w:rPr>
    </w:lvl>
    <w:lvl w:ilvl="2" w:tplc="6F2A1C1A">
      <w:start w:val="1"/>
      <w:numFmt w:val="bullet"/>
      <w:lvlText w:val="•"/>
      <w:lvlJc w:val="left"/>
      <w:pPr>
        <w:ind w:left="2784" w:hanging="360"/>
      </w:pPr>
      <w:rPr>
        <w:rFonts w:hint="default"/>
      </w:rPr>
    </w:lvl>
    <w:lvl w:ilvl="3" w:tplc="7398023A">
      <w:start w:val="1"/>
      <w:numFmt w:val="bullet"/>
      <w:lvlText w:val="•"/>
      <w:lvlJc w:val="left"/>
      <w:pPr>
        <w:ind w:left="3686" w:hanging="360"/>
      </w:pPr>
      <w:rPr>
        <w:rFonts w:hint="default"/>
      </w:rPr>
    </w:lvl>
    <w:lvl w:ilvl="4" w:tplc="D59C62E4">
      <w:start w:val="1"/>
      <w:numFmt w:val="bullet"/>
      <w:lvlText w:val="•"/>
      <w:lvlJc w:val="left"/>
      <w:pPr>
        <w:ind w:left="4588" w:hanging="360"/>
      </w:pPr>
      <w:rPr>
        <w:rFonts w:hint="default"/>
      </w:rPr>
    </w:lvl>
    <w:lvl w:ilvl="5" w:tplc="3072FB60">
      <w:start w:val="1"/>
      <w:numFmt w:val="bullet"/>
      <w:lvlText w:val="•"/>
      <w:lvlJc w:val="left"/>
      <w:pPr>
        <w:ind w:left="5490" w:hanging="360"/>
      </w:pPr>
      <w:rPr>
        <w:rFonts w:hint="default"/>
      </w:rPr>
    </w:lvl>
    <w:lvl w:ilvl="6" w:tplc="568A4838">
      <w:start w:val="1"/>
      <w:numFmt w:val="bullet"/>
      <w:lvlText w:val="•"/>
      <w:lvlJc w:val="left"/>
      <w:pPr>
        <w:ind w:left="6392" w:hanging="360"/>
      </w:pPr>
      <w:rPr>
        <w:rFonts w:hint="default"/>
      </w:rPr>
    </w:lvl>
    <w:lvl w:ilvl="7" w:tplc="D9286E56">
      <w:start w:val="1"/>
      <w:numFmt w:val="bullet"/>
      <w:lvlText w:val="•"/>
      <w:lvlJc w:val="left"/>
      <w:pPr>
        <w:ind w:left="7294" w:hanging="360"/>
      </w:pPr>
      <w:rPr>
        <w:rFonts w:hint="default"/>
      </w:rPr>
    </w:lvl>
    <w:lvl w:ilvl="8" w:tplc="36048D46">
      <w:start w:val="1"/>
      <w:numFmt w:val="bullet"/>
      <w:lvlText w:val="•"/>
      <w:lvlJc w:val="left"/>
      <w:pPr>
        <w:ind w:left="8196" w:hanging="360"/>
      </w:pPr>
      <w:rPr>
        <w:rFonts w:hint="default"/>
      </w:rPr>
    </w:lvl>
  </w:abstractNum>
  <w:abstractNum w:abstractNumId="141">
    <w:nsid w:val="621F0051"/>
    <w:multiLevelType w:val="hybridMultilevel"/>
    <w:tmpl w:val="B7664428"/>
    <w:lvl w:ilvl="0" w:tplc="24424704">
      <w:start w:val="1"/>
      <w:numFmt w:val="bullet"/>
      <w:lvlText w:val="-"/>
      <w:lvlJc w:val="left"/>
      <w:pPr>
        <w:ind w:left="976" w:hanging="360"/>
      </w:pPr>
      <w:rPr>
        <w:rFonts w:ascii="Times New Roman" w:eastAsia="Times New Roman" w:hAnsi="Times New Roman" w:hint="default"/>
        <w:spacing w:val="-2"/>
        <w:w w:val="99"/>
        <w:sz w:val="22"/>
        <w:szCs w:val="22"/>
      </w:rPr>
    </w:lvl>
    <w:lvl w:ilvl="1" w:tplc="E7B010EE">
      <w:start w:val="1"/>
      <w:numFmt w:val="bullet"/>
      <w:lvlText w:val="•"/>
      <w:lvlJc w:val="left"/>
      <w:pPr>
        <w:ind w:left="1882" w:hanging="360"/>
      </w:pPr>
      <w:rPr>
        <w:rFonts w:hint="default"/>
      </w:rPr>
    </w:lvl>
    <w:lvl w:ilvl="2" w:tplc="BA166BBC">
      <w:start w:val="1"/>
      <w:numFmt w:val="bullet"/>
      <w:lvlText w:val="•"/>
      <w:lvlJc w:val="left"/>
      <w:pPr>
        <w:ind w:left="2784" w:hanging="360"/>
      </w:pPr>
      <w:rPr>
        <w:rFonts w:hint="default"/>
      </w:rPr>
    </w:lvl>
    <w:lvl w:ilvl="3" w:tplc="737E2392">
      <w:start w:val="1"/>
      <w:numFmt w:val="bullet"/>
      <w:lvlText w:val="•"/>
      <w:lvlJc w:val="left"/>
      <w:pPr>
        <w:ind w:left="3686" w:hanging="360"/>
      </w:pPr>
      <w:rPr>
        <w:rFonts w:hint="default"/>
      </w:rPr>
    </w:lvl>
    <w:lvl w:ilvl="4" w:tplc="06924854">
      <w:start w:val="1"/>
      <w:numFmt w:val="bullet"/>
      <w:lvlText w:val="•"/>
      <w:lvlJc w:val="left"/>
      <w:pPr>
        <w:ind w:left="4588" w:hanging="360"/>
      </w:pPr>
      <w:rPr>
        <w:rFonts w:hint="default"/>
      </w:rPr>
    </w:lvl>
    <w:lvl w:ilvl="5" w:tplc="4EE876CA">
      <w:start w:val="1"/>
      <w:numFmt w:val="bullet"/>
      <w:lvlText w:val="•"/>
      <w:lvlJc w:val="left"/>
      <w:pPr>
        <w:ind w:left="5490" w:hanging="360"/>
      </w:pPr>
      <w:rPr>
        <w:rFonts w:hint="default"/>
      </w:rPr>
    </w:lvl>
    <w:lvl w:ilvl="6" w:tplc="93DA8630">
      <w:start w:val="1"/>
      <w:numFmt w:val="bullet"/>
      <w:lvlText w:val="•"/>
      <w:lvlJc w:val="left"/>
      <w:pPr>
        <w:ind w:left="6392" w:hanging="360"/>
      </w:pPr>
      <w:rPr>
        <w:rFonts w:hint="default"/>
      </w:rPr>
    </w:lvl>
    <w:lvl w:ilvl="7" w:tplc="83969852">
      <w:start w:val="1"/>
      <w:numFmt w:val="bullet"/>
      <w:lvlText w:val="•"/>
      <w:lvlJc w:val="left"/>
      <w:pPr>
        <w:ind w:left="7294" w:hanging="360"/>
      </w:pPr>
      <w:rPr>
        <w:rFonts w:hint="default"/>
      </w:rPr>
    </w:lvl>
    <w:lvl w:ilvl="8" w:tplc="1BC249F4">
      <w:start w:val="1"/>
      <w:numFmt w:val="bullet"/>
      <w:lvlText w:val="•"/>
      <w:lvlJc w:val="left"/>
      <w:pPr>
        <w:ind w:left="8196" w:hanging="360"/>
      </w:pPr>
      <w:rPr>
        <w:rFonts w:hint="default"/>
      </w:rPr>
    </w:lvl>
  </w:abstractNum>
  <w:abstractNum w:abstractNumId="142">
    <w:nsid w:val="62F10085"/>
    <w:multiLevelType w:val="hybridMultilevel"/>
    <w:tmpl w:val="5502C752"/>
    <w:lvl w:ilvl="0" w:tplc="480C40DC">
      <w:start w:val="1"/>
      <w:numFmt w:val="bullet"/>
      <w:lvlText w:val="-"/>
      <w:lvlJc w:val="left"/>
      <w:pPr>
        <w:ind w:left="976" w:hanging="360"/>
      </w:pPr>
      <w:rPr>
        <w:rFonts w:ascii="Courier New" w:eastAsia="Courier New" w:hAnsi="Courier New" w:hint="default"/>
        <w:spacing w:val="-37"/>
        <w:w w:val="99"/>
        <w:sz w:val="22"/>
        <w:szCs w:val="22"/>
      </w:rPr>
    </w:lvl>
    <w:lvl w:ilvl="1" w:tplc="9C2608A4">
      <w:start w:val="1"/>
      <w:numFmt w:val="bullet"/>
      <w:lvlText w:val="-"/>
      <w:lvlJc w:val="left"/>
      <w:pPr>
        <w:ind w:left="1115" w:hanging="140"/>
      </w:pPr>
      <w:rPr>
        <w:rFonts w:ascii="Times New Roman" w:eastAsia="Times New Roman" w:hAnsi="Times New Roman" w:hint="default"/>
        <w:spacing w:val="-2"/>
        <w:w w:val="99"/>
        <w:sz w:val="24"/>
        <w:szCs w:val="24"/>
      </w:rPr>
    </w:lvl>
    <w:lvl w:ilvl="2" w:tplc="C1D24282">
      <w:start w:val="1"/>
      <w:numFmt w:val="bullet"/>
      <w:lvlText w:val="•"/>
      <w:lvlJc w:val="left"/>
      <w:pPr>
        <w:ind w:left="2106" w:hanging="140"/>
      </w:pPr>
      <w:rPr>
        <w:rFonts w:hint="default"/>
      </w:rPr>
    </w:lvl>
    <w:lvl w:ilvl="3" w:tplc="C0921166">
      <w:start w:val="1"/>
      <w:numFmt w:val="bullet"/>
      <w:lvlText w:val="•"/>
      <w:lvlJc w:val="left"/>
      <w:pPr>
        <w:ind w:left="3093" w:hanging="140"/>
      </w:pPr>
      <w:rPr>
        <w:rFonts w:hint="default"/>
      </w:rPr>
    </w:lvl>
    <w:lvl w:ilvl="4" w:tplc="C4C8AA9E">
      <w:start w:val="1"/>
      <w:numFmt w:val="bullet"/>
      <w:lvlText w:val="•"/>
      <w:lvlJc w:val="left"/>
      <w:pPr>
        <w:ind w:left="4080" w:hanging="140"/>
      </w:pPr>
      <w:rPr>
        <w:rFonts w:hint="default"/>
      </w:rPr>
    </w:lvl>
    <w:lvl w:ilvl="5" w:tplc="11986BA0">
      <w:start w:val="1"/>
      <w:numFmt w:val="bullet"/>
      <w:lvlText w:val="•"/>
      <w:lvlJc w:val="left"/>
      <w:pPr>
        <w:ind w:left="5066" w:hanging="140"/>
      </w:pPr>
      <w:rPr>
        <w:rFonts w:hint="default"/>
      </w:rPr>
    </w:lvl>
    <w:lvl w:ilvl="6" w:tplc="4A7E37FE">
      <w:start w:val="1"/>
      <w:numFmt w:val="bullet"/>
      <w:lvlText w:val="•"/>
      <w:lvlJc w:val="left"/>
      <w:pPr>
        <w:ind w:left="6053" w:hanging="140"/>
      </w:pPr>
      <w:rPr>
        <w:rFonts w:hint="default"/>
      </w:rPr>
    </w:lvl>
    <w:lvl w:ilvl="7" w:tplc="9312B066">
      <w:start w:val="1"/>
      <w:numFmt w:val="bullet"/>
      <w:lvlText w:val="•"/>
      <w:lvlJc w:val="left"/>
      <w:pPr>
        <w:ind w:left="7040" w:hanging="140"/>
      </w:pPr>
      <w:rPr>
        <w:rFonts w:hint="default"/>
      </w:rPr>
    </w:lvl>
    <w:lvl w:ilvl="8" w:tplc="A5183874">
      <w:start w:val="1"/>
      <w:numFmt w:val="bullet"/>
      <w:lvlText w:val="•"/>
      <w:lvlJc w:val="left"/>
      <w:pPr>
        <w:ind w:left="8026" w:hanging="140"/>
      </w:pPr>
      <w:rPr>
        <w:rFonts w:hint="default"/>
      </w:rPr>
    </w:lvl>
  </w:abstractNum>
  <w:abstractNum w:abstractNumId="143">
    <w:nsid w:val="6304497F"/>
    <w:multiLevelType w:val="hybridMultilevel"/>
    <w:tmpl w:val="BA70CCFE"/>
    <w:lvl w:ilvl="0" w:tplc="D710012C">
      <w:start w:val="1"/>
      <w:numFmt w:val="bullet"/>
      <w:lvlText w:val="-"/>
      <w:lvlJc w:val="left"/>
      <w:pPr>
        <w:ind w:left="976" w:hanging="360"/>
      </w:pPr>
      <w:rPr>
        <w:rFonts w:ascii="Times New Roman" w:eastAsia="Times New Roman" w:hAnsi="Times New Roman" w:hint="default"/>
        <w:spacing w:val="-13"/>
        <w:w w:val="99"/>
        <w:sz w:val="22"/>
        <w:szCs w:val="22"/>
      </w:rPr>
    </w:lvl>
    <w:lvl w:ilvl="1" w:tplc="593601D8">
      <w:start w:val="1"/>
      <w:numFmt w:val="bullet"/>
      <w:lvlText w:val="•"/>
      <w:lvlJc w:val="left"/>
      <w:pPr>
        <w:ind w:left="1882" w:hanging="360"/>
      </w:pPr>
      <w:rPr>
        <w:rFonts w:hint="default"/>
      </w:rPr>
    </w:lvl>
    <w:lvl w:ilvl="2" w:tplc="3A30ADB8">
      <w:start w:val="1"/>
      <w:numFmt w:val="bullet"/>
      <w:lvlText w:val="•"/>
      <w:lvlJc w:val="left"/>
      <w:pPr>
        <w:ind w:left="2784" w:hanging="360"/>
      </w:pPr>
      <w:rPr>
        <w:rFonts w:hint="default"/>
      </w:rPr>
    </w:lvl>
    <w:lvl w:ilvl="3" w:tplc="F840309E">
      <w:start w:val="1"/>
      <w:numFmt w:val="bullet"/>
      <w:lvlText w:val="•"/>
      <w:lvlJc w:val="left"/>
      <w:pPr>
        <w:ind w:left="3686" w:hanging="360"/>
      </w:pPr>
      <w:rPr>
        <w:rFonts w:hint="default"/>
      </w:rPr>
    </w:lvl>
    <w:lvl w:ilvl="4" w:tplc="64B8424C">
      <w:start w:val="1"/>
      <w:numFmt w:val="bullet"/>
      <w:lvlText w:val="•"/>
      <w:lvlJc w:val="left"/>
      <w:pPr>
        <w:ind w:left="4588" w:hanging="360"/>
      </w:pPr>
      <w:rPr>
        <w:rFonts w:hint="default"/>
      </w:rPr>
    </w:lvl>
    <w:lvl w:ilvl="5" w:tplc="C7CA198A">
      <w:start w:val="1"/>
      <w:numFmt w:val="bullet"/>
      <w:lvlText w:val="•"/>
      <w:lvlJc w:val="left"/>
      <w:pPr>
        <w:ind w:left="5490" w:hanging="360"/>
      </w:pPr>
      <w:rPr>
        <w:rFonts w:hint="default"/>
      </w:rPr>
    </w:lvl>
    <w:lvl w:ilvl="6" w:tplc="46B05F46">
      <w:start w:val="1"/>
      <w:numFmt w:val="bullet"/>
      <w:lvlText w:val="•"/>
      <w:lvlJc w:val="left"/>
      <w:pPr>
        <w:ind w:left="6392" w:hanging="360"/>
      </w:pPr>
      <w:rPr>
        <w:rFonts w:hint="default"/>
      </w:rPr>
    </w:lvl>
    <w:lvl w:ilvl="7" w:tplc="602E2AF6">
      <w:start w:val="1"/>
      <w:numFmt w:val="bullet"/>
      <w:lvlText w:val="•"/>
      <w:lvlJc w:val="left"/>
      <w:pPr>
        <w:ind w:left="7294" w:hanging="360"/>
      </w:pPr>
      <w:rPr>
        <w:rFonts w:hint="default"/>
      </w:rPr>
    </w:lvl>
    <w:lvl w:ilvl="8" w:tplc="7BB8DD12">
      <w:start w:val="1"/>
      <w:numFmt w:val="bullet"/>
      <w:lvlText w:val="•"/>
      <w:lvlJc w:val="left"/>
      <w:pPr>
        <w:ind w:left="8196" w:hanging="360"/>
      </w:pPr>
      <w:rPr>
        <w:rFonts w:hint="default"/>
      </w:rPr>
    </w:lvl>
  </w:abstractNum>
  <w:abstractNum w:abstractNumId="144">
    <w:nsid w:val="6350409D"/>
    <w:multiLevelType w:val="hybridMultilevel"/>
    <w:tmpl w:val="326E248C"/>
    <w:lvl w:ilvl="0" w:tplc="7F4AB458">
      <w:start w:val="1"/>
      <w:numFmt w:val="bullet"/>
      <w:lvlText w:val="-"/>
      <w:lvlJc w:val="left"/>
      <w:pPr>
        <w:ind w:left="976" w:hanging="360"/>
      </w:pPr>
      <w:rPr>
        <w:rFonts w:ascii="Sitka Subheading" w:eastAsia="Sitka Subheading" w:hAnsi="Sitka Subheading" w:hint="default"/>
        <w:w w:val="99"/>
        <w:sz w:val="24"/>
        <w:szCs w:val="24"/>
      </w:rPr>
    </w:lvl>
    <w:lvl w:ilvl="1" w:tplc="2D56C290">
      <w:start w:val="1"/>
      <w:numFmt w:val="bullet"/>
      <w:lvlText w:val="•"/>
      <w:lvlJc w:val="left"/>
      <w:pPr>
        <w:ind w:left="1882" w:hanging="360"/>
      </w:pPr>
      <w:rPr>
        <w:rFonts w:hint="default"/>
      </w:rPr>
    </w:lvl>
    <w:lvl w:ilvl="2" w:tplc="BC384816">
      <w:start w:val="1"/>
      <w:numFmt w:val="bullet"/>
      <w:lvlText w:val="•"/>
      <w:lvlJc w:val="left"/>
      <w:pPr>
        <w:ind w:left="2784" w:hanging="360"/>
      </w:pPr>
      <w:rPr>
        <w:rFonts w:hint="default"/>
      </w:rPr>
    </w:lvl>
    <w:lvl w:ilvl="3" w:tplc="0C266D88">
      <w:start w:val="1"/>
      <w:numFmt w:val="bullet"/>
      <w:lvlText w:val="•"/>
      <w:lvlJc w:val="left"/>
      <w:pPr>
        <w:ind w:left="3686" w:hanging="360"/>
      </w:pPr>
      <w:rPr>
        <w:rFonts w:hint="default"/>
      </w:rPr>
    </w:lvl>
    <w:lvl w:ilvl="4" w:tplc="53BCDD30">
      <w:start w:val="1"/>
      <w:numFmt w:val="bullet"/>
      <w:lvlText w:val="•"/>
      <w:lvlJc w:val="left"/>
      <w:pPr>
        <w:ind w:left="4588" w:hanging="360"/>
      </w:pPr>
      <w:rPr>
        <w:rFonts w:hint="default"/>
      </w:rPr>
    </w:lvl>
    <w:lvl w:ilvl="5" w:tplc="341C70F8">
      <w:start w:val="1"/>
      <w:numFmt w:val="bullet"/>
      <w:lvlText w:val="•"/>
      <w:lvlJc w:val="left"/>
      <w:pPr>
        <w:ind w:left="5490" w:hanging="360"/>
      </w:pPr>
      <w:rPr>
        <w:rFonts w:hint="default"/>
      </w:rPr>
    </w:lvl>
    <w:lvl w:ilvl="6" w:tplc="3A6EE3B8">
      <w:start w:val="1"/>
      <w:numFmt w:val="bullet"/>
      <w:lvlText w:val="•"/>
      <w:lvlJc w:val="left"/>
      <w:pPr>
        <w:ind w:left="6392" w:hanging="360"/>
      </w:pPr>
      <w:rPr>
        <w:rFonts w:hint="default"/>
      </w:rPr>
    </w:lvl>
    <w:lvl w:ilvl="7" w:tplc="B678866E">
      <w:start w:val="1"/>
      <w:numFmt w:val="bullet"/>
      <w:lvlText w:val="•"/>
      <w:lvlJc w:val="left"/>
      <w:pPr>
        <w:ind w:left="7294" w:hanging="360"/>
      </w:pPr>
      <w:rPr>
        <w:rFonts w:hint="default"/>
      </w:rPr>
    </w:lvl>
    <w:lvl w:ilvl="8" w:tplc="CDEE9852">
      <w:start w:val="1"/>
      <w:numFmt w:val="bullet"/>
      <w:lvlText w:val="•"/>
      <w:lvlJc w:val="left"/>
      <w:pPr>
        <w:ind w:left="8196" w:hanging="360"/>
      </w:pPr>
      <w:rPr>
        <w:rFonts w:hint="default"/>
      </w:rPr>
    </w:lvl>
  </w:abstractNum>
  <w:abstractNum w:abstractNumId="145">
    <w:nsid w:val="64136772"/>
    <w:multiLevelType w:val="hybridMultilevel"/>
    <w:tmpl w:val="B8B6CE80"/>
    <w:lvl w:ilvl="0" w:tplc="B77A51A4">
      <w:start w:val="1"/>
      <w:numFmt w:val="bullet"/>
      <w:lvlText w:val="-"/>
      <w:lvlJc w:val="left"/>
      <w:pPr>
        <w:ind w:left="1336" w:hanging="360"/>
      </w:pPr>
      <w:rPr>
        <w:rFonts w:ascii="Times New Roman" w:eastAsia="Times New Roman" w:hAnsi="Times New Roman" w:hint="default"/>
        <w:spacing w:val="-21"/>
        <w:w w:val="99"/>
        <w:sz w:val="22"/>
        <w:szCs w:val="22"/>
      </w:rPr>
    </w:lvl>
    <w:lvl w:ilvl="1" w:tplc="88B2A71A">
      <w:start w:val="1"/>
      <w:numFmt w:val="bullet"/>
      <w:lvlText w:val="•"/>
      <w:lvlJc w:val="left"/>
      <w:pPr>
        <w:ind w:left="2206" w:hanging="360"/>
      </w:pPr>
      <w:rPr>
        <w:rFonts w:hint="default"/>
      </w:rPr>
    </w:lvl>
    <w:lvl w:ilvl="2" w:tplc="3C72417A">
      <w:start w:val="1"/>
      <w:numFmt w:val="bullet"/>
      <w:lvlText w:val="•"/>
      <w:lvlJc w:val="left"/>
      <w:pPr>
        <w:ind w:left="3072" w:hanging="360"/>
      </w:pPr>
      <w:rPr>
        <w:rFonts w:hint="default"/>
      </w:rPr>
    </w:lvl>
    <w:lvl w:ilvl="3" w:tplc="62467980">
      <w:start w:val="1"/>
      <w:numFmt w:val="bullet"/>
      <w:lvlText w:val="•"/>
      <w:lvlJc w:val="left"/>
      <w:pPr>
        <w:ind w:left="3938" w:hanging="360"/>
      </w:pPr>
      <w:rPr>
        <w:rFonts w:hint="default"/>
      </w:rPr>
    </w:lvl>
    <w:lvl w:ilvl="4" w:tplc="857ED058">
      <w:start w:val="1"/>
      <w:numFmt w:val="bullet"/>
      <w:lvlText w:val="•"/>
      <w:lvlJc w:val="left"/>
      <w:pPr>
        <w:ind w:left="4804" w:hanging="360"/>
      </w:pPr>
      <w:rPr>
        <w:rFonts w:hint="default"/>
      </w:rPr>
    </w:lvl>
    <w:lvl w:ilvl="5" w:tplc="60FAB35A">
      <w:start w:val="1"/>
      <w:numFmt w:val="bullet"/>
      <w:lvlText w:val="•"/>
      <w:lvlJc w:val="left"/>
      <w:pPr>
        <w:ind w:left="5670" w:hanging="360"/>
      </w:pPr>
      <w:rPr>
        <w:rFonts w:hint="default"/>
      </w:rPr>
    </w:lvl>
    <w:lvl w:ilvl="6" w:tplc="F1ACEE12">
      <w:start w:val="1"/>
      <w:numFmt w:val="bullet"/>
      <w:lvlText w:val="•"/>
      <w:lvlJc w:val="left"/>
      <w:pPr>
        <w:ind w:left="6536" w:hanging="360"/>
      </w:pPr>
      <w:rPr>
        <w:rFonts w:hint="default"/>
      </w:rPr>
    </w:lvl>
    <w:lvl w:ilvl="7" w:tplc="C1209360">
      <w:start w:val="1"/>
      <w:numFmt w:val="bullet"/>
      <w:lvlText w:val="•"/>
      <w:lvlJc w:val="left"/>
      <w:pPr>
        <w:ind w:left="7402" w:hanging="360"/>
      </w:pPr>
      <w:rPr>
        <w:rFonts w:hint="default"/>
      </w:rPr>
    </w:lvl>
    <w:lvl w:ilvl="8" w:tplc="53C28DA6">
      <w:start w:val="1"/>
      <w:numFmt w:val="bullet"/>
      <w:lvlText w:val="•"/>
      <w:lvlJc w:val="left"/>
      <w:pPr>
        <w:ind w:left="8268" w:hanging="360"/>
      </w:pPr>
      <w:rPr>
        <w:rFonts w:hint="default"/>
      </w:rPr>
    </w:lvl>
  </w:abstractNum>
  <w:abstractNum w:abstractNumId="146">
    <w:nsid w:val="660217C2"/>
    <w:multiLevelType w:val="hybridMultilevel"/>
    <w:tmpl w:val="3F2865B0"/>
    <w:lvl w:ilvl="0" w:tplc="813C37FC">
      <w:start w:val="1"/>
      <w:numFmt w:val="bullet"/>
      <w:lvlText w:val="o"/>
      <w:lvlJc w:val="left"/>
      <w:pPr>
        <w:ind w:left="1696" w:hanging="360"/>
      </w:pPr>
      <w:rPr>
        <w:rFonts w:ascii="Courier New" w:eastAsia="Courier New" w:hAnsi="Courier New" w:hint="default"/>
        <w:spacing w:val="-11"/>
        <w:w w:val="99"/>
        <w:sz w:val="20"/>
        <w:szCs w:val="20"/>
      </w:rPr>
    </w:lvl>
    <w:lvl w:ilvl="1" w:tplc="1E6A432C">
      <w:start w:val="1"/>
      <w:numFmt w:val="bullet"/>
      <w:lvlText w:val="•"/>
      <w:lvlJc w:val="left"/>
      <w:pPr>
        <w:ind w:left="2530" w:hanging="360"/>
      </w:pPr>
      <w:rPr>
        <w:rFonts w:hint="default"/>
      </w:rPr>
    </w:lvl>
    <w:lvl w:ilvl="2" w:tplc="43BCF020">
      <w:start w:val="1"/>
      <w:numFmt w:val="bullet"/>
      <w:lvlText w:val="•"/>
      <w:lvlJc w:val="left"/>
      <w:pPr>
        <w:ind w:left="3360" w:hanging="360"/>
      </w:pPr>
      <w:rPr>
        <w:rFonts w:hint="default"/>
      </w:rPr>
    </w:lvl>
    <w:lvl w:ilvl="3" w:tplc="A8CAE07A">
      <w:start w:val="1"/>
      <w:numFmt w:val="bullet"/>
      <w:lvlText w:val="•"/>
      <w:lvlJc w:val="left"/>
      <w:pPr>
        <w:ind w:left="4190" w:hanging="360"/>
      </w:pPr>
      <w:rPr>
        <w:rFonts w:hint="default"/>
      </w:rPr>
    </w:lvl>
    <w:lvl w:ilvl="4" w:tplc="462EE932">
      <w:start w:val="1"/>
      <w:numFmt w:val="bullet"/>
      <w:lvlText w:val="•"/>
      <w:lvlJc w:val="left"/>
      <w:pPr>
        <w:ind w:left="5020" w:hanging="360"/>
      </w:pPr>
      <w:rPr>
        <w:rFonts w:hint="default"/>
      </w:rPr>
    </w:lvl>
    <w:lvl w:ilvl="5" w:tplc="D6088336">
      <w:start w:val="1"/>
      <w:numFmt w:val="bullet"/>
      <w:lvlText w:val="•"/>
      <w:lvlJc w:val="left"/>
      <w:pPr>
        <w:ind w:left="5850" w:hanging="360"/>
      </w:pPr>
      <w:rPr>
        <w:rFonts w:hint="default"/>
      </w:rPr>
    </w:lvl>
    <w:lvl w:ilvl="6" w:tplc="32E4E3C0">
      <w:start w:val="1"/>
      <w:numFmt w:val="bullet"/>
      <w:lvlText w:val="•"/>
      <w:lvlJc w:val="left"/>
      <w:pPr>
        <w:ind w:left="6680" w:hanging="360"/>
      </w:pPr>
      <w:rPr>
        <w:rFonts w:hint="default"/>
      </w:rPr>
    </w:lvl>
    <w:lvl w:ilvl="7" w:tplc="D702F596">
      <w:start w:val="1"/>
      <w:numFmt w:val="bullet"/>
      <w:lvlText w:val="•"/>
      <w:lvlJc w:val="left"/>
      <w:pPr>
        <w:ind w:left="7510" w:hanging="360"/>
      </w:pPr>
      <w:rPr>
        <w:rFonts w:hint="default"/>
      </w:rPr>
    </w:lvl>
    <w:lvl w:ilvl="8" w:tplc="08342716">
      <w:start w:val="1"/>
      <w:numFmt w:val="bullet"/>
      <w:lvlText w:val="•"/>
      <w:lvlJc w:val="left"/>
      <w:pPr>
        <w:ind w:left="8340" w:hanging="360"/>
      </w:pPr>
      <w:rPr>
        <w:rFonts w:hint="default"/>
      </w:rPr>
    </w:lvl>
  </w:abstractNum>
  <w:abstractNum w:abstractNumId="147">
    <w:nsid w:val="66D378B7"/>
    <w:multiLevelType w:val="hybridMultilevel"/>
    <w:tmpl w:val="ADF2CA52"/>
    <w:lvl w:ilvl="0" w:tplc="2ED85A78">
      <w:start w:val="1"/>
      <w:numFmt w:val="bullet"/>
      <w:lvlText w:val="-"/>
      <w:lvlJc w:val="left"/>
      <w:pPr>
        <w:ind w:left="976" w:hanging="360"/>
      </w:pPr>
      <w:rPr>
        <w:rFonts w:ascii="Times New Roman" w:eastAsia="Times New Roman" w:hAnsi="Times New Roman" w:hint="default"/>
        <w:spacing w:val="-2"/>
        <w:w w:val="99"/>
        <w:sz w:val="22"/>
        <w:szCs w:val="22"/>
      </w:rPr>
    </w:lvl>
    <w:lvl w:ilvl="1" w:tplc="2316623C">
      <w:start w:val="1"/>
      <w:numFmt w:val="bullet"/>
      <w:lvlText w:val="•"/>
      <w:lvlJc w:val="left"/>
      <w:pPr>
        <w:ind w:left="1882" w:hanging="360"/>
      </w:pPr>
      <w:rPr>
        <w:rFonts w:hint="default"/>
      </w:rPr>
    </w:lvl>
    <w:lvl w:ilvl="2" w:tplc="346A337C">
      <w:start w:val="1"/>
      <w:numFmt w:val="bullet"/>
      <w:lvlText w:val="•"/>
      <w:lvlJc w:val="left"/>
      <w:pPr>
        <w:ind w:left="2784" w:hanging="360"/>
      </w:pPr>
      <w:rPr>
        <w:rFonts w:hint="default"/>
      </w:rPr>
    </w:lvl>
    <w:lvl w:ilvl="3" w:tplc="9E50D356">
      <w:start w:val="1"/>
      <w:numFmt w:val="bullet"/>
      <w:lvlText w:val="•"/>
      <w:lvlJc w:val="left"/>
      <w:pPr>
        <w:ind w:left="3686" w:hanging="360"/>
      </w:pPr>
      <w:rPr>
        <w:rFonts w:hint="default"/>
      </w:rPr>
    </w:lvl>
    <w:lvl w:ilvl="4" w:tplc="2FA64418">
      <w:start w:val="1"/>
      <w:numFmt w:val="bullet"/>
      <w:lvlText w:val="•"/>
      <w:lvlJc w:val="left"/>
      <w:pPr>
        <w:ind w:left="4588" w:hanging="360"/>
      </w:pPr>
      <w:rPr>
        <w:rFonts w:hint="default"/>
      </w:rPr>
    </w:lvl>
    <w:lvl w:ilvl="5" w:tplc="A024F120">
      <w:start w:val="1"/>
      <w:numFmt w:val="bullet"/>
      <w:lvlText w:val="•"/>
      <w:lvlJc w:val="left"/>
      <w:pPr>
        <w:ind w:left="5490" w:hanging="360"/>
      </w:pPr>
      <w:rPr>
        <w:rFonts w:hint="default"/>
      </w:rPr>
    </w:lvl>
    <w:lvl w:ilvl="6" w:tplc="E42CFD9A">
      <w:start w:val="1"/>
      <w:numFmt w:val="bullet"/>
      <w:lvlText w:val="•"/>
      <w:lvlJc w:val="left"/>
      <w:pPr>
        <w:ind w:left="6392" w:hanging="360"/>
      </w:pPr>
      <w:rPr>
        <w:rFonts w:hint="default"/>
      </w:rPr>
    </w:lvl>
    <w:lvl w:ilvl="7" w:tplc="A3BCD464">
      <w:start w:val="1"/>
      <w:numFmt w:val="bullet"/>
      <w:lvlText w:val="•"/>
      <w:lvlJc w:val="left"/>
      <w:pPr>
        <w:ind w:left="7294" w:hanging="360"/>
      </w:pPr>
      <w:rPr>
        <w:rFonts w:hint="default"/>
      </w:rPr>
    </w:lvl>
    <w:lvl w:ilvl="8" w:tplc="856AAA76">
      <w:start w:val="1"/>
      <w:numFmt w:val="bullet"/>
      <w:lvlText w:val="•"/>
      <w:lvlJc w:val="left"/>
      <w:pPr>
        <w:ind w:left="8196" w:hanging="360"/>
      </w:pPr>
      <w:rPr>
        <w:rFonts w:hint="default"/>
      </w:rPr>
    </w:lvl>
  </w:abstractNum>
  <w:abstractNum w:abstractNumId="148">
    <w:nsid w:val="67087042"/>
    <w:multiLevelType w:val="hybridMultilevel"/>
    <w:tmpl w:val="DD9685D8"/>
    <w:lvl w:ilvl="0" w:tplc="2D5EC63E">
      <w:start w:val="1"/>
      <w:numFmt w:val="bullet"/>
      <w:lvlText w:val="-"/>
      <w:lvlJc w:val="left"/>
      <w:pPr>
        <w:ind w:left="976" w:hanging="360"/>
      </w:pPr>
      <w:rPr>
        <w:rFonts w:ascii="Times New Roman" w:eastAsia="Times New Roman" w:hAnsi="Times New Roman" w:hint="default"/>
        <w:spacing w:val="-26"/>
        <w:w w:val="99"/>
        <w:sz w:val="22"/>
        <w:szCs w:val="22"/>
      </w:rPr>
    </w:lvl>
    <w:lvl w:ilvl="1" w:tplc="B950E900">
      <w:start w:val="1"/>
      <w:numFmt w:val="bullet"/>
      <w:lvlText w:val="•"/>
      <w:lvlJc w:val="left"/>
      <w:pPr>
        <w:ind w:left="1882" w:hanging="360"/>
      </w:pPr>
      <w:rPr>
        <w:rFonts w:hint="default"/>
      </w:rPr>
    </w:lvl>
    <w:lvl w:ilvl="2" w:tplc="23EEE142">
      <w:start w:val="1"/>
      <w:numFmt w:val="bullet"/>
      <w:lvlText w:val="•"/>
      <w:lvlJc w:val="left"/>
      <w:pPr>
        <w:ind w:left="2784" w:hanging="360"/>
      </w:pPr>
      <w:rPr>
        <w:rFonts w:hint="default"/>
      </w:rPr>
    </w:lvl>
    <w:lvl w:ilvl="3" w:tplc="5B8EF1DC">
      <w:start w:val="1"/>
      <w:numFmt w:val="bullet"/>
      <w:lvlText w:val="•"/>
      <w:lvlJc w:val="left"/>
      <w:pPr>
        <w:ind w:left="3686" w:hanging="360"/>
      </w:pPr>
      <w:rPr>
        <w:rFonts w:hint="default"/>
      </w:rPr>
    </w:lvl>
    <w:lvl w:ilvl="4" w:tplc="1BAE2F44">
      <w:start w:val="1"/>
      <w:numFmt w:val="bullet"/>
      <w:lvlText w:val="•"/>
      <w:lvlJc w:val="left"/>
      <w:pPr>
        <w:ind w:left="4588" w:hanging="360"/>
      </w:pPr>
      <w:rPr>
        <w:rFonts w:hint="default"/>
      </w:rPr>
    </w:lvl>
    <w:lvl w:ilvl="5" w:tplc="89C26FC0">
      <w:start w:val="1"/>
      <w:numFmt w:val="bullet"/>
      <w:lvlText w:val="•"/>
      <w:lvlJc w:val="left"/>
      <w:pPr>
        <w:ind w:left="5490" w:hanging="360"/>
      </w:pPr>
      <w:rPr>
        <w:rFonts w:hint="default"/>
      </w:rPr>
    </w:lvl>
    <w:lvl w:ilvl="6" w:tplc="78D024C2">
      <w:start w:val="1"/>
      <w:numFmt w:val="bullet"/>
      <w:lvlText w:val="•"/>
      <w:lvlJc w:val="left"/>
      <w:pPr>
        <w:ind w:left="6392" w:hanging="360"/>
      </w:pPr>
      <w:rPr>
        <w:rFonts w:hint="default"/>
      </w:rPr>
    </w:lvl>
    <w:lvl w:ilvl="7" w:tplc="9216F146">
      <w:start w:val="1"/>
      <w:numFmt w:val="bullet"/>
      <w:lvlText w:val="•"/>
      <w:lvlJc w:val="left"/>
      <w:pPr>
        <w:ind w:left="7294" w:hanging="360"/>
      </w:pPr>
      <w:rPr>
        <w:rFonts w:hint="default"/>
      </w:rPr>
    </w:lvl>
    <w:lvl w:ilvl="8" w:tplc="966EA820">
      <w:start w:val="1"/>
      <w:numFmt w:val="bullet"/>
      <w:lvlText w:val="•"/>
      <w:lvlJc w:val="left"/>
      <w:pPr>
        <w:ind w:left="8196" w:hanging="360"/>
      </w:pPr>
      <w:rPr>
        <w:rFonts w:hint="default"/>
      </w:rPr>
    </w:lvl>
  </w:abstractNum>
  <w:abstractNum w:abstractNumId="149">
    <w:nsid w:val="670A2A9A"/>
    <w:multiLevelType w:val="hybridMultilevel"/>
    <w:tmpl w:val="2C7E5B3C"/>
    <w:lvl w:ilvl="0" w:tplc="62D4D0D2">
      <w:start w:val="1"/>
      <w:numFmt w:val="bullet"/>
      <w:lvlText w:val="-"/>
      <w:lvlJc w:val="left"/>
      <w:pPr>
        <w:ind w:left="1684" w:hanging="360"/>
      </w:pPr>
      <w:rPr>
        <w:rFonts w:ascii="Times New Roman" w:eastAsia="Times New Roman" w:hAnsi="Times New Roman" w:hint="default"/>
        <w:spacing w:val="-4"/>
        <w:w w:val="100"/>
        <w:sz w:val="22"/>
        <w:szCs w:val="22"/>
      </w:rPr>
    </w:lvl>
    <w:lvl w:ilvl="1" w:tplc="A8042888">
      <w:start w:val="1"/>
      <w:numFmt w:val="bullet"/>
      <w:lvlText w:val="•"/>
      <w:lvlJc w:val="left"/>
      <w:pPr>
        <w:ind w:left="2512" w:hanging="360"/>
      </w:pPr>
      <w:rPr>
        <w:rFonts w:hint="default"/>
      </w:rPr>
    </w:lvl>
    <w:lvl w:ilvl="2" w:tplc="392CBA3E">
      <w:start w:val="1"/>
      <w:numFmt w:val="bullet"/>
      <w:lvlText w:val="•"/>
      <w:lvlJc w:val="left"/>
      <w:pPr>
        <w:ind w:left="3344" w:hanging="360"/>
      </w:pPr>
      <w:rPr>
        <w:rFonts w:hint="default"/>
      </w:rPr>
    </w:lvl>
    <w:lvl w:ilvl="3" w:tplc="70C845C4">
      <w:start w:val="1"/>
      <w:numFmt w:val="bullet"/>
      <w:lvlText w:val="•"/>
      <w:lvlJc w:val="left"/>
      <w:pPr>
        <w:ind w:left="4176" w:hanging="360"/>
      </w:pPr>
      <w:rPr>
        <w:rFonts w:hint="default"/>
      </w:rPr>
    </w:lvl>
    <w:lvl w:ilvl="4" w:tplc="FAB0E21C">
      <w:start w:val="1"/>
      <w:numFmt w:val="bullet"/>
      <w:lvlText w:val="•"/>
      <w:lvlJc w:val="left"/>
      <w:pPr>
        <w:ind w:left="5008" w:hanging="360"/>
      </w:pPr>
      <w:rPr>
        <w:rFonts w:hint="default"/>
      </w:rPr>
    </w:lvl>
    <w:lvl w:ilvl="5" w:tplc="0030B29A">
      <w:start w:val="1"/>
      <w:numFmt w:val="bullet"/>
      <w:lvlText w:val="•"/>
      <w:lvlJc w:val="left"/>
      <w:pPr>
        <w:ind w:left="5840" w:hanging="360"/>
      </w:pPr>
      <w:rPr>
        <w:rFonts w:hint="default"/>
      </w:rPr>
    </w:lvl>
    <w:lvl w:ilvl="6" w:tplc="4536A59A">
      <w:start w:val="1"/>
      <w:numFmt w:val="bullet"/>
      <w:lvlText w:val="•"/>
      <w:lvlJc w:val="left"/>
      <w:pPr>
        <w:ind w:left="6672" w:hanging="360"/>
      </w:pPr>
      <w:rPr>
        <w:rFonts w:hint="default"/>
      </w:rPr>
    </w:lvl>
    <w:lvl w:ilvl="7" w:tplc="7AD0EB1C">
      <w:start w:val="1"/>
      <w:numFmt w:val="bullet"/>
      <w:lvlText w:val="•"/>
      <w:lvlJc w:val="left"/>
      <w:pPr>
        <w:ind w:left="7504" w:hanging="360"/>
      </w:pPr>
      <w:rPr>
        <w:rFonts w:hint="default"/>
      </w:rPr>
    </w:lvl>
    <w:lvl w:ilvl="8" w:tplc="5A503EA4">
      <w:start w:val="1"/>
      <w:numFmt w:val="bullet"/>
      <w:lvlText w:val="•"/>
      <w:lvlJc w:val="left"/>
      <w:pPr>
        <w:ind w:left="8336" w:hanging="360"/>
      </w:pPr>
      <w:rPr>
        <w:rFonts w:hint="default"/>
      </w:rPr>
    </w:lvl>
  </w:abstractNum>
  <w:abstractNum w:abstractNumId="150">
    <w:nsid w:val="6A27266E"/>
    <w:multiLevelType w:val="hybridMultilevel"/>
    <w:tmpl w:val="E4923BD0"/>
    <w:lvl w:ilvl="0" w:tplc="2646C934">
      <w:start w:val="1"/>
      <w:numFmt w:val="bullet"/>
      <w:lvlText w:val="-"/>
      <w:lvlJc w:val="left"/>
      <w:pPr>
        <w:ind w:left="976" w:hanging="360"/>
      </w:pPr>
      <w:rPr>
        <w:rFonts w:ascii="Times New Roman" w:eastAsia="Times New Roman" w:hAnsi="Times New Roman" w:hint="default"/>
        <w:spacing w:val="-18"/>
        <w:w w:val="99"/>
        <w:sz w:val="22"/>
        <w:szCs w:val="22"/>
      </w:rPr>
    </w:lvl>
    <w:lvl w:ilvl="1" w:tplc="7C6CD47E">
      <w:start w:val="1"/>
      <w:numFmt w:val="bullet"/>
      <w:lvlText w:val="•"/>
      <w:lvlJc w:val="left"/>
      <w:pPr>
        <w:ind w:left="1882" w:hanging="360"/>
      </w:pPr>
      <w:rPr>
        <w:rFonts w:hint="default"/>
      </w:rPr>
    </w:lvl>
    <w:lvl w:ilvl="2" w:tplc="A398AF3A">
      <w:start w:val="1"/>
      <w:numFmt w:val="bullet"/>
      <w:lvlText w:val="•"/>
      <w:lvlJc w:val="left"/>
      <w:pPr>
        <w:ind w:left="2784" w:hanging="360"/>
      </w:pPr>
      <w:rPr>
        <w:rFonts w:hint="default"/>
      </w:rPr>
    </w:lvl>
    <w:lvl w:ilvl="3" w:tplc="E24C0346">
      <w:start w:val="1"/>
      <w:numFmt w:val="bullet"/>
      <w:lvlText w:val="•"/>
      <w:lvlJc w:val="left"/>
      <w:pPr>
        <w:ind w:left="3686" w:hanging="360"/>
      </w:pPr>
      <w:rPr>
        <w:rFonts w:hint="default"/>
      </w:rPr>
    </w:lvl>
    <w:lvl w:ilvl="4" w:tplc="17D219B8">
      <w:start w:val="1"/>
      <w:numFmt w:val="bullet"/>
      <w:lvlText w:val="•"/>
      <w:lvlJc w:val="left"/>
      <w:pPr>
        <w:ind w:left="4588" w:hanging="360"/>
      </w:pPr>
      <w:rPr>
        <w:rFonts w:hint="default"/>
      </w:rPr>
    </w:lvl>
    <w:lvl w:ilvl="5" w:tplc="28A8FFFC">
      <w:start w:val="1"/>
      <w:numFmt w:val="bullet"/>
      <w:lvlText w:val="•"/>
      <w:lvlJc w:val="left"/>
      <w:pPr>
        <w:ind w:left="5490" w:hanging="360"/>
      </w:pPr>
      <w:rPr>
        <w:rFonts w:hint="default"/>
      </w:rPr>
    </w:lvl>
    <w:lvl w:ilvl="6" w:tplc="10B8D312">
      <w:start w:val="1"/>
      <w:numFmt w:val="bullet"/>
      <w:lvlText w:val="•"/>
      <w:lvlJc w:val="left"/>
      <w:pPr>
        <w:ind w:left="6392" w:hanging="360"/>
      </w:pPr>
      <w:rPr>
        <w:rFonts w:hint="default"/>
      </w:rPr>
    </w:lvl>
    <w:lvl w:ilvl="7" w:tplc="03287A5C">
      <w:start w:val="1"/>
      <w:numFmt w:val="bullet"/>
      <w:lvlText w:val="•"/>
      <w:lvlJc w:val="left"/>
      <w:pPr>
        <w:ind w:left="7294" w:hanging="360"/>
      </w:pPr>
      <w:rPr>
        <w:rFonts w:hint="default"/>
      </w:rPr>
    </w:lvl>
    <w:lvl w:ilvl="8" w:tplc="811467E8">
      <w:start w:val="1"/>
      <w:numFmt w:val="bullet"/>
      <w:lvlText w:val="•"/>
      <w:lvlJc w:val="left"/>
      <w:pPr>
        <w:ind w:left="8196" w:hanging="360"/>
      </w:pPr>
      <w:rPr>
        <w:rFonts w:hint="default"/>
      </w:rPr>
    </w:lvl>
  </w:abstractNum>
  <w:abstractNum w:abstractNumId="151">
    <w:nsid w:val="6ACB3374"/>
    <w:multiLevelType w:val="hybridMultilevel"/>
    <w:tmpl w:val="3E908BE6"/>
    <w:lvl w:ilvl="0" w:tplc="8C54FD8E">
      <w:start w:val="1"/>
      <w:numFmt w:val="bullet"/>
      <w:lvlText w:val="-"/>
      <w:lvlJc w:val="left"/>
      <w:pPr>
        <w:ind w:left="976" w:hanging="360"/>
      </w:pPr>
      <w:rPr>
        <w:rFonts w:ascii="Times New Roman" w:eastAsia="Times New Roman" w:hAnsi="Times New Roman" w:hint="default"/>
        <w:spacing w:val="-2"/>
        <w:w w:val="99"/>
        <w:sz w:val="22"/>
        <w:szCs w:val="22"/>
      </w:rPr>
    </w:lvl>
    <w:lvl w:ilvl="1" w:tplc="E64A689E">
      <w:start w:val="1"/>
      <w:numFmt w:val="bullet"/>
      <w:lvlText w:val="•"/>
      <w:lvlJc w:val="left"/>
      <w:pPr>
        <w:ind w:left="1882" w:hanging="360"/>
      </w:pPr>
      <w:rPr>
        <w:rFonts w:hint="default"/>
      </w:rPr>
    </w:lvl>
    <w:lvl w:ilvl="2" w:tplc="F7DE884C">
      <w:start w:val="1"/>
      <w:numFmt w:val="bullet"/>
      <w:lvlText w:val="•"/>
      <w:lvlJc w:val="left"/>
      <w:pPr>
        <w:ind w:left="2784" w:hanging="360"/>
      </w:pPr>
      <w:rPr>
        <w:rFonts w:hint="default"/>
      </w:rPr>
    </w:lvl>
    <w:lvl w:ilvl="3" w:tplc="6D3C2926">
      <w:start w:val="1"/>
      <w:numFmt w:val="bullet"/>
      <w:lvlText w:val="•"/>
      <w:lvlJc w:val="left"/>
      <w:pPr>
        <w:ind w:left="3686" w:hanging="360"/>
      </w:pPr>
      <w:rPr>
        <w:rFonts w:hint="default"/>
      </w:rPr>
    </w:lvl>
    <w:lvl w:ilvl="4" w:tplc="FFD8ADA6">
      <w:start w:val="1"/>
      <w:numFmt w:val="bullet"/>
      <w:lvlText w:val="•"/>
      <w:lvlJc w:val="left"/>
      <w:pPr>
        <w:ind w:left="4588" w:hanging="360"/>
      </w:pPr>
      <w:rPr>
        <w:rFonts w:hint="default"/>
      </w:rPr>
    </w:lvl>
    <w:lvl w:ilvl="5" w:tplc="4CC6D9A4">
      <w:start w:val="1"/>
      <w:numFmt w:val="bullet"/>
      <w:lvlText w:val="•"/>
      <w:lvlJc w:val="left"/>
      <w:pPr>
        <w:ind w:left="5490" w:hanging="360"/>
      </w:pPr>
      <w:rPr>
        <w:rFonts w:hint="default"/>
      </w:rPr>
    </w:lvl>
    <w:lvl w:ilvl="6" w:tplc="1FB6FDAA">
      <w:start w:val="1"/>
      <w:numFmt w:val="bullet"/>
      <w:lvlText w:val="•"/>
      <w:lvlJc w:val="left"/>
      <w:pPr>
        <w:ind w:left="6392" w:hanging="360"/>
      </w:pPr>
      <w:rPr>
        <w:rFonts w:hint="default"/>
      </w:rPr>
    </w:lvl>
    <w:lvl w:ilvl="7" w:tplc="2C205770">
      <w:start w:val="1"/>
      <w:numFmt w:val="bullet"/>
      <w:lvlText w:val="•"/>
      <w:lvlJc w:val="left"/>
      <w:pPr>
        <w:ind w:left="7294" w:hanging="360"/>
      </w:pPr>
      <w:rPr>
        <w:rFonts w:hint="default"/>
      </w:rPr>
    </w:lvl>
    <w:lvl w:ilvl="8" w:tplc="E346B8E0">
      <w:start w:val="1"/>
      <w:numFmt w:val="bullet"/>
      <w:lvlText w:val="•"/>
      <w:lvlJc w:val="left"/>
      <w:pPr>
        <w:ind w:left="8196" w:hanging="360"/>
      </w:pPr>
      <w:rPr>
        <w:rFonts w:hint="default"/>
      </w:rPr>
    </w:lvl>
  </w:abstractNum>
  <w:abstractNum w:abstractNumId="152">
    <w:nsid w:val="6CE0279E"/>
    <w:multiLevelType w:val="hybridMultilevel"/>
    <w:tmpl w:val="28885602"/>
    <w:lvl w:ilvl="0" w:tplc="FE34D222">
      <w:start w:val="1"/>
      <w:numFmt w:val="bullet"/>
      <w:lvlText w:val="-"/>
      <w:lvlJc w:val="left"/>
      <w:pPr>
        <w:ind w:left="1696" w:hanging="360"/>
      </w:pPr>
      <w:rPr>
        <w:rFonts w:ascii="Times New Roman" w:eastAsia="Times New Roman" w:hAnsi="Times New Roman" w:hint="default"/>
        <w:spacing w:val="-2"/>
        <w:w w:val="99"/>
        <w:sz w:val="20"/>
        <w:szCs w:val="20"/>
      </w:rPr>
    </w:lvl>
    <w:lvl w:ilvl="1" w:tplc="FD38E2E8">
      <w:start w:val="1"/>
      <w:numFmt w:val="bullet"/>
      <w:lvlText w:val="•"/>
      <w:lvlJc w:val="left"/>
      <w:pPr>
        <w:ind w:left="2530" w:hanging="360"/>
      </w:pPr>
      <w:rPr>
        <w:rFonts w:hint="default"/>
      </w:rPr>
    </w:lvl>
    <w:lvl w:ilvl="2" w:tplc="8D6CCABC">
      <w:start w:val="1"/>
      <w:numFmt w:val="bullet"/>
      <w:lvlText w:val="•"/>
      <w:lvlJc w:val="left"/>
      <w:pPr>
        <w:ind w:left="3360" w:hanging="360"/>
      </w:pPr>
      <w:rPr>
        <w:rFonts w:hint="default"/>
      </w:rPr>
    </w:lvl>
    <w:lvl w:ilvl="3" w:tplc="25BE4D84">
      <w:start w:val="1"/>
      <w:numFmt w:val="bullet"/>
      <w:lvlText w:val="•"/>
      <w:lvlJc w:val="left"/>
      <w:pPr>
        <w:ind w:left="4190" w:hanging="360"/>
      </w:pPr>
      <w:rPr>
        <w:rFonts w:hint="default"/>
      </w:rPr>
    </w:lvl>
    <w:lvl w:ilvl="4" w:tplc="0F3A967C">
      <w:start w:val="1"/>
      <w:numFmt w:val="bullet"/>
      <w:lvlText w:val="•"/>
      <w:lvlJc w:val="left"/>
      <w:pPr>
        <w:ind w:left="5020" w:hanging="360"/>
      </w:pPr>
      <w:rPr>
        <w:rFonts w:hint="default"/>
      </w:rPr>
    </w:lvl>
    <w:lvl w:ilvl="5" w:tplc="B4AA615E">
      <w:start w:val="1"/>
      <w:numFmt w:val="bullet"/>
      <w:lvlText w:val="•"/>
      <w:lvlJc w:val="left"/>
      <w:pPr>
        <w:ind w:left="5850" w:hanging="360"/>
      </w:pPr>
      <w:rPr>
        <w:rFonts w:hint="default"/>
      </w:rPr>
    </w:lvl>
    <w:lvl w:ilvl="6" w:tplc="CA34A086">
      <w:start w:val="1"/>
      <w:numFmt w:val="bullet"/>
      <w:lvlText w:val="•"/>
      <w:lvlJc w:val="left"/>
      <w:pPr>
        <w:ind w:left="6680" w:hanging="360"/>
      </w:pPr>
      <w:rPr>
        <w:rFonts w:hint="default"/>
      </w:rPr>
    </w:lvl>
    <w:lvl w:ilvl="7" w:tplc="C5307658">
      <w:start w:val="1"/>
      <w:numFmt w:val="bullet"/>
      <w:lvlText w:val="•"/>
      <w:lvlJc w:val="left"/>
      <w:pPr>
        <w:ind w:left="7510" w:hanging="360"/>
      </w:pPr>
      <w:rPr>
        <w:rFonts w:hint="default"/>
      </w:rPr>
    </w:lvl>
    <w:lvl w:ilvl="8" w:tplc="9F5AF10E">
      <w:start w:val="1"/>
      <w:numFmt w:val="bullet"/>
      <w:lvlText w:val="•"/>
      <w:lvlJc w:val="left"/>
      <w:pPr>
        <w:ind w:left="8340" w:hanging="360"/>
      </w:pPr>
      <w:rPr>
        <w:rFonts w:hint="default"/>
      </w:rPr>
    </w:lvl>
  </w:abstractNum>
  <w:abstractNum w:abstractNumId="153">
    <w:nsid w:val="6D5537F8"/>
    <w:multiLevelType w:val="hybridMultilevel"/>
    <w:tmpl w:val="BDB2DAD8"/>
    <w:lvl w:ilvl="0" w:tplc="4DA409A0">
      <w:start w:val="1"/>
      <w:numFmt w:val="bullet"/>
      <w:lvlText w:val="-"/>
      <w:lvlJc w:val="left"/>
      <w:pPr>
        <w:ind w:left="976" w:hanging="360"/>
      </w:pPr>
      <w:rPr>
        <w:rFonts w:ascii="Times New Roman" w:eastAsia="Times New Roman" w:hAnsi="Times New Roman" w:hint="default"/>
        <w:spacing w:val="-28"/>
        <w:w w:val="99"/>
        <w:sz w:val="22"/>
        <w:szCs w:val="22"/>
      </w:rPr>
    </w:lvl>
    <w:lvl w:ilvl="1" w:tplc="8B06DD2C">
      <w:start w:val="1"/>
      <w:numFmt w:val="bullet"/>
      <w:lvlText w:val="•"/>
      <w:lvlJc w:val="left"/>
      <w:pPr>
        <w:ind w:left="1882" w:hanging="360"/>
      </w:pPr>
      <w:rPr>
        <w:rFonts w:hint="default"/>
      </w:rPr>
    </w:lvl>
    <w:lvl w:ilvl="2" w:tplc="9BB271D6">
      <w:start w:val="1"/>
      <w:numFmt w:val="bullet"/>
      <w:lvlText w:val="•"/>
      <w:lvlJc w:val="left"/>
      <w:pPr>
        <w:ind w:left="2784" w:hanging="360"/>
      </w:pPr>
      <w:rPr>
        <w:rFonts w:hint="default"/>
      </w:rPr>
    </w:lvl>
    <w:lvl w:ilvl="3" w:tplc="A1B645A2">
      <w:start w:val="1"/>
      <w:numFmt w:val="bullet"/>
      <w:lvlText w:val="•"/>
      <w:lvlJc w:val="left"/>
      <w:pPr>
        <w:ind w:left="3686" w:hanging="360"/>
      </w:pPr>
      <w:rPr>
        <w:rFonts w:hint="default"/>
      </w:rPr>
    </w:lvl>
    <w:lvl w:ilvl="4" w:tplc="B08A50DC">
      <w:start w:val="1"/>
      <w:numFmt w:val="bullet"/>
      <w:lvlText w:val="•"/>
      <w:lvlJc w:val="left"/>
      <w:pPr>
        <w:ind w:left="4588" w:hanging="360"/>
      </w:pPr>
      <w:rPr>
        <w:rFonts w:hint="default"/>
      </w:rPr>
    </w:lvl>
    <w:lvl w:ilvl="5" w:tplc="9A506EC4">
      <w:start w:val="1"/>
      <w:numFmt w:val="bullet"/>
      <w:lvlText w:val="•"/>
      <w:lvlJc w:val="left"/>
      <w:pPr>
        <w:ind w:left="5490" w:hanging="360"/>
      </w:pPr>
      <w:rPr>
        <w:rFonts w:hint="default"/>
      </w:rPr>
    </w:lvl>
    <w:lvl w:ilvl="6" w:tplc="D04CACCE">
      <w:start w:val="1"/>
      <w:numFmt w:val="bullet"/>
      <w:lvlText w:val="•"/>
      <w:lvlJc w:val="left"/>
      <w:pPr>
        <w:ind w:left="6392" w:hanging="360"/>
      </w:pPr>
      <w:rPr>
        <w:rFonts w:hint="default"/>
      </w:rPr>
    </w:lvl>
    <w:lvl w:ilvl="7" w:tplc="F2AE9056">
      <w:start w:val="1"/>
      <w:numFmt w:val="bullet"/>
      <w:lvlText w:val="•"/>
      <w:lvlJc w:val="left"/>
      <w:pPr>
        <w:ind w:left="7294" w:hanging="360"/>
      </w:pPr>
      <w:rPr>
        <w:rFonts w:hint="default"/>
      </w:rPr>
    </w:lvl>
    <w:lvl w:ilvl="8" w:tplc="C6C4C362">
      <w:start w:val="1"/>
      <w:numFmt w:val="bullet"/>
      <w:lvlText w:val="•"/>
      <w:lvlJc w:val="left"/>
      <w:pPr>
        <w:ind w:left="8196" w:hanging="360"/>
      </w:pPr>
      <w:rPr>
        <w:rFonts w:hint="default"/>
      </w:rPr>
    </w:lvl>
  </w:abstractNum>
  <w:abstractNum w:abstractNumId="154">
    <w:nsid w:val="6D762731"/>
    <w:multiLevelType w:val="hybridMultilevel"/>
    <w:tmpl w:val="5C1E7C1E"/>
    <w:lvl w:ilvl="0" w:tplc="19E01292">
      <w:start w:val="1"/>
      <w:numFmt w:val="bullet"/>
      <w:lvlText w:val="-"/>
      <w:lvlJc w:val="left"/>
      <w:pPr>
        <w:ind w:left="596" w:hanging="340"/>
      </w:pPr>
      <w:rPr>
        <w:rFonts w:ascii="Times New Roman" w:eastAsia="Times New Roman" w:hAnsi="Times New Roman" w:hint="default"/>
        <w:spacing w:val="-6"/>
        <w:w w:val="99"/>
      </w:rPr>
    </w:lvl>
    <w:lvl w:ilvl="1" w:tplc="EBCC8864">
      <w:start w:val="1"/>
      <w:numFmt w:val="bullet"/>
      <w:lvlText w:val="•"/>
      <w:lvlJc w:val="left"/>
      <w:pPr>
        <w:ind w:left="1540" w:hanging="340"/>
      </w:pPr>
      <w:rPr>
        <w:rFonts w:hint="default"/>
      </w:rPr>
    </w:lvl>
    <w:lvl w:ilvl="2" w:tplc="EC2A8990">
      <w:start w:val="1"/>
      <w:numFmt w:val="bullet"/>
      <w:lvlText w:val="•"/>
      <w:lvlJc w:val="left"/>
      <w:pPr>
        <w:ind w:left="2480" w:hanging="340"/>
      </w:pPr>
      <w:rPr>
        <w:rFonts w:hint="default"/>
      </w:rPr>
    </w:lvl>
    <w:lvl w:ilvl="3" w:tplc="05387D16">
      <w:start w:val="1"/>
      <w:numFmt w:val="bullet"/>
      <w:lvlText w:val="•"/>
      <w:lvlJc w:val="left"/>
      <w:pPr>
        <w:ind w:left="3420" w:hanging="340"/>
      </w:pPr>
      <w:rPr>
        <w:rFonts w:hint="default"/>
      </w:rPr>
    </w:lvl>
    <w:lvl w:ilvl="4" w:tplc="58FE88A6">
      <w:start w:val="1"/>
      <w:numFmt w:val="bullet"/>
      <w:lvlText w:val="•"/>
      <w:lvlJc w:val="left"/>
      <w:pPr>
        <w:ind w:left="4360" w:hanging="340"/>
      </w:pPr>
      <w:rPr>
        <w:rFonts w:hint="default"/>
      </w:rPr>
    </w:lvl>
    <w:lvl w:ilvl="5" w:tplc="B48CD6BC">
      <w:start w:val="1"/>
      <w:numFmt w:val="bullet"/>
      <w:lvlText w:val="•"/>
      <w:lvlJc w:val="left"/>
      <w:pPr>
        <w:ind w:left="5300" w:hanging="340"/>
      </w:pPr>
      <w:rPr>
        <w:rFonts w:hint="default"/>
      </w:rPr>
    </w:lvl>
    <w:lvl w:ilvl="6" w:tplc="759A07C6">
      <w:start w:val="1"/>
      <w:numFmt w:val="bullet"/>
      <w:lvlText w:val="•"/>
      <w:lvlJc w:val="left"/>
      <w:pPr>
        <w:ind w:left="6240" w:hanging="340"/>
      </w:pPr>
      <w:rPr>
        <w:rFonts w:hint="default"/>
      </w:rPr>
    </w:lvl>
    <w:lvl w:ilvl="7" w:tplc="8D02F3F8">
      <w:start w:val="1"/>
      <w:numFmt w:val="bullet"/>
      <w:lvlText w:val="•"/>
      <w:lvlJc w:val="left"/>
      <w:pPr>
        <w:ind w:left="7180" w:hanging="340"/>
      </w:pPr>
      <w:rPr>
        <w:rFonts w:hint="default"/>
      </w:rPr>
    </w:lvl>
    <w:lvl w:ilvl="8" w:tplc="186EA872">
      <w:start w:val="1"/>
      <w:numFmt w:val="bullet"/>
      <w:lvlText w:val="•"/>
      <w:lvlJc w:val="left"/>
      <w:pPr>
        <w:ind w:left="8120" w:hanging="340"/>
      </w:pPr>
      <w:rPr>
        <w:rFonts w:hint="default"/>
      </w:rPr>
    </w:lvl>
  </w:abstractNum>
  <w:abstractNum w:abstractNumId="155">
    <w:nsid w:val="6E602AB5"/>
    <w:multiLevelType w:val="hybridMultilevel"/>
    <w:tmpl w:val="406CC4EC"/>
    <w:lvl w:ilvl="0" w:tplc="4C9C49F0">
      <w:start w:val="1"/>
      <w:numFmt w:val="bullet"/>
      <w:lvlText w:val="-"/>
      <w:lvlJc w:val="left"/>
      <w:pPr>
        <w:ind w:left="1260" w:hanging="360"/>
      </w:pPr>
      <w:rPr>
        <w:rFonts w:ascii="Times New Roman" w:eastAsia="Times New Roman" w:hAnsi="Times New Roman" w:hint="default"/>
        <w:spacing w:val="-23"/>
        <w:w w:val="99"/>
        <w:sz w:val="22"/>
        <w:szCs w:val="22"/>
      </w:rPr>
    </w:lvl>
    <w:lvl w:ilvl="1" w:tplc="EFC27DB0">
      <w:start w:val="1"/>
      <w:numFmt w:val="bullet"/>
      <w:lvlText w:val="•"/>
      <w:lvlJc w:val="left"/>
      <w:pPr>
        <w:ind w:left="2134" w:hanging="360"/>
      </w:pPr>
      <w:rPr>
        <w:rFonts w:hint="default"/>
      </w:rPr>
    </w:lvl>
    <w:lvl w:ilvl="2" w:tplc="4DA41C78">
      <w:start w:val="1"/>
      <w:numFmt w:val="bullet"/>
      <w:lvlText w:val="•"/>
      <w:lvlJc w:val="left"/>
      <w:pPr>
        <w:ind w:left="3008" w:hanging="360"/>
      </w:pPr>
      <w:rPr>
        <w:rFonts w:hint="default"/>
      </w:rPr>
    </w:lvl>
    <w:lvl w:ilvl="3" w:tplc="9F367C1A">
      <w:start w:val="1"/>
      <w:numFmt w:val="bullet"/>
      <w:lvlText w:val="•"/>
      <w:lvlJc w:val="left"/>
      <w:pPr>
        <w:ind w:left="3882" w:hanging="360"/>
      </w:pPr>
      <w:rPr>
        <w:rFonts w:hint="default"/>
      </w:rPr>
    </w:lvl>
    <w:lvl w:ilvl="4" w:tplc="8778B1A2">
      <w:start w:val="1"/>
      <w:numFmt w:val="bullet"/>
      <w:lvlText w:val="•"/>
      <w:lvlJc w:val="left"/>
      <w:pPr>
        <w:ind w:left="4756" w:hanging="360"/>
      </w:pPr>
      <w:rPr>
        <w:rFonts w:hint="default"/>
      </w:rPr>
    </w:lvl>
    <w:lvl w:ilvl="5" w:tplc="26EA3788">
      <w:start w:val="1"/>
      <w:numFmt w:val="bullet"/>
      <w:lvlText w:val="•"/>
      <w:lvlJc w:val="left"/>
      <w:pPr>
        <w:ind w:left="5630" w:hanging="360"/>
      </w:pPr>
      <w:rPr>
        <w:rFonts w:hint="default"/>
      </w:rPr>
    </w:lvl>
    <w:lvl w:ilvl="6" w:tplc="DCEE45A4">
      <w:start w:val="1"/>
      <w:numFmt w:val="bullet"/>
      <w:lvlText w:val="•"/>
      <w:lvlJc w:val="left"/>
      <w:pPr>
        <w:ind w:left="6504" w:hanging="360"/>
      </w:pPr>
      <w:rPr>
        <w:rFonts w:hint="default"/>
      </w:rPr>
    </w:lvl>
    <w:lvl w:ilvl="7" w:tplc="057819BE">
      <w:start w:val="1"/>
      <w:numFmt w:val="bullet"/>
      <w:lvlText w:val="•"/>
      <w:lvlJc w:val="left"/>
      <w:pPr>
        <w:ind w:left="7378" w:hanging="360"/>
      </w:pPr>
      <w:rPr>
        <w:rFonts w:hint="default"/>
      </w:rPr>
    </w:lvl>
    <w:lvl w:ilvl="8" w:tplc="02E2D8EE">
      <w:start w:val="1"/>
      <w:numFmt w:val="bullet"/>
      <w:lvlText w:val="•"/>
      <w:lvlJc w:val="left"/>
      <w:pPr>
        <w:ind w:left="8252" w:hanging="360"/>
      </w:pPr>
      <w:rPr>
        <w:rFonts w:hint="default"/>
      </w:rPr>
    </w:lvl>
  </w:abstractNum>
  <w:abstractNum w:abstractNumId="156">
    <w:nsid w:val="6E7136DF"/>
    <w:multiLevelType w:val="hybridMultilevel"/>
    <w:tmpl w:val="AC02636A"/>
    <w:lvl w:ilvl="0" w:tplc="35F6AF66">
      <w:start w:val="1"/>
      <w:numFmt w:val="bullet"/>
      <w:lvlText w:val="-"/>
      <w:lvlJc w:val="left"/>
      <w:pPr>
        <w:ind w:left="1336" w:hanging="360"/>
      </w:pPr>
      <w:rPr>
        <w:rFonts w:ascii="Times New Roman" w:eastAsia="Times New Roman" w:hAnsi="Times New Roman" w:hint="default"/>
        <w:spacing w:val="-11"/>
        <w:w w:val="99"/>
        <w:sz w:val="22"/>
        <w:szCs w:val="22"/>
      </w:rPr>
    </w:lvl>
    <w:lvl w:ilvl="1" w:tplc="7E0AB18A">
      <w:start w:val="1"/>
      <w:numFmt w:val="bullet"/>
      <w:lvlText w:val="•"/>
      <w:lvlJc w:val="left"/>
      <w:pPr>
        <w:ind w:left="2206" w:hanging="360"/>
      </w:pPr>
      <w:rPr>
        <w:rFonts w:hint="default"/>
      </w:rPr>
    </w:lvl>
    <w:lvl w:ilvl="2" w:tplc="AE847FFC">
      <w:start w:val="1"/>
      <w:numFmt w:val="bullet"/>
      <w:lvlText w:val="•"/>
      <w:lvlJc w:val="left"/>
      <w:pPr>
        <w:ind w:left="3072" w:hanging="360"/>
      </w:pPr>
      <w:rPr>
        <w:rFonts w:hint="default"/>
      </w:rPr>
    </w:lvl>
    <w:lvl w:ilvl="3" w:tplc="7090AC66">
      <w:start w:val="1"/>
      <w:numFmt w:val="bullet"/>
      <w:lvlText w:val="•"/>
      <w:lvlJc w:val="left"/>
      <w:pPr>
        <w:ind w:left="3938" w:hanging="360"/>
      </w:pPr>
      <w:rPr>
        <w:rFonts w:hint="default"/>
      </w:rPr>
    </w:lvl>
    <w:lvl w:ilvl="4" w:tplc="73CE0A68">
      <w:start w:val="1"/>
      <w:numFmt w:val="bullet"/>
      <w:lvlText w:val="•"/>
      <w:lvlJc w:val="left"/>
      <w:pPr>
        <w:ind w:left="4804" w:hanging="360"/>
      </w:pPr>
      <w:rPr>
        <w:rFonts w:hint="default"/>
      </w:rPr>
    </w:lvl>
    <w:lvl w:ilvl="5" w:tplc="A916553E">
      <w:start w:val="1"/>
      <w:numFmt w:val="bullet"/>
      <w:lvlText w:val="•"/>
      <w:lvlJc w:val="left"/>
      <w:pPr>
        <w:ind w:left="5670" w:hanging="360"/>
      </w:pPr>
      <w:rPr>
        <w:rFonts w:hint="default"/>
      </w:rPr>
    </w:lvl>
    <w:lvl w:ilvl="6" w:tplc="B198A112">
      <w:start w:val="1"/>
      <w:numFmt w:val="bullet"/>
      <w:lvlText w:val="•"/>
      <w:lvlJc w:val="left"/>
      <w:pPr>
        <w:ind w:left="6536" w:hanging="360"/>
      </w:pPr>
      <w:rPr>
        <w:rFonts w:hint="default"/>
      </w:rPr>
    </w:lvl>
    <w:lvl w:ilvl="7" w:tplc="E22AFA10">
      <w:start w:val="1"/>
      <w:numFmt w:val="bullet"/>
      <w:lvlText w:val="•"/>
      <w:lvlJc w:val="left"/>
      <w:pPr>
        <w:ind w:left="7402" w:hanging="360"/>
      </w:pPr>
      <w:rPr>
        <w:rFonts w:hint="default"/>
      </w:rPr>
    </w:lvl>
    <w:lvl w:ilvl="8" w:tplc="FB4C3F0E">
      <w:start w:val="1"/>
      <w:numFmt w:val="bullet"/>
      <w:lvlText w:val="•"/>
      <w:lvlJc w:val="left"/>
      <w:pPr>
        <w:ind w:left="8268" w:hanging="360"/>
      </w:pPr>
      <w:rPr>
        <w:rFonts w:hint="default"/>
      </w:rPr>
    </w:lvl>
  </w:abstractNum>
  <w:abstractNum w:abstractNumId="157">
    <w:nsid w:val="6E7F3C0E"/>
    <w:multiLevelType w:val="hybridMultilevel"/>
    <w:tmpl w:val="5FC6B9D2"/>
    <w:lvl w:ilvl="0" w:tplc="3ABE1158">
      <w:start w:val="1"/>
      <w:numFmt w:val="bullet"/>
      <w:lvlText w:val="-"/>
      <w:lvlJc w:val="left"/>
      <w:pPr>
        <w:ind w:left="976" w:hanging="360"/>
      </w:pPr>
      <w:rPr>
        <w:rFonts w:ascii="Courier New" w:eastAsia="Courier New" w:hAnsi="Courier New" w:hint="default"/>
        <w:w w:val="100"/>
      </w:rPr>
    </w:lvl>
    <w:lvl w:ilvl="1" w:tplc="A2C4C4D2">
      <w:start w:val="1"/>
      <w:numFmt w:val="bullet"/>
      <w:lvlText w:val="•"/>
      <w:lvlJc w:val="left"/>
      <w:pPr>
        <w:ind w:left="1882" w:hanging="360"/>
      </w:pPr>
      <w:rPr>
        <w:rFonts w:hint="default"/>
      </w:rPr>
    </w:lvl>
    <w:lvl w:ilvl="2" w:tplc="62142558">
      <w:start w:val="1"/>
      <w:numFmt w:val="bullet"/>
      <w:lvlText w:val="•"/>
      <w:lvlJc w:val="left"/>
      <w:pPr>
        <w:ind w:left="2784" w:hanging="360"/>
      </w:pPr>
      <w:rPr>
        <w:rFonts w:hint="default"/>
      </w:rPr>
    </w:lvl>
    <w:lvl w:ilvl="3" w:tplc="EB1C372A">
      <w:start w:val="1"/>
      <w:numFmt w:val="bullet"/>
      <w:lvlText w:val="•"/>
      <w:lvlJc w:val="left"/>
      <w:pPr>
        <w:ind w:left="3686" w:hanging="360"/>
      </w:pPr>
      <w:rPr>
        <w:rFonts w:hint="default"/>
      </w:rPr>
    </w:lvl>
    <w:lvl w:ilvl="4" w:tplc="C2C45828">
      <w:start w:val="1"/>
      <w:numFmt w:val="bullet"/>
      <w:lvlText w:val="•"/>
      <w:lvlJc w:val="left"/>
      <w:pPr>
        <w:ind w:left="4588" w:hanging="360"/>
      </w:pPr>
      <w:rPr>
        <w:rFonts w:hint="default"/>
      </w:rPr>
    </w:lvl>
    <w:lvl w:ilvl="5" w:tplc="6A5470A6">
      <w:start w:val="1"/>
      <w:numFmt w:val="bullet"/>
      <w:lvlText w:val="•"/>
      <w:lvlJc w:val="left"/>
      <w:pPr>
        <w:ind w:left="5490" w:hanging="360"/>
      </w:pPr>
      <w:rPr>
        <w:rFonts w:hint="default"/>
      </w:rPr>
    </w:lvl>
    <w:lvl w:ilvl="6" w:tplc="0C64B316">
      <w:start w:val="1"/>
      <w:numFmt w:val="bullet"/>
      <w:lvlText w:val="•"/>
      <w:lvlJc w:val="left"/>
      <w:pPr>
        <w:ind w:left="6392" w:hanging="360"/>
      </w:pPr>
      <w:rPr>
        <w:rFonts w:hint="default"/>
      </w:rPr>
    </w:lvl>
    <w:lvl w:ilvl="7" w:tplc="EE84EDBC">
      <w:start w:val="1"/>
      <w:numFmt w:val="bullet"/>
      <w:lvlText w:val="•"/>
      <w:lvlJc w:val="left"/>
      <w:pPr>
        <w:ind w:left="7294" w:hanging="360"/>
      </w:pPr>
      <w:rPr>
        <w:rFonts w:hint="default"/>
      </w:rPr>
    </w:lvl>
    <w:lvl w:ilvl="8" w:tplc="01FC8362">
      <w:start w:val="1"/>
      <w:numFmt w:val="bullet"/>
      <w:lvlText w:val="•"/>
      <w:lvlJc w:val="left"/>
      <w:pPr>
        <w:ind w:left="8196" w:hanging="360"/>
      </w:pPr>
      <w:rPr>
        <w:rFonts w:hint="default"/>
      </w:rPr>
    </w:lvl>
  </w:abstractNum>
  <w:abstractNum w:abstractNumId="158">
    <w:nsid w:val="6F196CC9"/>
    <w:multiLevelType w:val="hybridMultilevel"/>
    <w:tmpl w:val="4830BB94"/>
    <w:lvl w:ilvl="0" w:tplc="9B686B14">
      <w:start w:val="1"/>
      <w:numFmt w:val="bullet"/>
      <w:lvlText w:val="-"/>
      <w:lvlJc w:val="left"/>
      <w:pPr>
        <w:ind w:left="966" w:hanging="706"/>
      </w:pPr>
      <w:rPr>
        <w:rFonts w:ascii="Times New Roman" w:eastAsia="Times New Roman" w:hAnsi="Times New Roman" w:hint="default"/>
        <w:spacing w:val="-3"/>
        <w:w w:val="100"/>
        <w:sz w:val="22"/>
        <w:szCs w:val="22"/>
      </w:rPr>
    </w:lvl>
    <w:lvl w:ilvl="1" w:tplc="663EC2B8">
      <w:start w:val="1"/>
      <w:numFmt w:val="bullet"/>
      <w:lvlText w:val="•"/>
      <w:lvlJc w:val="left"/>
      <w:pPr>
        <w:ind w:left="1864" w:hanging="706"/>
      </w:pPr>
      <w:rPr>
        <w:rFonts w:hint="default"/>
      </w:rPr>
    </w:lvl>
    <w:lvl w:ilvl="2" w:tplc="86D64DFA">
      <w:start w:val="1"/>
      <w:numFmt w:val="bullet"/>
      <w:lvlText w:val="•"/>
      <w:lvlJc w:val="left"/>
      <w:pPr>
        <w:ind w:left="2768" w:hanging="706"/>
      </w:pPr>
      <w:rPr>
        <w:rFonts w:hint="default"/>
      </w:rPr>
    </w:lvl>
    <w:lvl w:ilvl="3" w:tplc="C13A4132">
      <w:start w:val="1"/>
      <w:numFmt w:val="bullet"/>
      <w:lvlText w:val="•"/>
      <w:lvlJc w:val="left"/>
      <w:pPr>
        <w:ind w:left="3672" w:hanging="706"/>
      </w:pPr>
      <w:rPr>
        <w:rFonts w:hint="default"/>
      </w:rPr>
    </w:lvl>
    <w:lvl w:ilvl="4" w:tplc="655276E0">
      <w:start w:val="1"/>
      <w:numFmt w:val="bullet"/>
      <w:lvlText w:val="•"/>
      <w:lvlJc w:val="left"/>
      <w:pPr>
        <w:ind w:left="4576" w:hanging="706"/>
      </w:pPr>
      <w:rPr>
        <w:rFonts w:hint="default"/>
      </w:rPr>
    </w:lvl>
    <w:lvl w:ilvl="5" w:tplc="CE66C666">
      <w:start w:val="1"/>
      <w:numFmt w:val="bullet"/>
      <w:lvlText w:val="•"/>
      <w:lvlJc w:val="left"/>
      <w:pPr>
        <w:ind w:left="5480" w:hanging="706"/>
      </w:pPr>
      <w:rPr>
        <w:rFonts w:hint="default"/>
      </w:rPr>
    </w:lvl>
    <w:lvl w:ilvl="6" w:tplc="C770ABF6">
      <w:start w:val="1"/>
      <w:numFmt w:val="bullet"/>
      <w:lvlText w:val="•"/>
      <w:lvlJc w:val="left"/>
      <w:pPr>
        <w:ind w:left="6384" w:hanging="706"/>
      </w:pPr>
      <w:rPr>
        <w:rFonts w:hint="default"/>
      </w:rPr>
    </w:lvl>
    <w:lvl w:ilvl="7" w:tplc="9FFABFE0">
      <w:start w:val="1"/>
      <w:numFmt w:val="bullet"/>
      <w:lvlText w:val="•"/>
      <w:lvlJc w:val="left"/>
      <w:pPr>
        <w:ind w:left="7288" w:hanging="706"/>
      </w:pPr>
      <w:rPr>
        <w:rFonts w:hint="default"/>
      </w:rPr>
    </w:lvl>
    <w:lvl w:ilvl="8" w:tplc="70829722">
      <w:start w:val="1"/>
      <w:numFmt w:val="bullet"/>
      <w:lvlText w:val="•"/>
      <w:lvlJc w:val="left"/>
      <w:pPr>
        <w:ind w:left="8192" w:hanging="706"/>
      </w:pPr>
      <w:rPr>
        <w:rFonts w:hint="default"/>
      </w:rPr>
    </w:lvl>
  </w:abstractNum>
  <w:abstractNum w:abstractNumId="159">
    <w:nsid w:val="6F55703D"/>
    <w:multiLevelType w:val="hybridMultilevel"/>
    <w:tmpl w:val="49641710"/>
    <w:lvl w:ilvl="0" w:tplc="278C8AC4">
      <w:start w:val="1"/>
      <w:numFmt w:val="bullet"/>
      <w:lvlText w:val="-"/>
      <w:lvlJc w:val="left"/>
      <w:pPr>
        <w:ind w:left="976" w:hanging="360"/>
      </w:pPr>
      <w:rPr>
        <w:rFonts w:ascii="Times New Roman" w:eastAsia="Times New Roman" w:hAnsi="Times New Roman" w:hint="default"/>
        <w:spacing w:val="-12"/>
        <w:w w:val="100"/>
        <w:sz w:val="22"/>
        <w:szCs w:val="22"/>
      </w:rPr>
    </w:lvl>
    <w:lvl w:ilvl="1" w:tplc="F9969396">
      <w:start w:val="1"/>
      <w:numFmt w:val="bullet"/>
      <w:lvlText w:val="•"/>
      <w:lvlJc w:val="left"/>
      <w:pPr>
        <w:ind w:left="1882" w:hanging="360"/>
      </w:pPr>
      <w:rPr>
        <w:rFonts w:hint="default"/>
      </w:rPr>
    </w:lvl>
    <w:lvl w:ilvl="2" w:tplc="714A97EA">
      <w:start w:val="1"/>
      <w:numFmt w:val="bullet"/>
      <w:lvlText w:val="•"/>
      <w:lvlJc w:val="left"/>
      <w:pPr>
        <w:ind w:left="2784" w:hanging="360"/>
      </w:pPr>
      <w:rPr>
        <w:rFonts w:hint="default"/>
      </w:rPr>
    </w:lvl>
    <w:lvl w:ilvl="3" w:tplc="73FE7B26">
      <w:start w:val="1"/>
      <w:numFmt w:val="bullet"/>
      <w:lvlText w:val="•"/>
      <w:lvlJc w:val="left"/>
      <w:pPr>
        <w:ind w:left="3686" w:hanging="360"/>
      </w:pPr>
      <w:rPr>
        <w:rFonts w:hint="default"/>
      </w:rPr>
    </w:lvl>
    <w:lvl w:ilvl="4" w:tplc="CF6638EE">
      <w:start w:val="1"/>
      <w:numFmt w:val="bullet"/>
      <w:lvlText w:val="•"/>
      <w:lvlJc w:val="left"/>
      <w:pPr>
        <w:ind w:left="4588" w:hanging="360"/>
      </w:pPr>
      <w:rPr>
        <w:rFonts w:hint="default"/>
      </w:rPr>
    </w:lvl>
    <w:lvl w:ilvl="5" w:tplc="57EEBF9A">
      <w:start w:val="1"/>
      <w:numFmt w:val="bullet"/>
      <w:lvlText w:val="•"/>
      <w:lvlJc w:val="left"/>
      <w:pPr>
        <w:ind w:left="5490" w:hanging="360"/>
      </w:pPr>
      <w:rPr>
        <w:rFonts w:hint="default"/>
      </w:rPr>
    </w:lvl>
    <w:lvl w:ilvl="6" w:tplc="1D22EC68">
      <w:start w:val="1"/>
      <w:numFmt w:val="bullet"/>
      <w:lvlText w:val="•"/>
      <w:lvlJc w:val="left"/>
      <w:pPr>
        <w:ind w:left="6392" w:hanging="360"/>
      </w:pPr>
      <w:rPr>
        <w:rFonts w:hint="default"/>
      </w:rPr>
    </w:lvl>
    <w:lvl w:ilvl="7" w:tplc="EA94F77A">
      <w:start w:val="1"/>
      <w:numFmt w:val="bullet"/>
      <w:lvlText w:val="•"/>
      <w:lvlJc w:val="left"/>
      <w:pPr>
        <w:ind w:left="7294" w:hanging="360"/>
      </w:pPr>
      <w:rPr>
        <w:rFonts w:hint="default"/>
      </w:rPr>
    </w:lvl>
    <w:lvl w:ilvl="8" w:tplc="B34CEF04">
      <w:start w:val="1"/>
      <w:numFmt w:val="bullet"/>
      <w:lvlText w:val="•"/>
      <w:lvlJc w:val="left"/>
      <w:pPr>
        <w:ind w:left="8196" w:hanging="360"/>
      </w:pPr>
      <w:rPr>
        <w:rFonts w:hint="default"/>
      </w:rPr>
    </w:lvl>
  </w:abstractNum>
  <w:abstractNum w:abstractNumId="160">
    <w:nsid w:val="6F69648F"/>
    <w:multiLevelType w:val="hybridMultilevel"/>
    <w:tmpl w:val="1616C8A0"/>
    <w:lvl w:ilvl="0" w:tplc="58AC513E">
      <w:start w:val="1"/>
      <w:numFmt w:val="bullet"/>
      <w:lvlText w:val="-"/>
      <w:lvlJc w:val="left"/>
      <w:pPr>
        <w:ind w:left="976" w:hanging="360"/>
      </w:pPr>
      <w:rPr>
        <w:rFonts w:ascii="Times New Roman" w:eastAsia="Times New Roman" w:hAnsi="Times New Roman" w:hint="default"/>
        <w:spacing w:val="-2"/>
        <w:w w:val="99"/>
        <w:sz w:val="22"/>
        <w:szCs w:val="22"/>
      </w:rPr>
    </w:lvl>
    <w:lvl w:ilvl="1" w:tplc="48E01FDC">
      <w:start w:val="1"/>
      <w:numFmt w:val="bullet"/>
      <w:lvlText w:val="•"/>
      <w:lvlJc w:val="left"/>
      <w:pPr>
        <w:ind w:left="1882" w:hanging="360"/>
      </w:pPr>
      <w:rPr>
        <w:rFonts w:hint="default"/>
      </w:rPr>
    </w:lvl>
    <w:lvl w:ilvl="2" w:tplc="8FA40656">
      <w:start w:val="1"/>
      <w:numFmt w:val="bullet"/>
      <w:lvlText w:val="•"/>
      <w:lvlJc w:val="left"/>
      <w:pPr>
        <w:ind w:left="2784" w:hanging="360"/>
      </w:pPr>
      <w:rPr>
        <w:rFonts w:hint="default"/>
      </w:rPr>
    </w:lvl>
    <w:lvl w:ilvl="3" w:tplc="49AA6E88">
      <w:start w:val="1"/>
      <w:numFmt w:val="bullet"/>
      <w:lvlText w:val="•"/>
      <w:lvlJc w:val="left"/>
      <w:pPr>
        <w:ind w:left="3686" w:hanging="360"/>
      </w:pPr>
      <w:rPr>
        <w:rFonts w:hint="default"/>
      </w:rPr>
    </w:lvl>
    <w:lvl w:ilvl="4" w:tplc="C2D01B6C">
      <w:start w:val="1"/>
      <w:numFmt w:val="bullet"/>
      <w:lvlText w:val="•"/>
      <w:lvlJc w:val="left"/>
      <w:pPr>
        <w:ind w:left="4588" w:hanging="360"/>
      </w:pPr>
      <w:rPr>
        <w:rFonts w:hint="default"/>
      </w:rPr>
    </w:lvl>
    <w:lvl w:ilvl="5" w:tplc="87C2BE16">
      <w:start w:val="1"/>
      <w:numFmt w:val="bullet"/>
      <w:lvlText w:val="•"/>
      <w:lvlJc w:val="left"/>
      <w:pPr>
        <w:ind w:left="5490" w:hanging="360"/>
      </w:pPr>
      <w:rPr>
        <w:rFonts w:hint="default"/>
      </w:rPr>
    </w:lvl>
    <w:lvl w:ilvl="6" w:tplc="E160BE52">
      <w:start w:val="1"/>
      <w:numFmt w:val="bullet"/>
      <w:lvlText w:val="•"/>
      <w:lvlJc w:val="left"/>
      <w:pPr>
        <w:ind w:left="6392" w:hanging="360"/>
      </w:pPr>
      <w:rPr>
        <w:rFonts w:hint="default"/>
      </w:rPr>
    </w:lvl>
    <w:lvl w:ilvl="7" w:tplc="F65A926C">
      <w:start w:val="1"/>
      <w:numFmt w:val="bullet"/>
      <w:lvlText w:val="•"/>
      <w:lvlJc w:val="left"/>
      <w:pPr>
        <w:ind w:left="7294" w:hanging="360"/>
      </w:pPr>
      <w:rPr>
        <w:rFonts w:hint="default"/>
      </w:rPr>
    </w:lvl>
    <w:lvl w:ilvl="8" w:tplc="E1F63F5E">
      <w:start w:val="1"/>
      <w:numFmt w:val="bullet"/>
      <w:lvlText w:val="•"/>
      <w:lvlJc w:val="left"/>
      <w:pPr>
        <w:ind w:left="8196" w:hanging="360"/>
      </w:pPr>
      <w:rPr>
        <w:rFonts w:hint="default"/>
      </w:rPr>
    </w:lvl>
  </w:abstractNum>
  <w:abstractNum w:abstractNumId="161">
    <w:nsid w:val="707B00DE"/>
    <w:multiLevelType w:val="hybridMultilevel"/>
    <w:tmpl w:val="FCA28E18"/>
    <w:lvl w:ilvl="0" w:tplc="C5F8727C">
      <w:start w:val="1"/>
      <w:numFmt w:val="bullet"/>
      <w:lvlText w:val="-"/>
      <w:lvlJc w:val="left"/>
      <w:pPr>
        <w:ind w:left="1336" w:hanging="360"/>
      </w:pPr>
      <w:rPr>
        <w:rFonts w:ascii="Times New Roman" w:eastAsia="Times New Roman" w:hAnsi="Times New Roman" w:hint="default"/>
        <w:spacing w:val="-2"/>
        <w:w w:val="99"/>
        <w:sz w:val="22"/>
        <w:szCs w:val="22"/>
      </w:rPr>
    </w:lvl>
    <w:lvl w:ilvl="1" w:tplc="57E085C6">
      <w:start w:val="1"/>
      <w:numFmt w:val="bullet"/>
      <w:lvlText w:val="•"/>
      <w:lvlJc w:val="left"/>
      <w:pPr>
        <w:ind w:left="2220" w:hanging="360"/>
      </w:pPr>
      <w:rPr>
        <w:rFonts w:hint="default"/>
      </w:rPr>
    </w:lvl>
    <w:lvl w:ilvl="2" w:tplc="8140DE9E">
      <w:start w:val="1"/>
      <w:numFmt w:val="bullet"/>
      <w:lvlText w:val="•"/>
      <w:lvlJc w:val="left"/>
      <w:pPr>
        <w:ind w:left="3100" w:hanging="360"/>
      </w:pPr>
      <w:rPr>
        <w:rFonts w:hint="default"/>
      </w:rPr>
    </w:lvl>
    <w:lvl w:ilvl="3" w:tplc="11704098">
      <w:start w:val="1"/>
      <w:numFmt w:val="bullet"/>
      <w:lvlText w:val="•"/>
      <w:lvlJc w:val="left"/>
      <w:pPr>
        <w:ind w:left="3980" w:hanging="360"/>
      </w:pPr>
      <w:rPr>
        <w:rFonts w:hint="default"/>
      </w:rPr>
    </w:lvl>
    <w:lvl w:ilvl="4" w:tplc="698ECC48">
      <w:start w:val="1"/>
      <w:numFmt w:val="bullet"/>
      <w:lvlText w:val="•"/>
      <w:lvlJc w:val="left"/>
      <w:pPr>
        <w:ind w:left="4860" w:hanging="360"/>
      </w:pPr>
      <w:rPr>
        <w:rFonts w:hint="default"/>
      </w:rPr>
    </w:lvl>
    <w:lvl w:ilvl="5" w:tplc="666A5FCE">
      <w:start w:val="1"/>
      <w:numFmt w:val="bullet"/>
      <w:lvlText w:val="•"/>
      <w:lvlJc w:val="left"/>
      <w:pPr>
        <w:ind w:left="5740" w:hanging="360"/>
      </w:pPr>
      <w:rPr>
        <w:rFonts w:hint="default"/>
      </w:rPr>
    </w:lvl>
    <w:lvl w:ilvl="6" w:tplc="D5965B92">
      <w:start w:val="1"/>
      <w:numFmt w:val="bullet"/>
      <w:lvlText w:val="•"/>
      <w:lvlJc w:val="left"/>
      <w:pPr>
        <w:ind w:left="6620" w:hanging="360"/>
      </w:pPr>
      <w:rPr>
        <w:rFonts w:hint="default"/>
      </w:rPr>
    </w:lvl>
    <w:lvl w:ilvl="7" w:tplc="4C165C38">
      <w:start w:val="1"/>
      <w:numFmt w:val="bullet"/>
      <w:lvlText w:val="•"/>
      <w:lvlJc w:val="left"/>
      <w:pPr>
        <w:ind w:left="7500" w:hanging="360"/>
      </w:pPr>
      <w:rPr>
        <w:rFonts w:hint="default"/>
      </w:rPr>
    </w:lvl>
    <w:lvl w:ilvl="8" w:tplc="57749706">
      <w:start w:val="1"/>
      <w:numFmt w:val="bullet"/>
      <w:lvlText w:val="•"/>
      <w:lvlJc w:val="left"/>
      <w:pPr>
        <w:ind w:left="8380" w:hanging="360"/>
      </w:pPr>
      <w:rPr>
        <w:rFonts w:hint="default"/>
      </w:rPr>
    </w:lvl>
  </w:abstractNum>
  <w:abstractNum w:abstractNumId="162">
    <w:nsid w:val="719A6369"/>
    <w:multiLevelType w:val="hybridMultilevel"/>
    <w:tmpl w:val="FCD062BA"/>
    <w:lvl w:ilvl="0" w:tplc="0F348922">
      <w:start w:val="1"/>
      <w:numFmt w:val="bullet"/>
      <w:lvlText w:val="-"/>
      <w:lvlJc w:val="left"/>
      <w:pPr>
        <w:ind w:left="976" w:hanging="360"/>
      </w:pPr>
      <w:rPr>
        <w:rFonts w:ascii="Times New Roman" w:eastAsia="Times New Roman" w:hAnsi="Times New Roman" w:hint="default"/>
        <w:spacing w:val="-2"/>
        <w:w w:val="99"/>
        <w:sz w:val="22"/>
        <w:szCs w:val="22"/>
      </w:rPr>
    </w:lvl>
    <w:lvl w:ilvl="1" w:tplc="46964858">
      <w:start w:val="1"/>
      <w:numFmt w:val="bullet"/>
      <w:lvlText w:val="•"/>
      <w:lvlJc w:val="left"/>
      <w:pPr>
        <w:ind w:left="1882" w:hanging="360"/>
      </w:pPr>
      <w:rPr>
        <w:rFonts w:hint="default"/>
      </w:rPr>
    </w:lvl>
    <w:lvl w:ilvl="2" w:tplc="CA3CDC1E">
      <w:start w:val="1"/>
      <w:numFmt w:val="bullet"/>
      <w:lvlText w:val="•"/>
      <w:lvlJc w:val="left"/>
      <w:pPr>
        <w:ind w:left="2784" w:hanging="360"/>
      </w:pPr>
      <w:rPr>
        <w:rFonts w:hint="default"/>
      </w:rPr>
    </w:lvl>
    <w:lvl w:ilvl="3" w:tplc="1F101140">
      <w:start w:val="1"/>
      <w:numFmt w:val="bullet"/>
      <w:lvlText w:val="•"/>
      <w:lvlJc w:val="left"/>
      <w:pPr>
        <w:ind w:left="3686" w:hanging="360"/>
      </w:pPr>
      <w:rPr>
        <w:rFonts w:hint="default"/>
      </w:rPr>
    </w:lvl>
    <w:lvl w:ilvl="4" w:tplc="FFBED0FC">
      <w:start w:val="1"/>
      <w:numFmt w:val="bullet"/>
      <w:lvlText w:val="•"/>
      <w:lvlJc w:val="left"/>
      <w:pPr>
        <w:ind w:left="4588" w:hanging="360"/>
      </w:pPr>
      <w:rPr>
        <w:rFonts w:hint="default"/>
      </w:rPr>
    </w:lvl>
    <w:lvl w:ilvl="5" w:tplc="E57EAF4A">
      <w:start w:val="1"/>
      <w:numFmt w:val="bullet"/>
      <w:lvlText w:val="•"/>
      <w:lvlJc w:val="left"/>
      <w:pPr>
        <w:ind w:left="5490" w:hanging="360"/>
      </w:pPr>
      <w:rPr>
        <w:rFonts w:hint="default"/>
      </w:rPr>
    </w:lvl>
    <w:lvl w:ilvl="6" w:tplc="53AC4ECE">
      <w:start w:val="1"/>
      <w:numFmt w:val="bullet"/>
      <w:lvlText w:val="•"/>
      <w:lvlJc w:val="left"/>
      <w:pPr>
        <w:ind w:left="6392" w:hanging="360"/>
      </w:pPr>
      <w:rPr>
        <w:rFonts w:hint="default"/>
      </w:rPr>
    </w:lvl>
    <w:lvl w:ilvl="7" w:tplc="991C6FD0">
      <w:start w:val="1"/>
      <w:numFmt w:val="bullet"/>
      <w:lvlText w:val="•"/>
      <w:lvlJc w:val="left"/>
      <w:pPr>
        <w:ind w:left="7294" w:hanging="360"/>
      </w:pPr>
      <w:rPr>
        <w:rFonts w:hint="default"/>
      </w:rPr>
    </w:lvl>
    <w:lvl w:ilvl="8" w:tplc="E6D2B2B2">
      <w:start w:val="1"/>
      <w:numFmt w:val="bullet"/>
      <w:lvlText w:val="•"/>
      <w:lvlJc w:val="left"/>
      <w:pPr>
        <w:ind w:left="8196" w:hanging="360"/>
      </w:pPr>
      <w:rPr>
        <w:rFonts w:hint="default"/>
      </w:rPr>
    </w:lvl>
  </w:abstractNum>
  <w:abstractNum w:abstractNumId="163">
    <w:nsid w:val="71A51E10"/>
    <w:multiLevelType w:val="hybridMultilevel"/>
    <w:tmpl w:val="21344B0E"/>
    <w:lvl w:ilvl="0" w:tplc="E40C5054">
      <w:start w:val="1"/>
      <w:numFmt w:val="bullet"/>
      <w:lvlText w:val="-"/>
      <w:lvlJc w:val="left"/>
      <w:pPr>
        <w:ind w:left="976" w:hanging="360"/>
      </w:pPr>
      <w:rPr>
        <w:rFonts w:ascii="Times New Roman" w:eastAsia="Times New Roman" w:hAnsi="Times New Roman" w:hint="default"/>
        <w:spacing w:val="-3"/>
        <w:w w:val="99"/>
        <w:sz w:val="22"/>
        <w:szCs w:val="22"/>
      </w:rPr>
    </w:lvl>
    <w:lvl w:ilvl="1" w:tplc="FDD0DF7E">
      <w:start w:val="1"/>
      <w:numFmt w:val="bullet"/>
      <w:lvlText w:val="•"/>
      <w:lvlJc w:val="left"/>
      <w:pPr>
        <w:ind w:left="1882" w:hanging="360"/>
      </w:pPr>
      <w:rPr>
        <w:rFonts w:hint="default"/>
      </w:rPr>
    </w:lvl>
    <w:lvl w:ilvl="2" w:tplc="8EC49848">
      <w:start w:val="1"/>
      <w:numFmt w:val="bullet"/>
      <w:lvlText w:val="•"/>
      <w:lvlJc w:val="left"/>
      <w:pPr>
        <w:ind w:left="2784" w:hanging="360"/>
      </w:pPr>
      <w:rPr>
        <w:rFonts w:hint="default"/>
      </w:rPr>
    </w:lvl>
    <w:lvl w:ilvl="3" w:tplc="97ECE5E6">
      <w:start w:val="1"/>
      <w:numFmt w:val="bullet"/>
      <w:lvlText w:val="•"/>
      <w:lvlJc w:val="left"/>
      <w:pPr>
        <w:ind w:left="3686" w:hanging="360"/>
      </w:pPr>
      <w:rPr>
        <w:rFonts w:hint="default"/>
      </w:rPr>
    </w:lvl>
    <w:lvl w:ilvl="4" w:tplc="64A811A4">
      <w:start w:val="1"/>
      <w:numFmt w:val="bullet"/>
      <w:lvlText w:val="•"/>
      <w:lvlJc w:val="left"/>
      <w:pPr>
        <w:ind w:left="4588" w:hanging="360"/>
      </w:pPr>
      <w:rPr>
        <w:rFonts w:hint="default"/>
      </w:rPr>
    </w:lvl>
    <w:lvl w:ilvl="5" w:tplc="2ADC85C0">
      <w:start w:val="1"/>
      <w:numFmt w:val="bullet"/>
      <w:lvlText w:val="•"/>
      <w:lvlJc w:val="left"/>
      <w:pPr>
        <w:ind w:left="5490" w:hanging="360"/>
      </w:pPr>
      <w:rPr>
        <w:rFonts w:hint="default"/>
      </w:rPr>
    </w:lvl>
    <w:lvl w:ilvl="6" w:tplc="B298209C">
      <w:start w:val="1"/>
      <w:numFmt w:val="bullet"/>
      <w:lvlText w:val="•"/>
      <w:lvlJc w:val="left"/>
      <w:pPr>
        <w:ind w:left="6392" w:hanging="360"/>
      </w:pPr>
      <w:rPr>
        <w:rFonts w:hint="default"/>
      </w:rPr>
    </w:lvl>
    <w:lvl w:ilvl="7" w:tplc="8CE0D166">
      <w:start w:val="1"/>
      <w:numFmt w:val="bullet"/>
      <w:lvlText w:val="•"/>
      <w:lvlJc w:val="left"/>
      <w:pPr>
        <w:ind w:left="7294" w:hanging="360"/>
      </w:pPr>
      <w:rPr>
        <w:rFonts w:hint="default"/>
      </w:rPr>
    </w:lvl>
    <w:lvl w:ilvl="8" w:tplc="B9AA425C">
      <w:start w:val="1"/>
      <w:numFmt w:val="bullet"/>
      <w:lvlText w:val="•"/>
      <w:lvlJc w:val="left"/>
      <w:pPr>
        <w:ind w:left="8196" w:hanging="360"/>
      </w:pPr>
      <w:rPr>
        <w:rFonts w:hint="default"/>
      </w:rPr>
    </w:lvl>
  </w:abstractNum>
  <w:abstractNum w:abstractNumId="164">
    <w:nsid w:val="721F70BE"/>
    <w:multiLevelType w:val="hybridMultilevel"/>
    <w:tmpl w:val="CBECBDB0"/>
    <w:lvl w:ilvl="0" w:tplc="C1741474">
      <w:start w:val="1"/>
      <w:numFmt w:val="bullet"/>
      <w:lvlText w:val="-"/>
      <w:lvlJc w:val="left"/>
      <w:pPr>
        <w:ind w:left="976" w:hanging="360"/>
      </w:pPr>
      <w:rPr>
        <w:rFonts w:ascii="Times New Roman" w:eastAsia="Times New Roman" w:hAnsi="Times New Roman" w:hint="default"/>
        <w:spacing w:val="-2"/>
        <w:w w:val="99"/>
        <w:sz w:val="22"/>
        <w:szCs w:val="22"/>
      </w:rPr>
    </w:lvl>
    <w:lvl w:ilvl="1" w:tplc="2D44FFE0">
      <w:start w:val="1"/>
      <w:numFmt w:val="bullet"/>
      <w:lvlText w:val="•"/>
      <w:lvlJc w:val="left"/>
      <w:pPr>
        <w:ind w:left="1882" w:hanging="360"/>
      </w:pPr>
      <w:rPr>
        <w:rFonts w:hint="default"/>
      </w:rPr>
    </w:lvl>
    <w:lvl w:ilvl="2" w:tplc="CA4C4DC6">
      <w:start w:val="1"/>
      <w:numFmt w:val="bullet"/>
      <w:lvlText w:val="•"/>
      <w:lvlJc w:val="left"/>
      <w:pPr>
        <w:ind w:left="2784" w:hanging="360"/>
      </w:pPr>
      <w:rPr>
        <w:rFonts w:hint="default"/>
      </w:rPr>
    </w:lvl>
    <w:lvl w:ilvl="3" w:tplc="05FABAAC">
      <w:start w:val="1"/>
      <w:numFmt w:val="bullet"/>
      <w:lvlText w:val="•"/>
      <w:lvlJc w:val="left"/>
      <w:pPr>
        <w:ind w:left="3686" w:hanging="360"/>
      </w:pPr>
      <w:rPr>
        <w:rFonts w:hint="default"/>
      </w:rPr>
    </w:lvl>
    <w:lvl w:ilvl="4" w:tplc="E10C1916">
      <w:start w:val="1"/>
      <w:numFmt w:val="bullet"/>
      <w:lvlText w:val="•"/>
      <w:lvlJc w:val="left"/>
      <w:pPr>
        <w:ind w:left="4588" w:hanging="360"/>
      </w:pPr>
      <w:rPr>
        <w:rFonts w:hint="default"/>
      </w:rPr>
    </w:lvl>
    <w:lvl w:ilvl="5" w:tplc="A4FA7EE4">
      <w:start w:val="1"/>
      <w:numFmt w:val="bullet"/>
      <w:lvlText w:val="•"/>
      <w:lvlJc w:val="left"/>
      <w:pPr>
        <w:ind w:left="5490" w:hanging="360"/>
      </w:pPr>
      <w:rPr>
        <w:rFonts w:hint="default"/>
      </w:rPr>
    </w:lvl>
    <w:lvl w:ilvl="6" w:tplc="7D3E1F6E">
      <w:start w:val="1"/>
      <w:numFmt w:val="bullet"/>
      <w:lvlText w:val="•"/>
      <w:lvlJc w:val="left"/>
      <w:pPr>
        <w:ind w:left="6392" w:hanging="360"/>
      </w:pPr>
      <w:rPr>
        <w:rFonts w:hint="default"/>
      </w:rPr>
    </w:lvl>
    <w:lvl w:ilvl="7" w:tplc="10642470">
      <w:start w:val="1"/>
      <w:numFmt w:val="bullet"/>
      <w:lvlText w:val="•"/>
      <w:lvlJc w:val="left"/>
      <w:pPr>
        <w:ind w:left="7294" w:hanging="360"/>
      </w:pPr>
      <w:rPr>
        <w:rFonts w:hint="default"/>
      </w:rPr>
    </w:lvl>
    <w:lvl w:ilvl="8" w:tplc="51663E60">
      <w:start w:val="1"/>
      <w:numFmt w:val="bullet"/>
      <w:lvlText w:val="•"/>
      <w:lvlJc w:val="left"/>
      <w:pPr>
        <w:ind w:left="8196" w:hanging="360"/>
      </w:pPr>
      <w:rPr>
        <w:rFonts w:hint="default"/>
      </w:rPr>
    </w:lvl>
  </w:abstractNum>
  <w:abstractNum w:abstractNumId="165">
    <w:nsid w:val="728248D0"/>
    <w:multiLevelType w:val="hybridMultilevel"/>
    <w:tmpl w:val="17441264"/>
    <w:lvl w:ilvl="0" w:tplc="ECD0A480">
      <w:start w:val="1"/>
      <w:numFmt w:val="bullet"/>
      <w:lvlText w:val="-"/>
      <w:lvlJc w:val="left"/>
      <w:pPr>
        <w:ind w:left="976" w:hanging="360"/>
      </w:pPr>
      <w:rPr>
        <w:rFonts w:ascii="Times New Roman" w:eastAsia="Times New Roman" w:hAnsi="Times New Roman" w:hint="default"/>
        <w:spacing w:val="-7"/>
        <w:w w:val="100"/>
        <w:sz w:val="20"/>
        <w:szCs w:val="20"/>
      </w:rPr>
    </w:lvl>
    <w:lvl w:ilvl="1" w:tplc="6AF47F6C">
      <w:start w:val="1"/>
      <w:numFmt w:val="bullet"/>
      <w:lvlText w:val="•"/>
      <w:lvlJc w:val="left"/>
      <w:pPr>
        <w:ind w:left="1882" w:hanging="360"/>
      </w:pPr>
      <w:rPr>
        <w:rFonts w:hint="default"/>
      </w:rPr>
    </w:lvl>
    <w:lvl w:ilvl="2" w:tplc="FA94C9AA">
      <w:start w:val="1"/>
      <w:numFmt w:val="bullet"/>
      <w:lvlText w:val="•"/>
      <w:lvlJc w:val="left"/>
      <w:pPr>
        <w:ind w:left="2784" w:hanging="360"/>
      </w:pPr>
      <w:rPr>
        <w:rFonts w:hint="default"/>
      </w:rPr>
    </w:lvl>
    <w:lvl w:ilvl="3" w:tplc="193ED6D8">
      <w:start w:val="1"/>
      <w:numFmt w:val="bullet"/>
      <w:lvlText w:val="•"/>
      <w:lvlJc w:val="left"/>
      <w:pPr>
        <w:ind w:left="3686" w:hanging="360"/>
      </w:pPr>
      <w:rPr>
        <w:rFonts w:hint="default"/>
      </w:rPr>
    </w:lvl>
    <w:lvl w:ilvl="4" w:tplc="DF18426C">
      <w:start w:val="1"/>
      <w:numFmt w:val="bullet"/>
      <w:lvlText w:val="•"/>
      <w:lvlJc w:val="left"/>
      <w:pPr>
        <w:ind w:left="4588" w:hanging="360"/>
      </w:pPr>
      <w:rPr>
        <w:rFonts w:hint="default"/>
      </w:rPr>
    </w:lvl>
    <w:lvl w:ilvl="5" w:tplc="7A5EC36A">
      <w:start w:val="1"/>
      <w:numFmt w:val="bullet"/>
      <w:lvlText w:val="•"/>
      <w:lvlJc w:val="left"/>
      <w:pPr>
        <w:ind w:left="5490" w:hanging="360"/>
      </w:pPr>
      <w:rPr>
        <w:rFonts w:hint="default"/>
      </w:rPr>
    </w:lvl>
    <w:lvl w:ilvl="6" w:tplc="690C5CE0">
      <w:start w:val="1"/>
      <w:numFmt w:val="bullet"/>
      <w:lvlText w:val="•"/>
      <w:lvlJc w:val="left"/>
      <w:pPr>
        <w:ind w:left="6392" w:hanging="360"/>
      </w:pPr>
      <w:rPr>
        <w:rFonts w:hint="default"/>
      </w:rPr>
    </w:lvl>
    <w:lvl w:ilvl="7" w:tplc="834215D0">
      <w:start w:val="1"/>
      <w:numFmt w:val="bullet"/>
      <w:lvlText w:val="•"/>
      <w:lvlJc w:val="left"/>
      <w:pPr>
        <w:ind w:left="7294" w:hanging="360"/>
      </w:pPr>
      <w:rPr>
        <w:rFonts w:hint="default"/>
      </w:rPr>
    </w:lvl>
    <w:lvl w:ilvl="8" w:tplc="3ADE9F26">
      <w:start w:val="1"/>
      <w:numFmt w:val="bullet"/>
      <w:lvlText w:val="•"/>
      <w:lvlJc w:val="left"/>
      <w:pPr>
        <w:ind w:left="8196" w:hanging="360"/>
      </w:pPr>
      <w:rPr>
        <w:rFonts w:hint="default"/>
      </w:rPr>
    </w:lvl>
  </w:abstractNum>
  <w:abstractNum w:abstractNumId="166">
    <w:nsid w:val="72F910A9"/>
    <w:multiLevelType w:val="hybridMultilevel"/>
    <w:tmpl w:val="AF5CCA94"/>
    <w:lvl w:ilvl="0" w:tplc="0C9CFCBE">
      <w:start w:val="1"/>
      <w:numFmt w:val="bullet"/>
      <w:lvlText w:val="-"/>
      <w:lvlJc w:val="left"/>
      <w:pPr>
        <w:ind w:left="976" w:hanging="360"/>
      </w:pPr>
      <w:rPr>
        <w:rFonts w:ascii="Cambria" w:eastAsia="Cambria" w:hAnsi="Cambria" w:hint="default"/>
        <w:spacing w:val="-24"/>
        <w:w w:val="99"/>
        <w:sz w:val="22"/>
        <w:szCs w:val="22"/>
      </w:rPr>
    </w:lvl>
    <w:lvl w:ilvl="1" w:tplc="C172BC9A">
      <w:start w:val="1"/>
      <w:numFmt w:val="bullet"/>
      <w:lvlText w:val="•"/>
      <w:lvlJc w:val="left"/>
      <w:pPr>
        <w:ind w:left="1882" w:hanging="360"/>
      </w:pPr>
      <w:rPr>
        <w:rFonts w:hint="default"/>
      </w:rPr>
    </w:lvl>
    <w:lvl w:ilvl="2" w:tplc="173EF416">
      <w:start w:val="1"/>
      <w:numFmt w:val="bullet"/>
      <w:lvlText w:val="•"/>
      <w:lvlJc w:val="left"/>
      <w:pPr>
        <w:ind w:left="2784" w:hanging="360"/>
      </w:pPr>
      <w:rPr>
        <w:rFonts w:hint="default"/>
      </w:rPr>
    </w:lvl>
    <w:lvl w:ilvl="3" w:tplc="91B8DD88">
      <w:start w:val="1"/>
      <w:numFmt w:val="bullet"/>
      <w:lvlText w:val="•"/>
      <w:lvlJc w:val="left"/>
      <w:pPr>
        <w:ind w:left="3686" w:hanging="360"/>
      </w:pPr>
      <w:rPr>
        <w:rFonts w:hint="default"/>
      </w:rPr>
    </w:lvl>
    <w:lvl w:ilvl="4" w:tplc="6E22675C">
      <w:start w:val="1"/>
      <w:numFmt w:val="bullet"/>
      <w:lvlText w:val="•"/>
      <w:lvlJc w:val="left"/>
      <w:pPr>
        <w:ind w:left="4588" w:hanging="360"/>
      </w:pPr>
      <w:rPr>
        <w:rFonts w:hint="default"/>
      </w:rPr>
    </w:lvl>
    <w:lvl w:ilvl="5" w:tplc="9952799E">
      <w:start w:val="1"/>
      <w:numFmt w:val="bullet"/>
      <w:lvlText w:val="•"/>
      <w:lvlJc w:val="left"/>
      <w:pPr>
        <w:ind w:left="5490" w:hanging="360"/>
      </w:pPr>
      <w:rPr>
        <w:rFonts w:hint="default"/>
      </w:rPr>
    </w:lvl>
    <w:lvl w:ilvl="6" w:tplc="12CEB576">
      <w:start w:val="1"/>
      <w:numFmt w:val="bullet"/>
      <w:lvlText w:val="•"/>
      <w:lvlJc w:val="left"/>
      <w:pPr>
        <w:ind w:left="6392" w:hanging="360"/>
      </w:pPr>
      <w:rPr>
        <w:rFonts w:hint="default"/>
      </w:rPr>
    </w:lvl>
    <w:lvl w:ilvl="7" w:tplc="E954C266">
      <w:start w:val="1"/>
      <w:numFmt w:val="bullet"/>
      <w:lvlText w:val="•"/>
      <w:lvlJc w:val="left"/>
      <w:pPr>
        <w:ind w:left="7294" w:hanging="360"/>
      </w:pPr>
      <w:rPr>
        <w:rFonts w:hint="default"/>
      </w:rPr>
    </w:lvl>
    <w:lvl w:ilvl="8" w:tplc="3D5A2B62">
      <w:start w:val="1"/>
      <w:numFmt w:val="bullet"/>
      <w:lvlText w:val="•"/>
      <w:lvlJc w:val="left"/>
      <w:pPr>
        <w:ind w:left="8196" w:hanging="360"/>
      </w:pPr>
      <w:rPr>
        <w:rFonts w:hint="default"/>
      </w:rPr>
    </w:lvl>
  </w:abstractNum>
  <w:abstractNum w:abstractNumId="167">
    <w:nsid w:val="737C36FF"/>
    <w:multiLevelType w:val="hybridMultilevel"/>
    <w:tmpl w:val="39BE8A64"/>
    <w:lvl w:ilvl="0" w:tplc="C0EA5D36">
      <w:start w:val="1"/>
      <w:numFmt w:val="bullet"/>
      <w:lvlText w:val="-"/>
      <w:lvlJc w:val="left"/>
      <w:pPr>
        <w:ind w:left="976" w:hanging="360"/>
      </w:pPr>
      <w:rPr>
        <w:rFonts w:ascii="Times New Roman" w:eastAsia="Times New Roman" w:hAnsi="Times New Roman" w:hint="default"/>
        <w:spacing w:val="-2"/>
        <w:w w:val="99"/>
        <w:sz w:val="22"/>
        <w:szCs w:val="22"/>
      </w:rPr>
    </w:lvl>
    <w:lvl w:ilvl="1" w:tplc="3D741B28">
      <w:start w:val="1"/>
      <w:numFmt w:val="bullet"/>
      <w:lvlText w:val="•"/>
      <w:lvlJc w:val="left"/>
      <w:pPr>
        <w:ind w:left="1882" w:hanging="360"/>
      </w:pPr>
      <w:rPr>
        <w:rFonts w:hint="default"/>
      </w:rPr>
    </w:lvl>
    <w:lvl w:ilvl="2" w:tplc="45402D7E">
      <w:start w:val="1"/>
      <w:numFmt w:val="bullet"/>
      <w:lvlText w:val="•"/>
      <w:lvlJc w:val="left"/>
      <w:pPr>
        <w:ind w:left="2784" w:hanging="360"/>
      </w:pPr>
      <w:rPr>
        <w:rFonts w:hint="default"/>
      </w:rPr>
    </w:lvl>
    <w:lvl w:ilvl="3" w:tplc="A6687604">
      <w:start w:val="1"/>
      <w:numFmt w:val="bullet"/>
      <w:lvlText w:val="•"/>
      <w:lvlJc w:val="left"/>
      <w:pPr>
        <w:ind w:left="3686" w:hanging="360"/>
      </w:pPr>
      <w:rPr>
        <w:rFonts w:hint="default"/>
      </w:rPr>
    </w:lvl>
    <w:lvl w:ilvl="4" w:tplc="0F022660">
      <w:start w:val="1"/>
      <w:numFmt w:val="bullet"/>
      <w:lvlText w:val="•"/>
      <w:lvlJc w:val="left"/>
      <w:pPr>
        <w:ind w:left="4588" w:hanging="360"/>
      </w:pPr>
      <w:rPr>
        <w:rFonts w:hint="default"/>
      </w:rPr>
    </w:lvl>
    <w:lvl w:ilvl="5" w:tplc="89E47BA8">
      <w:start w:val="1"/>
      <w:numFmt w:val="bullet"/>
      <w:lvlText w:val="•"/>
      <w:lvlJc w:val="left"/>
      <w:pPr>
        <w:ind w:left="5490" w:hanging="360"/>
      </w:pPr>
      <w:rPr>
        <w:rFonts w:hint="default"/>
      </w:rPr>
    </w:lvl>
    <w:lvl w:ilvl="6" w:tplc="5BE021D6">
      <w:start w:val="1"/>
      <w:numFmt w:val="bullet"/>
      <w:lvlText w:val="•"/>
      <w:lvlJc w:val="left"/>
      <w:pPr>
        <w:ind w:left="6392" w:hanging="360"/>
      </w:pPr>
      <w:rPr>
        <w:rFonts w:hint="default"/>
      </w:rPr>
    </w:lvl>
    <w:lvl w:ilvl="7" w:tplc="7E3639CE">
      <w:start w:val="1"/>
      <w:numFmt w:val="bullet"/>
      <w:lvlText w:val="•"/>
      <w:lvlJc w:val="left"/>
      <w:pPr>
        <w:ind w:left="7294" w:hanging="360"/>
      </w:pPr>
      <w:rPr>
        <w:rFonts w:hint="default"/>
      </w:rPr>
    </w:lvl>
    <w:lvl w:ilvl="8" w:tplc="1860770A">
      <w:start w:val="1"/>
      <w:numFmt w:val="bullet"/>
      <w:lvlText w:val="•"/>
      <w:lvlJc w:val="left"/>
      <w:pPr>
        <w:ind w:left="8196" w:hanging="360"/>
      </w:pPr>
      <w:rPr>
        <w:rFonts w:hint="default"/>
      </w:rPr>
    </w:lvl>
  </w:abstractNum>
  <w:abstractNum w:abstractNumId="168">
    <w:nsid w:val="737E70CE"/>
    <w:multiLevelType w:val="hybridMultilevel"/>
    <w:tmpl w:val="DF48643A"/>
    <w:lvl w:ilvl="0" w:tplc="7B1A208E">
      <w:start w:val="1"/>
      <w:numFmt w:val="bullet"/>
      <w:lvlText w:val="-"/>
      <w:lvlJc w:val="left"/>
      <w:pPr>
        <w:ind w:left="1544" w:hanging="360"/>
      </w:pPr>
      <w:rPr>
        <w:rFonts w:ascii="Times New Roman" w:eastAsia="Times New Roman" w:hAnsi="Times New Roman" w:hint="default"/>
        <w:spacing w:val="-2"/>
        <w:w w:val="100"/>
        <w:sz w:val="22"/>
        <w:szCs w:val="22"/>
      </w:rPr>
    </w:lvl>
    <w:lvl w:ilvl="1" w:tplc="392E00AC">
      <w:start w:val="1"/>
      <w:numFmt w:val="bullet"/>
      <w:lvlText w:val="•"/>
      <w:lvlJc w:val="left"/>
      <w:pPr>
        <w:ind w:left="2386" w:hanging="360"/>
      </w:pPr>
      <w:rPr>
        <w:rFonts w:hint="default"/>
      </w:rPr>
    </w:lvl>
    <w:lvl w:ilvl="2" w:tplc="483EC82A">
      <w:start w:val="1"/>
      <w:numFmt w:val="bullet"/>
      <w:lvlText w:val="•"/>
      <w:lvlJc w:val="left"/>
      <w:pPr>
        <w:ind w:left="3232" w:hanging="360"/>
      </w:pPr>
      <w:rPr>
        <w:rFonts w:hint="default"/>
      </w:rPr>
    </w:lvl>
    <w:lvl w:ilvl="3" w:tplc="920C6088">
      <w:start w:val="1"/>
      <w:numFmt w:val="bullet"/>
      <w:lvlText w:val="•"/>
      <w:lvlJc w:val="left"/>
      <w:pPr>
        <w:ind w:left="4078" w:hanging="360"/>
      </w:pPr>
      <w:rPr>
        <w:rFonts w:hint="default"/>
      </w:rPr>
    </w:lvl>
    <w:lvl w:ilvl="4" w:tplc="CE869B1E">
      <w:start w:val="1"/>
      <w:numFmt w:val="bullet"/>
      <w:lvlText w:val="•"/>
      <w:lvlJc w:val="left"/>
      <w:pPr>
        <w:ind w:left="4924" w:hanging="360"/>
      </w:pPr>
      <w:rPr>
        <w:rFonts w:hint="default"/>
      </w:rPr>
    </w:lvl>
    <w:lvl w:ilvl="5" w:tplc="61F8FE1A">
      <w:start w:val="1"/>
      <w:numFmt w:val="bullet"/>
      <w:lvlText w:val="•"/>
      <w:lvlJc w:val="left"/>
      <w:pPr>
        <w:ind w:left="5770" w:hanging="360"/>
      </w:pPr>
      <w:rPr>
        <w:rFonts w:hint="default"/>
      </w:rPr>
    </w:lvl>
    <w:lvl w:ilvl="6" w:tplc="CDCECBD0">
      <w:start w:val="1"/>
      <w:numFmt w:val="bullet"/>
      <w:lvlText w:val="•"/>
      <w:lvlJc w:val="left"/>
      <w:pPr>
        <w:ind w:left="6616" w:hanging="360"/>
      </w:pPr>
      <w:rPr>
        <w:rFonts w:hint="default"/>
      </w:rPr>
    </w:lvl>
    <w:lvl w:ilvl="7" w:tplc="755CE624">
      <w:start w:val="1"/>
      <w:numFmt w:val="bullet"/>
      <w:lvlText w:val="•"/>
      <w:lvlJc w:val="left"/>
      <w:pPr>
        <w:ind w:left="7462" w:hanging="360"/>
      </w:pPr>
      <w:rPr>
        <w:rFonts w:hint="default"/>
      </w:rPr>
    </w:lvl>
    <w:lvl w:ilvl="8" w:tplc="7108D402">
      <w:start w:val="1"/>
      <w:numFmt w:val="bullet"/>
      <w:lvlText w:val="•"/>
      <w:lvlJc w:val="left"/>
      <w:pPr>
        <w:ind w:left="8308" w:hanging="360"/>
      </w:pPr>
      <w:rPr>
        <w:rFonts w:hint="default"/>
      </w:rPr>
    </w:lvl>
  </w:abstractNum>
  <w:abstractNum w:abstractNumId="169">
    <w:nsid w:val="73B07383"/>
    <w:multiLevelType w:val="hybridMultilevel"/>
    <w:tmpl w:val="87C89436"/>
    <w:lvl w:ilvl="0" w:tplc="57548BEA">
      <w:start w:val="1"/>
      <w:numFmt w:val="bullet"/>
      <w:lvlText w:val="-"/>
      <w:lvlJc w:val="left"/>
      <w:pPr>
        <w:ind w:left="976" w:hanging="360"/>
      </w:pPr>
      <w:rPr>
        <w:rFonts w:ascii="Times New Roman" w:eastAsia="Times New Roman" w:hAnsi="Times New Roman" w:hint="default"/>
        <w:spacing w:val="-4"/>
        <w:w w:val="99"/>
        <w:sz w:val="22"/>
        <w:szCs w:val="22"/>
      </w:rPr>
    </w:lvl>
    <w:lvl w:ilvl="1" w:tplc="03B6E024">
      <w:start w:val="1"/>
      <w:numFmt w:val="bullet"/>
      <w:lvlText w:val="o"/>
      <w:lvlJc w:val="left"/>
      <w:pPr>
        <w:ind w:left="1696" w:hanging="360"/>
      </w:pPr>
      <w:rPr>
        <w:rFonts w:ascii="Courier New" w:eastAsia="Courier New" w:hAnsi="Courier New" w:hint="default"/>
        <w:spacing w:val="-37"/>
        <w:w w:val="99"/>
        <w:sz w:val="22"/>
        <w:szCs w:val="22"/>
      </w:rPr>
    </w:lvl>
    <w:lvl w:ilvl="2" w:tplc="8410D3B4">
      <w:start w:val="1"/>
      <w:numFmt w:val="bullet"/>
      <w:lvlText w:val="•"/>
      <w:lvlJc w:val="left"/>
      <w:pPr>
        <w:ind w:left="1700" w:hanging="360"/>
      </w:pPr>
      <w:rPr>
        <w:rFonts w:hint="default"/>
      </w:rPr>
    </w:lvl>
    <w:lvl w:ilvl="3" w:tplc="2DE06842">
      <w:start w:val="1"/>
      <w:numFmt w:val="bullet"/>
      <w:lvlText w:val="•"/>
      <w:lvlJc w:val="left"/>
      <w:pPr>
        <w:ind w:left="2737" w:hanging="360"/>
      </w:pPr>
      <w:rPr>
        <w:rFonts w:hint="default"/>
      </w:rPr>
    </w:lvl>
    <w:lvl w:ilvl="4" w:tplc="37A64A66">
      <w:start w:val="1"/>
      <w:numFmt w:val="bullet"/>
      <w:lvlText w:val="•"/>
      <w:lvlJc w:val="left"/>
      <w:pPr>
        <w:ind w:left="3775" w:hanging="360"/>
      </w:pPr>
      <w:rPr>
        <w:rFonts w:hint="default"/>
      </w:rPr>
    </w:lvl>
    <w:lvl w:ilvl="5" w:tplc="916AF6CE">
      <w:start w:val="1"/>
      <w:numFmt w:val="bullet"/>
      <w:lvlText w:val="•"/>
      <w:lvlJc w:val="left"/>
      <w:pPr>
        <w:ind w:left="4812" w:hanging="360"/>
      </w:pPr>
      <w:rPr>
        <w:rFonts w:hint="default"/>
      </w:rPr>
    </w:lvl>
    <w:lvl w:ilvl="6" w:tplc="05503BFA">
      <w:start w:val="1"/>
      <w:numFmt w:val="bullet"/>
      <w:lvlText w:val="•"/>
      <w:lvlJc w:val="left"/>
      <w:pPr>
        <w:ind w:left="5850" w:hanging="360"/>
      </w:pPr>
      <w:rPr>
        <w:rFonts w:hint="default"/>
      </w:rPr>
    </w:lvl>
    <w:lvl w:ilvl="7" w:tplc="54489DEA">
      <w:start w:val="1"/>
      <w:numFmt w:val="bullet"/>
      <w:lvlText w:val="•"/>
      <w:lvlJc w:val="left"/>
      <w:pPr>
        <w:ind w:left="6887" w:hanging="360"/>
      </w:pPr>
      <w:rPr>
        <w:rFonts w:hint="default"/>
      </w:rPr>
    </w:lvl>
    <w:lvl w:ilvl="8" w:tplc="96B6324C">
      <w:start w:val="1"/>
      <w:numFmt w:val="bullet"/>
      <w:lvlText w:val="•"/>
      <w:lvlJc w:val="left"/>
      <w:pPr>
        <w:ind w:left="7925" w:hanging="360"/>
      </w:pPr>
      <w:rPr>
        <w:rFonts w:hint="default"/>
      </w:rPr>
    </w:lvl>
  </w:abstractNum>
  <w:abstractNum w:abstractNumId="170">
    <w:nsid w:val="73CB1178"/>
    <w:multiLevelType w:val="hybridMultilevel"/>
    <w:tmpl w:val="A614B568"/>
    <w:lvl w:ilvl="0" w:tplc="F3A4A472">
      <w:start w:val="1"/>
      <w:numFmt w:val="bullet"/>
      <w:lvlText w:val="-"/>
      <w:lvlJc w:val="left"/>
      <w:pPr>
        <w:ind w:left="976" w:hanging="360"/>
      </w:pPr>
      <w:rPr>
        <w:rFonts w:ascii="Courier New" w:eastAsia="Courier New" w:hAnsi="Courier New" w:hint="default"/>
        <w:spacing w:val="-2"/>
        <w:w w:val="99"/>
        <w:sz w:val="22"/>
        <w:szCs w:val="22"/>
      </w:rPr>
    </w:lvl>
    <w:lvl w:ilvl="1" w:tplc="2DF20C68">
      <w:start w:val="1"/>
      <w:numFmt w:val="bullet"/>
      <w:lvlText w:val="o"/>
      <w:lvlJc w:val="left"/>
      <w:pPr>
        <w:ind w:left="1696" w:hanging="360"/>
      </w:pPr>
      <w:rPr>
        <w:rFonts w:ascii="Courier New" w:eastAsia="Courier New" w:hAnsi="Courier New" w:hint="default"/>
        <w:spacing w:val="-2"/>
        <w:w w:val="100"/>
        <w:sz w:val="22"/>
        <w:szCs w:val="22"/>
      </w:rPr>
    </w:lvl>
    <w:lvl w:ilvl="2" w:tplc="527244FC">
      <w:start w:val="1"/>
      <w:numFmt w:val="bullet"/>
      <w:lvlText w:val="•"/>
      <w:lvlJc w:val="left"/>
      <w:pPr>
        <w:ind w:left="2622" w:hanging="360"/>
      </w:pPr>
      <w:rPr>
        <w:rFonts w:hint="default"/>
      </w:rPr>
    </w:lvl>
    <w:lvl w:ilvl="3" w:tplc="D990072A">
      <w:start w:val="1"/>
      <w:numFmt w:val="bullet"/>
      <w:lvlText w:val="•"/>
      <w:lvlJc w:val="left"/>
      <w:pPr>
        <w:ind w:left="3544" w:hanging="360"/>
      </w:pPr>
      <w:rPr>
        <w:rFonts w:hint="default"/>
      </w:rPr>
    </w:lvl>
    <w:lvl w:ilvl="4" w:tplc="2F9821D0">
      <w:start w:val="1"/>
      <w:numFmt w:val="bullet"/>
      <w:lvlText w:val="•"/>
      <w:lvlJc w:val="left"/>
      <w:pPr>
        <w:ind w:left="4466" w:hanging="360"/>
      </w:pPr>
      <w:rPr>
        <w:rFonts w:hint="default"/>
      </w:rPr>
    </w:lvl>
    <w:lvl w:ilvl="5" w:tplc="838400DC">
      <w:start w:val="1"/>
      <w:numFmt w:val="bullet"/>
      <w:lvlText w:val="•"/>
      <w:lvlJc w:val="left"/>
      <w:pPr>
        <w:ind w:left="5388" w:hanging="360"/>
      </w:pPr>
      <w:rPr>
        <w:rFonts w:hint="default"/>
      </w:rPr>
    </w:lvl>
    <w:lvl w:ilvl="6" w:tplc="746E1AB2">
      <w:start w:val="1"/>
      <w:numFmt w:val="bullet"/>
      <w:lvlText w:val="•"/>
      <w:lvlJc w:val="left"/>
      <w:pPr>
        <w:ind w:left="6311" w:hanging="360"/>
      </w:pPr>
      <w:rPr>
        <w:rFonts w:hint="default"/>
      </w:rPr>
    </w:lvl>
    <w:lvl w:ilvl="7" w:tplc="7362E450">
      <w:start w:val="1"/>
      <w:numFmt w:val="bullet"/>
      <w:lvlText w:val="•"/>
      <w:lvlJc w:val="left"/>
      <w:pPr>
        <w:ind w:left="7233" w:hanging="360"/>
      </w:pPr>
      <w:rPr>
        <w:rFonts w:hint="default"/>
      </w:rPr>
    </w:lvl>
    <w:lvl w:ilvl="8" w:tplc="921CA07E">
      <w:start w:val="1"/>
      <w:numFmt w:val="bullet"/>
      <w:lvlText w:val="•"/>
      <w:lvlJc w:val="left"/>
      <w:pPr>
        <w:ind w:left="8155" w:hanging="360"/>
      </w:pPr>
      <w:rPr>
        <w:rFonts w:hint="default"/>
      </w:rPr>
    </w:lvl>
  </w:abstractNum>
  <w:abstractNum w:abstractNumId="171">
    <w:nsid w:val="74855DC4"/>
    <w:multiLevelType w:val="hybridMultilevel"/>
    <w:tmpl w:val="D890B084"/>
    <w:lvl w:ilvl="0" w:tplc="4E80FD0C">
      <w:start w:val="1"/>
      <w:numFmt w:val="bullet"/>
      <w:lvlText w:val=""/>
      <w:lvlJc w:val="left"/>
      <w:pPr>
        <w:ind w:left="976" w:hanging="360"/>
      </w:pPr>
      <w:rPr>
        <w:rFonts w:ascii="Symbol" w:eastAsia="Symbol" w:hAnsi="Symbol" w:hint="default"/>
        <w:w w:val="100"/>
        <w:sz w:val="24"/>
        <w:szCs w:val="24"/>
      </w:rPr>
    </w:lvl>
    <w:lvl w:ilvl="1" w:tplc="6E54F89A">
      <w:start w:val="1"/>
      <w:numFmt w:val="bullet"/>
      <w:lvlText w:val="•"/>
      <w:lvlJc w:val="left"/>
      <w:pPr>
        <w:ind w:left="1882" w:hanging="360"/>
      </w:pPr>
      <w:rPr>
        <w:rFonts w:hint="default"/>
      </w:rPr>
    </w:lvl>
    <w:lvl w:ilvl="2" w:tplc="AED83E3A">
      <w:start w:val="1"/>
      <w:numFmt w:val="bullet"/>
      <w:lvlText w:val="•"/>
      <w:lvlJc w:val="left"/>
      <w:pPr>
        <w:ind w:left="2784" w:hanging="360"/>
      </w:pPr>
      <w:rPr>
        <w:rFonts w:hint="default"/>
      </w:rPr>
    </w:lvl>
    <w:lvl w:ilvl="3" w:tplc="882EEBF4">
      <w:start w:val="1"/>
      <w:numFmt w:val="bullet"/>
      <w:lvlText w:val="•"/>
      <w:lvlJc w:val="left"/>
      <w:pPr>
        <w:ind w:left="3686" w:hanging="360"/>
      </w:pPr>
      <w:rPr>
        <w:rFonts w:hint="default"/>
      </w:rPr>
    </w:lvl>
    <w:lvl w:ilvl="4" w:tplc="7AA6B5B8">
      <w:start w:val="1"/>
      <w:numFmt w:val="bullet"/>
      <w:lvlText w:val="•"/>
      <w:lvlJc w:val="left"/>
      <w:pPr>
        <w:ind w:left="4588" w:hanging="360"/>
      </w:pPr>
      <w:rPr>
        <w:rFonts w:hint="default"/>
      </w:rPr>
    </w:lvl>
    <w:lvl w:ilvl="5" w:tplc="E0BE925A">
      <w:start w:val="1"/>
      <w:numFmt w:val="bullet"/>
      <w:lvlText w:val="•"/>
      <w:lvlJc w:val="left"/>
      <w:pPr>
        <w:ind w:left="5490" w:hanging="360"/>
      </w:pPr>
      <w:rPr>
        <w:rFonts w:hint="default"/>
      </w:rPr>
    </w:lvl>
    <w:lvl w:ilvl="6" w:tplc="07D01D2C">
      <w:start w:val="1"/>
      <w:numFmt w:val="bullet"/>
      <w:lvlText w:val="•"/>
      <w:lvlJc w:val="left"/>
      <w:pPr>
        <w:ind w:left="6392" w:hanging="360"/>
      </w:pPr>
      <w:rPr>
        <w:rFonts w:hint="default"/>
      </w:rPr>
    </w:lvl>
    <w:lvl w:ilvl="7" w:tplc="6B620418">
      <w:start w:val="1"/>
      <w:numFmt w:val="bullet"/>
      <w:lvlText w:val="•"/>
      <w:lvlJc w:val="left"/>
      <w:pPr>
        <w:ind w:left="7294" w:hanging="360"/>
      </w:pPr>
      <w:rPr>
        <w:rFonts w:hint="default"/>
      </w:rPr>
    </w:lvl>
    <w:lvl w:ilvl="8" w:tplc="6D166C7C">
      <w:start w:val="1"/>
      <w:numFmt w:val="bullet"/>
      <w:lvlText w:val="•"/>
      <w:lvlJc w:val="left"/>
      <w:pPr>
        <w:ind w:left="8196" w:hanging="360"/>
      </w:pPr>
      <w:rPr>
        <w:rFonts w:hint="default"/>
      </w:rPr>
    </w:lvl>
  </w:abstractNum>
  <w:abstractNum w:abstractNumId="172">
    <w:nsid w:val="74C32127"/>
    <w:multiLevelType w:val="hybridMultilevel"/>
    <w:tmpl w:val="3C482ADE"/>
    <w:lvl w:ilvl="0" w:tplc="CAD4D938">
      <w:start w:val="1"/>
      <w:numFmt w:val="bullet"/>
      <w:lvlText w:val="-"/>
      <w:lvlJc w:val="left"/>
      <w:pPr>
        <w:ind w:left="976" w:hanging="360"/>
      </w:pPr>
      <w:rPr>
        <w:rFonts w:ascii="Times New Roman" w:eastAsia="Times New Roman" w:hAnsi="Times New Roman" w:hint="default"/>
        <w:spacing w:val="-18"/>
        <w:w w:val="99"/>
        <w:sz w:val="22"/>
        <w:szCs w:val="22"/>
      </w:rPr>
    </w:lvl>
    <w:lvl w:ilvl="1" w:tplc="FBA23D9A">
      <w:start w:val="1"/>
      <w:numFmt w:val="bullet"/>
      <w:lvlText w:val="•"/>
      <w:lvlJc w:val="left"/>
      <w:pPr>
        <w:ind w:left="1882" w:hanging="360"/>
      </w:pPr>
      <w:rPr>
        <w:rFonts w:hint="default"/>
      </w:rPr>
    </w:lvl>
    <w:lvl w:ilvl="2" w:tplc="C5A4CF9E">
      <w:start w:val="1"/>
      <w:numFmt w:val="bullet"/>
      <w:lvlText w:val="•"/>
      <w:lvlJc w:val="left"/>
      <w:pPr>
        <w:ind w:left="2784" w:hanging="360"/>
      </w:pPr>
      <w:rPr>
        <w:rFonts w:hint="default"/>
      </w:rPr>
    </w:lvl>
    <w:lvl w:ilvl="3" w:tplc="9D7E9430">
      <w:start w:val="1"/>
      <w:numFmt w:val="bullet"/>
      <w:lvlText w:val="•"/>
      <w:lvlJc w:val="left"/>
      <w:pPr>
        <w:ind w:left="3686" w:hanging="360"/>
      </w:pPr>
      <w:rPr>
        <w:rFonts w:hint="default"/>
      </w:rPr>
    </w:lvl>
    <w:lvl w:ilvl="4" w:tplc="8EF014AE">
      <w:start w:val="1"/>
      <w:numFmt w:val="bullet"/>
      <w:lvlText w:val="•"/>
      <w:lvlJc w:val="left"/>
      <w:pPr>
        <w:ind w:left="4588" w:hanging="360"/>
      </w:pPr>
      <w:rPr>
        <w:rFonts w:hint="default"/>
      </w:rPr>
    </w:lvl>
    <w:lvl w:ilvl="5" w:tplc="AF54D6C8">
      <w:start w:val="1"/>
      <w:numFmt w:val="bullet"/>
      <w:lvlText w:val="•"/>
      <w:lvlJc w:val="left"/>
      <w:pPr>
        <w:ind w:left="5490" w:hanging="360"/>
      </w:pPr>
      <w:rPr>
        <w:rFonts w:hint="default"/>
      </w:rPr>
    </w:lvl>
    <w:lvl w:ilvl="6" w:tplc="48B495DA">
      <w:start w:val="1"/>
      <w:numFmt w:val="bullet"/>
      <w:lvlText w:val="•"/>
      <w:lvlJc w:val="left"/>
      <w:pPr>
        <w:ind w:left="6392" w:hanging="360"/>
      </w:pPr>
      <w:rPr>
        <w:rFonts w:hint="default"/>
      </w:rPr>
    </w:lvl>
    <w:lvl w:ilvl="7" w:tplc="4CD273F4">
      <w:start w:val="1"/>
      <w:numFmt w:val="bullet"/>
      <w:lvlText w:val="•"/>
      <w:lvlJc w:val="left"/>
      <w:pPr>
        <w:ind w:left="7294" w:hanging="360"/>
      </w:pPr>
      <w:rPr>
        <w:rFonts w:hint="default"/>
      </w:rPr>
    </w:lvl>
    <w:lvl w:ilvl="8" w:tplc="B6AA4C38">
      <w:start w:val="1"/>
      <w:numFmt w:val="bullet"/>
      <w:lvlText w:val="•"/>
      <w:lvlJc w:val="left"/>
      <w:pPr>
        <w:ind w:left="8196" w:hanging="360"/>
      </w:pPr>
      <w:rPr>
        <w:rFonts w:hint="default"/>
      </w:rPr>
    </w:lvl>
  </w:abstractNum>
  <w:abstractNum w:abstractNumId="173">
    <w:nsid w:val="7579070D"/>
    <w:multiLevelType w:val="hybridMultilevel"/>
    <w:tmpl w:val="5AA83F78"/>
    <w:lvl w:ilvl="0" w:tplc="7286EB20">
      <w:start w:val="1"/>
      <w:numFmt w:val="bullet"/>
      <w:lvlText w:val="-"/>
      <w:lvlJc w:val="left"/>
      <w:pPr>
        <w:ind w:left="1336" w:hanging="360"/>
      </w:pPr>
      <w:rPr>
        <w:rFonts w:ascii="Times New Roman" w:eastAsia="Times New Roman" w:hAnsi="Times New Roman" w:hint="default"/>
        <w:spacing w:val="-2"/>
        <w:w w:val="100"/>
        <w:sz w:val="24"/>
        <w:szCs w:val="24"/>
      </w:rPr>
    </w:lvl>
    <w:lvl w:ilvl="1" w:tplc="E21ABFF0">
      <w:start w:val="1"/>
      <w:numFmt w:val="bullet"/>
      <w:lvlText w:val="•"/>
      <w:lvlJc w:val="left"/>
      <w:pPr>
        <w:ind w:left="2206" w:hanging="360"/>
      </w:pPr>
      <w:rPr>
        <w:rFonts w:hint="default"/>
      </w:rPr>
    </w:lvl>
    <w:lvl w:ilvl="2" w:tplc="F1841C6C">
      <w:start w:val="1"/>
      <w:numFmt w:val="bullet"/>
      <w:lvlText w:val="•"/>
      <w:lvlJc w:val="left"/>
      <w:pPr>
        <w:ind w:left="3072" w:hanging="360"/>
      </w:pPr>
      <w:rPr>
        <w:rFonts w:hint="default"/>
      </w:rPr>
    </w:lvl>
    <w:lvl w:ilvl="3" w:tplc="BDE8E7AE">
      <w:start w:val="1"/>
      <w:numFmt w:val="bullet"/>
      <w:lvlText w:val="•"/>
      <w:lvlJc w:val="left"/>
      <w:pPr>
        <w:ind w:left="3938" w:hanging="360"/>
      </w:pPr>
      <w:rPr>
        <w:rFonts w:hint="default"/>
      </w:rPr>
    </w:lvl>
    <w:lvl w:ilvl="4" w:tplc="95FA388A">
      <w:start w:val="1"/>
      <w:numFmt w:val="bullet"/>
      <w:lvlText w:val="•"/>
      <w:lvlJc w:val="left"/>
      <w:pPr>
        <w:ind w:left="4804" w:hanging="360"/>
      </w:pPr>
      <w:rPr>
        <w:rFonts w:hint="default"/>
      </w:rPr>
    </w:lvl>
    <w:lvl w:ilvl="5" w:tplc="530A11CE">
      <w:start w:val="1"/>
      <w:numFmt w:val="bullet"/>
      <w:lvlText w:val="•"/>
      <w:lvlJc w:val="left"/>
      <w:pPr>
        <w:ind w:left="5670" w:hanging="360"/>
      </w:pPr>
      <w:rPr>
        <w:rFonts w:hint="default"/>
      </w:rPr>
    </w:lvl>
    <w:lvl w:ilvl="6" w:tplc="4AA87D2C">
      <w:start w:val="1"/>
      <w:numFmt w:val="bullet"/>
      <w:lvlText w:val="•"/>
      <w:lvlJc w:val="left"/>
      <w:pPr>
        <w:ind w:left="6536" w:hanging="360"/>
      </w:pPr>
      <w:rPr>
        <w:rFonts w:hint="default"/>
      </w:rPr>
    </w:lvl>
    <w:lvl w:ilvl="7" w:tplc="71E245B4">
      <w:start w:val="1"/>
      <w:numFmt w:val="bullet"/>
      <w:lvlText w:val="•"/>
      <w:lvlJc w:val="left"/>
      <w:pPr>
        <w:ind w:left="7402" w:hanging="360"/>
      </w:pPr>
      <w:rPr>
        <w:rFonts w:hint="default"/>
      </w:rPr>
    </w:lvl>
    <w:lvl w:ilvl="8" w:tplc="5980EF4E">
      <w:start w:val="1"/>
      <w:numFmt w:val="bullet"/>
      <w:lvlText w:val="•"/>
      <w:lvlJc w:val="left"/>
      <w:pPr>
        <w:ind w:left="8268" w:hanging="360"/>
      </w:pPr>
      <w:rPr>
        <w:rFonts w:hint="default"/>
      </w:rPr>
    </w:lvl>
  </w:abstractNum>
  <w:abstractNum w:abstractNumId="174">
    <w:nsid w:val="763F1521"/>
    <w:multiLevelType w:val="hybridMultilevel"/>
    <w:tmpl w:val="939EB686"/>
    <w:lvl w:ilvl="0" w:tplc="E2243556">
      <w:start w:val="1"/>
      <w:numFmt w:val="bullet"/>
      <w:lvlText w:val="-"/>
      <w:lvlJc w:val="left"/>
      <w:pPr>
        <w:ind w:left="976" w:hanging="360"/>
      </w:pPr>
      <w:rPr>
        <w:rFonts w:ascii="Times New Roman" w:eastAsia="Times New Roman" w:hAnsi="Times New Roman" w:hint="default"/>
        <w:spacing w:val="-28"/>
        <w:w w:val="99"/>
        <w:sz w:val="22"/>
        <w:szCs w:val="22"/>
      </w:rPr>
    </w:lvl>
    <w:lvl w:ilvl="1" w:tplc="76A03E22">
      <w:start w:val="1"/>
      <w:numFmt w:val="bullet"/>
      <w:lvlText w:val="•"/>
      <w:lvlJc w:val="left"/>
      <w:pPr>
        <w:ind w:left="1882" w:hanging="360"/>
      </w:pPr>
      <w:rPr>
        <w:rFonts w:hint="default"/>
      </w:rPr>
    </w:lvl>
    <w:lvl w:ilvl="2" w:tplc="F5987FE4">
      <w:start w:val="1"/>
      <w:numFmt w:val="bullet"/>
      <w:lvlText w:val="•"/>
      <w:lvlJc w:val="left"/>
      <w:pPr>
        <w:ind w:left="2784" w:hanging="360"/>
      </w:pPr>
      <w:rPr>
        <w:rFonts w:hint="default"/>
      </w:rPr>
    </w:lvl>
    <w:lvl w:ilvl="3" w:tplc="BF744938">
      <w:start w:val="1"/>
      <w:numFmt w:val="bullet"/>
      <w:lvlText w:val="•"/>
      <w:lvlJc w:val="left"/>
      <w:pPr>
        <w:ind w:left="3686" w:hanging="360"/>
      </w:pPr>
      <w:rPr>
        <w:rFonts w:hint="default"/>
      </w:rPr>
    </w:lvl>
    <w:lvl w:ilvl="4" w:tplc="6C30E4EA">
      <w:start w:val="1"/>
      <w:numFmt w:val="bullet"/>
      <w:lvlText w:val="•"/>
      <w:lvlJc w:val="left"/>
      <w:pPr>
        <w:ind w:left="4588" w:hanging="360"/>
      </w:pPr>
      <w:rPr>
        <w:rFonts w:hint="default"/>
      </w:rPr>
    </w:lvl>
    <w:lvl w:ilvl="5" w:tplc="633C6366">
      <w:start w:val="1"/>
      <w:numFmt w:val="bullet"/>
      <w:lvlText w:val="•"/>
      <w:lvlJc w:val="left"/>
      <w:pPr>
        <w:ind w:left="5490" w:hanging="360"/>
      </w:pPr>
      <w:rPr>
        <w:rFonts w:hint="default"/>
      </w:rPr>
    </w:lvl>
    <w:lvl w:ilvl="6" w:tplc="BF4A0208">
      <w:start w:val="1"/>
      <w:numFmt w:val="bullet"/>
      <w:lvlText w:val="•"/>
      <w:lvlJc w:val="left"/>
      <w:pPr>
        <w:ind w:left="6392" w:hanging="360"/>
      </w:pPr>
      <w:rPr>
        <w:rFonts w:hint="default"/>
      </w:rPr>
    </w:lvl>
    <w:lvl w:ilvl="7" w:tplc="6436EDE8">
      <w:start w:val="1"/>
      <w:numFmt w:val="bullet"/>
      <w:lvlText w:val="•"/>
      <w:lvlJc w:val="left"/>
      <w:pPr>
        <w:ind w:left="7294" w:hanging="360"/>
      </w:pPr>
      <w:rPr>
        <w:rFonts w:hint="default"/>
      </w:rPr>
    </w:lvl>
    <w:lvl w:ilvl="8" w:tplc="8F6EEEC6">
      <w:start w:val="1"/>
      <w:numFmt w:val="bullet"/>
      <w:lvlText w:val="•"/>
      <w:lvlJc w:val="left"/>
      <w:pPr>
        <w:ind w:left="8196" w:hanging="360"/>
      </w:pPr>
      <w:rPr>
        <w:rFonts w:hint="default"/>
      </w:rPr>
    </w:lvl>
  </w:abstractNum>
  <w:abstractNum w:abstractNumId="175">
    <w:nsid w:val="76421D2D"/>
    <w:multiLevelType w:val="hybridMultilevel"/>
    <w:tmpl w:val="F8EC3D3E"/>
    <w:lvl w:ilvl="0" w:tplc="E33E41CC">
      <w:start w:val="1"/>
      <w:numFmt w:val="bullet"/>
      <w:lvlText w:val="-"/>
      <w:lvlJc w:val="left"/>
      <w:pPr>
        <w:ind w:left="976" w:hanging="360"/>
      </w:pPr>
      <w:rPr>
        <w:rFonts w:ascii="Times New Roman" w:eastAsia="Times New Roman" w:hAnsi="Times New Roman" w:hint="default"/>
        <w:spacing w:val="-20"/>
        <w:w w:val="99"/>
      </w:rPr>
    </w:lvl>
    <w:lvl w:ilvl="1" w:tplc="9D1E27F6">
      <w:start w:val="1"/>
      <w:numFmt w:val="bullet"/>
      <w:lvlText w:val="•"/>
      <w:lvlJc w:val="left"/>
      <w:pPr>
        <w:ind w:left="1882" w:hanging="360"/>
      </w:pPr>
      <w:rPr>
        <w:rFonts w:hint="default"/>
      </w:rPr>
    </w:lvl>
    <w:lvl w:ilvl="2" w:tplc="6556258E">
      <w:start w:val="1"/>
      <w:numFmt w:val="bullet"/>
      <w:lvlText w:val="•"/>
      <w:lvlJc w:val="left"/>
      <w:pPr>
        <w:ind w:left="2784" w:hanging="360"/>
      </w:pPr>
      <w:rPr>
        <w:rFonts w:hint="default"/>
      </w:rPr>
    </w:lvl>
    <w:lvl w:ilvl="3" w:tplc="3A32032C">
      <w:start w:val="1"/>
      <w:numFmt w:val="bullet"/>
      <w:lvlText w:val="•"/>
      <w:lvlJc w:val="left"/>
      <w:pPr>
        <w:ind w:left="3686" w:hanging="360"/>
      </w:pPr>
      <w:rPr>
        <w:rFonts w:hint="default"/>
      </w:rPr>
    </w:lvl>
    <w:lvl w:ilvl="4" w:tplc="0B4A73CA">
      <w:start w:val="1"/>
      <w:numFmt w:val="bullet"/>
      <w:lvlText w:val="•"/>
      <w:lvlJc w:val="left"/>
      <w:pPr>
        <w:ind w:left="4588" w:hanging="360"/>
      </w:pPr>
      <w:rPr>
        <w:rFonts w:hint="default"/>
      </w:rPr>
    </w:lvl>
    <w:lvl w:ilvl="5" w:tplc="AA12E4AA">
      <w:start w:val="1"/>
      <w:numFmt w:val="bullet"/>
      <w:lvlText w:val="•"/>
      <w:lvlJc w:val="left"/>
      <w:pPr>
        <w:ind w:left="5490" w:hanging="360"/>
      </w:pPr>
      <w:rPr>
        <w:rFonts w:hint="default"/>
      </w:rPr>
    </w:lvl>
    <w:lvl w:ilvl="6" w:tplc="CE287224">
      <w:start w:val="1"/>
      <w:numFmt w:val="bullet"/>
      <w:lvlText w:val="•"/>
      <w:lvlJc w:val="left"/>
      <w:pPr>
        <w:ind w:left="6392" w:hanging="360"/>
      </w:pPr>
      <w:rPr>
        <w:rFonts w:hint="default"/>
      </w:rPr>
    </w:lvl>
    <w:lvl w:ilvl="7" w:tplc="30D84B0A">
      <w:start w:val="1"/>
      <w:numFmt w:val="bullet"/>
      <w:lvlText w:val="•"/>
      <w:lvlJc w:val="left"/>
      <w:pPr>
        <w:ind w:left="7294" w:hanging="360"/>
      </w:pPr>
      <w:rPr>
        <w:rFonts w:hint="default"/>
      </w:rPr>
    </w:lvl>
    <w:lvl w:ilvl="8" w:tplc="466AD6FA">
      <w:start w:val="1"/>
      <w:numFmt w:val="bullet"/>
      <w:lvlText w:val="•"/>
      <w:lvlJc w:val="left"/>
      <w:pPr>
        <w:ind w:left="8196" w:hanging="360"/>
      </w:pPr>
      <w:rPr>
        <w:rFonts w:hint="default"/>
      </w:rPr>
    </w:lvl>
  </w:abstractNum>
  <w:abstractNum w:abstractNumId="176">
    <w:nsid w:val="788C5C40"/>
    <w:multiLevelType w:val="hybridMultilevel"/>
    <w:tmpl w:val="BBE6D780"/>
    <w:lvl w:ilvl="0" w:tplc="C6485D94">
      <w:start w:val="1"/>
      <w:numFmt w:val="bullet"/>
      <w:lvlText w:val="-"/>
      <w:lvlJc w:val="left"/>
      <w:pPr>
        <w:ind w:left="976" w:hanging="360"/>
      </w:pPr>
      <w:rPr>
        <w:rFonts w:ascii="Times New Roman" w:eastAsia="Times New Roman" w:hAnsi="Times New Roman" w:hint="default"/>
        <w:spacing w:val="-2"/>
        <w:w w:val="99"/>
        <w:sz w:val="22"/>
        <w:szCs w:val="22"/>
      </w:rPr>
    </w:lvl>
    <w:lvl w:ilvl="1" w:tplc="68A61C9A">
      <w:start w:val="1"/>
      <w:numFmt w:val="bullet"/>
      <w:lvlText w:val="•"/>
      <w:lvlJc w:val="left"/>
      <w:pPr>
        <w:ind w:left="1882" w:hanging="360"/>
      </w:pPr>
      <w:rPr>
        <w:rFonts w:hint="default"/>
      </w:rPr>
    </w:lvl>
    <w:lvl w:ilvl="2" w:tplc="B14EB090">
      <w:start w:val="1"/>
      <w:numFmt w:val="bullet"/>
      <w:lvlText w:val="•"/>
      <w:lvlJc w:val="left"/>
      <w:pPr>
        <w:ind w:left="2784" w:hanging="360"/>
      </w:pPr>
      <w:rPr>
        <w:rFonts w:hint="default"/>
      </w:rPr>
    </w:lvl>
    <w:lvl w:ilvl="3" w:tplc="F3D6043A">
      <w:start w:val="1"/>
      <w:numFmt w:val="bullet"/>
      <w:lvlText w:val="•"/>
      <w:lvlJc w:val="left"/>
      <w:pPr>
        <w:ind w:left="3686" w:hanging="360"/>
      </w:pPr>
      <w:rPr>
        <w:rFonts w:hint="default"/>
      </w:rPr>
    </w:lvl>
    <w:lvl w:ilvl="4" w:tplc="70C808C0">
      <w:start w:val="1"/>
      <w:numFmt w:val="bullet"/>
      <w:lvlText w:val="•"/>
      <w:lvlJc w:val="left"/>
      <w:pPr>
        <w:ind w:left="4588" w:hanging="360"/>
      </w:pPr>
      <w:rPr>
        <w:rFonts w:hint="default"/>
      </w:rPr>
    </w:lvl>
    <w:lvl w:ilvl="5" w:tplc="0F36CA7E">
      <w:start w:val="1"/>
      <w:numFmt w:val="bullet"/>
      <w:lvlText w:val="•"/>
      <w:lvlJc w:val="left"/>
      <w:pPr>
        <w:ind w:left="5490" w:hanging="360"/>
      </w:pPr>
      <w:rPr>
        <w:rFonts w:hint="default"/>
      </w:rPr>
    </w:lvl>
    <w:lvl w:ilvl="6" w:tplc="EC7A9F46">
      <w:start w:val="1"/>
      <w:numFmt w:val="bullet"/>
      <w:lvlText w:val="•"/>
      <w:lvlJc w:val="left"/>
      <w:pPr>
        <w:ind w:left="6392" w:hanging="360"/>
      </w:pPr>
      <w:rPr>
        <w:rFonts w:hint="default"/>
      </w:rPr>
    </w:lvl>
    <w:lvl w:ilvl="7" w:tplc="B7420AB8">
      <w:start w:val="1"/>
      <w:numFmt w:val="bullet"/>
      <w:lvlText w:val="•"/>
      <w:lvlJc w:val="left"/>
      <w:pPr>
        <w:ind w:left="7294" w:hanging="360"/>
      </w:pPr>
      <w:rPr>
        <w:rFonts w:hint="default"/>
      </w:rPr>
    </w:lvl>
    <w:lvl w:ilvl="8" w:tplc="ABC8C032">
      <w:start w:val="1"/>
      <w:numFmt w:val="bullet"/>
      <w:lvlText w:val="•"/>
      <w:lvlJc w:val="left"/>
      <w:pPr>
        <w:ind w:left="8196" w:hanging="360"/>
      </w:pPr>
      <w:rPr>
        <w:rFonts w:hint="default"/>
      </w:rPr>
    </w:lvl>
  </w:abstractNum>
  <w:abstractNum w:abstractNumId="177">
    <w:nsid w:val="78CD27BF"/>
    <w:multiLevelType w:val="hybridMultilevel"/>
    <w:tmpl w:val="0E3ED430"/>
    <w:lvl w:ilvl="0" w:tplc="DC5420C2">
      <w:start w:val="1"/>
      <w:numFmt w:val="bullet"/>
      <w:lvlText w:val="-"/>
      <w:lvlJc w:val="left"/>
      <w:pPr>
        <w:ind w:left="976" w:hanging="360"/>
      </w:pPr>
      <w:rPr>
        <w:rFonts w:ascii="Courier New" w:eastAsia="Courier New" w:hAnsi="Courier New" w:hint="default"/>
        <w:w w:val="100"/>
        <w:sz w:val="24"/>
        <w:szCs w:val="24"/>
      </w:rPr>
    </w:lvl>
    <w:lvl w:ilvl="1" w:tplc="01929370">
      <w:start w:val="1"/>
      <w:numFmt w:val="bullet"/>
      <w:lvlText w:val="•"/>
      <w:lvlJc w:val="left"/>
      <w:pPr>
        <w:ind w:left="1882" w:hanging="360"/>
      </w:pPr>
      <w:rPr>
        <w:rFonts w:hint="default"/>
      </w:rPr>
    </w:lvl>
    <w:lvl w:ilvl="2" w:tplc="D500026A">
      <w:start w:val="1"/>
      <w:numFmt w:val="bullet"/>
      <w:lvlText w:val="•"/>
      <w:lvlJc w:val="left"/>
      <w:pPr>
        <w:ind w:left="2784" w:hanging="360"/>
      </w:pPr>
      <w:rPr>
        <w:rFonts w:hint="default"/>
      </w:rPr>
    </w:lvl>
    <w:lvl w:ilvl="3" w:tplc="F524275E">
      <w:start w:val="1"/>
      <w:numFmt w:val="bullet"/>
      <w:lvlText w:val="•"/>
      <w:lvlJc w:val="left"/>
      <w:pPr>
        <w:ind w:left="3686" w:hanging="360"/>
      </w:pPr>
      <w:rPr>
        <w:rFonts w:hint="default"/>
      </w:rPr>
    </w:lvl>
    <w:lvl w:ilvl="4" w:tplc="9A568134">
      <w:start w:val="1"/>
      <w:numFmt w:val="bullet"/>
      <w:lvlText w:val="•"/>
      <w:lvlJc w:val="left"/>
      <w:pPr>
        <w:ind w:left="4588" w:hanging="360"/>
      </w:pPr>
      <w:rPr>
        <w:rFonts w:hint="default"/>
      </w:rPr>
    </w:lvl>
    <w:lvl w:ilvl="5" w:tplc="18CCBD8C">
      <w:start w:val="1"/>
      <w:numFmt w:val="bullet"/>
      <w:lvlText w:val="•"/>
      <w:lvlJc w:val="left"/>
      <w:pPr>
        <w:ind w:left="5490" w:hanging="360"/>
      </w:pPr>
      <w:rPr>
        <w:rFonts w:hint="default"/>
      </w:rPr>
    </w:lvl>
    <w:lvl w:ilvl="6" w:tplc="59CAFC70">
      <w:start w:val="1"/>
      <w:numFmt w:val="bullet"/>
      <w:lvlText w:val="•"/>
      <w:lvlJc w:val="left"/>
      <w:pPr>
        <w:ind w:left="6392" w:hanging="360"/>
      </w:pPr>
      <w:rPr>
        <w:rFonts w:hint="default"/>
      </w:rPr>
    </w:lvl>
    <w:lvl w:ilvl="7" w:tplc="08808316">
      <w:start w:val="1"/>
      <w:numFmt w:val="bullet"/>
      <w:lvlText w:val="•"/>
      <w:lvlJc w:val="left"/>
      <w:pPr>
        <w:ind w:left="7294" w:hanging="360"/>
      </w:pPr>
      <w:rPr>
        <w:rFonts w:hint="default"/>
      </w:rPr>
    </w:lvl>
    <w:lvl w:ilvl="8" w:tplc="5DE474A2">
      <w:start w:val="1"/>
      <w:numFmt w:val="bullet"/>
      <w:lvlText w:val="•"/>
      <w:lvlJc w:val="left"/>
      <w:pPr>
        <w:ind w:left="8196" w:hanging="360"/>
      </w:pPr>
      <w:rPr>
        <w:rFonts w:hint="default"/>
      </w:rPr>
    </w:lvl>
  </w:abstractNum>
  <w:abstractNum w:abstractNumId="178">
    <w:nsid w:val="78E52BCA"/>
    <w:multiLevelType w:val="hybridMultilevel"/>
    <w:tmpl w:val="40963644"/>
    <w:lvl w:ilvl="0" w:tplc="15E8CF4E">
      <w:start w:val="1"/>
      <w:numFmt w:val="bullet"/>
      <w:lvlText w:val="-"/>
      <w:lvlJc w:val="left"/>
      <w:pPr>
        <w:ind w:left="976" w:hanging="360"/>
      </w:pPr>
      <w:rPr>
        <w:rFonts w:ascii="Times New Roman" w:eastAsia="Times New Roman" w:hAnsi="Times New Roman" w:hint="default"/>
        <w:spacing w:val="-21"/>
        <w:w w:val="100"/>
        <w:sz w:val="22"/>
        <w:szCs w:val="22"/>
      </w:rPr>
    </w:lvl>
    <w:lvl w:ilvl="1" w:tplc="78A4B876">
      <w:start w:val="1"/>
      <w:numFmt w:val="bullet"/>
      <w:lvlText w:val="o"/>
      <w:lvlJc w:val="left"/>
      <w:pPr>
        <w:ind w:left="1696" w:hanging="360"/>
      </w:pPr>
      <w:rPr>
        <w:rFonts w:ascii="Courier New" w:eastAsia="Courier New" w:hAnsi="Courier New" w:hint="default"/>
        <w:spacing w:val="-2"/>
        <w:w w:val="100"/>
        <w:sz w:val="22"/>
        <w:szCs w:val="22"/>
      </w:rPr>
    </w:lvl>
    <w:lvl w:ilvl="2" w:tplc="2ACC634A">
      <w:start w:val="1"/>
      <w:numFmt w:val="bullet"/>
      <w:lvlText w:val="•"/>
      <w:lvlJc w:val="left"/>
      <w:pPr>
        <w:ind w:left="2622" w:hanging="360"/>
      </w:pPr>
      <w:rPr>
        <w:rFonts w:hint="default"/>
      </w:rPr>
    </w:lvl>
    <w:lvl w:ilvl="3" w:tplc="95D223A6">
      <w:start w:val="1"/>
      <w:numFmt w:val="bullet"/>
      <w:lvlText w:val="•"/>
      <w:lvlJc w:val="left"/>
      <w:pPr>
        <w:ind w:left="3544" w:hanging="360"/>
      </w:pPr>
      <w:rPr>
        <w:rFonts w:hint="default"/>
      </w:rPr>
    </w:lvl>
    <w:lvl w:ilvl="4" w:tplc="DA2C66F8">
      <w:start w:val="1"/>
      <w:numFmt w:val="bullet"/>
      <w:lvlText w:val="•"/>
      <w:lvlJc w:val="left"/>
      <w:pPr>
        <w:ind w:left="4466" w:hanging="360"/>
      </w:pPr>
      <w:rPr>
        <w:rFonts w:hint="default"/>
      </w:rPr>
    </w:lvl>
    <w:lvl w:ilvl="5" w:tplc="BC9AD6A8">
      <w:start w:val="1"/>
      <w:numFmt w:val="bullet"/>
      <w:lvlText w:val="•"/>
      <w:lvlJc w:val="left"/>
      <w:pPr>
        <w:ind w:left="5388" w:hanging="360"/>
      </w:pPr>
      <w:rPr>
        <w:rFonts w:hint="default"/>
      </w:rPr>
    </w:lvl>
    <w:lvl w:ilvl="6" w:tplc="999A2F56">
      <w:start w:val="1"/>
      <w:numFmt w:val="bullet"/>
      <w:lvlText w:val="•"/>
      <w:lvlJc w:val="left"/>
      <w:pPr>
        <w:ind w:left="6311" w:hanging="360"/>
      </w:pPr>
      <w:rPr>
        <w:rFonts w:hint="default"/>
      </w:rPr>
    </w:lvl>
    <w:lvl w:ilvl="7" w:tplc="3C644726">
      <w:start w:val="1"/>
      <w:numFmt w:val="bullet"/>
      <w:lvlText w:val="•"/>
      <w:lvlJc w:val="left"/>
      <w:pPr>
        <w:ind w:left="7233" w:hanging="360"/>
      </w:pPr>
      <w:rPr>
        <w:rFonts w:hint="default"/>
      </w:rPr>
    </w:lvl>
    <w:lvl w:ilvl="8" w:tplc="0BB6A576">
      <w:start w:val="1"/>
      <w:numFmt w:val="bullet"/>
      <w:lvlText w:val="•"/>
      <w:lvlJc w:val="left"/>
      <w:pPr>
        <w:ind w:left="8155" w:hanging="360"/>
      </w:pPr>
      <w:rPr>
        <w:rFonts w:hint="default"/>
      </w:rPr>
    </w:lvl>
  </w:abstractNum>
  <w:abstractNum w:abstractNumId="179">
    <w:nsid w:val="79A907FE"/>
    <w:multiLevelType w:val="hybridMultilevel"/>
    <w:tmpl w:val="AABA455A"/>
    <w:lvl w:ilvl="0" w:tplc="07D282FC">
      <w:start w:val="1"/>
      <w:numFmt w:val="bullet"/>
      <w:lvlText w:val="-"/>
      <w:lvlJc w:val="left"/>
      <w:pPr>
        <w:ind w:left="976" w:hanging="360"/>
      </w:pPr>
      <w:rPr>
        <w:rFonts w:ascii="Arial" w:eastAsia="Arial" w:hAnsi="Arial" w:hint="default"/>
        <w:color w:val="3A566C"/>
        <w:spacing w:val="-30"/>
        <w:w w:val="99"/>
        <w:sz w:val="24"/>
        <w:szCs w:val="24"/>
      </w:rPr>
    </w:lvl>
    <w:lvl w:ilvl="1" w:tplc="7DC2FA0E">
      <w:start w:val="1"/>
      <w:numFmt w:val="bullet"/>
      <w:lvlText w:val="•"/>
      <w:lvlJc w:val="left"/>
      <w:pPr>
        <w:ind w:left="1882" w:hanging="360"/>
      </w:pPr>
      <w:rPr>
        <w:rFonts w:hint="default"/>
      </w:rPr>
    </w:lvl>
    <w:lvl w:ilvl="2" w:tplc="7C8A467C">
      <w:start w:val="1"/>
      <w:numFmt w:val="bullet"/>
      <w:lvlText w:val="•"/>
      <w:lvlJc w:val="left"/>
      <w:pPr>
        <w:ind w:left="2784" w:hanging="360"/>
      </w:pPr>
      <w:rPr>
        <w:rFonts w:hint="default"/>
      </w:rPr>
    </w:lvl>
    <w:lvl w:ilvl="3" w:tplc="54BC4698">
      <w:start w:val="1"/>
      <w:numFmt w:val="bullet"/>
      <w:lvlText w:val="•"/>
      <w:lvlJc w:val="left"/>
      <w:pPr>
        <w:ind w:left="3686" w:hanging="360"/>
      </w:pPr>
      <w:rPr>
        <w:rFonts w:hint="default"/>
      </w:rPr>
    </w:lvl>
    <w:lvl w:ilvl="4" w:tplc="AB5437C4">
      <w:start w:val="1"/>
      <w:numFmt w:val="bullet"/>
      <w:lvlText w:val="•"/>
      <w:lvlJc w:val="left"/>
      <w:pPr>
        <w:ind w:left="4588" w:hanging="360"/>
      </w:pPr>
      <w:rPr>
        <w:rFonts w:hint="default"/>
      </w:rPr>
    </w:lvl>
    <w:lvl w:ilvl="5" w:tplc="B274A75E">
      <w:start w:val="1"/>
      <w:numFmt w:val="bullet"/>
      <w:lvlText w:val="•"/>
      <w:lvlJc w:val="left"/>
      <w:pPr>
        <w:ind w:left="5490" w:hanging="360"/>
      </w:pPr>
      <w:rPr>
        <w:rFonts w:hint="default"/>
      </w:rPr>
    </w:lvl>
    <w:lvl w:ilvl="6" w:tplc="61B0F46A">
      <w:start w:val="1"/>
      <w:numFmt w:val="bullet"/>
      <w:lvlText w:val="•"/>
      <w:lvlJc w:val="left"/>
      <w:pPr>
        <w:ind w:left="6392" w:hanging="360"/>
      </w:pPr>
      <w:rPr>
        <w:rFonts w:hint="default"/>
      </w:rPr>
    </w:lvl>
    <w:lvl w:ilvl="7" w:tplc="0B6215B6">
      <w:start w:val="1"/>
      <w:numFmt w:val="bullet"/>
      <w:lvlText w:val="•"/>
      <w:lvlJc w:val="left"/>
      <w:pPr>
        <w:ind w:left="7294" w:hanging="360"/>
      </w:pPr>
      <w:rPr>
        <w:rFonts w:hint="default"/>
      </w:rPr>
    </w:lvl>
    <w:lvl w:ilvl="8" w:tplc="2A9C3074">
      <w:start w:val="1"/>
      <w:numFmt w:val="bullet"/>
      <w:lvlText w:val="•"/>
      <w:lvlJc w:val="left"/>
      <w:pPr>
        <w:ind w:left="8196" w:hanging="360"/>
      </w:pPr>
      <w:rPr>
        <w:rFonts w:hint="default"/>
      </w:rPr>
    </w:lvl>
  </w:abstractNum>
  <w:abstractNum w:abstractNumId="180">
    <w:nsid w:val="79DD5C2E"/>
    <w:multiLevelType w:val="hybridMultilevel"/>
    <w:tmpl w:val="529A65A0"/>
    <w:lvl w:ilvl="0" w:tplc="038EC470">
      <w:start w:val="1"/>
      <w:numFmt w:val="bullet"/>
      <w:lvlText w:val="-"/>
      <w:lvlJc w:val="left"/>
      <w:pPr>
        <w:ind w:left="256" w:hanging="202"/>
      </w:pPr>
      <w:rPr>
        <w:rFonts w:ascii="Times New Roman" w:eastAsia="Times New Roman" w:hAnsi="Times New Roman" w:hint="default"/>
        <w:spacing w:val="-3"/>
        <w:w w:val="99"/>
        <w:sz w:val="24"/>
        <w:szCs w:val="24"/>
      </w:rPr>
    </w:lvl>
    <w:lvl w:ilvl="1" w:tplc="93D87044">
      <w:start w:val="1"/>
      <w:numFmt w:val="bullet"/>
      <w:lvlText w:val="•"/>
      <w:lvlJc w:val="left"/>
      <w:pPr>
        <w:ind w:left="1234" w:hanging="202"/>
      </w:pPr>
      <w:rPr>
        <w:rFonts w:hint="default"/>
      </w:rPr>
    </w:lvl>
    <w:lvl w:ilvl="2" w:tplc="400EEE86">
      <w:start w:val="1"/>
      <w:numFmt w:val="bullet"/>
      <w:lvlText w:val="•"/>
      <w:lvlJc w:val="left"/>
      <w:pPr>
        <w:ind w:left="2208" w:hanging="202"/>
      </w:pPr>
      <w:rPr>
        <w:rFonts w:hint="default"/>
      </w:rPr>
    </w:lvl>
    <w:lvl w:ilvl="3" w:tplc="3A986000">
      <w:start w:val="1"/>
      <w:numFmt w:val="bullet"/>
      <w:lvlText w:val="•"/>
      <w:lvlJc w:val="left"/>
      <w:pPr>
        <w:ind w:left="3182" w:hanging="202"/>
      </w:pPr>
      <w:rPr>
        <w:rFonts w:hint="default"/>
      </w:rPr>
    </w:lvl>
    <w:lvl w:ilvl="4" w:tplc="7280292C">
      <w:start w:val="1"/>
      <w:numFmt w:val="bullet"/>
      <w:lvlText w:val="•"/>
      <w:lvlJc w:val="left"/>
      <w:pPr>
        <w:ind w:left="4156" w:hanging="202"/>
      </w:pPr>
      <w:rPr>
        <w:rFonts w:hint="default"/>
      </w:rPr>
    </w:lvl>
    <w:lvl w:ilvl="5" w:tplc="F4947540">
      <w:start w:val="1"/>
      <w:numFmt w:val="bullet"/>
      <w:lvlText w:val="•"/>
      <w:lvlJc w:val="left"/>
      <w:pPr>
        <w:ind w:left="5130" w:hanging="202"/>
      </w:pPr>
      <w:rPr>
        <w:rFonts w:hint="default"/>
      </w:rPr>
    </w:lvl>
    <w:lvl w:ilvl="6" w:tplc="755CACA6">
      <w:start w:val="1"/>
      <w:numFmt w:val="bullet"/>
      <w:lvlText w:val="•"/>
      <w:lvlJc w:val="left"/>
      <w:pPr>
        <w:ind w:left="6104" w:hanging="202"/>
      </w:pPr>
      <w:rPr>
        <w:rFonts w:hint="default"/>
      </w:rPr>
    </w:lvl>
    <w:lvl w:ilvl="7" w:tplc="CA1075EA">
      <w:start w:val="1"/>
      <w:numFmt w:val="bullet"/>
      <w:lvlText w:val="•"/>
      <w:lvlJc w:val="left"/>
      <w:pPr>
        <w:ind w:left="7078" w:hanging="202"/>
      </w:pPr>
      <w:rPr>
        <w:rFonts w:hint="default"/>
      </w:rPr>
    </w:lvl>
    <w:lvl w:ilvl="8" w:tplc="FBB62148">
      <w:start w:val="1"/>
      <w:numFmt w:val="bullet"/>
      <w:lvlText w:val="•"/>
      <w:lvlJc w:val="left"/>
      <w:pPr>
        <w:ind w:left="8052" w:hanging="202"/>
      </w:pPr>
      <w:rPr>
        <w:rFonts w:hint="default"/>
      </w:rPr>
    </w:lvl>
  </w:abstractNum>
  <w:abstractNum w:abstractNumId="181">
    <w:nsid w:val="7A7F2940"/>
    <w:multiLevelType w:val="hybridMultilevel"/>
    <w:tmpl w:val="5094AFF2"/>
    <w:lvl w:ilvl="0" w:tplc="790096DC">
      <w:start w:val="1"/>
      <w:numFmt w:val="bullet"/>
      <w:lvlText w:val="-"/>
      <w:lvlJc w:val="left"/>
      <w:pPr>
        <w:ind w:left="1260" w:hanging="360"/>
      </w:pPr>
      <w:rPr>
        <w:rFonts w:ascii="Times New Roman" w:eastAsia="Times New Roman" w:hAnsi="Times New Roman" w:hint="default"/>
        <w:spacing w:val="-23"/>
        <w:w w:val="99"/>
        <w:sz w:val="22"/>
        <w:szCs w:val="22"/>
      </w:rPr>
    </w:lvl>
    <w:lvl w:ilvl="1" w:tplc="E4229B10">
      <w:start w:val="1"/>
      <w:numFmt w:val="bullet"/>
      <w:lvlText w:val="•"/>
      <w:lvlJc w:val="left"/>
      <w:pPr>
        <w:ind w:left="2134" w:hanging="360"/>
      </w:pPr>
      <w:rPr>
        <w:rFonts w:hint="default"/>
      </w:rPr>
    </w:lvl>
    <w:lvl w:ilvl="2" w:tplc="2862B5CE">
      <w:start w:val="1"/>
      <w:numFmt w:val="bullet"/>
      <w:lvlText w:val="•"/>
      <w:lvlJc w:val="left"/>
      <w:pPr>
        <w:ind w:left="3008" w:hanging="360"/>
      </w:pPr>
      <w:rPr>
        <w:rFonts w:hint="default"/>
      </w:rPr>
    </w:lvl>
    <w:lvl w:ilvl="3" w:tplc="3E3E6132">
      <w:start w:val="1"/>
      <w:numFmt w:val="bullet"/>
      <w:lvlText w:val="•"/>
      <w:lvlJc w:val="left"/>
      <w:pPr>
        <w:ind w:left="3882" w:hanging="360"/>
      </w:pPr>
      <w:rPr>
        <w:rFonts w:hint="default"/>
      </w:rPr>
    </w:lvl>
    <w:lvl w:ilvl="4" w:tplc="42BA6B16">
      <w:start w:val="1"/>
      <w:numFmt w:val="bullet"/>
      <w:lvlText w:val="•"/>
      <w:lvlJc w:val="left"/>
      <w:pPr>
        <w:ind w:left="4756" w:hanging="360"/>
      </w:pPr>
      <w:rPr>
        <w:rFonts w:hint="default"/>
      </w:rPr>
    </w:lvl>
    <w:lvl w:ilvl="5" w:tplc="8F5EA4F2">
      <w:start w:val="1"/>
      <w:numFmt w:val="bullet"/>
      <w:lvlText w:val="•"/>
      <w:lvlJc w:val="left"/>
      <w:pPr>
        <w:ind w:left="5630" w:hanging="360"/>
      </w:pPr>
      <w:rPr>
        <w:rFonts w:hint="default"/>
      </w:rPr>
    </w:lvl>
    <w:lvl w:ilvl="6" w:tplc="5B1A752A">
      <w:start w:val="1"/>
      <w:numFmt w:val="bullet"/>
      <w:lvlText w:val="•"/>
      <w:lvlJc w:val="left"/>
      <w:pPr>
        <w:ind w:left="6504" w:hanging="360"/>
      </w:pPr>
      <w:rPr>
        <w:rFonts w:hint="default"/>
      </w:rPr>
    </w:lvl>
    <w:lvl w:ilvl="7" w:tplc="52063046">
      <w:start w:val="1"/>
      <w:numFmt w:val="bullet"/>
      <w:lvlText w:val="•"/>
      <w:lvlJc w:val="left"/>
      <w:pPr>
        <w:ind w:left="7378" w:hanging="360"/>
      </w:pPr>
      <w:rPr>
        <w:rFonts w:hint="default"/>
      </w:rPr>
    </w:lvl>
    <w:lvl w:ilvl="8" w:tplc="34B808F8">
      <w:start w:val="1"/>
      <w:numFmt w:val="bullet"/>
      <w:lvlText w:val="•"/>
      <w:lvlJc w:val="left"/>
      <w:pPr>
        <w:ind w:left="8252" w:hanging="360"/>
      </w:pPr>
      <w:rPr>
        <w:rFonts w:hint="default"/>
      </w:rPr>
    </w:lvl>
  </w:abstractNum>
  <w:abstractNum w:abstractNumId="182">
    <w:nsid w:val="7B4253FB"/>
    <w:multiLevelType w:val="hybridMultilevel"/>
    <w:tmpl w:val="F7F64EEE"/>
    <w:lvl w:ilvl="0" w:tplc="8CC0120C">
      <w:start w:val="1"/>
      <w:numFmt w:val="bullet"/>
      <w:lvlText w:val="-"/>
      <w:lvlJc w:val="left"/>
      <w:pPr>
        <w:ind w:left="976" w:hanging="360"/>
      </w:pPr>
      <w:rPr>
        <w:rFonts w:ascii="Courier New" w:eastAsia="Courier New" w:hAnsi="Courier New" w:hint="default"/>
        <w:spacing w:val="-37"/>
        <w:w w:val="99"/>
        <w:sz w:val="22"/>
        <w:szCs w:val="22"/>
      </w:rPr>
    </w:lvl>
    <w:lvl w:ilvl="1" w:tplc="BC4683B8">
      <w:start w:val="1"/>
      <w:numFmt w:val="bullet"/>
      <w:lvlText w:val="•"/>
      <w:lvlJc w:val="left"/>
      <w:pPr>
        <w:ind w:left="1882" w:hanging="360"/>
      </w:pPr>
      <w:rPr>
        <w:rFonts w:hint="default"/>
      </w:rPr>
    </w:lvl>
    <w:lvl w:ilvl="2" w:tplc="9D26525A">
      <w:start w:val="1"/>
      <w:numFmt w:val="bullet"/>
      <w:lvlText w:val="•"/>
      <w:lvlJc w:val="left"/>
      <w:pPr>
        <w:ind w:left="2784" w:hanging="360"/>
      </w:pPr>
      <w:rPr>
        <w:rFonts w:hint="default"/>
      </w:rPr>
    </w:lvl>
    <w:lvl w:ilvl="3" w:tplc="C778DA2A">
      <w:start w:val="1"/>
      <w:numFmt w:val="bullet"/>
      <w:lvlText w:val="•"/>
      <w:lvlJc w:val="left"/>
      <w:pPr>
        <w:ind w:left="3686" w:hanging="360"/>
      </w:pPr>
      <w:rPr>
        <w:rFonts w:hint="default"/>
      </w:rPr>
    </w:lvl>
    <w:lvl w:ilvl="4" w:tplc="0F30E34A">
      <w:start w:val="1"/>
      <w:numFmt w:val="bullet"/>
      <w:lvlText w:val="•"/>
      <w:lvlJc w:val="left"/>
      <w:pPr>
        <w:ind w:left="4588" w:hanging="360"/>
      </w:pPr>
      <w:rPr>
        <w:rFonts w:hint="default"/>
      </w:rPr>
    </w:lvl>
    <w:lvl w:ilvl="5" w:tplc="3C38A34E">
      <w:start w:val="1"/>
      <w:numFmt w:val="bullet"/>
      <w:lvlText w:val="•"/>
      <w:lvlJc w:val="left"/>
      <w:pPr>
        <w:ind w:left="5490" w:hanging="360"/>
      </w:pPr>
      <w:rPr>
        <w:rFonts w:hint="default"/>
      </w:rPr>
    </w:lvl>
    <w:lvl w:ilvl="6" w:tplc="5AEA5730">
      <w:start w:val="1"/>
      <w:numFmt w:val="bullet"/>
      <w:lvlText w:val="•"/>
      <w:lvlJc w:val="left"/>
      <w:pPr>
        <w:ind w:left="6392" w:hanging="360"/>
      </w:pPr>
      <w:rPr>
        <w:rFonts w:hint="default"/>
      </w:rPr>
    </w:lvl>
    <w:lvl w:ilvl="7" w:tplc="3D2C4C1A">
      <w:start w:val="1"/>
      <w:numFmt w:val="bullet"/>
      <w:lvlText w:val="•"/>
      <w:lvlJc w:val="left"/>
      <w:pPr>
        <w:ind w:left="7294" w:hanging="360"/>
      </w:pPr>
      <w:rPr>
        <w:rFonts w:hint="default"/>
      </w:rPr>
    </w:lvl>
    <w:lvl w:ilvl="8" w:tplc="02C48060">
      <w:start w:val="1"/>
      <w:numFmt w:val="bullet"/>
      <w:lvlText w:val="•"/>
      <w:lvlJc w:val="left"/>
      <w:pPr>
        <w:ind w:left="8196" w:hanging="360"/>
      </w:pPr>
      <w:rPr>
        <w:rFonts w:hint="default"/>
      </w:rPr>
    </w:lvl>
  </w:abstractNum>
  <w:abstractNum w:abstractNumId="183">
    <w:nsid w:val="7BE54DA7"/>
    <w:multiLevelType w:val="hybridMultilevel"/>
    <w:tmpl w:val="A20E986E"/>
    <w:lvl w:ilvl="0" w:tplc="516E7C48">
      <w:start w:val="1"/>
      <w:numFmt w:val="bullet"/>
      <w:lvlText w:val="-"/>
      <w:lvlJc w:val="left"/>
      <w:pPr>
        <w:ind w:left="976" w:hanging="360"/>
      </w:pPr>
      <w:rPr>
        <w:rFonts w:ascii="Times New Roman" w:eastAsia="Times New Roman" w:hAnsi="Times New Roman" w:hint="default"/>
        <w:spacing w:val="-2"/>
        <w:w w:val="99"/>
        <w:sz w:val="22"/>
        <w:szCs w:val="22"/>
      </w:rPr>
    </w:lvl>
    <w:lvl w:ilvl="1" w:tplc="757ED5D0">
      <w:start w:val="1"/>
      <w:numFmt w:val="bullet"/>
      <w:lvlText w:val="•"/>
      <w:lvlJc w:val="left"/>
      <w:pPr>
        <w:ind w:left="1882" w:hanging="360"/>
      </w:pPr>
      <w:rPr>
        <w:rFonts w:hint="default"/>
      </w:rPr>
    </w:lvl>
    <w:lvl w:ilvl="2" w:tplc="29168756">
      <w:start w:val="1"/>
      <w:numFmt w:val="bullet"/>
      <w:lvlText w:val="•"/>
      <w:lvlJc w:val="left"/>
      <w:pPr>
        <w:ind w:left="2784" w:hanging="360"/>
      </w:pPr>
      <w:rPr>
        <w:rFonts w:hint="default"/>
      </w:rPr>
    </w:lvl>
    <w:lvl w:ilvl="3" w:tplc="77E63940">
      <w:start w:val="1"/>
      <w:numFmt w:val="bullet"/>
      <w:lvlText w:val="•"/>
      <w:lvlJc w:val="left"/>
      <w:pPr>
        <w:ind w:left="3686" w:hanging="360"/>
      </w:pPr>
      <w:rPr>
        <w:rFonts w:hint="default"/>
      </w:rPr>
    </w:lvl>
    <w:lvl w:ilvl="4" w:tplc="A16AD2B2">
      <w:start w:val="1"/>
      <w:numFmt w:val="bullet"/>
      <w:lvlText w:val="•"/>
      <w:lvlJc w:val="left"/>
      <w:pPr>
        <w:ind w:left="4588" w:hanging="360"/>
      </w:pPr>
      <w:rPr>
        <w:rFonts w:hint="default"/>
      </w:rPr>
    </w:lvl>
    <w:lvl w:ilvl="5" w:tplc="A426E4FE">
      <w:start w:val="1"/>
      <w:numFmt w:val="bullet"/>
      <w:lvlText w:val="•"/>
      <w:lvlJc w:val="left"/>
      <w:pPr>
        <w:ind w:left="5490" w:hanging="360"/>
      </w:pPr>
      <w:rPr>
        <w:rFonts w:hint="default"/>
      </w:rPr>
    </w:lvl>
    <w:lvl w:ilvl="6" w:tplc="62700290">
      <w:start w:val="1"/>
      <w:numFmt w:val="bullet"/>
      <w:lvlText w:val="•"/>
      <w:lvlJc w:val="left"/>
      <w:pPr>
        <w:ind w:left="6392" w:hanging="360"/>
      </w:pPr>
      <w:rPr>
        <w:rFonts w:hint="default"/>
      </w:rPr>
    </w:lvl>
    <w:lvl w:ilvl="7" w:tplc="86888400">
      <w:start w:val="1"/>
      <w:numFmt w:val="bullet"/>
      <w:lvlText w:val="•"/>
      <w:lvlJc w:val="left"/>
      <w:pPr>
        <w:ind w:left="7294" w:hanging="360"/>
      </w:pPr>
      <w:rPr>
        <w:rFonts w:hint="default"/>
      </w:rPr>
    </w:lvl>
    <w:lvl w:ilvl="8" w:tplc="57280214">
      <w:start w:val="1"/>
      <w:numFmt w:val="bullet"/>
      <w:lvlText w:val="•"/>
      <w:lvlJc w:val="left"/>
      <w:pPr>
        <w:ind w:left="8196" w:hanging="360"/>
      </w:pPr>
      <w:rPr>
        <w:rFonts w:hint="default"/>
      </w:rPr>
    </w:lvl>
  </w:abstractNum>
  <w:abstractNum w:abstractNumId="184">
    <w:nsid w:val="7DB012FB"/>
    <w:multiLevelType w:val="hybridMultilevel"/>
    <w:tmpl w:val="B57E4530"/>
    <w:lvl w:ilvl="0" w:tplc="C98486C8">
      <w:start w:val="1"/>
      <w:numFmt w:val="bullet"/>
      <w:lvlText w:val="-"/>
      <w:lvlJc w:val="left"/>
      <w:pPr>
        <w:ind w:left="976" w:hanging="360"/>
      </w:pPr>
      <w:rPr>
        <w:rFonts w:ascii="Times New Roman" w:eastAsia="Times New Roman" w:hAnsi="Times New Roman" w:hint="default"/>
        <w:spacing w:val="-2"/>
        <w:w w:val="99"/>
        <w:sz w:val="24"/>
        <w:szCs w:val="24"/>
      </w:rPr>
    </w:lvl>
    <w:lvl w:ilvl="1" w:tplc="2642278C">
      <w:start w:val="1"/>
      <w:numFmt w:val="bullet"/>
      <w:lvlText w:val="•"/>
      <w:lvlJc w:val="left"/>
      <w:pPr>
        <w:ind w:left="1882" w:hanging="360"/>
      </w:pPr>
      <w:rPr>
        <w:rFonts w:hint="default"/>
      </w:rPr>
    </w:lvl>
    <w:lvl w:ilvl="2" w:tplc="AA4A8146">
      <w:start w:val="1"/>
      <w:numFmt w:val="bullet"/>
      <w:lvlText w:val="•"/>
      <w:lvlJc w:val="left"/>
      <w:pPr>
        <w:ind w:left="2784" w:hanging="360"/>
      </w:pPr>
      <w:rPr>
        <w:rFonts w:hint="default"/>
      </w:rPr>
    </w:lvl>
    <w:lvl w:ilvl="3" w:tplc="DA629D42">
      <w:start w:val="1"/>
      <w:numFmt w:val="bullet"/>
      <w:lvlText w:val="•"/>
      <w:lvlJc w:val="left"/>
      <w:pPr>
        <w:ind w:left="3686" w:hanging="360"/>
      </w:pPr>
      <w:rPr>
        <w:rFonts w:hint="default"/>
      </w:rPr>
    </w:lvl>
    <w:lvl w:ilvl="4" w:tplc="84DEA082">
      <w:start w:val="1"/>
      <w:numFmt w:val="bullet"/>
      <w:lvlText w:val="•"/>
      <w:lvlJc w:val="left"/>
      <w:pPr>
        <w:ind w:left="4588" w:hanging="360"/>
      </w:pPr>
      <w:rPr>
        <w:rFonts w:hint="default"/>
      </w:rPr>
    </w:lvl>
    <w:lvl w:ilvl="5" w:tplc="2E2A4D3E">
      <w:start w:val="1"/>
      <w:numFmt w:val="bullet"/>
      <w:lvlText w:val="•"/>
      <w:lvlJc w:val="left"/>
      <w:pPr>
        <w:ind w:left="5490" w:hanging="360"/>
      </w:pPr>
      <w:rPr>
        <w:rFonts w:hint="default"/>
      </w:rPr>
    </w:lvl>
    <w:lvl w:ilvl="6" w:tplc="BC3A7E18">
      <w:start w:val="1"/>
      <w:numFmt w:val="bullet"/>
      <w:lvlText w:val="•"/>
      <w:lvlJc w:val="left"/>
      <w:pPr>
        <w:ind w:left="6392" w:hanging="360"/>
      </w:pPr>
      <w:rPr>
        <w:rFonts w:hint="default"/>
      </w:rPr>
    </w:lvl>
    <w:lvl w:ilvl="7" w:tplc="F9E09630">
      <w:start w:val="1"/>
      <w:numFmt w:val="bullet"/>
      <w:lvlText w:val="•"/>
      <w:lvlJc w:val="left"/>
      <w:pPr>
        <w:ind w:left="7294" w:hanging="360"/>
      </w:pPr>
      <w:rPr>
        <w:rFonts w:hint="default"/>
      </w:rPr>
    </w:lvl>
    <w:lvl w:ilvl="8" w:tplc="3990CBA0">
      <w:start w:val="1"/>
      <w:numFmt w:val="bullet"/>
      <w:lvlText w:val="•"/>
      <w:lvlJc w:val="left"/>
      <w:pPr>
        <w:ind w:left="8196" w:hanging="360"/>
      </w:pPr>
      <w:rPr>
        <w:rFonts w:hint="default"/>
      </w:rPr>
    </w:lvl>
  </w:abstractNum>
  <w:abstractNum w:abstractNumId="185">
    <w:nsid w:val="7E3C160D"/>
    <w:multiLevelType w:val="hybridMultilevel"/>
    <w:tmpl w:val="349CD654"/>
    <w:lvl w:ilvl="0" w:tplc="F23A41C8">
      <w:start w:val="1"/>
      <w:numFmt w:val="bullet"/>
      <w:lvlText w:val="-"/>
      <w:lvlJc w:val="left"/>
      <w:pPr>
        <w:ind w:left="976" w:hanging="360"/>
      </w:pPr>
      <w:rPr>
        <w:rFonts w:ascii="Times New Roman" w:eastAsia="Times New Roman" w:hAnsi="Times New Roman" w:hint="default"/>
        <w:spacing w:val="-20"/>
        <w:w w:val="99"/>
      </w:rPr>
    </w:lvl>
    <w:lvl w:ilvl="1" w:tplc="26480DF4">
      <w:start w:val="1"/>
      <w:numFmt w:val="bullet"/>
      <w:lvlText w:val="•"/>
      <w:lvlJc w:val="left"/>
      <w:pPr>
        <w:ind w:left="1882" w:hanging="360"/>
      </w:pPr>
      <w:rPr>
        <w:rFonts w:hint="default"/>
      </w:rPr>
    </w:lvl>
    <w:lvl w:ilvl="2" w:tplc="98766164">
      <w:start w:val="1"/>
      <w:numFmt w:val="bullet"/>
      <w:lvlText w:val="•"/>
      <w:lvlJc w:val="left"/>
      <w:pPr>
        <w:ind w:left="2784" w:hanging="360"/>
      </w:pPr>
      <w:rPr>
        <w:rFonts w:hint="default"/>
      </w:rPr>
    </w:lvl>
    <w:lvl w:ilvl="3" w:tplc="BE0431D8">
      <w:start w:val="1"/>
      <w:numFmt w:val="bullet"/>
      <w:lvlText w:val="•"/>
      <w:lvlJc w:val="left"/>
      <w:pPr>
        <w:ind w:left="3686" w:hanging="360"/>
      </w:pPr>
      <w:rPr>
        <w:rFonts w:hint="default"/>
      </w:rPr>
    </w:lvl>
    <w:lvl w:ilvl="4" w:tplc="87EA9A6A">
      <w:start w:val="1"/>
      <w:numFmt w:val="bullet"/>
      <w:lvlText w:val="•"/>
      <w:lvlJc w:val="left"/>
      <w:pPr>
        <w:ind w:left="4588" w:hanging="360"/>
      </w:pPr>
      <w:rPr>
        <w:rFonts w:hint="default"/>
      </w:rPr>
    </w:lvl>
    <w:lvl w:ilvl="5" w:tplc="6E6E13E6">
      <w:start w:val="1"/>
      <w:numFmt w:val="bullet"/>
      <w:lvlText w:val="•"/>
      <w:lvlJc w:val="left"/>
      <w:pPr>
        <w:ind w:left="5490" w:hanging="360"/>
      </w:pPr>
      <w:rPr>
        <w:rFonts w:hint="default"/>
      </w:rPr>
    </w:lvl>
    <w:lvl w:ilvl="6" w:tplc="B2F26886">
      <w:start w:val="1"/>
      <w:numFmt w:val="bullet"/>
      <w:lvlText w:val="•"/>
      <w:lvlJc w:val="left"/>
      <w:pPr>
        <w:ind w:left="6392" w:hanging="360"/>
      </w:pPr>
      <w:rPr>
        <w:rFonts w:hint="default"/>
      </w:rPr>
    </w:lvl>
    <w:lvl w:ilvl="7" w:tplc="7D40639A">
      <w:start w:val="1"/>
      <w:numFmt w:val="bullet"/>
      <w:lvlText w:val="•"/>
      <w:lvlJc w:val="left"/>
      <w:pPr>
        <w:ind w:left="7294" w:hanging="360"/>
      </w:pPr>
      <w:rPr>
        <w:rFonts w:hint="default"/>
      </w:rPr>
    </w:lvl>
    <w:lvl w:ilvl="8" w:tplc="65ECA062">
      <w:start w:val="1"/>
      <w:numFmt w:val="bullet"/>
      <w:lvlText w:val="•"/>
      <w:lvlJc w:val="left"/>
      <w:pPr>
        <w:ind w:left="8196" w:hanging="360"/>
      </w:pPr>
      <w:rPr>
        <w:rFonts w:hint="default"/>
      </w:rPr>
    </w:lvl>
  </w:abstractNum>
  <w:abstractNum w:abstractNumId="186">
    <w:nsid w:val="7F5A6FDB"/>
    <w:multiLevelType w:val="hybridMultilevel"/>
    <w:tmpl w:val="D4487C7C"/>
    <w:lvl w:ilvl="0" w:tplc="38B266FE">
      <w:start w:val="1"/>
      <w:numFmt w:val="bullet"/>
      <w:lvlText w:val="-"/>
      <w:lvlJc w:val="left"/>
      <w:pPr>
        <w:ind w:left="976" w:hanging="360"/>
      </w:pPr>
      <w:rPr>
        <w:rFonts w:ascii="Courier New" w:eastAsia="Courier New" w:hAnsi="Courier New" w:hint="default"/>
        <w:spacing w:val="-1"/>
        <w:w w:val="100"/>
        <w:sz w:val="22"/>
        <w:szCs w:val="22"/>
      </w:rPr>
    </w:lvl>
    <w:lvl w:ilvl="1" w:tplc="9E6E7EA8">
      <w:start w:val="1"/>
      <w:numFmt w:val="bullet"/>
      <w:lvlText w:val="•"/>
      <w:lvlJc w:val="left"/>
      <w:pPr>
        <w:ind w:left="1882" w:hanging="360"/>
      </w:pPr>
      <w:rPr>
        <w:rFonts w:hint="default"/>
      </w:rPr>
    </w:lvl>
    <w:lvl w:ilvl="2" w:tplc="99EC8CF4">
      <w:start w:val="1"/>
      <w:numFmt w:val="bullet"/>
      <w:lvlText w:val="•"/>
      <w:lvlJc w:val="left"/>
      <w:pPr>
        <w:ind w:left="2784" w:hanging="360"/>
      </w:pPr>
      <w:rPr>
        <w:rFonts w:hint="default"/>
      </w:rPr>
    </w:lvl>
    <w:lvl w:ilvl="3" w:tplc="DF706AB0">
      <w:start w:val="1"/>
      <w:numFmt w:val="bullet"/>
      <w:lvlText w:val="•"/>
      <w:lvlJc w:val="left"/>
      <w:pPr>
        <w:ind w:left="3686" w:hanging="360"/>
      </w:pPr>
      <w:rPr>
        <w:rFonts w:hint="default"/>
      </w:rPr>
    </w:lvl>
    <w:lvl w:ilvl="4" w:tplc="812CE924">
      <w:start w:val="1"/>
      <w:numFmt w:val="bullet"/>
      <w:lvlText w:val="•"/>
      <w:lvlJc w:val="left"/>
      <w:pPr>
        <w:ind w:left="4588" w:hanging="360"/>
      </w:pPr>
      <w:rPr>
        <w:rFonts w:hint="default"/>
      </w:rPr>
    </w:lvl>
    <w:lvl w:ilvl="5" w:tplc="B316DB56">
      <w:start w:val="1"/>
      <w:numFmt w:val="bullet"/>
      <w:lvlText w:val="•"/>
      <w:lvlJc w:val="left"/>
      <w:pPr>
        <w:ind w:left="5490" w:hanging="360"/>
      </w:pPr>
      <w:rPr>
        <w:rFonts w:hint="default"/>
      </w:rPr>
    </w:lvl>
    <w:lvl w:ilvl="6" w:tplc="2116ACA8">
      <w:start w:val="1"/>
      <w:numFmt w:val="bullet"/>
      <w:lvlText w:val="•"/>
      <w:lvlJc w:val="left"/>
      <w:pPr>
        <w:ind w:left="6392" w:hanging="360"/>
      </w:pPr>
      <w:rPr>
        <w:rFonts w:hint="default"/>
      </w:rPr>
    </w:lvl>
    <w:lvl w:ilvl="7" w:tplc="3B9894D6">
      <w:start w:val="1"/>
      <w:numFmt w:val="bullet"/>
      <w:lvlText w:val="•"/>
      <w:lvlJc w:val="left"/>
      <w:pPr>
        <w:ind w:left="7294" w:hanging="360"/>
      </w:pPr>
      <w:rPr>
        <w:rFonts w:hint="default"/>
      </w:rPr>
    </w:lvl>
    <w:lvl w:ilvl="8" w:tplc="65BC7958">
      <w:start w:val="1"/>
      <w:numFmt w:val="bullet"/>
      <w:lvlText w:val="•"/>
      <w:lvlJc w:val="left"/>
      <w:pPr>
        <w:ind w:left="8196" w:hanging="360"/>
      </w:pPr>
      <w:rPr>
        <w:rFonts w:hint="default"/>
      </w:rPr>
    </w:lvl>
  </w:abstractNum>
  <w:abstractNum w:abstractNumId="187">
    <w:nsid w:val="7F7D24BA"/>
    <w:multiLevelType w:val="hybridMultilevel"/>
    <w:tmpl w:val="5C4C6172"/>
    <w:lvl w:ilvl="0" w:tplc="D85E4EAE">
      <w:start w:val="1"/>
      <w:numFmt w:val="bullet"/>
      <w:lvlText w:val="-"/>
      <w:lvlJc w:val="left"/>
      <w:pPr>
        <w:ind w:left="976" w:hanging="360"/>
      </w:pPr>
      <w:rPr>
        <w:rFonts w:ascii="Times New Roman" w:eastAsia="Times New Roman" w:hAnsi="Times New Roman" w:hint="default"/>
        <w:spacing w:val="-8"/>
        <w:w w:val="99"/>
        <w:sz w:val="22"/>
        <w:szCs w:val="22"/>
      </w:rPr>
    </w:lvl>
    <w:lvl w:ilvl="1" w:tplc="E090A5D8">
      <w:start w:val="1"/>
      <w:numFmt w:val="bullet"/>
      <w:lvlText w:val="•"/>
      <w:lvlJc w:val="left"/>
      <w:pPr>
        <w:ind w:left="1882" w:hanging="360"/>
      </w:pPr>
      <w:rPr>
        <w:rFonts w:hint="default"/>
      </w:rPr>
    </w:lvl>
    <w:lvl w:ilvl="2" w:tplc="C4BAAEC0">
      <w:start w:val="1"/>
      <w:numFmt w:val="bullet"/>
      <w:lvlText w:val="•"/>
      <w:lvlJc w:val="left"/>
      <w:pPr>
        <w:ind w:left="2784" w:hanging="360"/>
      </w:pPr>
      <w:rPr>
        <w:rFonts w:hint="default"/>
      </w:rPr>
    </w:lvl>
    <w:lvl w:ilvl="3" w:tplc="9CB4210E">
      <w:start w:val="1"/>
      <w:numFmt w:val="bullet"/>
      <w:lvlText w:val="•"/>
      <w:lvlJc w:val="left"/>
      <w:pPr>
        <w:ind w:left="3686" w:hanging="360"/>
      </w:pPr>
      <w:rPr>
        <w:rFonts w:hint="default"/>
      </w:rPr>
    </w:lvl>
    <w:lvl w:ilvl="4" w:tplc="67CED4A4">
      <w:start w:val="1"/>
      <w:numFmt w:val="bullet"/>
      <w:lvlText w:val="•"/>
      <w:lvlJc w:val="left"/>
      <w:pPr>
        <w:ind w:left="4588" w:hanging="360"/>
      </w:pPr>
      <w:rPr>
        <w:rFonts w:hint="default"/>
      </w:rPr>
    </w:lvl>
    <w:lvl w:ilvl="5" w:tplc="58D65BF0">
      <w:start w:val="1"/>
      <w:numFmt w:val="bullet"/>
      <w:lvlText w:val="•"/>
      <w:lvlJc w:val="left"/>
      <w:pPr>
        <w:ind w:left="5490" w:hanging="360"/>
      </w:pPr>
      <w:rPr>
        <w:rFonts w:hint="default"/>
      </w:rPr>
    </w:lvl>
    <w:lvl w:ilvl="6" w:tplc="79D45D62">
      <w:start w:val="1"/>
      <w:numFmt w:val="bullet"/>
      <w:lvlText w:val="•"/>
      <w:lvlJc w:val="left"/>
      <w:pPr>
        <w:ind w:left="6392" w:hanging="360"/>
      </w:pPr>
      <w:rPr>
        <w:rFonts w:hint="default"/>
      </w:rPr>
    </w:lvl>
    <w:lvl w:ilvl="7" w:tplc="D444E742">
      <w:start w:val="1"/>
      <w:numFmt w:val="bullet"/>
      <w:lvlText w:val="•"/>
      <w:lvlJc w:val="left"/>
      <w:pPr>
        <w:ind w:left="7294" w:hanging="360"/>
      </w:pPr>
      <w:rPr>
        <w:rFonts w:hint="default"/>
      </w:rPr>
    </w:lvl>
    <w:lvl w:ilvl="8" w:tplc="5014A10E">
      <w:start w:val="1"/>
      <w:numFmt w:val="bullet"/>
      <w:lvlText w:val="•"/>
      <w:lvlJc w:val="left"/>
      <w:pPr>
        <w:ind w:left="8196" w:hanging="360"/>
      </w:pPr>
      <w:rPr>
        <w:rFonts w:hint="default"/>
      </w:rPr>
    </w:lvl>
  </w:abstractNum>
  <w:num w:numId="1">
    <w:abstractNumId w:val="119"/>
  </w:num>
  <w:num w:numId="2">
    <w:abstractNumId w:val="50"/>
  </w:num>
  <w:num w:numId="3">
    <w:abstractNumId w:val="72"/>
  </w:num>
  <w:num w:numId="4">
    <w:abstractNumId w:val="30"/>
  </w:num>
  <w:num w:numId="5">
    <w:abstractNumId w:val="141"/>
  </w:num>
  <w:num w:numId="6">
    <w:abstractNumId w:val="96"/>
  </w:num>
  <w:num w:numId="7">
    <w:abstractNumId w:val="162"/>
  </w:num>
  <w:num w:numId="8">
    <w:abstractNumId w:val="158"/>
  </w:num>
  <w:num w:numId="9">
    <w:abstractNumId w:val="69"/>
  </w:num>
  <w:num w:numId="10">
    <w:abstractNumId w:val="48"/>
  </w:num>
  <w:num w:numId="11">
    <w:abstractNumId w:val="77"/>
  </w:num>
  <w:num w:numId="12">
    <w:abstractNumId w:val="109"/>
  </w:num>
  <w:num w:numId="13">
    <w:abstractNumId w:val="124"/>
  </w:num>
  <w:num w:numId="14">
    <w:abstractNumId w:val="116"/>
  </w:num>
  <w:num w:numId="15">
    <w:abstractNumId w:val="75"/>
  </w:num>
  <w:num w:numId="16">
    <w:abstractNumId w:val="5"/>
  </w:num>
  <w:num w:numId="17">
    <w:abstractNumId w:val="156"/>
  </w:num>
  <w:num w:numId="18">
    <w:abstractNumId w:val="103"/>
  </w:num>
  <w:num w:numId="19">
    <w:abstractNumId w:val="147"/>
  </w:num>
  <w:num w:numId="20">
    <w:abstractNumId w:val="176"/>
  </w:num>
  <w:num w:numId="21">
    <w:abstractNumId w:val="170"/>
  </w:num>
  <w:num w:numId="22">
    <w:abstractNumId w:val="106"/>
  </w:num>
  <w:num w:numId="23">
    <w:abstractNumId w:val="186"/>
  </w:num>
  <w:num w:numId="24">
    <w:abstractNumId w:val="142"/>
  </w:num>
  <w:num w:numId="25">
    <w:abstractNumId w:val="4"/>
  </w:num>
  <w:num w:numId="26">
    <w:abstractNumId w:val="64"/>
  </w:num>
  <w:num w:numId="27">
    <w:abstractNumId w:val="56"/>
  </w:num>
  <w:num w:numId="28">
    <w:abstractNumId w:val="99"/>
  </w:num>
  <w:num w:numId="29">
    <w:abstractNumId w:val="85"/>
  </w:num>
  <w:num w:numId="30">
    <w:abstractNumId w:val="13"/>
  </w:num>
  <w:num w:numId="31">
    <w:abstractNumId w:val="163"/>
  </w:num>
  <w:num w:numId="32">
    <w:abstractNumId w:val="7"/>
  </w:num>
  <w:num w:numId="33">
    <w:abstractNumId w:val="53"/>
  </w:num>
  <w:num w:numId="34">
    <w:abstractNumId w:val="21"/>
  </w:num>
  <w:num w:numId="35">
    <w:abstractNumId w:val="166"/>
  </w:num>
  <w:num w:numId="36">
    <w:abstractNumId w:val="144"/>
  </w:num>
  <w:num w:numId="37">
    <w:abstractNumId w:val="9"/>
  </w:num>
  <w:num w:numId="38">
    <w:abstractNumId w:val="113"/>
  </w:num>
  <w:num w:numId="39">
    <w:abstractNumId w:val="76"/>
  </w:num>
  <w:num w:numId="40">
    <w:abstractNumId w:val="111"/>
  </w:num>
  <w:num w:numId="41">
    <w:abstractNumId w:val="38"/>
  </w:num>
  <w:num w:numId="42">
    <w:abstractNumId w:val="52"/>
  </w:num>
  <w:num w:numId="43">
    <w:abstractNumId w:val="122"/>
  </w:num>
  <w:num w:numId="44">
    <w:abstractNumId w:val="129"/>
  </w:num>
  <w:num w:numId="45">
    <w:abstractNumId w:val="128"/>
  </w:num>
  <w:num w:numId="46">
    <w:abstractNumId w:val="17"/>
  </w:num>
  <w:num w:numId="47">
    <w:abstractNumId w:val="49"/>
  </w:num>
  <w:num w:numId="48">
    <w:abstractNumId w:val="143"/>
  </w:num>
  <w:num w:numId="49">
    <w:abstractNumId w:val="83"/>
  </w:num>
  <w:num w:numId="50">
    <w:abstractNumId w:val="155"/>
  </w:num>
  <w:num w:numId="51">
    <w:abstractNumId w:val="137"/>
  </w:num>
  <w:num w:numId="52">
    <w:abstractNumId w:val="118"/>
  </w:num>
  <w:num w:numId="53">
    <w:abstractNumId w:val="78"/>
  </w:num>
  <w:num w:numId="54">
    <w:abstractNumId w:val="44"/>
  </w:num>
  <w:num w:numId="55">
    <w:abstractNumId w:val="28"/>
  </w:num>
  <w:num w:numId="56">
    <w:abstractNumId w:val="12"/>
  </w:num>
  <w:num w:numId="57">
    <w:abstractNumId w:val="112"/>
  </w:num>
  <w:num w:numId="58">
    <w:abstractNumId w:val="57"/>
  </w:num>
  <w:num w:numId="59">
    <w:abstractNumId w:val="117"/>
  </w:num>
  <w:num w:numId="60">
    <w:abstractNumId w:val="23"/>
  </w:num>
  <w:num w:numId="61">
    <w:abstractNumId w:val="138"/>
  </w:num>
  <w:num w:numId="62">
    <w:abstractNumId w:val="102"/>
  </w:num>
  <w:num w:numId="63">
    <w:abstractNumId w:val="47"/>
  </w:num>
  <w:num w:numId="64">
    <w:abstractNumId w:val="139"/>
  </w:num>
  <w:num w:numId="65">
    <w:abstractNumId w:val="87"/>
  </w:num>
  <w:num w:numId="66">
    <w:abstractNumId w:val="92"/>
  </w:num>
  <w:num w:numId="67">
    <w:abstractNumId w:val="35"/>
  </w:num>
  <w:num w:numId="68">
    <w:abstractNumId w:val="179"/>
  </w:num>
  <w:num w:numId="69">
    <w:abstractNumId w:val="58"/>
  </w:num>
  <w:num w:numId="70">
    <w:abstractNumId w:val="34"/>
  </w:num>
  <w:num w:numId="71">
    <w:abstractNumId w:val="184"/>
  </w:num>
  <w:num w:numId="72">
    <w:abstractNumId w:val="27"/>
  </w:num>
  <w:num w:numId="73">
    <w:abstractNumId w:val="104"/>
  </w:num>
  <w:num w:numId="74">
    <w:abstractNumId w:val="101"/>
  </w:num>
  <w:num w:numId="75">
    <w:abstractNumId w:val="84"/>
  </w:num>
  <w:num w:numId="76">
    <w:abstractNumId w:val="130"/>
  </w:num>
  <w:num w:numId="77">
    <w:abstractNumId w:val="105"/>
  </w:num>
  <w:num w:numId="78">
    <w:abstractNumId w:val="150"/>
  </w:num>
  <w:num w:numId="79">
    <w:abstractNumId w:val="132"/>
  </w:num>
  <w:num w:numId="80">
    <w:abstractNumId w:val="115"/>
  </w:num>
  <w:num w:numId="81">
    <w:abstractNumId w:val="63"/>
  </w:num>
  <w:num w:numId="82">
    <w:abstractNumId w:val="80"/>
  </w:num>
  <w:num w:numId="83">
    <w:abstractNumId w:val="126"/>
  </w:num>
  <w:num w:numId="84">
    <w:abstractNumId w:val="171"/>
  </w:num>
  <w:num w:numId="85">
    <w:abstractNumId w:val="82"/>
  </w:num>
  <w:num w:numId="86">
    <w:abstractNumId w:val="2"/>
  </w:num>
  <w:num w:numId="87">
    <w:abstractNumId w:val="68"/>
  </w:num>
  <w:num w:numId="88">
    <w:abstractNumId w:val="133"/>
  </w:num>
  <w:num w:numId="89">
    <w:abstractNumId w:val="16"/>
  </w:num>
  <w:num w:numId="90">
    <w:abstractNumId w:val="55"/>
  </w:num>
  <w:num w:numId="91">
    <w:abstractNumId w:val="177"/>
  </w:num>
  <w:num w:numId="92">
    <w:abstractNumId w:val="8"/>
  </w:num>
  <w:num w:numId="93">
    <w:abstractNumId w:val="93"/>
  </w:num>
  <w:num w:numId="94">
    <w:abstractNumId w:val="136"/>
  </w:num>
  <w:num w:numId="95">
    <w:abstractNumId w:val="36"/>
  </w:num>
  <w:num w:numId="96">
    <w:abstractNumId w:val="167"/>
  </w:num>
  <w:num w:numId="97">
    <w:abstractNumId w:val="24"/>
  </w:num>
  <w:num w:numId="98">
    <w:abstractNumId w:val="18"/>
  </w:num>
  <w:num w:numId="99">
    <w:abstractNumId w:val="26"/>
  </w:num>
  <w:num w:numId="100">
    <w:abstractNumId w:val="173"/>
  </w:num>
  <w:num w:numId="101">
    <w:abstractNumId w:val="33"/>
  </w:num>
  <w:num w:numId="102">
    <w:abstractNumId w:val="125"/>
  </w:num>
  <w:num w:numId="103">
    <w:abstractNumId w:val="165"/>
  </w:num>
  <w:num w:numId="104">
    <w:abstractNumId w:val="11"/>
  </w:num>
  <w:num w:numId="105">
    <w:abstractNumId w:val="108"/>
  </w:num>
  <w:num w:numId="106">
    <w:abstractNumId w:val="37"/>
  </w:num>
  <w:num w:numId="107">
    <w:abstractNumId w:val="172"/>
  </w:num>
  <w:num w:numId="108">
    <w:abstractNumId w:val="89"/>
  </w:num>
  <w:num w:numId="109">
    <w:abstractNumId w:val="187"/>
  </w:num>
  <w:num w:numId="110">
    <w:abstractNumId w:val="43"/>
  </w:num>
  <w:num w:numId="111">
    <w:abstractNumId w:val="183"/>
  </w:num>
  <w:num w:numId="112">
    <w:abstractNumId w:val="6"/>
  </w:num>
  <w:num w:numId="113">
    <w:abstractNumId w:val="164"/>
  </w:num>
  <w:num w:numId="114">
    <w:abstractNumId w:val="71"/>
  </w:num>
  <w:num w:numId="115">
    <w:abstractNumId w:val="14"/>
  </w:num>
  <w:num w:numId="116">
    <w:abstractNumId w:val="114"/>
  </w:num>
  <w:num w:numId="117">
    <w:abstractNumId w:val="1"/>
  </w:num>
  <w:num w:numId="118">
    <w:abstractNumId w:val="182"/>
  </w:num>
  <w:num w:numId="119">
    <w:abstractNumId w:val="88"/>
  </w:num>
  <w:num w:numId="120">
    <w:abstractNumId w:val="110"/>
  </w:num>
  <w:num w:numId="121">
    <w:abstractNumId w:val="42"/>
  </w:num>
  <w:num w:numId="122">
    <w:abstractNumId w:val="135"/>
  </w:num>
  <w:num w:numId="123">
    <w:abstractNumId w:val="40"/>
  </w:num>
  <w:num w:numId="124">
    <w:abstractNumId w:val="157"/>
  </w:num>
  <w:num w:numId="125">
    <w:abstractNumId w:val="168"/>
  </w:num>
  <w:num w:numId="126">
    <w:abstractNumId w:val="178"/>
  </w:num>
  <w:num w:numId="127">
    <w:abstractNumId w:val="45"/>
  </w:num>
  <w:num w:numId="128">
    <w:abstractNumId w:val="149"/>
  </w:num>
  <w:num w:numId="129">
    <w:abstractNumId w:val="86"/>
  </w:num>
  <w:num w:numId="130">
    <w:abstractNumId w:val="70"/>
  </w:num>
  <w:num w:numId="131">
    <w:abstractNumId w:val="107"/>
  </w:num>
  <w:num w:numId="132">
    <w:abstractNumId w:val="19"/>
  </w:num>
  <w:num w:numId="133">
    <w:abstractNumId w:val="29"/>
  </w:num>
  <w:num w:numId="134">
    <w:abstractNumId w:val="46"/>
  </w:num>
  <w:num w:numId="135">
    <w:abstractNumId w:val="22"/>
  </w:num>
  <w:num w:numId="136">
    <w:abstractNumId w:val="94"/>
  </w:num>
  <w:num w:numId="137">
    <w:abstractNumId w:val="91"/>
  </w:num>
  <w:num w:numId="138">
    <w:abstractNumId w:val="160"/>
  </w:num>
  <w:num w:numId="139">
    <w:abstractNumId w:val="51"/>
  </w:num>
  <w:num w:numId="140">
    <w:abstractNumId w:val="146"/>
  </w:num>
  <w:num w:numId="141">
    <w:abstractNumId w:val="152"/>
  </w:num>
  <w:num w:numId="142">
    <w:abstractNumId w:val="66"/>
  </w:num>
  <w:num w:numId="143">
    <w:abstractNumId w:val="161"/>
  </w:num>
  <w:num w:numId="144">
    <w:abstractNumId w:val="62"/>
  </w:num>
  <w:num w:numId="145">
    <w:abstractNumId w:val="60"/>
  </w:num>
  <w:num w:numId="146">
    <w:abstractNumId w:val="39"/>
  </w:num>
  <w:num w:numId="147">
    <w:abstractNumId w:val="95"/>
  </w:num>
  <w:num w:numId="148">
    <w:abstractNumId w:val="134"/>
  </w:num>
  <w:num w:numId="149">
    <w:abstractNumId w:val="67"/>
  </w:num>
  <w:num w:numId="150">
    <w:abstractNumId w:val="151"/>
  </w:num>
  <w:num w:numId="151">
    <w:abstractNumId w:val="159"/>
  </w:num>
  <w:num w:numId="152">
    <w:abstractNumId w:val="181"/>
  </w:num>
  <w:num w:numId="153">
    <w:abstractNumId w:val="73"/>
  </w:num>
  <w:num w:numId="154">
    <w:abstractNumId w:val="153"/>
  </w:num>
  <w:num w:numId="155">
    <w:abstractNumId w:val="3"/>
  </w:num>
  <w:num w:numId="156">
    <w:abstractNumId w:val="100"/>
  </w:num>
  <w:num w:numId="157">
    <w:abstractNumId w:val="59"/>
  </w:num>
  <w:num w:numId="158">
    <w:abstractNumId w:val="31"/>
  </w:num>
  <w:num w:numId="159">
    <w:abstractNumId w:val="54"/>
  </w:num>
  <w:num w:numId="160">
    <w:abstractNumId w:val="61"/>
  </w:num>
  <w:num w:numId="161">
    <w:abstractNumId w:val="123"/>
  </w:num>
  <w:num w:numId="162">
    <w:abstractNumId w:val="25"/>
  </w:num>
  <w:num w:numId="163">
    <w:abstractNumId w:val="127"/>
  </w:num>
  <w:num w:numId="164">
    <w:abstractNumId w:val="32"/>
  </w:num>
  <w:num w:numId="165">
    <w:abstractNumId w:val="185"/>
  </w:num>
  <w:num w:numId="166">
    <w:abstractNumId w:val="79"/>
  </w:num>
  <w:num w:numId="167">
    <w:abstractNumId w:val="175"/>
  </w:num>
  <w:num w:numId="168">
    <w:abstractNumId w:val="131"/>
  </w:num>
  <w:num w:numId="169">
    <w:abstractNumId w:val="15"/>
  </w:num>
  <w:num w:numId="170">
    <w:abstractNumId w:val="0"/>
  </w:num>
  <w:num w:numId="171">
    <w:abstractNumId w:val="20"/>
  </w:num>
  <w:num w:numId="172">
    <w:abstractNumId w:val="169"/>
  </w:num>
  <w:num w:numId="173">
    <w:abstractNumId w:val="174"/>
  </w:num>
  <w:num w:numId="174">
    <w:abstractNumId w:val="148"/>
  </w:num>
  <w:num w:numId="175">
    <w:abstractNumId w:val="90"/>
  </w:num>
  <w:num w:numId="176">
    <w:abstractNumId w:val="154"/>
  </w:num>
  <w:num w:numId="177">
    <w:abstractNumId w:val="120"/>
  </w:num>
  <w:num w:numId="178">
    <w:abstractNumId w:val="145"/>
  </w:num>
  <w:num w:numId="179">
    <w:abstractNumId w:val="140"/>
  </w:num>
  <w:num w:numId="180">
    <w:abstractNumId w:val="65"/>
  </w:num>
  <w:num w:numId="181">
    <w:abstractNumId w:val="121"/>
  </w:num>
  <w:num w:numId="182">
    <w:abstractNumId w:val="180"/>
  </w:num>
  <w:num w:numId="183">
    <w:abstractNumId w:val="10"/>
  </w:num>
  <w:num w:numId="184">
    <w:abstractNumId w:val="98"/>
  </w:num>
  <w:num w:numId="185">
    <w:abstractNumId w:val="97"/>
  </w:num>
  <w:num w:numId="186">
    <w:abstractNumId w:val="74"/>
  </w:num>
  <w:num w:numId="187">
    <w:abstractNumId w:val="81"/>
  </w:num>
  <w:num w:numId="188">
    <w:abstractNumId w:val="41"/>
  </w:num>
  <w:numIdMacAtCleanup w:val="1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283"/>
  <w:evenAndOddHeaders/>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compat>
  <w:rsids>
    <w:rsidRoot w:val="006A20D5"/>
    <w:rsid w:val="002616ED"/>
    <w:rsid w:val="00590C7A"/>
    <w:rsid w:val="006A20D5"/>
    <w:rsid w:val="008D569C"/>
    <w:rsid w:val="009352B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A20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A20D5"/>
    <w:tblPr>
      <w:tblInd w:w="0" w:type="dxa"/>
      <w:tblCellMar>
        <w:top w:w="0" w:type="dxa"/>
        <w:left w:w="0" w:type="dxa"/>
        <w:bottom w:w="0" w:type="dxa"/>
        <w:right w:w="0" w:type="dxa"/>
      </w:tblCellMar>
    </w:tblPr>
  </w:style>
  <w:style w:type="paragraph" w:styleId="Corpodeltesto">
    <w:name w:val="Body Text"/>
    <w:basedOn w:val="Normale"/>
    <w:uiPriority w:val="1"/>
    <w:qFormat/>
    <w:rsid w:val="006A20D5"/>
    <w:pPr>
      <w:ind w:left="976" w:hanging="360"/>
    </w:pPr>
    <w:rPr>
      <w:rFonts w:ascii="Times New Roman" w:eastAsia="Times New Roman" w:hAnsi="Times New Roman"/>
      <w:sz w:val="24"/>
      <w:szCs w:val="24"/>
    </w:rPr>
  </w:style>
  <w:style w:type="paragraph" w:customStyle="1" w:styleId="Heading1">
    <w:name w:val="Heading 1"/>
    <w:basedOn w:val="Normale"/>
    <w:uiPriority w:val="1"/>
    <w:qFormat/>
    <w:rsid w:val="006A20D5"/>
    <w:pPr>
      <w:spacing w:before="48"/>
      <w:ind w:left="255"/>
      <w:outlineLvl w:val="1"/>
    </w:pPr>
    <w:rPr>
      <w:rFonts w:ascii="Times New Roman" w:eastAsia="Times New Roman" w:hAnsi="Times New Roman"/>
      <w:b/>
      <w:bCs/>
      <w:sz w:val="40"/>
      <w:szCs w:val="40"/>
    </w:rPr>
  </w:style>
  <w:style w:type="paragraph" w:customStyle="1" w:styleId="Heading2">
    <w:name w:val="Heading 2"/>
    <w:basedOn w:val="Normale"/>
    <w:uiPriority w:val="1"/>
    <w:qFormat/>
    <w:rsid w:val="006A20D5"/>
    <w:pPr>
      <w:ind w:left="615"/>
      <w:outlineLvl w:val="2"/>
    </w:pPr>
    <w:rPr>
      <w:rFonts w:ascii="Times New Roman" w:eastAsia="Times New Roman" w:hAnsi="Times New Roman"/>
      <w:sz w:val="40"/>
      <w:szCs w:val="40"/>
    </w:rPr>
  </w:style>
  <w:style w:type="paragraph" w:customStyle="1" w:styleId="Heading3">
    <w:name w:val="Heading 3"/>
    <w:basedOn w:val="Normale"/>
    <w:uiPriority w:val="1"/>
    <w:qFormat/>
    <w:rsid w:val="006A20D5"/>
    <w:pPr>
      <w:spacing w:before="64"/>
      <w:ind w:left="255"/>
      <w:outlineLvl w:val="3"/>
    </w:pPr>
    <w:rPr>
      <w:rFonts w:ascii="Times New Roman" w:eastAsia="Times New Roman" w:hAnsi="Times New Roman"/>
      <w:b/>
      <w:bCs/>
      <w:sz w:val="28"/>
      <w:szCs w:val="28"/>
    </w:rPr>
  </w:style>
  <w:style w:type="paragraph" w:customStyle="1" w:styleId="Heading4">
    <w:name w:val="Heading 4"/>
    <w:basedOn w:val="Normale"/>
    <w:uiPriority w:val="1"/>
    <w:qFormat/>
    <w:rsid w:val="006A20D5"/>
    <w:pPr>
      <w:ind w:left="255"/>
      <w:outlineLvl w:val="4"/>
    </w:pPr>
    <w:rPr>
      <w:rFonts w:ascii="Times New Roman" w:eastAsia="Times New Roman" w:hAnsi="Times New Roman"/>
      <w:b/>
      <w:bCs/>
      <w:sz w:val="24"/>
      <w:szCs w:val="24"/>
    </w:rPr>
  </w:style>
  <w:style w:type="paragraph" w:customStyle="1" w:styleId="Heading5">
    <w:name w:val="Heading 5"/>
    <w:basedOn w:val="Normale"/>
    <w:uiPriority w:val="1"/>
    <w:qFormat/>
    <w:rsid w:val="006A20D5"/>
    <w:pPr>
      <w:ind w:left="255"/>
      <w:outlineLvl w:val="5"/>
    </w:pPr>
    <w:rPr>
      <w:rFonts w:ascii="Times New Roman" w:eastAsia="Times New Roman" w:hAnsi="Times New Roman"/>
      <w:b/>
      <w:bCs/>
      <w:i/>
      <w:sz w:val="24"/>
      <w:szCs w:val="24"/>
    </w:rPr>
  </w:style>
  <w:style w:type="paragraph" w:styleId="Paragrafoelenco">
    <w:name w:val="List Paragraph"/>
    <w:basedOn w:val="Normale"/>
    <w:uiPriority w:val="1"/>
    <w:qFormat/>
    <w:rsid w:val="006A20D5"/>
  </w:style>
  <w:style w:type="paragraph" w:customStyle="1" w:styleId="TableParagraph">
    <w:name w:val="Table Paragraph"/>
    <w:basedOn w:val="Normale"/>
    <w:uiPriority w:val="1"/>
    <w:qFormat/>
    <w:rsid w:val="006A20D5"/>
  </w:style>
  <w:style w:type="paragraph" w:styleId="Intestazione">
    <w:name w:val="header"/>
    <w:basedOn w:val="Normale"/>
    <w:link w:val="IntestazioneCarattere"/>
    <w:uiPriority w:val="99"/>
    <w:unhideWhenUsed/>
    <w:rsid w:val="009352BC"/>
    <w:pPr>
      <w:tabs>
        <w:tab w:val="center" w:pos="4819"/>
        <w:tab w:val="right" w:pos="9638"/>
      </w:tabs>
    </w:pPr>
  </w:style>
  <w:style w:type="character" w:customStyle="1" w:styleId="IntestazioneCarattere">
    <w:name w:val="Intestazione Carattere"/>
    <w:basedOn w:val="Carpredefinitoparagrafo"/>
    <w:link w:val="Intestazione"/>
    <w:uiPriority w:val="99"/>
    <w:rsid w:val="009352BC"/>
  </w:style>
  <w:style w:type="paragraph" w:styleId="Pidipagina">
    <w:name w:val="footer"/>
    <w:basedOn w:val="Normale"/>
    <w:link w:val="PidipaginaCarattere"/>
    <w:uiPriority w:val="99"/>
    <w:unhideWhenUsed/>
    <w:rsid w:val="009352BC"/>
    <w:pPr>
      <w:tabs>
        <w:tab w:val="center" w:pos="4819"/>
        <w:tab w:val="right" w:pos="9638"/>
      </w:tabs>
    </w:pPr>
  </w:style>
  <w:style w:type="character" w:customStyle="1" w:styleId="PidipaginaCarattere">
    <w:name w:val="Piè di pagina Carattere"/>
    <w:basedOn w:val="Carpredefinitoparagrafo"/>
    <w:link w:val="Pidipagina"/>
    <w:uiPriority w:val="99"/>
    <w:rsid w:val="009352BC"/>
  </w:style>
  <w:style w:type="paragraph" w:styleId="Testofumetto">
    <w:name w:val="Balloon Text"/>
    <w:basedOn w:val="Normale"/>
    <w:link w:val="TestofumettoCarattere"/>
    <w:uiPriority w:val="99"/>
    <w:semiHidden/>
    <w:unhideWhenUsed/>
    <w:rsid w:val="009352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52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jlpt.jp/e/about/levelsummary.html" TargetMode="External"/><Relationship Id="rId18" Type="http://schemas.openxmlformats.org/officeDocument/2006/relationships/hyperlink" Target="http://www.progettolingue.net/wp-" TargetMode="Externa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http://www.formazioneturismo.com/in-evidenza/convenzione-tra-aih-e-la-fuav-del-1979" TargetMode="External"/><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hyperlink" Target="http://www.istruzione.it/comunicati/focus170215.html" TargetMode="External"/><Relationship Id="rId25" Type="http://schemas.openxmlformats.org/officeDocument/2006/relationships/footer" Target="footer5.xml"/><Relationship Id="rId33" Type="http://schemas.openxmlformats.org/officeDocument/2006/relationships/hyperlink" Target="http://www.asp.net/" TargetMode="External"/><Relationship Id="rId2" Type="http://schemas.openxmlformats.org/officeDocument/2006/relationships/styles" Target="styles.xml"/><Relationship Id="rId16" Type="http://schemas.openxmlformats.org/officeDocument/2006/relationships/hyperlink" Target="http://cvc.cervantes.es/ensenanza/biblioteca_ele/marco/cvc_mer.pdf)" TargetMode="External"/><Relationship Id="rId20" Type="http://schemas.openxmlformats.org/officeDocument/2006/relationships/hyperlink" Target="http://www.progettolingue.net/wp-content/uploads/Quaderno_01_3323.pdf"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www.asp.net/" TargetMode="External"/><Relationship Id="rId32" Type="http://schemas.openxmlformats.org/officeDocument/2006/relationships/hyperlink" Target="http://www.python.it/" TargetMode="External"/><Relationship Id="rId5" Type="http://schemas.openxmlformats.org/officeDocument/2006/relationships/footnotes" Target="footnotes.xml"/><Relationship Id="rId15" Type="http://schemas.openxmlformats.org/officeDocument/2006/relationships/hyperlink" Target="http://www.progettolingue.net/wp-content/uploads/Quaderno_01_3323.pdf" TargetMode="External"/><Relationship Id="rId23" Type="http://schemas.openxmlformats.org/officeDocument/2006/relationships/hyperlink" Target="http://www.python.it/" TargetMode="External"/><Relationship Id="rId28" Type="http://schemas.openxmlformats.org/officeDocument/2006/relationships/footer" Target="footer8.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ervantes.es/lengua_y_ensenanza/aprender_espanol/plan_curricular_instituto_c" TargetMode="External"/><Relationship Id="rId31" Type="http://schemas.openxmlformats.org/officeDocument/2006/relationships/hyperlink" Target="http://www.formazioneturismo.com/in-evidenza/convenzione-tra-aih-e-la-fuav-del-197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ogettolingue.net/wp-content/uploads/Quaderno_01_3323.pdf" TargetMode="External"/><Relationship Id="rId22" Type="http://schemas.openxmlformats.org/officeDocument/2006/relationships/hyperlink" Target="http://www.formazioneturismo.com/in-evidenza/convenzione-tra-aih-e-la-fuav-del-1979" TargetMode="External"/><Relationship Id="rId27" Type="http://schemas.openxmlformats.org/officeDocument/2006/relationships/footer" Target="footer7.xml"/><Relationship Id="rId30" Type="http://schemas.openxmlformats.org/officeDocument/2006/relationships/hyperlink" Target="http://www.formazioneturismo.com/in-evidenza/convenzione-tra-aih-e-la-fuav-del-1979" TargetMode="Externa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DAF9CE0C7304542ACB1FB0042879ABE"/>
        <w:category>
          <w:name w:val="Generale"/>
          <w:gallery w:val="placeholder"/>
        </w:category>
        <w:types>
          <w:type w:val="bbPlcHdr"/>
        </w:types>
        <w:behaviors>
          <w:behavior w:val="content"/>
        </w:behaviors>
        <w:guid w:val="{E51854DA-8C7A-41B9-AA29-159954D62A5C}"/>
      </w:docPartPr>
      <w:docPartBody>
        <w:p w:rsidR="004D28C2" w:rsidRDefault="004D28C2" w:rsidP="004D28C2">
          <w:pPr>
            <w:pStyle w:val="DDAF9CE0C7304542ACB1FB0042879ABE"/>
          </w:pPr>
          <w:r>
            <w:t>[Digitare il testo]</w:t>
          </w:r>
        </w:p>
      </w:docPartBody>
    </w:docPart>
    <w:docPart>
      <w:docPartPr>
        <w:name w:val="8BF7B9CB4791459AB13F01E16B5B83AE"/>
        <w:category>
          <w:name w:val="Generale"/>
          <w:gallery w:val="placeholder"/>
        </w:category>
        <w:types>
          <w:type w:val="bbPlcHdr"/>
        </w:types>
        <w:behaviors>
          <w:behavior w:val="content"/>
        </w:behaviors>
        <w:guid w:val="{E41D9C13-A575-4E31-874F-CA135D76E729}"/>
      </w:docPartPr>
      <w:docPartBody>
        <w:p w:rsidR="004D28C2" w:rsidRDefault="004D28C2" w:rsidP="004D28C2">
          <w:pPr>
            <w:pStyle w:val="8BF7B9CB4791459AB13F01E16B5B83AE"/>
          </w:pPr>
          <w:r>
            <w:t>[Digitare il testo]</w:t>
          </w:r>
        </w:p>
      </w:docPartBody>
    </w:docPart>
    <w:docPart>
      <w:docPartPr>
        <w:name w:val="55C4961C8EE1448B847C3FF1AECF22D1"/>
        <w:category>
          <w:name w:val="Generale"/>
          <w:gallery w:val="placeholder"/>
        </w:category>
        <w:types>
          <w:type w:val="bbPlcHdr"/>
        </w:types>
        <w:behaviors>
          <w:behavior w:val="content"/>
        </w:behaviors>
        <w:guid w:val="{1FC5CC13-6113-468C-89B9-01FE43B90773}"/>
      </w:docPartPr>
      <w:docPartBody>
        <w:p w:rsidR="004D28C2" w:rsidRDefault="004D28C2" w:rsidP="004D28C2">
          <w:pPr>
            <w:pStyle w:val="55C4961C8EE1448B847C3FF1AECF22D1"/>
          </w:pPr>
          <w:r>
            <w:t>[Digitare il testo]</w:t>
          </w:r>
        </w:p>
      </w:docPartBody>
    </w:docPart>
    <w:docPart>
      <w:docPartPr>
        <w:name w:val="FFF7D89E68E742148CE70B9A04BB9E64"/>
        <w:category>
          <w:name w:val="Generale"/>
          <w:gallery w:val="placeholder"/>
        </w:category>
        <w:types>
          <w:type w:val="bbPlcHdr"/>
        </w:types>
        <w:behaviors>
          <w:behavior w:val="content"/>
        </w:behaviors>
        <w:guid w:val="{75419F42-BAEC-46D1-ACC9-9B95F558C631}"/>
      </w:docPartPr>
      <w:docPartBody>
        <w:p w:rsidR="004D28C2" w:rsidRDefault="004D28C2" w:rsidP="004D28C2">
          <w:pPr>
            <w:pStyle w:val="FFF7D89E68E742148CE70B9A04BB9E64"/>
          </w:pPr>
          <w:r>
            <w:t>[Digitare il testo]</w:t>
          </w:r>
        </w:p>
      </w:docPartBody>
    </w:docPart>
    <w:docPart>
      <w:docPartPr>
        <w:name w:val="13DC13E88FBD4BAD846295F999AC34B5"/>
        <w:category>
          <w:name w:val="Generale"/>
          <w:gallery w:val="placeholder"/>
        </w:category>
        <w:types>
          <w:type w:val="bbPlcHdr"/>
        </w:types>
        <w:behaviors>
          <w:behavior w:val="content"/>
        </w:behaviors>
        <w:guid w:val="{E3EDDF18-00E5-4F36-AEAA-C186C92A57D1}"/>
      </w:docPartPr>
      <w:docPartBody>
        <w:p w:rsidR="00000000" w:rsidRDefault="004D28C2" w:rsidP="004D28C2">
          <w:pPr>
            <w:pStyle w:val="13DC13E88FBD4BAD846295F999AC34B5"/>
          </w:pPr>
          <w:r>
            <w:t>[Digitare il testo]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Subheading">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Script">
    <w:altName w:val="Segoe Script"/>
    <w:panose1 w:val="020B0504020000000003"/>
    <w:charset w:val="00"/>
    <w:family w:val="swiss"/>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D28C2"/>
    <w:rsid w:val="004D28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DAF9CE0C7304542ACB1FB0042879ABE">
    <w:name w:val="DDAF9CE0C7304542ACB1FB0042879ABE"/>
    <w:rsid w:val="004D28C2"/>
  </w:style>
  <w:style w:type="paragraph" w:customStyle="1" w:styleId="8BF7B9CB4791459AB13F01E16B5B83AE">
    <w:name w:val="8BF7B9CB4791459AB13F01E16B5B83AE"/>
    <w:rsid w:val="004D28C2"/>
  </w:style>
  <w:style w:type="paragraph" w:customStyle="1" w:styleId="55C4961C8EE1448B847C3FF1AECF22D1">
    <w:name w:val="55C4961C8EE1448B847C3FF1AECF22D1"/>
    <w:rsid w:val="004D28C2"/>
  </w:style>
  <w:style w:type="paragraph" w:customStyle="1" w:styleId="FFF7D89E68E742148CE70B9A04BB9E64">
    <w:name w:val="FFF7D89E68E742148CE70B9A04BB9E64"/>
    <w:rsid w:val="004D28C2"/>
  </w:style>
  <w:style w:type="paragraph" w:customStyle="1" w:styleId="13DC13E88FBD4BAD846295F999AC34B5">
    <w:name w:val="13DC13E88FBD4BAD846295F999AC34B5"/>
    <w:rsid w:val="004D28C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315</Pages>
  <Words>80943</Words>
  <Characters>461380</Characters>
  <Application>Microsoft Office Word</Application>
  <DocSecurity>0</DocSecurity>
  <Lines>3844</Lines>
  <Paragraphs>1082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paletta</dc:creator>
  <cp:lastModifiedBy>Antonio</cp:lastModifiedBy>
  <cp:revision>2</cp:revision>
  <dcterms:created xsi:type="dcterms:W3CDTF">2016-01-22T18:43:00Z</dcterms:created>
  <dcterms:modified xsi:type="dcterms:W3CDTF">2016-01-22T19:04:00Z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Writer</vt:lpwstr>
  </property>
  <property fmtid="{D5CDD505-2E9C-101B-9397-08002B2CF9AE}" pid="4" name="LastSaved">
    <vt:filetime>2016-01-22T00:00:00Z</vt:filetime>
  </property>
</Properties>
</file>